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rFonts w:ascii="Arial" w:cs="Arial" w:eastAsia="Arial" w:hAnsi="Arial"/>
          <w:b w:val="0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rtl w:val="0"/>
        </w:rPr>
        <w:t xml:space="preserve">Contact List Manager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tabs>
          <w:tab w:val="left" w:pos="1440"/>
          <w:tab w:val="left" w:pos="6660"/>
          <w:tab w:val="left" w:pos="7560"/>
          <w:tab w:val="right" w:pos="9000"/>
        </w:tabs>
        <w:rPr>
          <w:b w:val="1"/>
        </w:rPr>
      </w:pPr>
      <w:r w:rsidDel="00000000" w:rsidR="00000000" w:rsidRPr="00000000">
        <w:rPr>
          <w:b w:val="1"/>
          <w:vertAlign w:val="baseline"/>
          <w:rtl w:val="0"/>
        </w:rPr>
        <w:t xml:space="preserve">Author (s):</w:t>
        <w:tab/>
        <w:t xml:space="preserve">Rohit Rathor, Willi</w:t>
      </w:r>
      <w:r w:rsidDel="00000000" w:rsidR="00000000" w:rsidRPr="00000000">
        <w:rPr>
          <w:b w:val="1"/>
          <w:rtl w:val="0"/>
        </w:rPr>
        <w:t xml:space="preserve">am McCormick, </w:t>
      </w:r>
    </w:p>
    <w:p w:rsidR="00000000" w:rsidDel="00000000" w:rsidP="00000000" w:rsidRDefault="00000000" w:rsidRPr="00000000" w14:paraId="00000003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u w:val="single"/>
          <w:vertAlign w:val="baseline"/>
        </w:rPr>
      </w:pPr>
      <w:r w:rsidDel="00000000" w:rsidR="00000000" w:rsidRPr="00000000">
        <w:rPr>
          <w:b w:val="1"/>
          <w:rtl w:val="0"/>
        </w:rPr>
        <w:tab/>
        <w:t xml:space="preserve">Shivu Sharma, Walter Roth, Tristan Poole</w:t>
      </w:r>
      <w:r w:rsidDel="00000000" w:rsidR="00000000" w:rsidRPr="00000000">
        <w:rPr>
          <w:b w:val="1"/>
          <w:vertAlign w:val="baseline"/>
          <w:rtl w:val="0"/>
        </w:rPr>
        <w:tab/>
        <w:t xml:space="preserve">Date:</w:t>
        <w:tab/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_11/</w:t>
      </w:r>
      <w:r w:rsidDel="00000000" w:rsidR="00000000" w:rsidRPr="00000000">
        <w:rPr>
          <w:b w:val="1"/>
          <w:u w:val="single"/>
          <w:rtl w:val="0"/>
        </w:rPr>
        <w:t xml:space="preserve">13</w:t>
      </w:r>
      <w:r w:rsidDel="00000000" w:rsidR="00000000" w:rsidRPr="00000000">
        <w:rPr>
          <w:b w:val="1"/>
          <w:u w:val="single"/>
          <w:vertAlign w:val="baseline"/>
          <w:rtl w:val="0"/>
        </w:rPr>
        <w:t xml:space="preserve">/20__________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tabs>
          <w:tab w:val="left" w:pos="1440"/>
          <w:tab w:val="left" w:pos="6660"/>
          <w:tab w:val="left" w:pos="7560"/>
          <w:tab w:val="right" w:pos="9000"/>
        </w:tabs>
        <w:rPr>
          <w:b w:val="0"/>
          <w:vertAlign w:val="baseline"/>
        </w:rPr>
      </w:pPr>
      <w:r w:rsidDel="00000000" w:rsidR="00000000" w:rsidRPr="00000000">
        <w:rPr>
          <w:b w:val="1"/>
          <w:vertAlign w:val="baseline"/>
          <w:rtl w:val="0"/>
        </w:rPr>
        <w:tab/>
        <w:tab/>
        <w:t xml:space="preserve">Version:</w:t>
        <w:tab/>
        <w:t xml:space="preserve">___________</w:t>
      </w:r>
      <w:r w:rsidDel="00000000" w:rsidR="00000000" w:rsidRPr="00000000">
        <w:rPr>
          <w:rtl w:val="0"/>
        </w:rPr>
      </w:r>
    </w:p>
    <w:tbl>
      <w:tblPr>
        <w:tblStyle w:val="Table1"/>
        <w:tblW w:w="10008.0" w:type="dxa"/>
        <w:jc w:val="left"/>
        <w:tblInd w:w="0.0" w:type="dxa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0" w:val="nil"/>
          <w:insideV w:color="000000" w:space="0" w:sz="0" w:val="nil"/>
        </w:tblBorders>
        <w:tblLayout w:type="fixed"/>
        <w:tblLook w:val="0000"/>
      </w:tblPr>
      <w:tblGrid>
        <w:gridCol w:w="2628"/>
        <w:gridCol w:w="3240"/>
        <w:gridCol w:w="720"/>
        <w:gridCol w:w="3420"/>
        <w:tblGridChange w:id="0">
          <w:tblGrid>
            <w:gridCol w:w="2628"/>
            <w:gridCol w:w="3240"/>
            <w:gridCol w:w="720"/>
            <w:gridCol w:w="3420"/>
          </w:tblGrid>
        </w:tblGridChange>
      </w:tblGrid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NAME: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6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Adds Contact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8">
            <w:pPr>
              <w:ind w:firstLine="162"/>
              <w:jc w:val="center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sz w:val="20"/>
                <w:szCs w:val="20"/>
                <w:vertAlign w:val="baseline"/>
                <w:rtl w:val="0"/>
              </w:rPr>
              <w:t xml:space="preserve">USE CASE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USE CASE ID: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A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SEGroup18_00</w:t>
            </w: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  <w:tab w:val="left" w:pos="594"/>
                <w:tab w:val="left" w:pos="2772"/>
              </w:tabs>
              <w:spacing w:after="0" w:before="0" w:line="240" w:lineRule="auto"/>
              <w:ind w:left="0" w:right="0" w:firstLine="162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Business Requirements:</w:t>
              <w:tab/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□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0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PRIORITY: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0E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20"/>
                <w:szCs w:val="20"/>
                <w:vertAlign w:val="baseline"/>
                <w:rtl w:val="0"/>
              </w:rPr>
              <w:t xml:space="preserve">High</w:t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0">
            <w:pPr>
              <w:pStyle w:val="Heading5"/>
              <w:tabs>
                <w:tab w:val="left" w:pos="954"/>
                <w:tab w:val="left" w:pos="2340"/>
                <w:tab w:val="left" w:pos="954"/>
                <w:tab w:val="left" w:pos="2340"/>
                <w:tab w:val="left" w:pos="954"/>
                <w:tab w:val="left" w:pos="2340"/>
                <w:tab w:val="left" w:pos="2772"/>
                <w:tab w:val="left" w:pos="3294"/>
                <w:tab w:val="left" w:pos="3492"/>
              </w:tabs>
              <w:ind w:firstLine="162"/>
              <w:rPr>
                <w:rFonts w:ascii="Arial" w:cs="Arial" w:eastAsia="Arial" w:hAnsi="Arial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vertAlign w:val="baseline"/>
                <w:rtl w:val="0"/>
              </w:rPr>
              <w:t xml:space="preserve">System Analysis:</w:t>
            </w:r>
            <w:r w:rsidDel="00000000" w:rsidR="00000000" w:rsidRPr="00000000">
              <w:rPr>
                <w:rFonts w:ascii="Arial" w:cs="Arial" w:eastAsia="Arial" w:hAnsi="Arial"/>
                <w:b w:val="1"/>
                <w:vertAlign w:val="baseline"/>
                <w:rtl w:val="0"/>
              </w:rPr>
              <w:t xml:space="preserve"> </w:t>
              <w:tab/>
            </w: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🗹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SOURCE: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2">
            <w:pPr>
              <w:rPr>
                <w:rFonts w:ascii="Arial" w:cs="Arial" w:eastAsia="Arial" w:hAnsi="Arial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4">
            <w:pPr>
              <w:tabs>
                <w:tab w:val="left" w:pos="954"/>
                <w:tab w:val="left" w:pos="2412"/>
              </w:tabs>
              <w:ind w:firstLine="162"/>
              <w:jc w:val="both"/>
              <w:rPr>
                <w:rFonts w:ascii="Arial" w:cs="Arial" w:eastAsia="Arial" w:hAnsi="Arial"/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BUSINESS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PRIMARY SYSTEM ACTOR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Customer</w:t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1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PARTICIPATING ACTORS: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1E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OTHER INTERESTED STAKEHOLDERS: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2">
            <w:pPr>
              <w:ind w:left="720" w:firstLine="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pos="4320"/>
                <w:tab w:val="right" w:pos="8640"/>
              </w:tabs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Customer 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deletes a contact from the Contact List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PRE-CONDITION: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has successfully logged in to the Manager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6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2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6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2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Customer clicks the “Delete Contact” button in the “Display Contact List” process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TYPICAL COURSE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2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Actor Action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12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3">
            <w:pPr>
              <w:pStyle w:val="Heading1"/>
              <w:rPr>
                <w:vertAlign w:val="baseline"/>
              </w:rPr>
            </w:pPr>
            <w:r w:rsidDel="00000000" w:rsidR="00000000" w:rsidRPr="00000000">
              <w:rPr>
                <w:b w:val="1"/>
                <w:vertAlign w:val="baseline"/>
                <w:rtl w:val="0"/>
              </w:rPr>
              <w:t xml:space="preserve">System Response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OF EVENTS: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Step 1</w:t>
            </w:r>
            <w:r w:rsidDel="00000000" w:rsidR="00000000" w:rsidRPr="00000000">
              <w:rPr>
                <w:sz w:val="20"/>
                <w:szCs w:val="20"/>
                <w:vertAlign w:val="baseline"/>
                <w:rtl w:val="0"/>
              </w:rPr>
              <w:t xml:space="preserve">: “Customer”</w:t>
            </w:r>
            <w:r w:rsidDel="00000000" w:rsidR="00000000" w:rsidRPr="00000000">
              <w:rPr>
                <w:sz w:val="20"/>
                <w:szCs w:val="20"/>
                <w:rtl w:val="0"/>
              </w:rPr>
              <w:t xml:space="preserve">enters the contact’s name, phone number, and email address to the “Delete Contact” process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2: “Delete Contact” removes the contact’s name, phone number, and email address from the “Contact” database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Step 4: “Delete Account” redirects to “Display Contact List”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3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3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3F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7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A">
            <w:pPr>
              <w:ind w:left="252" w:hanging="252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B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4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4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4F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8" w:val="single"/>
              <w:bottom w:color="000000" w:space="0" w:sz="6" w:val="single"/>
              <w:right w:color="000000" w:space="0" w:sz="6" w:val="single"/>
            </w:tcBorders>
            <w:vAlign w:val="top"/>
          </w:tcPr>
          <w:p w:rsidR="00000000" w:rsidDel="00000000" w:rsidP="00000000" w:rsidRDefault="00000000" w:rsidRPr="00000000" w14:paraId="0000005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3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ALTERNATE COURSES: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5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5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6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0" w:val="nil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6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6" w:val="single"/>
              <w:left w:color="000000" w:space="0" w:sz="8" w:val="single"/>
              <w:bottom w:color="000000" w:space="0" w:sz="8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6E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0" w:val="nil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2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CONCLUSION: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6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POST-CONDITION: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6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7D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BUSINESS RULES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7E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1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IMPLEMENTATION CONTRAINTS AND SPECIFICATIONS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2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5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6">
            <w:pPr>
              <w:numPr>
                <w:ilvl w:val="0"/>
                <w:numId w:val="1"/>
              </w:numPr>
              <w:ind w:left="720" w:hanging="360"/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12" w:val="single"/>
              <w:left w:color="000000" w:space="0" w:sz="12" w:val="single"/>
              <w:bottom w:color="000000" w:space="0" w:sz="12" w:val="single"/>
              <w:right w:color="000000" w:space="0" w:sz="8" w:val="single"/>
            </w:tcBorders>
            <w:shd w:fill="ccffcc" w:val="clear"/>
            <w:vAlign w:val="top"/>
          </w:tcPr>
          <w:p w:rsidR="00000000" w:rsidDel="00000000" w:rsidP="00000000" w:rsidRDefault="00000000" w:rsidRPr="00000000" w14:paraId="00000089">
            <w:pPr>
              <w:rPr>
                <w:b w:val="0"/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b w:val="1"/>
                <w:sz w:val="20"/>
                <w:szCs w:val="20"/>
                <w:vertAlign w:val="baseline"/>
                <w:rtl w:val="0"/>
              </w:rPr>
              <w:t xml:space="preserve">OPEN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12" w:val="single"/>
              <w:left w:color="000000" w:space="0" w:sz="8" w:val="single"/>
              <w:bottom w:color="000000" w:space="0" w:sz="12" w:val="single"/>
              <w:right w:color="000000" w:space="0" w:sz="12" w:val="single"/>
            </w:tcBorders>
            <w:vAlign w:val="top"/>
          </w:tcPr>
          <w:p w:rsidR="00000000" w:rsidDel="00000000" w:rsidP="00000000" w:rsidRDefault="00000000" w:rsidRPr="00000000" w14:paraId="0000008A">
            <w:pPr>
              <w:rPr>
                <w:sz w:val="20"/>
                <w:szCs w:val="20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8D">
      <w:pPr>
        <w:rPr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152" w:right="1152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Times New Roman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  <w:vertAlign w:val="baseline"/>
      </w:rPr>
    </w:lvl>
    <w:lvl w:ilvl="1">
      <w:start w:val="1"/>
      <w:numFmt w:val="decimal"/>
      <w:lvlText w:val="%2."/>
      <w:lvlJc w:val="left"/>
      <w:pPr>
        <w:ind w:left="1800" w:hanging="720"/>
      </w:pPr>
      <w:rPr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</w:pPr>
    <w:rPr>
      <w:rFonts w:ascii="Arial" w:cs="Arial" w:eastAsia="Arial" w:hAnsi="Arial"/>
      <w:b w:val="1"/>
      <w:sz w:val="24"/>
      <w:szCs w:val="24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jc w:val="center"/>
    </w:pPr>
    <w:rPr>
      <w:rFonts w:ascii="Arial" w:cs="Arial" w:eastAsia="Arial" w:hAnsi="Arial"/>
      <w:b w:val="1"/>
      <w:sz w:val="44"/>
      <w:szCs w:val="44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tabs>
        <w:tab w:val="left" w:pos="954"/>
        <w:tab w:val="left" w:pos="2340"/>
      </w:tabs>
    </w:pPr>
    <w:rPr>
      <w:b w:val="1"/>
      <w:sz w:val="20"/>
      <w:szCs w:val="20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Normal">
    <w:name w:val="Normal"/>
    <w:next w:val="Normal"/>
    <w:autoRedefine w:val="0"/>
    <w:hidden w:val="0"/>
    <w:qFormat w:val="0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1">
    <w:name w:val="Heading 1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rFonts w:ascii="Arial" w:hAnsi="Arial"/>
      <w:b w:val="1"/>
      <w:bCs w:val="1"/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3">
    <w:name w:val="Heading 3"/>
    <w:basedOn w:val="Normal"/>
    <w:next w:val="Normal"/>
    <w:autoRedefine w:val="0"/>
    <w:hidden w:val="0"/>
    <w:qFormat w:val="0"/>
    <w:pPr>
      <w:keepNext w:val="1"/>
      <w:suppressAutoHyphens w:val="1"/>
      <w:spacing w:line="1" w:lineRule="atLeast"/>
      <w:ind w:leftChars="-1" w:rightChars="0" w:firstLineChars="-1"/>
      <w:jc w:val="center"/>
      <w:textDirection w:val="btLr"/>
      <w:textAlignment w:val="top"/>
      <w:outlineLvl w:val="2"/>
    </w:pPr>
    <w:rPr>
      <w:rFonts w:ascii="Arial" w:cs="Arial" w:hAnsi="Arial"/>
      <w:b w:val="1"/>
      <w:bCs w:val="1"/>
      <w:w w:val="100"/>
      <w:position w:val="-1"/>
      <w:sz w:val="4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Heading5">
    <w:name w:val="Heading 5"/>
    <w:basedOn w:val="Normal"/>
    <w:next w:val="Normal"/>
    <w:autoRedefine w:val="0"/>
    <w:hidden w:val="0"/>
    <w:qFormat w:val="0"/>
    <w:pPr>
      <w:keepNext w:val="1"/>
      <w:tabs>
        <w:tab w:val="left" w:leader="none" w:pos="954"/>
        <w:tab w:val="left" w:leader="none" w:pos="23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4"/>
    </w:pPr>
    <w:rPr>
      <w:b w:val="1"/>
      <w:bCs w:val="1"/>
      <w:w w:val="100"/>
      <w:position w:val="-1"/>
      <w:sz w:val="20"/>
      <w:szCs w:val="24"/>
      <w:effect w:val="none"/>
      <w:vertAlign w:val="baseline"/>
      <w:cs w:val="0"/>
      <w:em w:val="none"/>
      <w:lang w:bidi="ar-SA" w:eastAsia="en-US" w:val="en-US"/>
    </w:rPr>
  </w:style>
  <w:style w:type="character" w:styleId="DefaultParagraphFont">
    <w:name w:val="Default Paragraph Font"/>
    <w:next w:val="DefaultParagraphFont"/>
    <w:autoRedefine w:val="0"/>
    <w:hidden w:val="0"/>
    <w:qFormat w:val="0"/>
    <w:rPr>
      <w:w w:val="100"/>
      <w:position w:val="-1"/>
      <w:effect w:val="none"/>
      <w:vertAlign w:val="baseline"/>
      <w:cs w:val="0"/>
      <w:em w:val="none"/>
      <w:lang/>
    </w:rPr>
  </w:style>
  <w:style w:type="table" w:styleId="TableNormal">
    <w:name w:val="Table Normal"/>
    <w:next w:val="TableNormal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effect w:val="none"/>
      <w:vertAlign w:val="baseline"/>
      <w:cs w:val="0"/>
      <w:em w:val="none"/>
      <w:lang/>
    </w:rPr>
    <w:tblPr>
      <w:tblStyle w:val="TableNormal"/>
      <w:jc w:val="left"/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>
    <w:name w:val="No List"/>
    <w:next w:val="NoList"/>
    <w:autoRedefine w:val="0"/>
    <w:hidden w:val="0"/>
    <w:qFormat w:val="1"/>
    <w:pPr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</w:style>
  <w:style w:type="paragraph" w:styleId="Header">
    <w:name w:val="Header"/>
    <w:basedOn w:val="Normal"/>
    <w:next w:val="Header"/>
    <w:autoRedefine w:val="0"/>
    <w:hidden w:val="0"/>
    <w:qFormat w:val="0"/>
    <w:pPr>
      <w:tabs>
        <w:tab w:val="center" w:leader="none" w:pos="4320"/>
        <w:tab w:val="right" w:leader="none" w:pos="8640"/>
      </w:tabs>
      <w:suppressAutoHyphens w:val="1"/>
      <w:spacing w:line="1" w:lineRule="atLeast"/>
      <w:ind w:leftChars="-1" w:rightChars="0" w:firstLineChars="-1"/>
      <w:textDirection w:val="btLr"/>
      <w:textAlignment w:val="top"/>
      <w:outlineLvl w:val="0"/>
    </w:pPr>
    <w:rPr>
      <w:w w:val="100"/>
      <w:position w:val="-1"/>
      <w:sz w:val="24"/>
      <w:szCs w:val="24"/>
      <w:effect w:val="none"/>
      <w:vertAlign w:val="baseline"/>
      <w:cs w:val="0"/>
      <w:em w:val="none"/>
      <w:lang w:bidi="ar-SA" w:eastAsia="en-US" w:val="en-US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vertAlign w:val="baseline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pvqA7Yrnac75OIOF1TgddYRNbRg==">AMUW2mXzf7Pq9bkm8H2Niv9fb3+PeJbOLowoJAF7XW5gjpXsc7KZdmllO0vo8nh8wEtczw4Gr7J+gUhDyCqORga4zISJBaHXYtEZ33iNHfJ7sPl8plT1gKs=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2020-11-13T21:53:00Z</dcterms:created>
  <dc:creator>School of Technology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-777355393</vt:i4>
  </property>
  <property fmtid="{D5CDD505-2E9C-101B-9397-08002B2CF9AE}" pid="3" name="_EmailSubject">
    <vt:lpstr>Student CD</vt:lpstr>
  </property>
  <property fmtid="{D5CDD505-2E9C-101B-9397-08002B2CF9AE}" pid="4" name="_AuthorEmail">
    <vt:lpstr>ldbentley@tech.purdue.edu</vt:lpstr>
  </property>
  <property fmtid="{D5CDD505-2E9C-101B-9397-08002B2CF9AE}" pid="5" name="_AuthorEmailDisplayName">
    <vt:lpstr>Bentley, Lonnie D.</vt:lpstr>
  </property>
  <property fmtid="{D5CDD505-2E9C-101B-9397-08002B2CF9AE}" pid="6" name="_ReviewingToolsShownOnce">
    <vt:lpstr/>
  </property>
</Properties>
</file>