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0E383" w14:textId="77777777" w:rsidR="00D72FD9" w:rsidRPr="00D72FD9" w:rsidRDefault="00D72FD9" w:rsidP="00D72FD9">
      <w:pPr>
        <w:shd w:val="clear" w:color="auto" w:fill="FFFFFF"/>
        <w:spacing w:after="100" w:afterAutospacing="1" w:line="240" w:lineRule="auto"/>
        <w:outlineLvl w:val="0"/>
        <w:rPr>
          <w:rFonts w:ascii="PT Sans" w:eastAsia="Times New Roman" w:hAnsi="PT Sans" w:cs="Times New Roman"/>
          <w:color w:val="303030"/>
          <w:kern w:val="36"/>
          <w:sz w:val="48"/>
          <w:szCs w:val="48"/>
          <w:lang w:eastAsia="en-IN"/>
        </w:rPr>
      </w:pPr>
      <w:r w:rsidRPr="00D72FD9">
        <w:rPr>
          <w:rFonts w:ascii="PT Sans" w:eastAsia="Times New Roman" w:hAnsi="PT Sans" w:cs="Times New Roman"/>
          <w:color w:val="303030"/>
          <w:kern w:val="36"/>
          <w:sz w:val="48"/>
          <w:szCs w:val="48"/>
          <w:lang w:eastAsia="en-IN"/>
        </w:rPr>
        <w:t>Support Vector Machine</w:t>
      </w:r>
    </w:p>
    <w:p w14:paraId="4904FCFF" w14:textId="04EC4996"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noProof/>
          <w:color w:val="515151"/>
          <w:sz w:val="30"/>
          <w:szCs w:val="30"/>
          <w:lang w:eastAsia="en-IN"/>
        </w:rPr>
        <w:drawing>
          <wp:inline distT="0" distB="0" distL="0" distR="0" wp14:anchorId="621C6488" wp14:editId="7AFE32B5">
            <wp:extent cx="5731510" cy="4093845"/>
            <wp:effectExtent l="0" t="0" r="2540" b="190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r w:rsidRPr="00D72FD9">
        <w:rPr>
          <w:rFonts w:ascii="PT Serif" w:eastAsia="Times New Roman" w:hAnsi="PT Serif" w:cs="Times New Roman"/>
          <w:color w:val="515151"/>
          <w:sz w:val="30"/>
          <w:szCs w:val="30"/>
          <w:lang w:eastAsia="en-IN"/>
        </w:rPr>
        <w:t>The advent of computers brought on rapid advances in the field of statistical classification, one of which is the </w:t>
      </w:r>
      <w:r w:rsidRPr="00D72FD9">
        <w:rPr>
          <w:rFonts w:ascii="PT Serif" w:eastAsia="Times New Roman" w:hAnsi="PT Serif" w:cs="Times New Roman"/>
          <w:i/>
          <w:iCs/>
          <w:color w:val="515151"/>
          <w:sz w:val="30"/>
          <w:szCs w:val="30"/>
          <w:lang w:eastAsia="en-IN"/>
        </w:rPr>
        <w:t>Support Vector Machine</w:t>
      </w:r>
      <w:r w:rsidRPr="00D72FD9">
        <w:rPr>
          <w:rFonts w:ascii="PT Serif" w:eastAsia="Times New Roman" w:hAnsi="PT Serif" w:cs="Times New Roman"/>
          <w:color w:val="515151"/>
          <w:sz w:val="30"/>
          <w:szCs w:val="30"/>
          <w:lang w:eastAsia="en-IN"/>
        </w:rPr>
        <w:t xml:space="preserve">, or SVM. The goal of an SVM is to take groups of observations and construct boundaries to predict which group future observations belong to </w:t>
      </w:r>
      <w:proofErr w:type="spellStart"/>
      <w:r w:rsidRPr="00D72FD9">
        <w:rPr>
          <w:rFonts w:ascii="PT Serif" w:eastAsia="Times New Roman" w:hAnsi="PT Serif" w:cs="Times New Roman"/>
          <w:color w:val="515151"/>
          <w:sz w:val="30"/>
          <w:szCs w:val="30"/>
          <w:lang w:eastAsia="en-IN"/>
        </w:rPr>
        <w:t>based</w:t>
      </w:r>
      <w:proofErr w:type="spellEnd"/>
      <w:r w:rsidRPr="00D72FD9">
        <w:rPr>
          <w:rFonts w:ascii="PT Serif" w:eastAsia="Times New Roman" w:hAnsi="PT Serif" w:cs="Times New Roman"/>
          <w:color w:val="515151"/>
          <w:sz w:val="30"/>
          <w:szCs w:val="30"/>
          <w:lang w:eastAsia="en-IN"/>
        </w:rPr>
        <w:t xml:space="preserve"> on their measurements. The different groups that must be separated will be called “classes”. SVMs can handle any number of classes, as well as observations of any dimension. SVMs can take almost any shape (including linear, radial, and polynomial, among others), and are generally flexible enough to be used in almost any classification </w:t>
      </w:r>
      <w:proofErr w:type="spellStart"/>
      <w:r w:rsidRPr="00D72FD9">
        <w:rPr>
          <w:rFonts w:ascii="PT Serif" w:eastAsia="Times New Roman" w:hAnsi="PT Serif" w:cs="Times New Roman"/>
          <w:color w:val="515151"/>
          <w:sz w:val="30"/>
          <w:szCs w:val="30"/>
          <w:lang w:eastAsia="en-IN"/>
        </w:rPr>
        <w:t>endeavor</w:t>
      </w:r>
      <w:proofErr w:type="spellEnd"/>
      <w:r w:rsidRPr="00D72FD9">
        <w:rPr>
          <w:rFonts w:ascii="PT Serif" w:eastAsia="Times New Roman" w:hAnsi="PT Serif" w:cs="Times New Roman"/>
          <w:color w:val="515151"/>
          <w:sz w:val="30"/>
          <w:szCs w:val="30"/>
          <w:lang w:eastAsia="en-IN"/>
        </w:rPr>
        <w:t xml:space="preserve"> that the user chooses to undertake.</w:t>
      </w:r>
    </w:p>
    <w:p w14:paraId="5F6A9C66" w14:textId="77777777" w:rsidR="00D72FD9" w:rsidRPr="00D72FD9" w:rsidRDefault="00D72FD9" w:rsidP="00D72FD9">
      <w:pPr>
        <w:shd w:val="clear" w:color="auto" w:fill="FFFFFF"/>
        <w:spacing w:before="100" w:beforeAutospacing="1" w:after="100" w:afterAutospacing="1" w:line="240" w:lineRule="auto"/>
        <w:outlineLvl w:val="2"/>
        <w:rPr>
          <w:rFonts w:ascii="PT Sans" w:eastAsia="Times New Roman" w:hAnsi="PT Sans" w:cs="Times New Roman"/>
          <w:color w:val="313131"/>
          <w:sz w:val="27"/>
          <w:szCs w:val="27"/>
          <w:lang w:eastAsia="en-IN"/>
        </w:rPr>
      </w:pPr>
      <w:proofErr w:type="spellStart"/>
      <w:r w:rsidRPr="00D72FD9">
        <w:rPr>
          <w:rFonts w:ascii="PT Sans" w:eastAsia="Times New Roman" w:hAnsi="PT Sans" w:cs="Times New Roman"/>
          <w:color w:val="313131"/>
          <w:sz w:val="27"/>
          <w:szCs w:val="27"/>
          <w:lang w:eastAsia="en-IN"/>
        </w:rPr>
        <w:t>tl;dr</w:t>
      </w:r>
      <w:proofErr w:type="spellEnd"/>
    </w:p>
    <w:p w14:paraId="17FEE620" w14:textId="77777777" w:rsidR="00D72FD9" w:rsidRPr="00D72FD9" w:rsidRDefault="00D72FD9" w:rsidP="00D72FD9">
      <w:pPr>
        <w:numPr>
          <w:ilvl w:val="0"/>
          <w:numId w:val="1"/>
        </w:numPr>
        <w:shd w:val="clear" w:color="auto" w:fill="FFFFFF"/>
        <w:spacing w:before="100" w:beforeAutospacing="1" w:after="100" w:afterAutospacing="1" w:line="240" w:lineRule="auto"/>
        <w:rPr>
          <w:rFonts w:ascii="PT Serif" w:eastAsia="Times New Roman" w:hAnsi="PT Serif" w:cs="Times New Roman"/>
          <w:color w:val="515151"/>
          <w:sz w:val="30"/>
          <w:szCs w:val="30"/>
          <w:lang w:eastAsia="en-IN"/>
        </w:rPr>
      </w:pPr>
      <w:hyperlink r:id="rId6" w:anchor="replication-requirements" w:history="1">
        <w:r w:rsidRPr="00D72FD9">
          <w:rPr>
            <w:rFonts w:ascii="PT Serif" w:eastAsia="Times New Roman" w:hAnsi="PT Serif" w:cs="Times New Roman"/>
            <w:color w:val="268BD2"/>
            <w:sz w:val="30"/>
            <w:szCs w:val="30"/>
            <w:u w:val="single"/>
            <w:lang w:eastAsia="en-IN"/>
          </w:rPr>
          <w:t>Replication Requirements</w:t>
        </w:r>
      </w:hyperlink>
      <w:r w:rsidRPr="00D72FD9">
        <w:rPr>
          <w:rFonts w:ascii="PT Serif" w:eastAsia="Times New Roman" w:hAnsi="PT Serif" w:cs="Times New Roman"/>
          <w:color w:val="515151"/>
          <w:sz w:val="30"/>
          <w:szCs w:val="30"/>
          <w:lang w:eastAsia="en-IN"/>
        </w:rPr>
        <w:t>: What you’ll need to reproduce the analysis in this tutorial</w:t>
      </w:r>
    </w:p>
    <w:p w14:paraId="28CF10C6" w14:textId="77777777" w:rsidR="00D72FD9" w:rsidRPr="00D72FD9" w:rsidRDefault="00D72FD9" w:rsidP="00D72FD9">
      <w:pPr>
        <w:numPr>
          <w:ilvl w:val="0"/>
          <w:numId w:val="1"/>
        </w:numPr>
        <w:shd w:val="clear" w:color="auto" w:fill="FFFFFF"/>
        <w:spacing w:before="100" w:beforeAutospacing="1" w:after="100" w:afterAutospacing="1" w:line="240" w:lineRule="auto"/>
        <w:rPr>
          <w:rFonts w:ascii="PT Serif" w:eastAsia="Times New Roman" w:hAnsi="PT Serif" w:cs="Times New Roman"/>
          <w:color w:val="515151"/>
          <w:sz w:val="30"/>
          <w:szCs w:val="30"/>
          <w:lang w:eastAsia="en-IN"/>
        </w:rPr>
      </w:pPr>
      <w:hyperlink r:id="rId7" w:anchor="maximal-margin-classifier" w:history="1">
        <w:r w:rsidRPr="00D72FD9">
          <w:rPr>
            <w:rFonts w:ascii="PT Serif" w:eastAsia="Times New Roman" w:hAnsi="PT Serif" w:cs="Times New Roman"/>
            <w:color w:val="268BD2"/>
            <w:sz w:val="30"/>
            <w:szCs w:val="30"/>
            <w:u w:val="single"/>
            <w:lang w:eastAsia="en-IN"/>
          </w:rPr>
          <w:t>Maximal Margin Classifier</w:t>
        </w:r>
      </w:hyperlink>
      <w:r w:rsidRPr="00D72FD9">
        <w:rPr>
          <w:rFonts w:ascii="PT Serif" w:eastAsia="Times New Roman" w:hAnsi="PT Serif" w:cs="Times New Roman"/>
          <w:color w:val="515151"/>
          <w:sz w:val="30"/>
          <w:szCs w:val="30"/>
          <w:lang w:eastAsia="en-IN"/>
        </w:rPr>
        <w:t>: Constructing a classification line for completely separable data</w:t>
      </w:r>
    </w:p>
    <w:p w14:paraId="2AC349C8" w14:textId="77777777" w:rsidR="00D72FD9" w:rsidRPr="00D72FD9" w:rsidRDefault="00D72FD9" w:rsidP="00D72FD9">
      <w:pPr>
        <w:numPr>
          <w:ilvl w:val="0"/>
          <w:numId w:val="1"/>
        </w:numPr>
        <w:shd w:val="clear" w:color="auto" w:fill="FFFFFF"/>
        <w:spacing w:before="100" w:beforeAutospacing="1" w:after="100" w:afterAutospacing="1" w:line="240" w:lineRule="auto"/>
        <w:rPr>
          <w:rFonts w:ascii="PT Serif" w:eastAsia="Times New Roman" w:hAnsi="PT Serif" w:cs="Times New Roman"/>
          <w:color w:val="515151"/>
          <w:sz w:val="30"/>
          <w:szCs w:val="30"/>
          <w:lang w:eastAsia="en-IN"/>
        </w:rPr>
      </w:pPr>
      <w:hyperlink r:id="rId8" w:anchor="support-vector-classifiers" w:history="1">
        <w:r w:rsidRPr="00D72FD9">
          <w:rPr>
            <w:rFonts w:ascii="PT Serif" w:eastAsia="Times New Roman" w:hAnsi="PT Serif" w:cs="Times New Roman"/>
            <w:color w:val="268BD2"/>
            <w:sz w:val="30"/>
            <w:szCs w:val="30"/>
            <w:u w:val="single"/>
            <w:lang w:eastAsia="en-IN"/>
          </w:rPr>
          <w:t>Support Vector Classifiers</w:t>
        </w:r>
      </w:hyperlink>
      <w:r w:rsidRPr="00D72FD9">
        <w:rPr>
          <w:rFonts w:ascii="PT Serif" w:eastAsia="Times New Roman" w:hAnsi="PT Serif" w:cs="Times New Roman"/>
          <w:color w:val="515151"/>
          <w:sz w:val="30"/>
          <w:szCs w:val="30"/>
          <w:lang w:eastAsia="en-IN"/>
        </w:rPr>
        <w:t>: Constructing a classification line for data that is not separable</w:t>
      </w:r>
    </w:p>
    <w:p w14:paraId="20F24CEF" w14:textId="77777777" w:rsidR="00D72FD9" w:rsidRPr="00D72FD9" w:rsidRDefault="00D72FD9" w:rsidP="00D72FD9">
      <w:pPr>
        <w:numPr>
          <w:ilvl w:val="0"/>
          <w:numId w:val="1"/>
        </w:numPr>
        <w:shd w:val="clear" w:color="auto" w:fill="FFFFFF"/>
        <w:spacing w:before="100" w:beforeAutospacing="1" w:after="100" w:afterAutospacing="1" w:line="240" w:lineRule="auto"/>
        <w:rPr>
          <w:rFonts w:ascii="PT Serif" w:eastAsia="Times New Roman" w:hAnsi="PT Serif" w:cs="Times New Roman"/>
          <w:color w:val="515151"/>
          <w:sz w:val="30"/>
          <w:szCs w:val="30"/>
          <w:lang w:eastAsia="en-IN"/>
        </w:rPr>
      </w:pPr>
      <w:hyperlink r:id="rId9" w:anchor="support-vector-machines" w:history="1">
        <w:r w:rsidRPr="00D72FD9">
          <w:rPr>
            <w:rFonts w:ascii="PT Serif" w:eastAsia="Times New Roman" w:hAnsi="PT Serif" w:cs="Times New Roman"/>
            <w:color w:val="268BD2"/>
            <w:sz w:val="30"/>
            <w:szCs w:val="30"/>
            <w:u w:val="single"/>
            <w:lang w:eastAsia="en-IN"/>
          </w:rPr>
          <w:t>Support Vector Machines</w:t>
        </w:r>
      </w:hyperlink>
      <w:r w:rsidRPr="00D72FD9">
        <w:rPr>
          <w:rFonts w:ascii="PT Serif" w:eastAsia="Times New Roman" w:hAnsi="PT Serif" w:cs="Times New Roman"/>
          <w:color w:val="515151"/>
          <w:sz w:val="30"/>
          <w:szCs w:val="30"/>
          <w:lang w:eastAsia="en-IN"/>
        </w:rPr>
        <w:t>: Constructing a classification boundary, whether linear or nonlinear, for data that may or may not be separable</w:t>
      </w:r>
    </w:p>
    <w:p w14:paraId="0A7E270C" w14:textId="77777777" w:rsidR="00D72FD9" w:rsidRPr="00D72FD9" w:rsidRDefault="00D72FD9" w:rsidP="00D72FD9">
      <w:pPr>
        <w:numPr>
          <w:ilvl w:val="0"/>
          <w:numId w:val="1"/>
        </w:numPr>
        <w:shd w:val="clear" w:color="auto" w:fill="FFFFFF"/>
        <w:spacing w:before="100" w:beforeAutospacing="1" w:after="100" w:afterAutospacing="1" w:line="240" w:lineRule="auto"/>
        <w:rPr>
          <w:rFonts w:ascii="PT Serif" w:eastAsia="Times New Roman" w:hAnsi="PT Serif" w:cs="Times New Roman"/>
          <w:color w:val="515151"/>
          <w:sz w:val="30"/>
          <w:szCs w:val="30"/>
          <w:lang w:eastAsia="en-IN"/>
        </w:rPr>
      </w:pPr>
      <w:hyperlink r:id="rId10" w:anchor="svms-for-multiple-classes" w:history="1">
        <w:r w:rsidRPr="00D72FD9">
          <w:rPr>
            <w:rFonts w:ascii="PT Serif" w:eastAsia="Times New Roman" w:hAnsi="PT Serif" w:cs="Times New Roman"/>
            <w:color w:val="268BD2"/>
            <w:sz w:val="30"/>
            <w:szCs w:val="30"/>
            <w:u w:val="single"/>
            <w:lang w:eastAsia="en-IN"/>
          </w:rPr>
          <w:t>SVMs for Multiple Classes</w:t>
        </w:r>
      </w:hyperlink>
      <w:r w:rsidRPr="00D72FD9">
        <w:rPr>
          <w:rFonts w:ascii="PT Serif" w:eastAsia="Times New Roman" w:hAnsi="PT Serif" w:cs="Times New Roman"/>
          <w:color w:val="515151"/>
          <w:sz w:val="30"/>
          <w:szCs w:val="30"/>
          <w:lang w:eastAsia="en-IN"/>
        </w:rPr>
        <w:t>: SVM techniques for more than 2 classes of observations</w:t>
      </w:r>
    </w:p>
    <w:p w14:paraId="24ACB002" w14:textId="77777777" w:rsidR="00D72FD9" w:rsidRPr="00D72FD9" w:rsidRDefault="00D72FD9" w:rsidP="00D72FD9">
      <w:pPr>
        <w:shd w:val="clear" w:color="auto" w:fill="FFFFFF"/>
        <w:spacing w:before="100" w:beforeAutospacing="1" w:after="100" w:afterAutospacing="1" w:line="240" w:lineRule="auto"/>
        <w:outlineLvl w:val="2"/>
        <w:rPr>
          <w:rFonts w:ascii="PT Sans" w:eastAsia="Times New Roman" w:hAnsi="PT Sans" w:cs="Times New Roman"/>
          <w:color w:val="313131"/>
          <w:sz w:val="27"/>
          <w:szCs w:val="27"/>
          <w:lang w:eastAsia="en-IN"/>
        </w:rPr>
      </w:pPr>
      <w:r w:rsidRPr="00D72FD9">
        <w:rPr>
          <w:rFonts w:ascii="PT Sans" w:eastAsia="Times New Roman" w:hAnsi="PT Sans" w:cs="Times New Roman"/>
          <w:color w:val="313131"/>
          <w:sz w:val="27"/>
          <w:szCs w:val="27"/>
          <w:lang w:eastAsia="en-IN"/>
        </w:rPr>
        <w:t>Replication Requirements</w:t>
      </w:r>
    </w:p>
    <w:p w14:paraId="0FE8FC7E"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In this tutorial, we will leverage the </w:t>
      </w:r>
      <w:proofErr w:type="spellStart"/>
      <w:r w:rsidRPr="00D72FD9">
        <w:rPr>
          <w:rFonts w:ascii="Courier New" w:eastAsia="Times New Roman" w:hAnsi="Courier New" w:cs="Courier New"/>
          <w:color w:val="BF616A"/>
          <w:sz w:val="26"/>
          <w:szCs w:val="26"/>
          <w:shd w:val="clear" w:color="auto" w:fill="F9F9F9"/>
          <w:lang w:eastAsia="en-IN"/>
        </w:rPr>
        <w:t>tidyverse</w:t>
      </w:r>
      <w:proofErr w:type="spellEnd"/>
      <w:r w:rsidRPr="00D72FD9">
        <w:rPr>
          <w:rFonts w:ascii="PT Serif" w:eastAsia="Times New Roman" w:hAnsi="PT Serif" w:cs="Times New Roman"/>
          <w:color w:val="515151"/>
          <w:sz w:val="30"/>
          <w:szCs w:val="30"/>
          <w:lang w:eastAsia="en-IN"/>
        </w:rPr>
        <w:t> package to perform data manipulation, the </w:t>
      </w:r>
      <w:proofErr w:type="spellStart"/>
      <w:r w:rsidRPr="00D72FD9">
        <w:rPr>
          <w:rFonts w:ascii="Courier New" w:eastAsia="Times New Roman" w:hAnsi="Courier New" w:cs="Courier New"/>
          <w:color w:val="BF616A"/>
          <w:sz w:val="26"/>
          <w:szCs w:val="26"/>
          <w:shd w:val="clear" w:color="auto" w:fill="F9F9F9"/>
          <w:lang w:eastAsia="en-IN"/>
        </w:rPr>
        <w:t>kernlab</w:t>
      </w:r>
      <w:proofErr w:type="spellEnd"/>
      <w:r w:rsidRPr="00D72FD9">
        <w:rPr>
          <w:rFonts w:ascii="PT Serif" w:eastAsia="Times New Roman" w:hAnsi="PT Serif" w:cs="Times New Roman"/>
          <w:color w:val="515151"/>
          <w:sz w:val="30"/>
          <w:szCs w:val="30"/>
          <w:lang w:eastAsia="en-IN"/>
        </w:rPr>
        <w:t> and </w:t>
      </w:r>
      <w:r w:rsidRPr="00D72FD9">
        <w:rPr>
          <w:rFonts w:ascii="Courier New" w:eastAsia="Times New Roman" w:hAnsi="Courier New" w:cs="Courier New"/>
          <w:color w:val="BF616A"/>
          <w:sz w:val="26"/>
          <w:szCs w:val="26"/>
          <w:shd w:val="clear" w:color="auto" w:fill="F9F9F9"/>
          <w:lang w:eastAsia="en-IN"/>
        </w:rPr>
        <w:t>e1071</w:t>
      </w:r>
      <w:r w:rsidRPr="00D72FD9">
        <w:rPr>
          <w:rFonts w:ascii="PT Serif" w:eastAsia="Times New Roman" w:hAnsi="PT Serif" w:cs="Times New Roman"/>
          <w:color w:val="515151"/>
          <w:sz w:val="30"/>
          <w:szCs w:val="30"/>
          <w:lang w:eastAsia="en-IN"/>
        </w:rPr>
        <w:t> packages to perform calculations and produce visualizations related to SVMs, and the </w:t>
      </w:r>
      <w:r w:rsidRPr="00D72FD9">
        <w:rPr>
          <w:rFonts w:ascii="Courier New" w:eastAsia="Times New Roman" w:hAnsi="Courier New" w:cs="Courier New"/>
          <w:color w:val="BF616A"/>
          <w:sz w:val="26"/>
          <w:szCs w:val="26"/>
          <w:shd w:val="clear" w:color="auto" w:fill="F9F9F9"/>
          <w:lang w:eastAsia="en-IN"/>
        </w:rPr>
        <w:t>ISLR</w:t>
      </w:r>
      <w:r w:rsidRPr="00D72FD9">
        <w:rPr>
          <w:rFonts w:ascii="PT Serif" w:eastAsia="Times New Roman" w:hAnsi="PT Serif" w:cs="Times New Roman"/>
          <w:color w:val="515151"/>
          <w:sz w:val="30"/>
          <w:szCs w:val="30"/>
          <w:lang w:eastAsia="en-IN"/>
        </w:rPr>
        <w:t xml:space="preserve"> package to load a </w:t>
      </w:r>
      <w:proofErr w:type="gramStart"/>
      <w:r w:rsidRPr="00D72FD9">
        <w:rPr>
          <w:rFonts w:ascii="PT Serif" w:eastAsia="Times New Roman" w:hAnsi="PT Serif" w:cs="Times New Roman"/>
          <w:color w:val="515151"/>
          <w:sz w:val="30"/>
          <w:szCs w:val="30"/>
          <w:lang w:eastAsia="en-IN"/>
        </w:rPr>
        <w:t>real world</w:t>
      </w:r>
      <w:proofErr w:type="gramEnd"/>
      <w:r w:rsidRPr="00D72FD9">
        <w:rPr>
          <w:rFonts w:ascii="PT Serif" w:eastAsia="Times New Roman" w:hAnsi="PT Serif" w:cs="Times New Roman"/>
          <w:color w:val="515151"/>
          <w:sz w:val="30"/>
          <w:szCs w:val="30"/>
          <w:lang w:eastAsia="en-IN"/>
        </w:rPr>
        <w:t xml:space="preserve"> data set and demonstrate the functionality of Support Vector Machines. </w:t>
      </w:r>
      <w:proofErr w:type="spellStart"/>
      <w:r w:rsidRPr="00D72FD9">
        <w:rPr>
          <w:rFonts w:ascii="Courier New" w:eastAsia="Times New Roman" w:hAnsi="Courier New" w:cs="Courier New"/>
          <w:color w:val="BF616A"/>
          <w:sz w:val="26"/>
          <w:szCs w:val="26"/>
          <w:shd w:val="clear" w:color="auto" w:fill="F9F9F9"/>
          <w:lang w:eastAsia="en-IN"/>
        </w:rPr>
        <w:t>RColorBrewer</w:t>
      </w:r>
      <w:proofErr w:type="spellEnd"/>
      <w:r w:rsidRPr="00D72FD9">
        <w:rPr>
          <w:rFonts w:ascii="PT Serif" w:eastAsia="Times New Roman" w:hAnsi="PT Serif" w:cs="Times New Roman"/>
          <w:color w:val="515151"/>
          <w:sz w:val="30"/>
          <w:szCs w:val="30"/>
          <w:lang w:eastAsia="en-IN"/>
        </w:rPr>
        <w:t> is needed to create a custom visualization of SVMs fitted using </w:t>
      </w:r>
      <w:proofErr w:type="spellStart"/>
      <w:r w:rsidRPr="00D72FD9">
        <w:rPr>
          <w:rFonts w:ascii="Courier New" w:eastAsia="Times New Roman" w:hAnsi="Courier New" w:cs="Courier New"/>
          <w:color w:val="BF616A"/>
          <w:sz w:val="26"/>
          <w:szCs w:val="26"/>
          <w:shd w:val="clear" w:color="auto" w:fill="F9F9F9"/>
          <w:lang w:eastAsia="en-IN"/>
        </w:rPr>
        <w:t>kernlab</w:t>
      </w:r>
      <w:proofErr w:type="spellEnd"/>
      <w:r w:rsidRPr="00D72FD9">
        <w:rPr>
          <w:rFonts w:ascii="PT Serif" w:eastAsia="Times New Roman" w:hAnsi="PT Serif" w:cs="Times New Roman"/>
          <w:color w:val="515151"/>
          <w:sz w:val="30"/>
          <w:szCs w:val="30"/>
          <w:lang w:eastAsia="en-IN"/>
        </w:rPr>
        <w:t> with more than 2 classes of data. In order to allow for reproducible results, we set the random number generator explicitly.</w:t>
      </w:r>
    </w:p>
    <w:p w14:paraId="782B375A"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gramStart"/>
      <w:r w:rsidRPr="00D72FD9">
        <w:rPr>
          <w:rFonts w:ascii="Courier New" w:eastAsia="Times New Roman" w:hAnsi="Courier New" w:cs="Courier New"/>
          <w:color w:val="999999"/>
          <w:sz w:val="24"/>
          <w:szCs w:val="24"/>
          <w:lang w:eastAsia="en-IN"/>
        </w:rPr>
        <w:t>set</w:t>
      </w:r>
      <w:proofErr w:type="gramEnd"/>
      <w:r w:rsidRPr="00D72FD9">
        <w:rPr>
          <w:rFonts w:ascii="Courier New" w:eastAsia="Times New Roman" w:hAnsi="Courier New" w:cs="Courier New"/>
          <w:color w:val="999999"/>
          <w:sz w:val="24"/>
          <w:szCs w:val="24"/>
          <w:lang w:eastAsia="en-IN"/>
        </w:rPr>
        <w:t xml:space="preserve"> pseudorandom number generator</w:t>
      </w:r>
    </w:p>
    <w:p w14:paraId="2CF75FC6"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set.seed</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10</w:t>
      </w:r>
      <w:r w:rsidRPr="00D72FD9">
        <w:rPr>
          <w:rFonts w:ascii="Courier New" w:eastAsia="Times New Roman" w:hAnsi="Courier New" w:cs="Courier New"/>
          <w:color w:val="515151"/>
          <w:sz w:val="24"/>
          <w:szCs w:val="24"/>
          <w:lang w:eastAsia="en-IN"/>
        </w:rPr>
        <w:t>)</w:t>
      </w:r>
    </w:p>
    <w:p w14:paraId="2921EDF2"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
    <w:p w14:paraId="15B22D8A"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Attach Packages</w:t>
      </w:r>
    </w:p>
    <w:p w14:paraId="6F89CBB1"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library(</w:t>
      </w:r>
      <w:proofErr w:type="spellStart"/>
      <w:r w:rsidRPr="00D72FD9">
        <w:rPr>
          <w:rFonts w:ascii="Courier New" w:eastAsia="Times New Roman" w:hAnsi="Courier New" w:cs="Courier New"/>
          <w:color w:val="515151"/>
          <w:sz w:val="24"/>
          <w:szCs w:val="24"/>
          <w:lang w:eastAsia="en-IN"/>
        </w:rPr>
        <w:t>tidyverse</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999999"/>
          <w:sz w:val="24"/>
          <w:szCs w:val="24"/>
          <w:lang w:eastAsia="en-IN"/>
        </w:rPr>
        <w:t># data manipulation and visualization</w:t>
      </w:r>
    </w:p>
    <w:p w14:paraId="145826DC"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library(</w:t>
      </w:r>
      <w:proofErr w:type="spellStart"/>
      <w:r w:rsidRPr="00D72FD9">
        <w:rPr>
          <w:rFonts w:ascii="Courier New" w:eastAsia="Times New Roman" w:hAnsi="Courier New" w:cs="Courier New"/>
          <w:color w:val="515151"/>
          <w:sz w:val="24"/>
          <w:szCs w:val="24"/>
          <w:lang w:eastAsia="en-IN"/>
        </w:rPr>
        <w:t>kernlab</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999999"/>
          <w:sz w:val="24"/>
          <w:szCs w:val="24"/>
          <w:lang w:eastAsia="en-IN"/>
        </w:rPr>
        <w:t># SVM methodology</w:t>
      </w:r>
    </w:p>
    <w:p w14:paraId="14D78C95"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library(e1071)</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999999"/>
          <w:sz w:val="24"/>
          <w:szCs w:val="24"/>
          <w:lang w:eastAsia="en-IN"/>
        </w:rPr>
        <w:t># SVM methodology</w:t>
      </w:r>
    </w:p>
    <w:p w14:paraId="2C38EE9F"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library(ISLR)</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999999"/>
          <w:sz w:val="24"/>
          <w:szCs w:val="24"/>
          <w:lang w:eastAsia="en-IN"/>
        </w:rPr>
        <w:t># contains example data set "Khan"</w:t>
      </w:r>
    </w:p>
    <w:p w14:paraId="1F270FF9"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library(</w:t>
      </w:r>
      <w:proofErr w:type="spellStart"/>
      <w:r w:rsidRPr="00D72FD9">
        <w:rPr>
          <w:rFonts w:ascii="Courier New" w:eastAsia="Times New Roman" w:hAnsi="Courier New" w:cs="Courier New"/>
          <w:color w:val="515151"/>
          <w:sz w:val="24"/>
          <w:szCs w:val="24"/>
          <w:lang w:eastAsia="en-IN"/>
        </w:rPr>
        <w:t>RColorBrewer</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999999"/>
          <w:sz w:val="24"/>
          <w:szCs w:val="24"/>
          <w:lang w:eastAsia="en-IN"/>
        </w:rPr>
        <w:t xml:space="preserve"># customized </w:t>
      </w:r>
      <w:proofErr w:type="spellStart"/>
      <w:r w:rsidRPr="00D72FD9">
        <w:rPr>
          <w:rFonts w:ascii="Courier New" w:eastAsia="Times New Roman" w:hAnsi="Courier New" w:cs="Courier New"/>
          <w:color w:val="999999"/>
          <w:sz w:val="24"/>
          <w:szCs w:val="24"/>
          <w:lang w:eastAsia="en-IN"/>
        </w:rPr>
        <w:t>coloring</w:t>
      </w:r>
      <w:proofErr w:type="spellEnd"/>
      <w:r w:rsidRPr="00D72FD9">
        <w:rPr>
          <w:rFonts w:ascii="Courier New" w:eastAsia="Times New Roman" w:hAnsi="Courier New" w:cs="Courier New"/>
          <w:color w:val="999999"/>
          <w:sz w:val="24"/>
          <w:szCs w:val="24"/>
          <w:lang w:eastAsia="en-IN"/>
        </w:rPr>
        <w:t xml:space="preserve"> of plots</w:t>
      </w:r>
    </w:p>
    <w:p w14:paraId="389C7E80"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The data sets used in the tutorial (with the exception of </w:t>
      </w:r>
      <w:r w:rsidRPr="00D72FD9">
        <w:rPr>
          <w:rFonts w:ascii="Courier New" w:eastAsia="Times New Roman" w:hAnsi="Courier New" w:cs="Courier New"/>
          <w:color w:val="BF616A"/>
          <w:sz w:val="26"/>
          <w:szCs w:val="26"/>
          <w:shd w:val="clear" w:color="auto" w:fill="F9F9F9"/>
          <w:lang w:eastAsia="en-IN"/>
        </w:rPr>
        <w:t>Khan</w:t>
      </w:r>
      <w:r w:rsidRPr="00D72FD9">
        <w:rPr>
          <w:rFonts w:ascii="PT Serif" w:eastAsia="Times New Roman" w:hAnsi="PT Serif" w:cs="Times New Roman"/>
          <w:color w:val="515151"/>
          <w:sz w:val="30"/>
          <w:szCs w:val="30"/>
          <w:lang w:eastAsia="en-IN"/>
        </w:rPr>
        <w:t xml:space="preserve">) will be generated using built-in R commands. The Support Vector Machine methodology is sound for any number of </w:t>
      </w:r>
      <w:proofErr w:type="gramStart"/>
      <w:r w:rsidRPr="00D72FD9">
        <w:rPr>
          <w:rFonts w:ascii="PT Serif" w:eastAsia="Times New Roman" w:hAnsi="PT Serif" w:cs="Times New Roman"/>
          <w:color w:val="515151"/>
          <w:sz w:val="30"/>
          <w:szCs w:val="30"/>
          <w:lang w:eastAsia="en-IN"/>
        </w:rPr>
        <w:t>dimensions, but</w:t>
      </w:r>
      <w:proofErr w:type="gramEnd"/>
      <w:r w:rsidRPr="00D72FD9">
        <w:rPr>
          <w:rFonts w:ascii="PT Serif" w:eastAsia="Times New Roman" w:hAnsi="PT Serif" w:cs="Times New Roman"/>
          <w:color w:val="515151"/>
          <w:sz w:val="30"/>
          <w:szCs w:val="30"/>
          <w:lang w:eastAsia="en-IN"/>
        </w:rPr>
        <w:t xml:space="preserve"> becomes difficult to visualize for more than 2. As previously mentioned, SVMs are robust for any number of classes, but we will stick to no more than 3 for the duration of this tutorial.</w:t>
      </w:r>
    </w:p>
    <w:p w14:paraId="66ADD36F" w14:textId="77777777" w:rsidR="00D72FD9" w:rsidRPr="00D72FD9" w:rsidRDefault="00D72FD9" w:rsidP="00D72FD9">
      <w:pPr>
        <w:shd w:val="clear" w:color="auto" w:fill="FFFFFF"/>
        <w:spacing w:before="100" w:beforeAutospacing="1" w:after="100" w:afterAutospacing="1" w:line="240" w:lineRule="auto"/>
        <w:outlineLvl w:val="2"/>
        <w:rPr>
          <w:rFonts w:ascii="PT Sans" w:eastAsia="Times New Roman" w:hAnsi="PT Sans" w:cs="Times New Roman"/>
          <w:color w:val="313131"/>
          <w:sz w:val="27"/>
          <w:szCs w:val="27"/>
          <w:lang w:eastAsia="en-IN"/>
        </w:rPr>
      </w:pPr>
      <w:r w:rsidRPr="00D72FD9">
        <w:rPr>
          <w:rFonts w:ascii="PT Sans" w:eastAsia="Times New Roman" w:hAnsi="PT Sans" w:cs="Times New Roman"/>
          <w:color w:val="313131"/>
          <w:sz w:val="27"/>
          <w:szCs w:val="27"/>
          <w:lang w:eastAsia="en-IN"/>
        </w:rPr>
        <w:t>Maximal Margin Classifier</w:t>
      </w:r>
    </w:p>
    <w:p w14:paraId="3595287C"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lastRenderedPageBreak/>
        <w:t>If the classes are separable by a linear boundary, we can use a </w:t>
      </w:r>
      <w:r w:rsidRPr="00D72FD9">
        <w:rPr>
          <w:rFonts w:ascii="PT Serif" w:eastAsia="Times New Roman" w:hAnsi="PT Serif" w:cs="Times New Roman"/>
          <w:i/>
          <w:iCs/>
          <w:color w:val="515151"/>
          <w:sz w:val="30"/>
          <w:szCs w:val="30"/>
          <w:lang w:eastAsia="en-IN"/>
        </w:rPr>
        <w:t>Maximal Margin Classifier</w:t>
      </w:r>
      <w:r w:rsidRPr="00D72FD9">
        <w:rPr>
          <w:rFonts w:ascii="PT Serif" w:eastAsia="Times New Roman" w:hAnsi="PT Serif" w:cs="Times New Roman"/>
          <w:color w:val="515151"/>
          <w:sz w:val="30"/>
          <w:szCs w:val="30"/>
          <w:lang w:eastAsia="en-IN"/>
        </w:rPr>
        <w:t> to find the classification boundary. To visualize an example of separated data, we generate 40 random observations and assign them to two classes. Upon visual inspection, we can see that infinitely many lines exist that split the two classes.</w:t>
      </w:r>
    </w:p>
    <w:p w14:paraId="363EEAC0"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Construct sample data set - completely separated</w:t>
      </w:r>
    </w:p>
    <w:p w14:paraId="26C08917"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matrix(</w:t>
      </w:r>
      <w:proofErr w:type="spellStart"/>
      <w:r w:rsidRPr="00D72FD9">
        <w:rPr>
          <w:rFonts w:ascii="Courier New" w:eastAsia="Times New Roman" w:hAnsi="Courier New" w:cs="Courier New"/>
          <w:color w:val="515151"/>
          <w:sz w:val="24"/>
          <w:szCs w:val="24"/>
          <w:lang w:eastAsia="en-IN"/>
        </w:rPr>
        <w:t>rnorm</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20</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FF6600"/>
          <w:sz w:val="24"/>
          <w:szCs w:val="24"/>
          <w:lang w:eastAsia="en-IN"/>
        </w:rPr>
        <w:t>2</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ncol</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2</w:t>
      </w:r>
      <w:r w:rsidRPr="00D72FD9">
        <w:rPr>
          <w:rFonts w:ascii="Courier New" w:eastAsia="Times New Roman" w:hAnsi="Courier New" w:cs="Courier New"/>
          <w:color w:val="515151"/>
          <w:sz w:val="24"/>
          <w:szCs w:val="24"/>
          <w:lang w:eastAsia="en-IN"/>
        </w:rPr>
        <w:t>)</w:t>
      </w:r>
    </w:p>
    <w:p w14:paraId="4357F9D1"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00FF"/>
          <w:sz w:val="24"/>
          <w:szCs w:val="24"/>
          <w:lang w:eastAsia="en-IN"/>
        </w:rPr>
        <w:t>c</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CC00FF"/>
          <w:sz w:val="24"/>
          <w:szCs w:val="24"/>
          <w:lang w:eastAsia="en-IN"/>
        </w:rPr>
        <w:t>rep</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10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00FF"/>
          <w:sz w:val="24"/>
          <w:szCs w:val="24"/>
          <w:lang w:eastAsia="en-IN"/>
        </w:rPr>
        <w:t>rep</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10</w:t>
      </w:r>
      <w:r w:rsidRPr="00D72FD9">
        <w:rPr>
          <w:rFonts w:ascii="Courier New" w:eastAsia="Times New Roman" w:hAnsi="Courier New" w:cs="Courier New"/>
          <w:color w:val="515151"/>
          <w:sz w:val="24"/>
          <w:szCs w:val="24"/>
          <w:lang w:eastAsia="en-IN"/>
        </w:rPr>
        <w:t>))</w:t>
      </w:r>
    </w:p>
    <w:p w14:paraId="2117A530"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x[y</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x[y</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3</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FF6600"/>
          <w:sz w:val="24"/>
          <w:szCs w:val="24"/>
          <w:lang w:eastAsia="en-IN"/>
        </w:rPr>
        <w:t>2</w:t>
      </w:r>
    </w:p>
    <w:p w14:paraId="2328E93F"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data.frame</w:t>
      </w:r>
      <w:proofErr w:type="spellEnd"/>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555555"/>
          <w:sz w:val="24"/>
          <w:szCs w:val="24"/>
          <w:lang w:eastAsia="en-IN"/>
        </w:rPr>
        <w:t>=</w:t>
      </w:r>
      <w:proofErr w:type="spellStart"/>
      <w:r w:rsidRPr="00D72FD9">
        <w:rPr>
          <w:rFonts w:ascii="Courier New" w:eastAsia="Times New Roman" w:hAnsi="Courier New" w:cs="Courier New"/>
          <w:color w:val="515151"/>
          <w:sz w:val="24"/>
          <w:szCs w:val="24"/>
          <w:lang w:eastAsia="en-IN"/>
        </w:rPr>
        <w:t>as.factor</w:t>
      </w:r>
      <w:proofErr w:type="spellEnd"/>
      <w:r w:rsidRPr="00D72FD9">
        <w:rPr>
          <w:rFonts w:ascii="Courier New" w:eastAsia="Times New Roman" w:hAnsi="Courier New" w:cs="Courier New"/>
          <w:color w:val="515151"/>
          <w:sz w:val="24"/>
          <w:szCs w:val="24"/>
          <w:lang w:eastAsia="en-IN"/>
        </w:rPr>
        <w:t>(y))</w:t>
      </w:r>
    </w:p>
    <w:p w14:paraId="7388E250"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
    <w:p w14:paraId="655EFB64"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Plot data</w:t>
      </w:r>
    </w:p>
    <w:p w14:paraId="07DF0D90"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ggplot</w:t>
      </w:r>
      <w:proofErr w:type="spellEnd"/>
      <w:r w:rsidRPr="00D72FD9">
        <w:rPr>
          <w:rFonts w:ascii="Courier New" w:eastAsia="Times New Roman" w:hAnsi="Courier New" w:cs="Courier New"/>
          <w:color w:val="515151"/>
          <w:sz w:val="24"/>
          <w:szCs w:val="24"/>
          <w:lang w:eastAsia="en-IN"/>
        </w:rPr>
        <w:t>(data</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aes</w:t>
      </w:r>
      <w:proofErr w:type="spellEnd"/>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x.2,</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x.1,</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color</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shape</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
    <w:p w14:paraId="131805D0"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geom_point</w:t>
      </w:r>
      <w:proofErr w:type="spellEnd"/>
      <w:r w:rsidRPr="00D72FD9">
        <w:rPr>
          <w:rFonts w:ascii="Courier New" w:eastAsia="Times New Roman" w:hAnsi="Courier New" w:cs="Courier New"/>
          <w:color w:val="515151"/>
          <w:sz w:val="24"/>
          <w:szCs w:val="24"/>
          <w:lang w:eastAsia="en-IN"/>
        </w:rPr>
        <w:t>(size</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2</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p>
    <w:p w14:paraId="1BA3AE64"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scale_color_manual</w:t>
      </w:r>
      <w:proofErr w:type="spellEnd"/>
      <w:r w:rsidRPr="00D72FD9">
        <w:rPr>
          <w:rFonts w:ascii="Courier New" w:eastAsia="Times New Roman" w:hAnsi="Courier New" w:cs="Courier New"/>
          <w:color w:val="515151"/>
          <w:sz w:val="24"/>
          <w:szCs w:val="24"/>
          <w:lang w:eastAsia="en-IN"/>
        </w:rPr>
        <w:t>(values</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CC00FF"/>
          <w:sz w:val="24"/>
          <w:szCs w:val="24"/>
          <w:lang w:eastAsia="en-IN"/>
        </w:rPr>
        <w:t>c</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CC3300"/>
          <w:sz w:val="24"/>
          <w:szCs w:val="24"/>
          <w:lang w:eastAsia="en-IN"/>
        </w:rPr>
        <w:t>"#000000"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"#FF0000"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p>
    <w:p w14:paraId="71660426"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theme(</w:t>
      </w:r>
      <w:proofErr w:type="spellStart"/>
      <w:r w:rsidRPr="00D72FD9">
        <w:rPr>
          <w:rFonts w:ascii="Courier New" w:eastAsia="Times New Roman" w:hAnsi="Courier New" w:cs="Courier New"/>
          <w:color w:val="515151"/>
          <w:sz w:val="24"/>
          <w:szCs w:val="24"/>
          <w:lang w:eastAsia="en-IN"/>
        </w:rPr>
        <w:t>legend.position</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"none"</w:t>
      </w:r>
      <w:r w:rsidRPr="00D72FD9">
        <w:rPr>
          <w:rFonts w:ascii="Courier New" w:eastAsia="Times New Roman" w:hAnsi="Courier New" w:cs="Courier New"/>
          <w:color w:val="515151"/>
          <w:sz w:val="24"/>
          <w:szCs w:val="24"/>
          <w:lang w:eastAsia="en-IN"/>
        </w:rPr>
        <w:t>)</w:t>
      </w:r>
    </w:p>
    <w:p w14:paraId="71BA0D21" w14:textId="71E3D12E"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noProof/>
          <w:color w:val="515151"/>
          <w:sz w:val="30"/>
          <w:szCs w:val="30"/>
          <w:lang w:eastAsia="en-IN"/>
        </w:rPr>
        <w:drawing>
          <wp:inline distT="0" distB="0" distL="0" distR="0" wp14:anchorId="76499769" wp14:editId="0D6835C7">
            <wp:extent cx="5731510" cy="4093845"/>
            <wp:effectExtent l="0" t="0" r="2540" b="190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0996976A"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 xml:space="preserve">The goal of the maximal margin classifier is to identify the linear boundary that maximizes the total distance between the line and </w:t>
      </w:r>
      <w:r w:rsidRPr="00D72FD9">
        <w:rPr>
          <w:rFonts w:ascii="PT Serif" w:eastAsia="Times New Roman" w:hAnsi="PT Serif" w:cs="Times New Roman"/>
          <w:color w:val="515151"/>
          <w:sz w:val="30"/>
          <w:szCs w:val="30"/>
          <w:lang w:eastAsia="en-IN"/>
        </w:rPr>
        <w:lastRenderedPageBreak/>
        <w:t>the closest point in each class. We can use the </w:t>
      </w:r>
      <w:proofErr w:type="spellStart"/>
      <w:r w:rsidRPr="00D72FD9">
        <w:rPr>
          <w:rFonts w:ascii="Courier New" w:eastAsia="Times New Roman" w:hAnsi="Courier New" w:cs="Courier New"/>
          <w:color w:val="BF616A"/>
          <w:sz w:val="26"/>
          <w:szCs w:val="26"/>
          <w:shd w:val="clear" w:color="auto" w:fill="F9F9F9"/>
          <w:lang w:eastAsia="en-IN"/>
        </w:rPr>
        <w:t>svm</w:t>
      </w:r>
      <w:proofErr w:type="spellEnd"/>
      <w:r w:rsidRPr="00D72FD9">
        <w:rPr>
          <w:rFonts w:ascii="Courier New" w:eastAsia="Times New Roman" w:hAnsi="Courier New" w:cs="Courier New"/>
          <w:color w:val="BF616A"/>
          <w:sz w:val="26"/>
          <w:szCs w:val="26"/>
          <w:shd w:val="clear" w:color="auto" w:fill="F9F9F9"/>
          <w:lang w:eastAsia="en-IN"/>
        </w:rPr>
        <w:t>()</w:t>
      </w:r>
      <w:r w:rsidRPr="00D72FD9">
        <w:rPr>
          <w:rFonts w:ascii="PT Serif" w:eastAsia="Times New Roman" w:hAnsi="PT Serif" w:cs="Times New Roman"/>
          <w:color w:val="515151"/>
          <w:sz w:val="30"/>
          <w:szCs w:val="30"/>
          <w:lang w:eastAsia="en-IN"/>
        </w:rPr>
        <w:t> function in the </w:t>
      </w:r>
      <w:r w:rsidRPr="00D72FD9">
        <w:rPr>
          <w:rFonts w:ascii="Courier New" w:eastAsia="Times New Roman" w:hAnsi="Courier New" w:cs="Courier New"/>
          <w:color w:val="BF616A"/>
          <w:sz w:val="26"/>
          <w:szCs w:val="26"/>
          <w:shd w:val="clear" w:color="auto" w:fill="F9F9F9"/>
          <w:lang w:eastAsia="en-IN"/>
        </w:rPr>
        <w:t>e1071</w:t>
      </w:r>
      <w:r w:rsidRPr="00D72FD9">
        <w:rPr>
          <w:rFonts w:ascii="PT Serif" w:eastAsia="Times New Roman" w:hAnsi="PT Serif" w:cs="Times New Roman"/>
          <w:color w:val="515151"/>
          <w:sz w:val="30"/>
          <w:szCs w:val="30"/>
          <w:lang w:eastAsia="en-IN"/>
        </w:rPr>
        <w:t> package to find this boundary.</w:t>
      </w:r>
    </w:p>
    <w:p w14:paraId="713B6AB0"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Fit Support Vector Machine model to data set</w:t>
      </w:r>
    </w:p>
    <w:p w14:paraId="0F78D016"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svmfit</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svm</w:t>
      </w:r>
      <w:proofErr w:type="spellEnd"/>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data</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kernel</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"linear"</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scale</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006699"/>
          <w:sz w:val="24"/>
          <w:szCs w:val="24"/>
          <w:lang w:eastAsia="en-IN"/>
        </w:rPr>
        <w:t>FALSE</w:t>
      </w:r>
      <w:r w:rsidRPr="00D72FD9">
        <w:rPr>
          <w:rFonts w:ascii="Courier New" w:eastAsia="Times New Roman" w:hAnsi="Courier New" w:cs="Courier New"/>
          <w:color w:val="515151"/>
          <w:sz w:val="24"/>
          <w:szCs w:val="24"/>
          <w:lang w:eastAsia="en-IN"/>
        </w:rPr>
        <w:t>)</w:t>
      </w:r>
    </w:p>
    <w:p w14:paraId="28D39012"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Plot Results</w:t>
      </w:r>
    </w:p>
    <w:p w14:paraId="574ABF3B"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plot(</w:t>
      </w:r>
      <w:proofErr w:type="spellStart"/>
      <w:r w:rsidRPr="00D72FD9">
        <w:rPr>
          <w:rFonts w:ascii="Courier New" w:eastAsia="Times New Roman" w:hAnsi="Courier New" w:cs="Courier New"/>
          <w:color w:val="515151"/>
          <w:sz w:val="24"/>
          <w:szCs w:val="24"/>
          <w:lang w:eastAsia="en-IN"/>
        </w:rPr>
        <w:t>svmfit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w:t>
      </w:r>
    </w:p>
    <w:p w14:paraId="69971937" w14:textId="47C95704"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noProof/>
          <w:color w:val="515151"/>
          <w:sz w:val="30"/>
          <w:szCs w:val="30"/>
          <w:lang w:eastAsia="en-IN"/>
        </w:rPr>
        <w:drawing>
          <wp:inline distT="0" distB="0" distL="0" distR="0" wp14:anchorId="00428777" wp14:editId="30A868CD">
            <wp:extent cx="5731510" cy="4093845"/>
            <wp:effectExtent l="0" t="0" r="2540" b="190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64AF4A90"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In the plot, points that are represented by an “X” are the </w:t>
      </w:r>
      <w:r w:rsidRPr="00D72FD9">
        <w:rPr>
          <w:rFonts w:ascii="PT Serif" w:eastAsia="Times New Roman" w:hAnsi="PT Serif" w:cs="Times New Roman"/>
          <w:b/>
          <w:bCs/>
          <w:color w:val="303030"/>
          <w:sz w:val="30"/>
          <w:szCs w:val="30"/>
          <w:lang w:eastAsia="en-IN"/>
        </w:rPr>
        <w:t>support vectors</w:t>
      </w:r>
      <w:r w:rsidRPr="00D72FD9">
        <w:rPr>
          <w:rFonts w:ascii="PT Serif" w:eastAsia="Times New Roman" w:hAnsi="PT Serif" w:cs="Times New Roman"/>
          <w:color w:val="515151"/>
          <w:sz w:val="30"/>
          <w:szCs w:val="30"/>
          <w:lang w:eastAsia="en-IN"/>
        </w:rPr>
        <w:t>, or the points that directly affect the classification line. The points marked with an “o” are the other points, which don’t affect the calculation of the line. This principle will lay the foundation for support vector machines. The same plot can be generated using the </w:t>
      </w:r>
      <w:proofErr w:type="spellStart"/>
      <w:r w:rsidRPr="00D72FD9">
        <w:rPr>
          <w:rFonts w:ascii="Courier New" w:eastAsia="Times New Roman" w:hAnsi="Courier New" w:cs="Courier New"/>
          <w:color w:val="BF616A"/>
          <w:sz w:val="26"/>
          <w:szCs w:val="26"/>
          <w:shd w:val="clear" w:color="auto" w:fill="F9F9F9"/>
          <w:lang w:eastAsia="en-IN"/>
        </w:rPr>
        <w:t>kernlab</w:t>
      </w:r>
      <w:proofErr w:type="spellEnd"/>
      <w:r w:rsidRPr="00D72FD9">
        <w:rPr>
          <w:rFonts w:ascii="PT Serif" w:eastAsia="Times New Roman" w:hAnsi="PT Serif" w:cs="Times New Roman"/>
          <w:color w:val="515151"/>
          <w:sz w:val="30"/>
          <w:szCs w:val="30"/>
          <w:lang w:eastAsia="en-IN"/>
        </w:rPr>
        <w:t> package, with the following results:</w:t>
      </w:r>
    </w:p>
    <w:p w14:paraId="33CC729F"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gramStart"/>
      <w:r w:rsidRPr="00D72FD9">
        <w:rPr>
          <w:rFonts w:ascii="Courier New" w:eastAsia="Times New Roman" w:hAnsi="Courier New" w:cs="Courier New"/>
          <w:color w:val="999999"/>
          <w:sz w:val="24"/>
          <w:szCs w:val="24"/>
          <w:lang w:eastAsia="en-IN"/>
        </w:rPr>
        <w:t>fit</w:t>
      </w:r>
      <w:proofErr w:type="gramEnd"/>
      <w:r w:rsidRPr="00D72FD9">
        <w:rPr>
          <w:rFonts w:ascii="Courier New" w:eastAsia="Times New Roman" w:hAnsi="Courier New" w:cs="Courier New"/>
          <w:color w:val="999999"/>
          <w:sz w:val="24"/>
          <w:szCs w:val="24"/>
          <w:lang w:eastAsia="en-IN"/>
        </w:rPr>
        <w:t xml:space="preserve"> model and produce plot</w:t>
      </w:r>
    </w:p>
    <w:p w14:paraId="4555FE5A"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kernfit</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ksvm</w:t>
      </w:r>
      <w:proofErr w:type="spellEnd"/>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type</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"C-svc"</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kernel</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w:t>
      </w:r>
      <w:proofErr w:type="spellStart"/>
      <w:r w:rsidRPr="00D72FD9">
        <w:rPr>
          <w:rFonts w:ascii="Courier New" w:eastAsia="Times New Roman" w:hAnsi="Courier New" w:cs="Courier New"/>
          <w:color w:val="CC3300"/>
          <w:sz w:val="24"/>
          <w:szCs w:val="24"/>
          <w:lang w:eastAsia="en-IN"/>
        </w:rPr>
        <w:t>vanilladot</w:t>
      </w:r>
      <w:proofErr w:type="spellEnd"/>
      <w:r w:rsidRPr="00D72FD9">
        <w:rPr>
          <w:rFonts w:ascii="Courier New" w:eastAsia="Times New Roman" w:hAnsi="Courier New" w:cs="Courier New"/>
          <w:color w:val="CC3300"/>
          <w:sz w:val="24"/>
          <w:szCs w:val="24"/>
          <w:lang w:eastAsia="en-IN"/>
        </w:rPr>
        <w:t>'</w:t>
      </w:r>
      <w:r w:rsidRPr="00D72FD9">
        <w:rPr>
          <w:rFonts w:ascii="Courier New" w:eastAsia="Times New Roman" w:hAnsi="Courier New" w:cs="Courier New"/>
          <w:color w:val="515151"/>
          <w:sz w:val="24"/>
          <w:szCs w:val="24"/>
          <w:lang w:eastAsia="en-IN"/>
        </w:rPr>
        <w:t>)</w:t>
      </w:r>
    </w:p>
    <w:p w14:paraId="0F0B8C34"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plot(</w:t>
      </w:r>
      <w:proofErr w:type="spellStart"/>
      <w:r w:rsidRPr="00D72FD9">
        <w:rPr>
          <w:rFonts w:ascii="Courier New" w:eastAsia="Times New Roman" w:hAnsi="Courier New" w:cs="Courier New"/>
          <w:color w:val="515151"/>
          <w:sz w:val="24"/>
          <w:szCs w:val="24"/>
          <w:lang w:eastAsia="en-IN"/>
        </w:rPr>
        <w:t>kernfit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data</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x)</w:t>
      </w:r>
    </w:p>
    <w:p w14:paraId="490E61A2" w14:textId="6770A2D5"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noProof/>
          <w:color w:val="515151"/>
          <w:sz w:val="30"/>
          <w:szCs w:val="30"/>
          <w:lang w:eastAsia="en-IN"/>
        </w:rPr>
        <w:lastRenderedPageBreak/>
        <w:drawing>
          <wp:inline distT="0" distB="0" distL="0" distR="0" wp14:anchorId="13539E80" wp14:editId="2BA4AC3E">
            <wp:extent cx="5731510" cy="4093845"/>
            <wp:effectExtent l="0" t="0" r="2540" b="190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7C46D47"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proofErr w:type="spellStart"/>
      <w:r w:rsidRPr="00D72FD9">
        <w:rPr>
          <w:rFonts w:ascii="Courier New" w:eastAsia="Times New Roman" w:hAnsi="Courier New" w:cs="Courier New"/>
          <w:color w:val="BF616A"/>
          <w:sz w:val="26"/>
          <w:szCs w:val="26"/>
          <w:shd w:val="clear" w:color="auto" w:fill="F9F9F9"/>
          <w:lang w:eastAsia="en-IN"/>
        </w:rPr>
        <w:t>kernlab</w:t>
      </w:r>
      <w:proofErr w:type="spellEnd"/>
      <w:r w:rsidRPr="00D72FD9">
        <w:rPr>
          <w:rFonts w:ascii="PT Serif" w:eastAsia="Times New Roman" w:hAnsi="PT Serif" w:cs="Times New Roman"/>
          <w:color w:val="515151"/>
          <w:sz w:val="30"/>
          <w:szCs w:val="30"/>
          <w:lang w:eastAsia="en-IN"/>
        </w:rPr>
        <w:t> shows a little more detail than </w:t>
      </w:r>
      <w:r w:rsidRPr="00D72FD9">
        <w:rPr>
          <w:rFonts w:ascii="Courier New" w:eastAsia="Times New Roman" w:hAnsi="Courier New" w:cs="Courier New"/>
          <w:color w:val="BF616A"/>
          <w:sz w:val="26"/>
          <w:szCs w:val="26"/>
          <w:shd w:val="clear" w:color="auto" w:fill="F9F9F9"/>
          <w:lang w:eastAsia="en-IN"/>
        </w:rPr>
        <w:t>e1071</w:t>
      </w:r>
      <w:r w:rsidRPr="00D72FD9">
        <w:rPr>
          <w:rFonts w:ascii="PT Serif" w:eastAsia="Times New Roman" w:hAnsi="PT Serif" w:cs="Times New Roman"/>
          <w:color w:val="515151"/>
          <w:sz w:val="30"/>
          <w:szCs w:val="30"/>
          <w:lang w:eastAsia="en-IN"/>
        </w:rPr>
        <w:t xml:space="preserve">, showing a </w:t>
      </w:r>
      <w:proofErr w:type="spellStart"/>
      <w:r w:rsidRPr="00D72FD9">
        <w:rPr>
          <w:rFonts w:ascii="PT Serif" w:eastAsia="Times New Roman" w:hAnsi="PT Serif" w:cs="Times New Roman"/>
          <w:color w:val="515151"/>
          <w:sz w:val="30"/>
          <w:szCs w:val="30"/>
          <w:lang w:eastAsia="en-IN"/>
        </w:rPr>
        <w:t>color</w:t>
      </w:r>
      <w:proofErr w:type="spellEnd"/>
      <w:r w:rsidRPr="00D72FD9">
        <w:rPr>
          <w:rFonts w:ascii="PT Serif" w:eastAsia="Times New Roman" w:hAnsi="PT Serif" w:cs="Times New Roman"/>
          <w:color w:val="515151"/>
          <w:sz w:val="30"/>
          <w:szCs w:val="30"/>
          <w:lang w:eastAsia="en-IN"/>
        </w:rPr>
        <w:t xml:space="preserve"> gradient that indicates how confidently a new point would be classified based on its features. Just as in the first plot, the support vectors are marked, in this case as filled-in points, while the classes are denoted by different shapes.</w:t>
      </w:r>
    </w:p>
    <w:p w14:paraId="55A10612" w14:textId="77777777" w:rsidR="00D72FD9" w:rsidRPr="00D72FD9" w:rsidRDefault="00D72FD9" w:rsidP="00D72FD9">
      <w:pPr>
        <w:shd w:val="clear" w:color="auto" w:fill="FFFFFF"/>
        <w:spacing w:before="100" w:beforeAutospacing="1" w:after="100" w:afterAutospacing="1" w:line="240" w:lineRule="auto"/>
        <w:outlineLvl w:val="2"/>
        <w:rPr>
          <w:rFonts w:ascii="PT Sans" w:eastAsia="Times New Roman" w:hAnsi="PT Sans" w:cs="Times New Roman"/>
          <w:color w:val="313131"/>
          <w:sz w:val="27"/>
          <w:szCs w:val="27"/>
          <w:lang w:eastAsia="en-IN"/>
        </w:rPr>
      </w:pPr>
      <w:r w:rsidRPr="00D72FD9">
        <w:rPr>
          <w:rFonts w:ascii="PT Sans" w:eastAsia="Times New Roman" w:hAnsi="PT Sans" w:cs="Times New Roman"/>
          <w:color w:val="313131"/>
          <w:sz w:val="27"/>
          <w:szCs w:val="27"/>
          <w:lang w:eastAsia="en-IN"/>
        </w:rPr>
        <w:t>Support Vector Classifiers</w:t>
      </w:r>
    </w:p>
    <w:p w14:paraId="1D72D31B"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As convenient as the maximal marginal classifier is to understand, most real data sets will not be fully separable by a linear boundary. To handle such data, we must use modified methodology. We simulate a new data set where the classes are more mixed.</w:t>
      </w:r>
    </w:p>
    <w:p w14:paraId="5919823B"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Construct sample data set - not completely separated</w:t>
      </w:r>
    </w:p>
    <w:p w14:paraId="42A5FFF4"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matrix(</w:t>
      </w:r>
      <w:proofErr w:type="spellStart"/>
      <w:r w:rsidRPr="00D72FD9">
        <w:rPr>
          <w:rFonts w:ascii="Courier New" w:eastAsia="Times New Roman" w:hAnsi="Courier New" w:cs="Courier New"/>
          <w:color w:val="515151"/>
          <w:sz w:val="24"/>
          <w:szCs w:val="24"/>
          <w:lang w:eastAsia="en-IN"/>
        </w:rPr>
        <w:t>rnorm</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20</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FF6600"/>
          <w:sz w:val="24"/>
          <w:szCs w:val="24"/>
          <w:lang w:eastAsia="en-IN"/>
        </w:rPr>
        <w:t>2</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ncol</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2</w:t>
      </w:r>
      <w:r w:rsidRPr="00D72FD9">
        <w:rPr>
          <w:rFonts w:ascii="Courier New" w:eastAsia="Times New Roman" w:hAnsi="Courier New" w:cs="Courier New"/>
          <w:color w:val="515151"/>
          <w:sz w:val="24"/>
          <w:szCs w:val="24"/>
          <w:lang w:eastAsia="en-IN"/>
        </w:rPr>
        <w:t>)</w:t>
      </w:r>
    </w:p>
    <w:p w14:paraId="75590A68"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00FF"/>
          <w:sz w:val="24"/>
          <w:szCs w:val="24"/>
          <w:lang w:eastAsia="en-IN"/>
        </w:rPr>
        <w:t>c</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CC00FF"/>
          <w:sz w:val="24"/>
          <w:szCs w:val="24"/>
          <w:lang w:eastAsia="en-IN"/>
        </w:rPr>
        <w:t>rep</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10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00FF"/>
          <w:sz w:val="24"/>
          <w:szCs w:val="24"/>
          <w:lang w:eastAsia="en-IN"/>
        </w:rPr>
        <w:t>rep</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10</w:t>
      </w:r>
      <w:r w:rsidRPr="00D72FD9">
        <w:rPr>
          <w:rFonts w:ascii="Courier New" w:eastAsia="Times New Roman" w:hAnsi="Courier New" w:cs="Courier New"/>
          <w:color w:val="515151"/>
          <w:sz w:val="24"/>
          <w:szCs w:val="24"/>
          <w:lang w:eastAsia="en-IN"/>
        </w:rPr>
        <w:t>))</w:t>
      </w:r>
    </w:p>
    <w:p w14:paraId="73F11EA8"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x[y</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x[y</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1</w:t>
      </w:r>
    </w:p>
    <w:p w14:paraId="0431FC03"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data.frame</w:t>
      </w:r>
      <w:proofErr w:type="spellEnd"/>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555555"/>
          <w:sz w:val="24"/>
          <w:szCs w:val="24"/>
          <w:lang w:eastAsia="en-IN"/>
        </w:rPr>
        <w:t>=</w:t>
      </w:r>
      <w:proofErr w:type="spellStart"/>
      <w:r w:rsidRPr="00D72FD9">
        <w:rPr>
          <w:rFonts w:ascii="Courier New" w:eastAsia="Times New Roman" w:hAnsi="Courier New" w:cs="Courier New"/>
          <w:color w:val="515151"/>
          <w:sz w:val="24"/>
          <w:szCs w:val="24"/>
          <w:lang w:eastAsia="en-IN"/>
        </w:rPr>
        <w:t>as.factor</w:t>
      </w:r>
      <w:proofErr w:type="spellEnd"/>
      <w:r w:rsidRPr="00D72FD9">
        <w:rPr>
          <w:rFonts w:ascii="Courier New" w:eastAsia="Times New Roman" w:hAnsi="Courier New" w:cs="Courier New"/>
          <w:color w:val="515151"/>
          <w:sz w:val="24"/>
          <w:szCs w:val="24"/>
          <w:lang w:eastAsia="en-IN"/>
        </w:rPr>
        <w:t>(y))</w:t>
      </w:r>
    </w:p>
    <w:p w14:paraId="0C9D9EA3"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
    <w:p w14:paraId="15DB98C0"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Plot data set</w:t>
      </w:r>
    </w:p>
    <w:p w14:paraId="247FC6CF"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ggplot</w:t>
      </w:r>
      <w:proofErr w:type="spellEnd"/>
      <w:r w:rsidRPr="00D72FD9">
        <w:rPr>
          <w:rFonts w:ascii="Courier New" w:eastAsia="Times New Roman" w:hAnsi="Courier New" w:cs="Courier New"/>
          <w:color w:val="515151"/>
          <w:sz w:val="24"/>
          <w:szCs w:val="24"/>
          <w:lang w:eastAsia="en-IN"/>
        </w:rPr>
        <w:t>(data</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aes</w:t>
      </w:r>
      <w:proofErr w:type="spellEnd"/>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x.2,</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x.1,</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color</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shape</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
    <w:p w14:paraId="54FAAA7F"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BBBBBB"/>
          <w:sz w:val="24"/>
          <w:szCs w:val="24"/>
          <w:lang w:eastAsia="en-IN"/>
        </w:rPr>
        <w:lastRenderedPageBreak/>
        <w:t xml:space="preserve">  </w:t>
      </w:r>
      <w:proofErr w:type="spellStart"/>
      <w:r w:rsidRPr="00D72FD9">
        <w:rPr>
          <w:rFonts w:ascii="Courier New" w:eastAsia="Times New Roman" w:hAnsi="Courier New" w:cs="Courier New"/>
          <w:color w:val="515151"/>
          <w:sz w:val="24"/>
          <w:szCs w:val="24"/>
          <w:lang w:eastAsia="en-IN"/>
        </w:rPr>
        <w:t>geom_point</w:t>
      </w:r>
      <w:proofErr w:type="spellEnd"/>
      <w:r w:rsidRPr="00D72FD9">
        <w:rPr>
          <w:rFonts w:ascii="Courier New" w:eastAsia="Times New Roman" w:hAnsi="Courier New" w:cs="Courier New"/>
          <w:color w:val="515151"/>
          <w:sz w:val="24"/>
          <w:szCs w:val="24"/>
          <w:lang w:eastAsia="en-IN"/>
        </w:rPr>
        <w:t>(size</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2</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p>
    <w:p w14:paraId="2F6BA5ED"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scale_color_manual</w:t>
      </w:r>
      <w:proofErr w:type="spellEnd"/>
      <w:r w:rsidRPr="00D72FD9">
        <w:rPr>
          <w:rFonts w:ascii="Courier New" w:eastAsia="Times New Roman" w:hAnsi="Courier New" w:cs="Courier New"/>
          <w:color w:val="515151"/>
          <w:sz w:val="24"/>
          <w:szCs w:val="24"/>
          <w:lang w:eastAsia="en-IN"/>
        </w:rPr>
        <w:t>(values</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CC00FF"/>
          <w:sz w:val="24"/>
          <w:szCs w:val="24"/>
          <w:lang w:eastAsia="en-IN"/>
        </w:rPr>
        <w:t>c</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CC3300"/>
          <w:sz w:val="24"/>
          <w:szCs w:val="24"/>
          <w:lang w:eastAsia="en-IN"/>
        </w:rPr>
        <w:t>"#000000"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"#FF0000"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p>
    <w:p w14:paraId="4FC93C21"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theme(</w:t>
      </w:r>
      <w:proofErr w:type="spellStart"/>
      <w:r w:rsidRPr="00D72FD9">
        <w:rPr>
          <w:rFonts w:ascii="Courier New" w:eastAsia="Times New Roman" w:hAnsi="Courier New" w:cs="Courier New"/>
          <w:color w:val="515151"/>
          <w:sz w:val="24"/>
          <w:szCs w:val="24"/>
          <w:lang w:eastAsia="en-IN"/>
        </w:rPr>
        <w:t>legend.position</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"none"</w:t>
      </w:r>
      <w:r w:rsidRPr="00D72FD9">
        <w:rPr>
          <w:rFonts w:ascii="Courier New" w:eastAsia="Times New Roman" w:hAnsi="Courier New" w:cs="Courier New"/>
          <w:color w:val="515151"/>
          <w:sz w:val="24"/>
          <w:szCs w:val="24"/>
          <w:lang w:eastAsia="en-IN"/>
        </w:rPr>
        <w:t>)</w:t>
      </w:r>
    </w:p>
    <w:p w14:paraId="76149F51" w14:textId="210A4C2D"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noProof/>
          <w:color w:val="515151"/>
          <w:sz w:val="30"/>
          <w:szCs w:val="30"/>
          <w:lang w:eastAsia="en-IN"/>
        </w:rPr>
        <w:drawing>
          <wp:inline distT="0" distB="0" distL="0" distR="0" wp14:anchorId="09F445CF" wp14:editId="4960C8F5">
            <wp:extent cx="5731510" cy="4093845"/>
            <wp:effectExtent l="0" t="0" r="2540" b="190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030E4C2"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Whether the data is separable or not, the </w:t>
      </w:r>
      <w:proofErr w:type="spellStart"/>
      <w:r w:rsidRPr="00D72FD9">
        <w:rPr>
          <w:rFonts w:ascii="Courier New" w:eastAsia="Times New Roman" w:hAnsi="Courier New" w:cs="Courier New"/>
          <w:color w:val="BF616A"/>
          <w:sz w:val="26"/>
          <w:szCs w:val="26"/>
          <w:shd w:val="clear" w:color="auto" w:fill="F9F9F9"/>
          <w:lang w:eastAsia="en-IN"/>
        </w:rPr>
        <w:t>svm</w:t>
      </w:r>
      <w:proofErr w:type="spellEnd"/>
      <w:r w:rsidRPr="00D72FD9">
        <w:rPr>
          <w:rFonts w:ascii="Courier New" w:eastAsia="Times New Roman" w:hAnsi="Courier New" w:cs="Courier New"/>
          <w:color w:val="BF616A"/>
          <w:sz w:val="26"/>
          <w:szCs w:val="26"/>
          <w:shd w:val="clear" w:color="auto" w:fill="F9F9F9"/>
          <w:lang w:eastAsia="en-IN"/>
        </w:rPr>
        <w:t>()</w:t>
      </w:r>
      <w:r w:rsidRPr="00D72FD9">
        <w:rPr>
          <w:rFonts w:ascii="PT Serif" w:eastAsia="Times New Roman" w:hAnsi="PT Serif" w:cs="Times New Roman"/>
          <w:color w:val="515151"/>
          <w:sz w:val="30"/>
          <w:szCs w:val="30"/>
          <w:lang w:eastAsia="en-IN"/>
        </w:rPr>
        <w:t> command syntax is the same. In the case of data that is not linearly separable, however, the </w:t>
      </w:r>
      <w:r w:rsidRPr="00D72FD9">
        <w:rPr>
          <w:rFonts w:ascii="Courier New" w:eastAsia="Times New Roman" w:hAnsi="Courier New" w:cs="Courier New"/>
          <w:color w:val="BF616A"/>
          <w:sz w:val="26"/>
          <w:szCs w:val="26"/>
          <w:shd w:val="clear" w:color="auto" w:fill="F9F9F9"/>
          <w:lang w:eastAsia="en-IN"/>
        </w:rPr>
        <w:t>cost = </w:t>
      </w:r>
      <w:r w:rsidRPr="00D72FD9">
        <w:rPr>
          <w:rFonts w:ascii="PT Serif" w:eastAsia="Times New Roman" w:hAnsi="PT Serif" w:cs="Times New Roman"/>
          <w:color w:val="515151"/>
          <w:sz w:val="30"/>
          <w:szCs w:val="30"/>
          <w:lang w:eastAsia="en-IN"/>
        </w:rPr>
        <w:t>argument takes on real importance. This quantifies the penalty associated with having an observation on the wrong side of the classification boundary. We can plot the fit in the same way as the completely separable case. We first use </w:t>
      </w:r>
      <w:r w:rsidRPr="00D72FD9">
        <w:rPr>
          <w:rFonts w:ascii="Courier New" w:eastAsia="Times New Roman" w:hAnsi="Courier New" w:cs="Courier New"/>
          <w:color w:val="BF616A"/>
          <w:sz w:val="26"/>
          <w:szCs w:val="26"/>
          <w:shd w:val="clear" w:color="auto" w:fill="F9F9F9"/>
          <w:lang w:eastAsia="en-IN"/>
        </w:rPr>
        <w:t>e1071</w:t>
      </w:r>
      <w:r w:rsidRPr="00D72FD9">
        <w:rPr>
          <w:rFonts w:ascii="PT Serif" w:eastAsia="Times New Roman" w:hAnsi="PT Serif" w:cs="Times New Roman"/>
          <w:color w:val="515151"/>
          <w:sz w:val="30"/>
          <w:szCs w:val="30"/>
          <w:lang w:eastAsia="en-IN"/>
        </w:rPr>
        <w:t>:</w:t>
      </w:r>
    </w:p>
    <w:p w14:paraId="3EC4A38B"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Fit Support Vector Machine model to data set</w:t>
      </w:r>
    </w:p>
    <w:p w14:paraId="18C2E6C3"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svmfit</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svm</w:t>
      </w:r>
      <w:proofErr w:type="spellEnd"/>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data</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kernel</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"linear"</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cost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10</w:t>
      </w:r>
      <w:r w:rsidRPr="00D72FD9">
        <w:rPr>
          <w:rFonts w:ascii="Courier New" w:eastAsia="Times New Roman" w:hAnsi="Courier New" w:cs="Courier New"/>
          <w:color w:val="515151"/>
          <w:sz w:val="24"/>
          <w:szCs w:val="24"/>
          <w:lang w:eastAsia="en-IN"/>
        </w:rPr>
        <w:t>)</w:t>
      </w:r>
    </w:p>
    <w:p w14:paraId="081B8376"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Plot Results</w:t>
      </w:r>
    </w:p>
    <w:p w14:paraId="228EF752"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plot(</w:t>
      </w:r>
      <w:proofErr w:type="spellStart"/>
      <w:r w:rsidRPr="00D72FD9">
        <w:rPr>
          <w:rFonts w:ascii="Courier New" w:eastAsia="Times New Roman" w:hAnsi="Courier New" w:cs="Courier New"/>
          <w:color w:val="515151"/>
          <w:sz w:val="24"/>
          <w:szCs w:val="24"/>
          <w:lang w:eastAsia="en-IN"/>
        </w:rPr>
        <w:t>svmfit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w:t>
      </w:r>
    </w:p>
    <w:p w14:paraId="61B2DA21" w14:textId="56CA04D6"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noProof/>
          <w:color w:val="515151"/>
          <w:sz w:val="30"/>
          <w:szCs w:val="30"/>
          <w:lang w:eastAsia="en-IN"/>
        </w:rPr>
        <w:lastRenderedPageBreak/>
        <w:drawing>
          <wp:inline distT="0" distB="0" distL="0" distR="0" wp14:anchorId="7B26C59B" wp14:editId="7D7A4585">
            <wp:extent cx="5731510" cy="4093845"/>
            <wp:effectExtent l="0" t="0" r="2540" b="190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25671FEC"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By upping the cost of misclassification from 10 to 100, you can see the difference in the classification line. We repeat the process of plotting the SVM using the </w:t>
      </w:r>
      <w:proofErr w:type="spellStart"/>
      <w:r w:rsidRPr="00D72FD9">
        <w:rPr>
          <w:rFonts w:ascii="Courier New" w:eastAsia="Times New Roman" w:hAnsi="Courier New" w:cs="Courier New"/>
          <w:color w:val="BF616A"/>
          <w:sz w:val="26"/>
          <w:szCs w:val="26"/>
          <w:shd w:val="clear" w:color="auto" w:fill="F9F9F9"/>
          <w:lang w:eastAsia="en-IN"/>
        </w:rPr>
        <w:t>kernlab</w:t>
      </w:r>
      <w:proofErr w:type="spellEnd"/>
      <w:r w:rsidRPr="00D72FD9">
        <w:rPr>
          <w:rFonts w:ascii="PT Serif" w:eastAsia="Times New Roman" w:hAnsi="PT Serif" w:cs="Times New Roman"/>
          <w:color w:val="515151"/>
          <w:sz w:val="30"/>
          <w:szCs w:val="30"/>
          <w:lang w:eastAsia="en-IN"/>
        </w:rPr>
        <w:t> package:</w:t>
      </w:r>
    </w:p>
    <w:p w14:paraId="004064D9"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Fit Support Vector Machine model to data set</w:t>
      </w:r>
    </w:p>
    <w:p w14:paraId="41699094"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kernfit</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ksvm</w:t>
      </w:r>
      <w:proofErr w:type="spellEnd"/>
      <w:r w:rsidRPr="00D72FD9">
        <w:rPr>
          <w:rFonts w:ascii="Courier New" w:eastAsia="Times New Roman" w:hAnsi="Courier New" w:cs="Courier New"/>
          <w:color w:val="515151"/>
          <w:sz w:val="24"/>
          <w:szCs w:val="24"/>
          <w:lang w:eastAsia="en-IN"/>
        </w:rPr>
        <w:t>(</w:t>
      </w:r>
      <w:proofErr w:type="spellStart"/>
      <w:r w:rsidRPr="00D72FD9">
        <w:rPr>
          <w:rFonts w:ascii="Courier New" w:eastAsia="Times New Roman" w:hAnsi="Courier New" w:cs="Courier New"/>
          <w:color w:val="515151"/>
          <w:sz w:val="24"/>
          <w:szCs w:val="24"/>
          <w:lang w:eastAsia="en-IN"/>
        </w:rPr>
        <w:t>x,y</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type</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"C-svc"</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kernel</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w:t>
      </w:r>
      <w:proofErr w:type="spellStart"/>
      <w:r w:rsidRPr="00D72FD9">
        <w:rPr>
          <w:rFonts w:ascii="Courier New" w:eastAsia="Times New Roman" w:hAnsi="Courier New" w:cs="Courier New"/>
          <w:color w:val="CC3300"/>
          <w:sz w:val="24"/>
          <w:szCs w:val="24"/>
          <w:lang w:eastAsia="en-IN"/>
        </w:rPr>
        <w:t>vanilladot</w:t>
      </w:r>
      <w:proofErr w:type="spellEnd"/>
      <w:r w:rsidRPr="00D72FD9">
        <w:rPr>
          <w:rFonts w:ascii="Courier New" w:eastAsia="Times New Roman" w:hAnsi="Courier New" w:cs="Courier New"/>
          <w:color w:val="CC3300"/>
          <w:sz w:val="24"/>
          <w:szCs w:val="24"/>
          <w:lang w:eastAsia="en-IN"/>
        </w:rPr>
        <w:t>'</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C</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100</w:t>
      </w:r>
      <w:r w:rsidRPr="00D72FD9">
        <w:rPr>
          <w:rFonts w:ascii="Courier New" w:eastAsia="Times New Roman" w:hAnsi="Courier New" w:cs="Courier New"/>
          <w:color w:val="515151"/>
          <w:sz w:val="24"/>
          <w:szCs w:val="24"/>
          <w:lang w:eastAsia="en-IN"/>
        </w:rPr>
        <w:t>)</w:t>
      </w:r>
    </w:p>
    <w:p w14:paraId="09DC5D01"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Plot results</w:t>
      </w:r>
    </w:p>
    <w:p w14:paraId="65E8AC0E"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plot(</w:t>
      </w:r>
      <w:proofErr w:type="spellStart"/>
      <w:r w:rsidRPr="00D72FD9">
        <w:rPr>
          <w:rFonts w:ascii="Courier New" w:eastAsia="Times New Roman" w:hAnsi="Courier New" w:cs="Courier New"/>
          <w:color w:val="515151"/>
          <w:sz w:val="24"/>
          <w:szCs w:val="24"/>
          <w:lang w:eastAsia="en-IN"/>
        </w:rPr>
        <w:t>kernfit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data</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x)</w:t>
      </w:r>
    </w:p>
    <w:p w14:paraId="2A1D73DF" w14:textId="6C2DB90C"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noProof/>
          <w:color w:val="515151"/>
          <w:sz w:val="30"/>
          <w:szCs w:val="30"/>
          <w:lang w:eastAsia="en-IN"/>
        </w:rPr>
        <w:lastRenderedPageBreak/>
        <w:drawing>
          <wp:inline distT="0" distB="0" distL="0" distR="0" wp14:anchorId="1977D28A" wp14:editId="0E79A7F9">
            <wp:extent cx="5731510" cy="4093845"/>
            <wp:effectExtent l="0" t="0" r="2540" b="190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6F3033C"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But how do we decide how costly these misclassifications actually are? Instead of specifying a cost up front, we can use the </w:t>
      </w:r>
      <w:r w:rsidRPr="00D72FD9">
        <w:rPr>
          <w:rFonts w:ascii="Courier New" w:eastAsia="Times New Roman" w:hAnsi="Courier New" w:cs="Courier New"/>
          <w:color w:val="BF616A"/>
          <w:sz w:val="26"/>
          <w:szCs w:val="26"/>
          <w:shd w:val="clear" w:color="auto" w:fill="F9F9F9"/>
          <w:lang w:eastAsia="en-IN"/>
        </w:rPr>
        <w:t>tune()</w:t>
      </w:r>
      <w:r w:rsidRPr="00D72FD9">
        <w:rPr>
          <w:rFonts w:ascii="PT Serif" w:eastAsia="Times New Roman" w:hAnsi="PT Serif" w:cs="Times New Roman"/>
          <w:color w:val="515151"/>
          <w:sz w:val="30"/>
          <w:szCs w:val="30"/>
          <w:lang w:eastAsia="en-IN"/>
        </w:rPr>
        <w:t> function from </w:t>
      </w:r>
      <w:r w:rsidRPr="00D72FD9">
        <w:rPr>
          <w:rFonts w:ascii="Courier New" w:eastAsia="Times New Roman" w:hAnsi="Courier New" w:cs="Courier New"/>
          <w:color w:val="BF616A"/>
          <w:sz w:val="26"/>
          <w:szCs w:val="26"/>
          <w:shd w:val="clear" w:color="auto" w:fill="F9F9F9"/>
          <w:lang w:eastAsia="en-IN"/>
        </w:rPr>
        <w:t>e1071</w:t>
      </w:r>
      <w:r w:rsidRPr="00D72FD9">
        <w:rPr>
          <w:rFonts w:ascii="PT Serif" w:eastAsia="Times New Roman" w:hAnsi="PT Serif" w:cs="Times New Roman"/>
          <w:color w:val="515151"/>
          <w:sz w:val="30"/>
          <w:szCs w:val="30"/>
          <w:lang w:eastAsia="en-IN"/>
        </w:rPr>
        <w:t> to test various costs and identify which value produces the best fitting model.</w:t>
      </w:r>
    </w:p>
    <w:p w14:paraId="73CFEABD"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gramStart"/>
      <w:r w:rsidRPr="00D72FD9">
        <w:rPr>
          <w:rFonts w:ascii="Courier New" w:eastAsia="Times New Roman" w:hAnsi="Courier New" w:cs="Courier New"/>
          <w:color w:val="999999"/>
          <w:sz w:val="24"/>
          <w:szCs w:val="24"/>
          <w:lang w:eastAsia="en-IN"/>
        </w:rPr>
        <w:t>find</w:t>
      </w:r>
      <w:proofErr w:type="gramEnd"/>
      <w:r w:rsidRPr="00D72FD9">
        <w:rPr>
          <w:rFonts w:ascii="Courier New" w:eastAsia="Times New Roman" w:hAnsi="Courier New" w:cs="Courier New"/>
          <w:color w:val="999999"/>
          <w:sz w:val="24"/>
          <w:szCs w:val="24"/>
          <w:lang w:eastAsia="en-IN"/>
        </w:rPr>
        <w:t xml:space="preserve"> optimal cost of misclassification</w:t>
      </w:r>
    </w:p>
    <w:p w14:paraId="0A6D3B9E"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tune.out</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tune(</w:t>
      </w:r>
      <w:proofErr w:type="spellStart"/>
      <w:r w:rsidRPr="00D72FD9">
        <w:rPr>
          <w:rFonts w:ascii="Courier New" w:eastAsia="Times New Roman" w:hAnsi="Courier New" w:cs="Courier New"/>
          <w:color w:val="515151"/>
          <w:sz w:val="24"/>
          <w:szCs w:val="24"/>
          <w:lang w:eastAsia="en-IN"/>
        </w:rPr>
        <w:t>svm</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data</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kernel</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"linear"</w:t>
      </w:r>
      <w:r w:rsidRPr="00D72FD9">
        <w:rPr>
          <w:rFonts w:ascii="Courier New" w:eastAsia="Times New Roman" w:hAnsi="Courier New" w:cs="Courier New"/>
          <w:color w:val="515151"/>
          <w:sz w:val="24"/>
          <w:szCs w:val="24"/>
          <w:lang w:eastAsia="en-IN"/>
        </w:rPr>
        <w:t>,</w:t>
      </w:r>
    </w:p>
    <w:p w14:paraId="1B94BFB1"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ranges</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00FF"/>
          <w:sz w:val="24"/>
          <w:szCs w:val="24"/>
          <w:lang w:eastAsia="en-IN"/>
        </w:rPr>
        <w:t>list</w:t>
      </w:r>
      <w:r w:rsidRPr="00D72FD9">
        <w:rPr>
          <w:rFonts w:ascii="Courier New" w:eastAsia="Times New Roman" w:hAnsi="Courier New" w:cs="Courier New"/>
          <w:color w:val="515151"/>
          <w:sz w:val="24"/>
          <w:szCs w:val="24"/>
          <w:lang w:eastAsia="en-IN"/>
        </w:rPr>
        <w:t>(cost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00FF"/>
          <w:sz w:val="24"/>
          <w:szCs w:val="24"/>
          <w:lang w:eastAsia="en-IN"/>
        </w:rPr>
        <w:t>c</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0.001</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0.01</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0.1</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5</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10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100</w:t>
      </w:r>
      <w:r w:rsidRPr="00D72FD9">
        <w:rPr>
          <w:rFonts w:ascii="Courier New" w:eastAsia="Times New Roman" w:hAnsi="Courier New" w:cs="Courier New"/>
          <w:color w:val="515151"/>
          <w:sz w:val="24"/>
          <w:szCs w:val="24"/>
          <w:lang w:eastAsia="en-IN"/>
        </w:rPr>
        <w:t>)))</w:t>
      </w:r>
    </w:p>
    <w:p w14:paraId="348AB1FB"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gramStart"/>
      <w:r w:rsidRPr="00D72FD9">
        <w:rPr>
          <w:rFonts w:ascii="Courier New" w:eastAsia="Times New Roman" w:hAnsi="Courier New" w:cs="Courier New"/>
          <w:color w:val="999999"/>
          <w:sz w:val="24"/>
          <w:szCs w:val="24"/>
          <w:lang w:eastAsia="en-IN"/>
        </w:rPr>
        <w:t>extract</w:t>
      </w:r>
      <w:proofErr w:type="gramEnd"/>
      <w:r w:rsidRPr="00D72FD9">
        <w:rPr>
          <w:rFonts w:ascii="Courier New" w:eastAsia="Times New Roman" w:hAnsi="Courier New" w:cs="Courier New"/>
          <w:color w:val="999999"/>
          <w:sz w:val="24"/>
          <w:szCs w:val="24"/>
          <w:lang w:eastAsia="en-IN"/>
        </w:rPr>
        <w:t xml:space="preserve"> the best model</w:t>
      </w:r>
    </w:p>
    <w:p w14:paraId="47DACB5E"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w:t>
      </w:r>
      <w:proofErr w:type="spellStart"/>
      <w:r w:rsidRPr="00D72FD9">
        <w:rPr>
          <w:rFonts w:ascii="Courier New" w:eastAsia="Times New Roman" w:hAnsi="Courier New" w:cs="Courier New"/>
          <w:color w:val="515151"/>
          <w:sz w:val="24"/>
          <w:szCs w:val="24"/>
          <w:lang w:eastAsia="en-IN"/>
        </w:rPr>
        <w:t>bestmod</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tune.out</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best.model</w:t>
      </w:r>
      <w:proofErr w:type="spellEnd"/>
      <w:r w:rsidRPr="00D72FD9">
        <w:rPr>
          <w:rFonts w:ascii="Courier New" w:eastAsia="Times New Roman" w:hAnsi="Courier New" w:cs="Courier New"/>
          <w:color w:val="515151"/>
          <w:sz w:val="24"/>
          <w:szCs w:val="24"/>
          <w:lang w:eastAsia="en-IN"/>
        </w:rPr>
        <w:t>)</w:t>
      </w:r>
    </w:p>
    <w:p w14:paraId="2FB89F2E"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
    <w:p w14:paraId="58BF6CDE"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Call:</w:t>
      </w:r>
    </w:p>
    <w:p w14:paraId="42C07397"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spellStart"/>
      <w:r w:rsidRPr="00D72FD9">
        <w:rPr>
          <w:rFonts w:ascii="Courier New" w:eastAsia="Times New Roman" w:hAnsi="Courier New" w:cs="Courier New"/>
          <w:color w:val="999999"/>
          <w:sz w:val="24"/>
          <w:szCs w:val="24"/>
          <w:lang w:eastAsia="en-IN"/>
        </w:rPr>
        <w:t>best.tune</w:t>
      </w:r>
      <w:proofErr w:type="spellEnd"/>
      <w:r w:rsidRPr="00D72FD9">
        <w:rPr>
          <w:rFonts w:ascii="Courier New" w:eastAsia="Times New Roman" w:hAnsi="Courier New" w:cs="Courier New"/>
          <w:color w:val="999999"/>
          <w:sz w:val="24"/>
          <w:szCs w:val="24"/>
          <w:lang w:eastAsia="en-IN"/>
        </w:rPr>
        <w:t xml:space="preserve">(method = </w:t>
      </w:r>
      <w:proofErr w:type="spellStart"/>
      <w:r w:rsidRPr="00D72FD9">
        <w:rPr>
          <w:rFonts w:ascii="Courier New" w:eastAsia="Times New Roman" w:hAnsi="Courier New" w:cs="Courier New"/>
          <w:color w:val="999999"/>
          <w:sz w:val="24"/>
          <w:szCs w:val="24"/>
          <w:lang w:eastAsia="en-IN"/>
        </w:rPr>
        <w:t>svm</w:t>
      </w:r>
      <w:proofErr w:type="spellEnd"/>
      <w:r w:rsidRPr="00D72FD9">
        <w:rPr>
          <w:rFonts w:ascii="Courier New" w:eastAsia="Times New Roman" w:hAnsi="Courier New" w:cs="Courier New"/>
          <w:color w:val="999999"/>
          <w:sz w:val="24"/>
          <w:szCs w:val="24"/>
          <w:lang w:eastAsia="en-IN"/>
        </w:rPr>
        <w:t xml:space="preserve">, </w:t>
      </w:r>
      <w:proofErr w:type="spellStart"/>
      <w:r w:rsidRPr="00D72FD9">
        <w:rPr>
          <w:rFonts w:ascii="Courier New" w:eastAsia="Times New Roman" w:hAnsi="Courier New" w:cs="Courier New"/>
          <w:color w:val="999999"/>
          <w:sz w:val="24"/>
          <w:szCs w:val="24"/>
          <w:lang w:eastAsia="en-IN"/>
        </w:rPr>
        <w:t>train.x</w:t>
      </w:r>
      <w:proofErr w:type="spellEnd"/>
      <w:r w:rsidRPr="00D72FD9">
        <w:rPr>
          <w:rFonts w:ascii="Courier New" w:eastAsia="Times New Roman" w:hAnsi="Courier New" w:cs="Courier New"/>
          <w:color w:val="999999"/>
          <w:sz w:val="24"/>
          <w:szCs w:val="24"/>
          <w:lang w:eastAsia="en-IN"/>
        </w:rPr>
        <w:t xml:space="preserve"> = y ~ ., data = </w:t>
      </w:r>
      <w:proofErr w:type="spellStart"/>
      <w:r w:rsidRPr="00D72FD9">
        <w:rPr>
          <w:rFonts w:ascii="Courier New" w:eastAsia="Times New Roman" w:hAnsi="Courier New" w:cs="Courier New"/>
          <w:color w:val="999999"/>
          <w:sz w:val="24"/>
          <w:szCs w:val="24"/>
          <w:lang w:eastAsia="en-IN"/>
        </w:rPr>
        <w:t>dat</w:t>
      </w:r>
      <w:proofErr w:type="spellEnd"/>
      <w:r w:rsidRPr="00D72FD9">
        <w:rPr>
          <w:rFonts w:ascii="Courier New" w:eastAsia="Times New Roman" w:hAnsi="Courier New" w:cs="Courier New"/>
          <w:color w:val="999999"/>
          <w:sz w:val="24"/>
          <w:szCs w:val="24"/>
          <w:lang w:eastAsia="en-IN"/>
        </w:rPr>
        <w:t xml:space="preserve">, ranges = list(cost = c(0.001, </w:t>
      </w:r>
    </w:p>
    <w:p w14:paraId="6C1F33C1"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0.01, 0.1, 1, 5, 10, 100)), kernel = "linear")</w:t>
      </w:r>
    </w:p>
    <w:p w14:paraId="04117365"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
    <w:p w14:paraId="2C849BF8"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
    <w:p w14:paraId="76604E5C"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Parameters:</w:t>
      </w:r>
    </w:p>
    <w:p w14:paraId="67AB1462"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SVM-Type:  C-classification </w:t>
      </w:r>
    </w:p>
    <w:p w14:paraId="2939E246"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SVM-Kernel:  linear </w:t>
      </w:r>
    </w:p>
    <w:p w14:paraId="2CAA55C6"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cost:  0.1 </w:t>
      </w:r>
    </w:p>
    <w:p w14:paraId="1DA94534"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gamma:  0.5 </w:t>
      </w:r>
    </w:p>
    <w:p w14:paraId="01D09F2E"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
    <w:p w14:paraId="3B775F88"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lastRenderedPageBreak/>
        <w:t>## Number of Support Vectors:  16</w:t>
      </w:r>
    </w:p>
    <w:p w14:paraId="6D98CA9C"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For our data set, the optimal cost (from amongst the choices we provided) is calculated to be 0.1, which doesn’t penalize the model much for misclassified observations. Once this model has been identified, we can construct a table of predicted classes against true classes using the </w:t>
      </w:r>
      <w:r w:rsidRPr="00D72FD9">
        <w:rPr>
          <w:rFonts w:ascii="Courier New" w:eastAsia="Times New Roman" w:hAnsi="Courier New" w:cs="Courier New"/>
          <w:color w:val="BF616A"/>
          <w:sz w:val="26"/>
          <w:szCs w:val="26"/>
          <w:shd w:val="clear" w:color="auto" w:fill="F9F9F9"/>
          <w:lang w:eastAsia="en-IN"/>
        </w:rPr>
        <w:t>predict()</w:t>
      </w:r>
      <w:r w:rsidRPr="00D72FD9">
        <w:rPr>
          <w:rFonts w:ascii="PT Serif" w:eastAsia="Times New Roman" w:hAnsi="PT Serif" w:cs="Times New Roman"/>
          <w:color w:val="515151"/>
          <w:sz w:val="30"/>
          <w:szCs w:val="30"/>
          <w:lang w:eastAsia="en-IN"/>
        </w:rPr>
        <w:t> command as follows:</w:t>
      </w:r>
    </w:p>
    <w:p w14:paraId="19A1AA3A"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Create a table of misclassified observations</w:t>
      </w:r>
    </w:p>
    <w:p w14:paraId="6A0C27BE"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ypred</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predict(</w:t>
      </w:r>
      <w:proofErr w:type="spellStart"/>
      <w:r w:rsidRPr="00D72FD9">
        <w:rPr>
          <w:rFonts w:ascii="Courier New" w:eastAsia="Times New Roman" w:hAnsi="Courier New" w:cs="Courier New"/>
          <w:color w:val="515151"/>
          <w:sz w:val="24"/>
          <w:szCs w:val="24"/>
          <w:lang w:eastAsia="en-IN"/>
        </w:rPr>
        <w:t>bestmod</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w:t>
      </w:r>
    </w:p>
    <w:p w14:paraId="6F5D9876"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(misclass</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table(predict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ypred</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truth</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y</w:t>
      </w:r>
      <w:proofErr w:type="spellEnd"/>
      <w:r w:rsidRPr="00D72FD9">
        <w:rPr>
          <w:rFonts w:ascii="Courier New" w:eastAsia="Times New Roman" w:hAnsi="Courier New" w:cs="Courier New"/>
          <w:color w:val="515151"/>
          <w:sz w:val="24"/>
          <w:szCs w:val="24"/>
          <w:lang w:eastAsia="en-IN"/>
        </w:rPr>
        <w:t>))</w:t>
      </w:r>
    </w:p>
    <w:p w14:paraId="74AECB0B"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truth</w:t>
      </w:r>
    </w:p>
    <w:p w14:paraId="70B05FA7"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predict -1 1</w:t>
      </w:r>
    </w:p>
    <w:p w14:paraId="395270D8"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-1  9 3</w:t>
      </w:r>
    </w:p>
    <w:p w14:paraId="2ABFECF4"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1   1 7</w:t>
      </w:r>
    </w:p>
    <w:p w14:paraId="1FF2285B"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Using this support vector classifier, 80% of the observations were correctly classified, which matches what we see in the plot. If we wanted to test our classifier more rigorously, we could split our data into training and testing sets and then see how our SVC performed with the observations not used to construct the model. We will use this training-testing method later in this tutorial to validate our SVMs.</w:t>
      </w:r>
    </w:p>
    <w:p w14:paraId="2802EB20" w14:textId="77777777" w:rsidR="00D72FD9" w:rsidRPr="00D72FD9" w:rsidRDefault="00D72FD9" w:rsidP="00D72FD9">
      <w:pPr>
        <w:shd w:val="clear" w:color="auto" w:fill="FFFFFF"/>
        <w:spacing w:before="100" w:beforeAutospacing="1" w:after="100" w:afterAutospacing="1" w:line="240" w:lineRule="auto"/>
        <w:outlineLvl w:val="2"/>
        <w:rPr>
          <w:rFonts w:ascii="PT Sans" w:eastAsia="Times New Roman" w:hAnsi="PT Sans" w:cs="Times New Roman"/>
          <w:color w:val="313131"/>
          <w:sz w:val="27"/>
          <w:szCs w:val="27"/>
          <w:lang w:eastAsia="en-IN"/>
        </w:rPr>
      </w:pPr>
      <w:r w:rsidRPr="00D72FD9">
        <w:rPr>
          <w:rFonts w:ascii="PT Sans" w:eastAsia="Times New Roman" w:hAnsi="PT Sans" w:cs="Times New Roman"/>
          <w:color w:val="313131"/>
          <w:sz w:val="27"/>
          <w:szCs w:val="27"/>
          <w:lang w:eastAsia="en-IN"/>
        </w:rPr>
        <w:t>Support Vector Machines</w:t>
      </w:r>
    </w:p>
    <w:p w14:paraId="1302E9B8"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Support Vector Classifiers are a subset of the group of classification structures known as </w:t>
      </w:r>
      <w:r w:rsidRPr="00D72FD9">
        <w:rPr>
          <w:rFonts w:ascii="PT Serif" w:eastAsia="Times New Roman" w:hAnsi="PT Serif" w:cs="Times New Roman"/>
          <w:i/>
          <w:iCs/>
          <w:color w:val="515151"/>
          <w:sz w:val="30"/>
          <w:szCs w:val="30"/>
          <w:lang w:eastAsia="en-IN"/>
        </w:rPr>
        <w:t>Support Vector Machines</w:t>
      </w:r>
      <w:r w:rsidRPr="00D72FD9">
        <w:rPr>
          <w:rFonts w:ascii="PT Serif" w:eastAsia="Times New Roman" w:hAnsi="PT Serif" w:cs="Times New Roman"/>
          <w:color w:val="515151"/>
          <w:sz w:val="30"/>
          <w:szCs w:val="30"/>
          <w:lang w:eastAsia="en-IN"/>
        </w:rPr>
        <w:t>. Support Vector Machines can construct classification boundaries that are nonlinear in shape. The options for classification structures using the </w:t>
      </w:r>
      <w:proofErr w:type="spellStart"/>
      <w:r w:rsidRPr="00D72FD9">
        <w:rPr>
          <w:rFonts w:ascii="Courier New" w:eastAsia="Times New Roman" w:hAnsi="Courier New" w:cs="Courier New"/>
          <w:color w:val="BF616A"/>
          <w:sz w:val="26"/>
          <w:szCs w:val="26"/>
          <w:shd w:val="clear" w:color="auto" w:fill="F9F9F9"/>
          <w:lang w:eastAsia="en-IN"/>
        </w:rPr>
        <w:t>svm</w:t>
      </w:r>
      <w:proofErr w:type="spellEnd"/>
      <w:r w:rsidRPr="00D72FD9">
        <w:rPr>
          <w:rFonts w:ascii="Courier New" w:eastAsia="Times New Roman" w:hAnsi="Courier New" w:cs="Courier New"/>
          <w:color w:val="BF616A"/>
          <w:sz w:val="26"/>
          <w:szCs w:val="26"/>
          <w:shd w:val="clear" w:color="auto" w:fill="F9F9F9"/>
          <w:lang w:eastAsia="en-IN"/>
        </w:rPr>
        <w:t>()</w:t>
      </w:r>
      <w:r w:rsidRPr="00D72FD9">
        <w:rPr>
          <w:rFonts w:ascii="PT Serif" w:eastAsia="Times New Roman" w:hAnsi="PT Serif" w:cs="Times New Roman"/>
          <w:color w:val="515151"/>
          <w:sz w:val="30"/>
          <w:szCs w:val="30"/>
          <w:lang w:eastAsia="en-IN"/>
        </w:rPr>
        <w:t> command from the </w:t>
      </w:r>
      <w:r w:rsidRPr="00D72FD9">
        <w:rPr>
          <w:rFonts w:ascii="Courier New" w:eastAsia="Times New Roman" w:hAnsi="Courier New" w:cs="Courier New"/>
          <w:color w:val="BF616A"/>
          <w:sz w:val="26"/>
          <w:szCs w:val="26"/>
          <w:shd w:val="clear" w:color="auto" w:fill="F9F9F9"/>
          <w:lang w:eastAsia="en-IN"/>
        </w:rPr>
        <w:t>e1071</w:t>
      </w:r>
      <w:r w:rsidRPr="00D72FD9">
        <w:rPr>
          <w:rFonts w:ascii="PT Serif" w:eastAsia="Times New Roman" w:hAnsi="PT Serif" w:cs="Times New Roman"/>
          <w:color w:val="515151"/>
          <w:sz w:val="30"/>
          <w:szCs w:val="30"/>
          <w:lang w:eastAsia="en-IN"/>
        </w:rPr>
        <w:t> package are linear, polynomial, radial, and sigmoid. To demonstrate a nonlinear classification boundary, we will construct a new data set.</w:t>
      </w:r>
    </w:p>
    <w:p w14:paraId="71CCE912"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gramStart"/>
      <w:r w:rsidRPr="00D72FD9">
        <w:rPr>
          <w:rFonts w:ascii="Courier New" w:eastAsia="Times New Roman" w:hAnsi="Courier New" w:cs="Courier New"/>
          <w:color w:val="999999"/>
          <w:sz w:val="24"/>
          <w:szCs w:val="24"/>
          <w:lang w:eastAsia="en-IN"/>
        </w:rPr>
        <w:t>construct</w:t>
      </w:r>
      <w:proofErr w:type="gramEnd"/>
      <w:r w:rsidRPr="00D72FD9">
        <w:rPr>
          <w:rFonts w:ascii="Courier New" w:eastAsia="Times New Roman" w:hAnsi="Courier New" w:cs="Courier New"/>
          <w:color w:val="999999"/>
          <w:sz w:val="24"/>
          <w:szCs w:val="24"/>
          <w:lang w:eastAsia="en-IN"/>
        </w:rPr>
        <w:t xml:space="preserve"> larger random data set</w:t>
      </w:r>
    </w:p>
    <w:p w14:paraId="5D163E57"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matrix(</w:t>
      </w:r>
      <w:proofErr w:type="spellStart"/>
      <w:r w:rsidRPr="00D72FD9">
        <w:rPr>
          <w:rFonts w:ascii="Courier New" w:eastAsia="Times New Roman" w:hAnsi="Courier New" w:cs="Courier New"/>
          <w:color w:val="515151"/>
          <w:sz w:val="24"/>
          <w:szCs w:val="24"/>
          <w:lang w:eastAsia="en-IN"/>
        </w:rPr>
        <w:t>rnorm</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200</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FF6600"/>
          <w:sz w:val="24"/>
          <w:szCs w:val="24"/>
          <w:lang w:eastAsia="en-IN"/>
        </w:rPr>
        <w:t>2</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ncol</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2</w:t>
      </w:r>
      <w:r w:rsidRPr="00D72FD9">
        <w:rPr>
          <w:rFonts w:ascii="Courier New" w:eastAsia="Times New Roman" w:hAnsi="Courier New" w:cs="Courier New"/>
          <w:color w:val="515151"/>
          <w:sz w:val="24"/>
          <w:szCs w:val="24"/>
          <w:lang w:eastAsia="en-IN"/>
        </w:rPr>
        <w:t>)</w:t>
      </w:r>
    </w:p>
    <w:p w14:paraId="3962718A"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FF6600"/>
          <w:sz w:val="24"/>
          <w:szCs w:val="24"/>
          <w:lang w:eastAsia="en-IN"/>
        </w:rPr>
        <w:t>100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FF6600"/>
          <w:sz w:val="24"/>
          <w:szCs w:val="24"/>
          <w:lang w:eastAsia="en-IN"/>
        </w:rPr>
        <w:t>100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2.5</w:t>
      </w:r>
    </w:p>
    <w:p w14:paraId="10AA7E1F"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FF6600"/>
          <w:sz w:val="24"/>
          <w:szCs w:val="24"/>
          <w:lang w:eastAsia="en-IN"/>
        </w:rPr>
        <w:t>101</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FF6600"/>
          <w:sz w:val="24"/>
          <w:szCs w:val="24"/>
          <w:lang w:eastAsia="en-IN"/>
        </w:rPr>
        <w:t>150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FF6600"/>
          <w:sz w:val="24"/>
          <w:szCs w:val="24"/>
          <w:lang w:eastAsia="en-IN"/>
        </w:rPr>
        <w:t>101</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FF6600"/>
          <w:sz w:val="24"/>
          <w:szCs w:val="24"/>
          <w:lang w:eastAsia="en-IN"/>
        </w:rPr>
        <w:t>150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2.5</w:t>
      </w:r>
    </w:p>
    <w:p w14:paraId="77B52D92"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00FF"/>
          <w:sz w:val="24"/>
          <w:szCs w:val="24"/>
          <w:lang w:eastAsia="en-IN"/>
        </w:rPr>
        <w:t>c</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CC00FF"/>
          <w:sz w:val="24"/>
          <w:szCs w:val="24"/>
          <w:lang w:eastAsia="en-IN"/>
        </w:rPr>
        <w:t>rep</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150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00FF"/>
          <w:sz w:val="24"/>
          <w:szCs w:val="24"/>
          <w:lang w:eastAsia="en-IN"/>
        </w:rPr>
        <w:t>rep</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2</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50</w:t>
      </w:r>
      <w:r w:rsidRPr="00D72FD9">
        <w:rPr>
          <w:rFonts w:ascii="Courier New" w:eastAsia="Times New Roman" w:hAnsi="Courier New" w:cs="Courier New"/>
          <w:color w:val="515151"/>
          <w:sz w:val="24"/>
          <w:szCs w:val="24"/>
          <w:lang w:eastAsia="en-IN"/>
        </w:rPr>
        <w:t>))</w:t>
      </w:r>
    </w:p>
    <w:p w14:paraId="7CA230B9"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data.frame</w:t>
      </w:r>
      <w:proofErr w:type="spellEnd"/>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555555"/>
          <w:sz w:val="24"/>
          <w:szCs w:val="24"/>
          <w:lang w:eastAsia="en-IN"/>
        </w:rPr>
        <w:t>=</w:t>
      </w:r>
      <w:proofErr w:type="spellStart"/>
      <w:r w:rsidRPr="00D72FD9">
        <w:rPr>
          <w:rFonts w:ascii="Courier New" w:eastAsia="Times New Roman" w:hAnsi="Courier New" w:cs="Courier New"/>
          <w:color w:val="515151"/>
          <w:sz w:val="24"/>
          <w:szCs w:val="24"/>
          <w:lang w:eastAsia="en-IN"/>
        </w:rPr>
        <w:t>x,y</w:t>
      </w:r>
      <w:proofErr w:type="spellEnd"/>
      <w:r w:rsidRPr="00D72FD9">
        <w:rPr>
          <w:rFonts w:ascii="Courier New" w:eastAsia="Times New Roman" w:hAnsi="Courier New" w:cs="Courier New"/>
          <w:color w:val="555555"/>
          <w:sz w:val="24"/>
          <w:szCs w:val="24"/>
          <w:lang w:eastAsia="en-IN"/>
        </w:rPr>
        <w:t>=</w:t>
      </w:r>
      <w:proofErr w:type="spellStart"/>
      <w:r w:rsidRPr="00D72FD9">
        <w:rPr>
          <w:rFonts w:ascii="Courier New" w:eastAsia="Times New Roman" w:hAnsi="Courier New" w:cs="Courier New"/>
          <w:color w:val="515151"/>
          <w:sz w:val="24"/>
          <w:szCs w:val="24"/>
          <w:lang w:eastAsia="en-IN"/>
        </w:rPr>
        <w:t>as.factor</w:t>
      </w:r>
      <w:proofErr w:type="spellEnd"/>
      <w:r w:rsidRPr="00D72FD9">
        <w:rPr>
          <w:rFonts w:ascii="Courier New" w:eastAsia="Times New Roman" w:hAnsi="Courier New" w:cs="Courier New"/>
          <w:color w:val="515151"/>
          <w:sz w:val="24"/>
          <w:szCs w:val="24"/>
          <w:lang w:eastAsia="en-IN"/>
        </w:rPr>
        <w:t>(y))</w:t>
      </w:r>
    </w:p>
    <w:p w14:paraId="75341E9E"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
    <w:p w14:paraId="6B878583"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Plot data</w:t>
      </w:r>
    </w:p>
    <w:p w14:paraId="4919E501"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ggplot</w:t>
      </w:r>
      <w:proofErr w:type="spellEnd"/>
      <w:r w:rsidRPr="00D72FD9">
        <w:rPr>
          <w:rFonts w:ascii="Courier New" w:eastAsia="Times New Roman" w:hAnsi="Courier New" w:cs="Courier New"/>
          <w:color w:val="515151"/>
          <w:sz w:val="24"/>
          <w:szCs w:val="24"/>
          <w:lang w:eastAsia="en-IN"/>
        </w:rPr>
        <w:t>(data</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aes</w:t>
      </w:r>
      <w:proofErr w:type="spellEnd"/>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x.2,</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x.1,</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color</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shape</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
    <w:p w14:paraId="01733F4B"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BBBBBB"/>
          <w:sz w:val="24"/>
          <w:szCs w:val="24"/>
          <w:lang w:eastAsia="en-IN"/>
        </w:rPr>
        <w:lastRenderedPageBreak/>
        <w:t xml:space="preserve">  </w:t>
      </w:r>
      <w:proofErr w:type="spellStart"/>
      <w:r w:rsidRPr="00D72FD9">
        <w:rPr>
          <w:rFonts w:ascii="Courier New" w:eastAsia="Times New Roman" w:hAnsi="Courier New" w:cs="Courier New"/>
          <w:color w:val="515151"/>
          <w:sz w:val="24"/>
          <w:szCs w:val="24"/>
          <w:lang w:eastAsia="en-IN"/>
        </w:rPr>
        <w:t>geom_point</w:t>
      </w:r>
      <w:proofErr w:type="spellEnd"/>
      <w:r w:rsidRPr="00D72FD9">
        <w:rPr>
          <w:rFonts w:ascii="Courier New" w:eastAsia="Times New Roman" w:hAnsi="Courier New" w:cs="Courier New"/>
          <w:color w:val="515151"/>
          <w:sz w:val="24"/>
          <w:szCs w:val="24"/>
          <w:lang w:eastAsia="en-IN"/>
        </w:rPr>
        <w:t>(size</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2</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p>
    <w:p w14:paraId="3D4FD140"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scale_color_manual</w:t>
      </w:r>
      <w:proofErr w:type="spellEnd"/>
      <w:r w:rsidRPr="00D72FD9">
        <w:rPr>
          <w:rFonts w:ascii="Courier New" w:eastAsia="Times New Roman" w:hAnsi="Courier New" w:cs="Courier New"/>
          <w:color w:val="515151"/>
          <w:sz w:val="24"/>
          <w:szCs w:val="24"/>
          <w:lang w:eastAsia="en-IN"/>
        </w:rPr>
        <w:t>(values</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CC00FF"/>
          <w:sz w:val="24"/>
          <w:szCs w:val="24"/>
          <w:lang w:eastAsia="en-IN"/>
        </w:rPr>
        <w:t>c</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CC3300"/>
          <w:sz w:val="24"/>
          <w:szCs w:val="24"/>
          <w:lang w:eastAsia="en-IN"/>
        </w:rPr>
        <w:t>"#000000"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"#FF0000"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p>
    <w:p w14:paraId="3A1B5626"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theme(</w:t>
      </w:r>
      <w:proofErr w:type="spellStart"/>
      <w:r w:rsidRPr="00D72FD9">
        <w:rPr>
          <w:rFonts w:ascii="Courier New" w:eastAsia="Times New Roman" w:hAnsi="Courier New" w:cs="Courier New"/>
          <w:color w:val="515151"/>
          <w:sz w:val="24"/>
          <w:szCs w:val="24"/>
          <w:lang w:eastAsia="en-IN"/>
        </w:rPr>
        <w:t>legend.position</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"none"</w:t>
      </w:r>
      <w:r w:rsidRPr="00D72FD9">
        <w:rPr>
          <w:rFonts w:ascii="Courier New" w:eastAsia="Times New Roman" w:hAnsi="Courier New" w:cs="Courier New"/>
          <w:color w:val="515151"/>
          <w:sz w:val="24"/>
          <w:szCs w:val="24"/>
          <w:lang w:eastAsia="en-IN"/>
        </w:rPr>
        <w:t>)</w:t>
      </w:r>
    </w:p>
    <w:p w14:paraId="45C4C333" w14:textId="57D5FDF3"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noProof/>
          <w:color w:val="515151"/>
          <w:sz w:val="30"/>
          <w:szCs w:val="30"/>
          <w:lang w:eastAsia="en-IN"/>
        </w:rPr>
        <w:drawing>
          <wp:inline distT="0" distB="0" distL="0" distR="0" wp14:anchorId="24D4AE28" wp14:editId="15B4E586">
            <wp:extent cx="5731510" cy="4093845"/>
            <wp:effectExtent l="0" t="0" r="2540" b="190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28815BBD"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Notice that the data is not linearly separable, and furthermore, isn’t all clustered together in a single group. There are two sections of class 1 observations with a cluster of class 2 observations in between. To demonstrate the power of SVMs, we’ll take 100 random observations from the set and use them to construct our boundary. We set </w:t>
      </w:r>
      <w:r w:rsidRPr="00D72FD9">
        <w:rPr>
          <w:rFonts w:ascii="Courier New" w:eastAsia="Times New Roman" w:hAnsi="Courier New" w:cs="Courier New"/>
          <w:color w:val="BF616A"/>
          <w:sz w:val="26"/>
          <w:szCs w:val="26"/>
          <w:shd w:val="clear" w:color="auto" w:fill="F9F9F9"/>
          <w:lang w:eastAsia="en-IN"/>
        </w:rPr>
        <w:t>kernel = "radial"</w:t>
      </w:r>
      <w:r w:rsidRPr="00D72FD9">
        <w:rPr>
          <w:rFonts w:ascii="PT Serif" w:eastAsia="Times New Roman" w:hAnsi="PT Serif" w:cs="Times New Roman"/>
          <w:color w:val="515151"/>
          <w:sz w:val="30"/>
          <w:szCs w:val="30"/>
          <w:lang w:eastAsia="en-IN"/>
        </w:rPr>
        <w:t> based on the shape of our data and plot the results.</w:t>
      </w:r>
    </w:p>
    <w:p w14:paraId="05A91DD5"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gramStart"/>
      <w:r w:rsidRPr="00D72FD9">
        <w:rPr>
          <w:rFonts w:ascii="Courier New" w:eastAsia="Times New Roman" w:hAnsi="Courier New" w:cs="Courier New"/>
          <w:color w:val="999999"/>
          <w:sz w:val="24"/>
          <w:szCs w:val="24"/>
          <w:lang w:eastAsia="en-IN"/>
        </w:rPr>
        <w:t>set</w:t>
      </w:r>
      <w:proofErr w:type="gramEnd"/>
      <w:r w:rsidRPr="00D72FD9">
        <w:rPr>
          <w:rFonts w:ascii="Courier New" w:eastAsia="Times New Roman" w:hAnsi="Courier New" w:cs="Courier New"/>
          <w:color w:val="999999"/>
          <w:sz w:val="24"/>
          <w:szCs w:val="24"/>
          <w:lang w:eastAsia="en-IN"/>
        </w:rPr>
        <w:t xml:space="preserve"> pseudorandom number generator</w:t>
      </w:r>
    </w:p>
    <w:p w14:paraId="43EA2263"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set.seed</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123</w:t>
      </w:r>
      <w:r w:rsidRPr="00D72FD9">
        <w:rPr>
          <w:rFonts w:ascii="Courier New" w:eastAsia="Times New Roman" w:hAnsi="Courier New" w:cs="Courier New"/>
          <w:color w:val="515151"/>
          <w:sz w:val="24"/>
          <w:szCs w:val="24"/>
          <w:lang w:eastAsia="en-IN"/>
        </w:rPr>
        <w:t>)</w:t>
      </w:r>
    </w:p>
    <w:p w14:paraId="0835F7AD"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gramStart"/>
      <w:r w:rsidRPr="00D72FD9">
        <w:rPr>
          <w:rFonts w:ascii="Courier New" w:eastAsia="Times New Roman" w:hAnsi="Courier New" w:cs="Courier New"/>
          <w:color w:val="999999"/>
          <w:sz w:val="24"/>
          <w:szCs w:val="24"/>
          <w:lang w:eastAsia="en-IN"/>
        </w:rPr>
        <w:t>sample</w:t>
      </w:r>
      <w:proofErr w:type="gramEnd"/>
      <w:r w:rsidRPr="00D72FD9">
        <w:rPr>
          <w:rFonts w:ascii="Courier New" w:eastAsia="Times New Roman" w:hAnsi="Courier New" w:cs="Courier New"/>
          <w:color w:val="999999"/>
          <w:sz w:val="24"/>
          <w:szCs w:val="24"/>
          <w:lang w:eastAsia="en-IN"/>
        </w:rPr>
        <w:t xml:space="preserve"> training data and fit model</w:t>
      </w:r>
    </w:p>
    <w:p w14:paraId="196B54CF"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train</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gramStart"/>
      <w:r w:rsidRPr="00D72FD9">
        <w:rPr>
          <w:rFonts w:ascii="Courier New" w:eastAsia="Times New Roman" w:hAnsi="Courier New" w:cs="Courier New"/>
          <w:color w:val="515151"/>
          <w:sz w:val="24"/>
          <w:szCs w:val="24"/>
          <w:lang w:eastAsia="en-IN"/>
        </w:rPr>
        <w:t>base</w:t>
      </w:r>
      <w:r w:rsidRPr="00D72FD9">
        <w:rPr>
          <w:rFonts w:ascii="Courier New" w:eastAsia="Times New Roman" w:hAnsi="Courier New" w:cs="Courier New"/>
          <w:color w:val="555555"/>
          <w:sz w:val="24"/>
          <w:szCs w:val="24"/>
          <w:lang w:eastAsia="en-IN"/>
        </w:rPr>
        <w:t>::</w:t>
      </w:r>
      <w:proofErr w:type="gramEnd"/>
      <w:r w:rsidRPr="00D72FD9">
        <w:rPr>
          <w:rFonts w:ascii="Courier New" w:eastAsia="Times New Roman" w:hAnsi="Courier New" w:cs="Courier New"/>
          <w:color w:val="515151"/>
          <w:sz w:val="24"/>
          <w:szCs w:val="24"/>
          <w:lang w:eastAsia="en-IN"/>
        </w:rPr>
        <w:t>sample(</w:t>
      </w:r>
      <w:r w:rsidRPr="00D72FD9">
        <w:rPr>
          <w:rFonts w:ascii="Courier New" w:eastAsia="Times New Roman" w:hAnsi="Courier New" w:cs="Courier New"/>
          <w:color w:val="FF6600"/>
          <w:sz w:val="24"/>
          <w:szCs w:val="24"/>
          <w:lang w:eastAsia="en-IN"/>
        </w:rPr>
        <w:t>200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100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replace</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006699"/>
          <w:sz w:val="24"/>
          <w:szCs w:val="24"/>
          <w:lang w:eastAsia="en-IN"/>
        </w:rPr>
        <w:t>FALSE</w:t>
      </w:r>
      <w:r w:rsidRPr="00D72FD9">
        <w:rPr>
          <w:rFonts w:ascii="Courier New" w:eastAsia="Times New Roman" w:hAnsi="Courier New" w:cs="Courier New"/>
          <w:color w:val="515151"/>
          <w:sz w:val="24"/>
          <w:szCs w:val="24"/>
          <w:lang w:eastAsia="en-IN"/>
        </w:rPr>
        <w:t>)</w:t>
      </w:r>
    </w:p>
    <w:p w14:paraId="45A13C13"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svmfit</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svm</w:t>
      </w:r>
      <w:proofErr w:type="spellEnd"/>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data</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[train,],</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kernel</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"radial"</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gamma</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cost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15151"/>
          <w:sz w:val="24"/>
          <w:szCs w:val="24"/>
          <w:lang w:eastAsia="en-IN"/>
        </w:rPr>
        <w:t>)</w:t>
      </w:r>
    </w:p>
    <w:p w14:paraId="558A8B8E"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gramStart"/>
      <w:r w:rsidRPr="00D72FD9">
        <w:rPr>
          <w:rFonts w:ascii="Courier New" w:eastAsia="Times New Roman" w:hAnsi="Courier New" w:cs="Courier New"/>
          <w:color w:val="999999"/>
          <w:sz w:val="24"/>
          <w:szCs w:val="24"/>
          <w:lang w:eastAsia="en-IN"/>
        </w:rPr>
        <w:t>plot</w:t>
      </w:r>
      <w:proofErr w:type="gramEnd"/>
      <w:r w:rsidRPr="00D72FD9">
        <w:rPr>
          <w:rFonts w:ascii="Courier New" w:eastAsia="Times New Roman" w:hAnsi="Courier New" w:cs="Courier New"/>
          <w:color w:val="999999"/>
          <w:sz w:val="24"/>
          <w:szCs w:val="24"/>
          <w:lang w:eastAsia="en-IN"/>
        </w:rPr>
        <w:t xml:space="preserve"> classifier</w:t>
      </w:r>
    </w:p>
    <w:p w14:paraId="3F189A95"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plot(</w:t>
      </w:r>
      <w:proofErr w:type="spellStart"/>
      <w:r w:rsidRPr="00D72FD9">
        <w:rPr>
          <w:rFonts w:ascii="Courier New" w:eastAsia="Times New Roman" w:hAnsi="Courier New" w:cs="Courier New"/>
          <w:color w:val="515151"/>
          <w:sz w:val="24"/>
          <w:szCs w:val="24"/>
          <w:lang w:eastAsia="en-IN"/>
        </w:rPr>
        <w:t>svmfit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w:t>
      </w:r>
    </w:p>
    <w:p w14:paraId="2DEF115C" w14:textId="26A96D2F"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noProof/>
          <w:color w:val="515151"/>
          <w:sz w:val="30"/>
          <w:szCs w:val="30"/>
          <w:lang w:eastAsia="en-IN"/>
        </w:rPr>
        <w:lastRenderedPageBreak/>
        <w:drawing>
          <wp:inline distT="0" distB="0" distL="0" distR="0" wp14:anchorId="0E2A0CF3" wp14:editId="33322B07">
            <wp:extent cx="5731510" cy="4093845"/>
            <wp:effectExtent l="0" t="0" r="2540" b="190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779B7FC"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The same procedure can be run using the </w:t>
      </w:r>
      <w:proofErr w:type="spellStart"/>
      <w:r w:rsidRPr="00D72FD9">
        <w:rPr>
          <w:rFonts w:ascii="Courier New" w:eastAsia="Times New Roman" w:hAnsi="Courier New" w:cs="Courier New"/>
          <w:color w:val="BF616A"/>
          <w:sz w:val="26"/>
          <w:szCs w:val="26"/>
          <w:shd w:val="clear" w:color="auto" w:fill="F9F9F9"/>
          <w:lang w:eastAsia="en-IN"/>
        </w:rPr>
        <w:t>kernlab</w:t>
      </w:r>
      <w:proofErr w:type="spellEnd"/>
      <w:r w:rsidRPr="00D72FD9">
        <w:rPr>
          <w:rFonts w:ascii="PT Serif" w:eastAsia="Times New Roman" w:hAnsi="PT Serif" w:cs="Times New Roman"/>
          <w:color w:val="515151"/>
          <w:sz w:val="30"/>
          <w:szCs w:val="30"/>
          <w:lang w:eastAsia="en-IN"/>
        </w:rPr>
        <w:t> package, which has far more </w:t>
      </w:r>
      <w:r w:rsidRPr="00D72FD9">
        <w:rPr>
          <w:rFonts w:ascii="Courier New" w:eastAsia="Times New Roman" w:hAnsi="Courier New" w:cs="Courier New"/>
          <w:color w:val="BF616A"/>
          <w:sz w:val="26"/>
          <w:szCs w:val="26"/>
          <w:shd w:val="clear" w:color="auto" w:fill="F9F9F9"/>
          <w:lang w:eastAsia="en-IN"/>
        </w:rPr>
        <w:t>kernel</w:t>
      </w:r>
      <w:r w:rsidRPr="00D72FD9">
        <w:rPr>
          <w:rFonts w:ascii="PT Serif" w:eastAsia="Times New Roman" w:hAnsi="PT Serif" w:cs="Times New Roman"/>
          <w:color w:val="515151"/>
          <w:sz w:val="30"/>
          <w:szCs w:val="30"/>
          <w:lang w:eastAsia="en-IN"/>
        </w:rPr>
        <w:t> options than the corresponding function in </w:t>
      </w:r>
      <w:r w:rsidRPr="00D72FD9">
        <w:rPr>
          <w:rFonts w:ascii="Courier New" w:eastAsia="Times New Roman" w:hAnsi="Courier New" w:cs="Courier New"/>
          <w:color w:val="BF616A"/>
          <w:sz w:val="26"/>
          <w:szCs w:val="26"/>
          <w:shd w:val="clear" w:color="auto" w:fill="F9F9F9"/>
          <w:lang w:eastAsia="en-IN"/>
        </w:rPr>
        <w:t>e1071</w:t>
      </w:r>
      <w:r w:rsidRPr="00D72FD9">
        <w:rPr>
          <w:rFonts w:ascii="PT Serif" w:eastAsia="Times New Roman" w:hAnsi="PT Serif" w:cs="Times New Roman"/>
          <w:color w:val="515151"/>
          <w:sz w:val="30"/>
          <w:szCs w:val="30"/>
          <w:lang w:eastAsia="en-IN"/>
        </w:rPr>
        <w:t>. In addition to the four choices in </w:t>
      </w:r>
      <w:r w:rsidRPr="00D72FD9">
        <w:rPr>
          <w:rFonts w:ascii="Courier New" w:eastAsia="Times New Roman" w:hAnsi="Courier New" w:cs="Courier New"/>
          <w:color w:val="BF616A"/>
          <w:sz w:val="26"/>
          <w:szCs w:val="26"/>
          <w:shd w:val="clear" w:color="auto" w:fill="F9F9F9"/>
          <w:lang w:eastAsia="en-IN"/>
        </w:rPr>
        <w:t>e1071</w:t>
      </w:r>
      <w:r w:rsidRPr="00D72FD9">
        <w:rPr>
          <w:rFonts w:ascii="PT Serif" w:eastAsia="Times New Roman" w:hAnsi="PT Serif" w:cs="Times New Roman"/>
          <w:color w:val="515151"/>
          <w:sz w:val="30"/>
          <w:szCs w:val="30"/>
          <w:lang w:eastAsia="en-IN"/>
        </w:rPr>
        <w:t>, this package allows use of a hyperbolic tangent, Laplacian, Bessel, Spline, String, or ANOVA RBF kernel. To fit this data, we set the cost to be the same as it was before, 1.</w:t>
      </w:r>
    </w:p>
    <w:p w14:paraId="239415EA"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Fit </w:t>
      </w:r>
      <w:proofErr w:type="gramStart"/>
      <w:r w:rsidRPr="00D72FD9">
        <w:rPr>
          <w:rFonts w:ascii="Courier New" w:eastAsia="Times New Roman" w:hAnsi="Courier New" w:cs="Courier New"/>
          <w:color w:val="999999"/>
          <w:sz w:val="24"/>
          <w:szCs w:val="24"/>
          <w:lang w:eastAsia="en-IN"/>
        </w:rPr>
        <w:t>radial-based</w:t>
      </w:r>
      <w:proofErr w:type="gramEnd"/>
      <w:r w:rsidRPr="00D72FD9">
        <w:rPr>
          <w:rFonts w:ascii="Courier New" w:eastAsia="Times New Roman" w:hAnsi="Courier New" w:cs="Courier New"/>
          <w:color w:val="999999"/>
          <w:sz w:val="24"/>
          <w:szCs w:val="24"/>
          <w:lang w:eastAsia="en-IN"/>
        </w:rPr>
        <w:t xml:space="preserve"> SVM in </w:t>
      </w:r>
      <w:proofErr w:type="spellStart"/>
      <w:r w:rsidRPr="00D72FD9">
        <w:rPr>
          <w:rFonts w:ascii="Courier New" w:eastAsia="Times New Roman" w:hAnsi="Courier New" w:cs="Courier New"/>
          <w:color w:val="999999"/>
          <w:sz w:val="24"/>
          <w:szCs w:val="24"/>
          <w:lang w:eastAsia="en-IN"/>
        </w:rPr>
        <w:t>kernlab</w:t>
      </w:r>
      <w:proofErr w:type="spellEnd"/>
    </w:p>
    <w:p w14:paraId="031983E9"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kernfit</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ksvm</w:t>
      </w:r>
      <w:proofErr w:type="spellEnd"/>
      <w:r w:rsidRPr="00D72FD9">
        <w:rPr>
          <w:rFonts w:ascii="Courier New" w:eastAsia="Times New Roman" w:hAnsi="Courier New" w:cs="Courier New"/>
          <w:color w:val="515151"/>
          <w:sz w:val="24"/>
          <w:szCs w:val="24"/>
          <w:lang w:eastAsia="en-IN"/>
        </w:rPr>
        <w:t>(x[train,],y[train],</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type</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"C-svc"</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kernel</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w:t>
      </w:r>
      <w:proofErr w:type="spellStart"/>
      <w:r w:rsidRPr="00D72FD9">
        <w:rPr>
          <w:rFonts w:ascii="Courier New" w:eastAsia="Times New Roman" w:hAnsi="Courier New" w:cs="Courier New"/>
          <w:color w:val="CC3300"/>
          <w:sz w:val="24"/>
          <w:szCs w:val="24"/>
          <w:lang w:eastAsia="en-IN"/>
        </w:rPr>
        <w:t>rbfdot</w:t>
      </w:r>
      <w:proofErr w:type="spellEnd"/>
      <w:r w:rsidRPr="00D72FD9">
        <w:rPr>
          <w:rFonts w:ascii="Courier New" w:eastAsia="Times New Roman" w:hAnsi="Courier New" w:cs="Courier New"/>
          <w:color w:val="CC3300"/>
          <w:sz w:val="24"/>
          <w:szCs w:val="24"/>
          <w:lang w:eastAsia="en-IN"/>
        </w:rPr>
        <w:t>'</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C</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scaled</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00FF"/>
          <w:sz w:val="24"/>
          <w:szCs w:val="24"/>
          <w:lang w:eastAsia="en-IN"/>
        </w:rPr>
        <w:t>c</w:t>
      </w:r>
      <w:r w:rsidRPr="00D72FD9">
        <w:rPr>
          <w:rFonts w:ascii="Courier New" w:eastAsia="Times New Roman" w:hAnsi="Courier New" w:cs="Courier New"/>
          <w:color w:val="515151"/>
          <w:sz w:val="24"/>
          <w:szCs w:val="24"/>
          <w:lang w:eastAsia="en-IN"/>
        </w:rPr>
        <w:t>())</w:t>
      </w:r>
    </w:p>
    <w:p w14:paraId="04E62337"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Plot training data</w:t>
      </w:r>
    </w:p>
    <w:p w14:paraId="0BE1B6D9"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plot(</w:t>
      </w:r>
      <w:proofErr w:type="spellStart"/>
      <w:r w:rsidRPr="00D72FD9">
        <w:rPr>
          <w:rFonts w:ascii="Courier New" w:eastAsia="Times New Roman" w:hAnsi="Courier New" w:cs="Courier New"/>
          <w:color w:val="515151"/>
          <w:sz w:val="24"/>
          <w:szCs w:val="24"/>
          <w:lang w:eastAsia="en-IN"/>
        </w:rPr>
        <w:t>kernfit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data</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x[train,])</w:t>
      </w:r>
    </w:p>
    <w:p w14:paraId="6D306056" w14:textId="3AE3DB32"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noProof/>
          <w:color w:val="515151"/>
          <w:sz w:val="30"/>
          <w:szCs w:val="30"/>
          <w:lang w:eastAsia="en-IN"/>
        </w:rPr>
        <w:lastRenderedPageBreak/>
        <w:drawing>
          <wp:inline distT="0" distB="0" distL="0" distR="0" wp14:anchorId="7E3F86A3" wp14:editId="378D1823">
            <wp:extent cx="5731510" cy="4093845"/>
            <wp:effectExtent l="0" t="0" r="254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3ECB90E" w14:textId="77777777" w:rsidR="00D72FD9" w:rsidRPr="00D72FD9" w:rsidRDefault="00D72FD9" w:rsidP="00D72FD9">
      <w:pPr>
        <w:shd w:val="clear" w:color="auto" w:fill="FFFFFF"/>
        <w:spacing w:after="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We see that, at least visually, the SVM does a reasonable job of separating the two classes. To fit the model, we used </w:t>
      </w:r>
      <w:r w:rsidRPr="00D72FD9">
        <w:rPr>
          <w:rFonts w:ascii="Courier New" w:eastAsia="Times New Roman" w:hAnsi="Courier New" w:cs="Courier New"/>
          <w:color w:val="BF616A"/>
          <w:sz w:val="26"/>
          <w:szCs w:val="26"/>
          <w:shd w:val="clear" w:color="auto" w:fill="F9F9F9"/>
          <w:lang w:eastAsia="en-IN"/>
        </w:rPr>
        <w:t>cost = 1</w:t>
      </w:r>
      <w:r w:rsidRPr="00D72FD9">
        <w:rPr>
          <w:rFonts w:ascii="PT Serif" w:eastAsia="Times New Roman" w:hAnsi="PT Serif" w:cs="Times New Roman"/>
          <w:color w:val="515151"/>
          <w:sz w:val="30"/>
          <w:szCs w:val="30"/>
          <w:lang w:eastAsia="en-IN"/>
        </w:rPr>
        <w:t>, but as mentioned previously, it isn’t usually obvious which cost will produce the optimal classification boundary. We can use the </w:t>
      </w:r>
      <w:r w:rsidRPr="00D72FD9">
        <w:rPr>
          <w:rFonts w:ascii="Courier New" w:eastAsia="Times New Roman" w:hAnsi="Courier New" w:cs="Courier New"/>
          <w:color w:val="BF616A"/>
          <w:sz w:val="26"/>
          <w:szCs w:val="26"/>
          <w:shd w:val="clear" w:color="auto" w:fill="F9F9F9"/>
          <w:lang w:eastAsia="en-IN"/>
        </w:rPr>
        <w:t>tune()</w:t>
      </w:r>
      <w:r w:rsidRPr="00D72FD9">
        <w:rPr>
          <w:rFonts w:ascii="PT Serif" w:eastAsia="Times New Roman" w:hAnsi="PT Serif" w:cs="Times New Roman"/>
          <w:color w:val="515151"/>
          <w:sz w:val="30"/>
          <w:szCs w:val="30"/>
          <w:lang w:eastAsia="en-IN"/>
        </w:rPr>
        <w:t> command to try several different values of cost as well as several different values of </w:t>
      </w:r>
      <w:proofErr w:type="spellStart"/>
      <w:r w:rsidRPr="00D72FD9">
        <w:rPr>
          <w:rFonts w:ascii="MJXc-TeX-math-Iw" w:eastAsia="Times New Roman" w:hAnsi="MJXc-TeX-math-Iw" w:cs="Times New Roman"/>
          <w:color w:val="515151"/>
          <w:sz w:val="34"/>
          <w:szCs w:val="34"/>
          <w:bdr w:val="none" w:sz="0" w:space="0" w:color="auto" w:frame="1"/>
          <w:lang w:eastAsia="en-IN"/>
        </w:rPr>
        <w:t>γ</w:t>
      </w:r>
      <w:r w:rsidRPr="00D72FD9">
        <w:rPr>
          <w:rFonts w:ascii="Cambria" w:eastAsia="Times New Roman" w:hAnsi="Cambria" w:cs="Cambria"/>
          <w:color w:val="515151"/>
          <w:sz w:val="34"/>
          <w:szCs w:val="34"/>
          <w:bdr w:val="none" w:sz="0" w:space="0" w:color="auto" w:frame="1"/>
          <w:lang w:eastAsia="en-IN"/>
        </w:rPr>
        <w:t>γ</w:t>
      </w:r>
      <w:proofErr w:type="spellEnd"/>
      <w:r w:rsidRPr="00D72FD9">
        <w:rPr>
          <w:rFonts w:ascii="PT Serif" w:eastAsia="Times New Roman" w:hAnsi="PT Serif" w:cs="Times New Roman"/>
          <w:color w:val="515151"/>
          <w:sz w:val="30"/>
          <w:szCs w:val="30"/>
          <w:lang w:eastAsia="en-IN"/>
        </w:rPr>
        <w:t>, a scaling parameter used to fit nonlinear boundaries.</w:t>
      </w:r>
    </w:p>
    <w:p w14:paraId="5B844419"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gramStart"/>
      <w:r w:rsidRPr="00D72FD9">
        <w:rPr>
          <w:rFonts w:ascii="Courier New" w:eastAsia="Times New Roman" w:hAnsi="Courier New" w:cs="Courier New"/>
          <w:color w:val="999999"/>
          <w:sz w:val="24"/>
          <w:szCs w:val="24"/>
          <w:lang w:eastAsia="en-IN"/>
        </w:rPr>
        <w:t>tune</w:t>
      </w:r>
      <w:proofErr w:type="gramEnd"/>
      <w:r w:rsidRPr="00D72FD9">
        <w:rPr>
          <w:rFonts w:ascii="Courier New" w:eastAsia="Times New Roman" w:hAnsi="Courier New" w:cs="Courier New"/>
          <w:color w:val="999999"/>
          <w:sz w:val="24"/>
          <w:szCs w:val="24"/>
          <w:lang w:eastAsia="en-IN"/>
        </w:rPr>
        <w:t xml:space="preserve"> model to find optimal cost, gamma values</w:t>
      </w:r>
    </w:p>
    <w:p w14:paraId="7C355037"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tune.out</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tune(</w:t>
      </w:r>
      <w:proofErr w:type="spellStart"/>
      <w:r w:rsidRPr="00D72FD9">
        <w:rPr>
          <w:rFonts w:ascii="Courier New" w:eastAsia="Times New Roman" w:hAnsi="Courier New" w:cs="Courier New"/>
          <w:color w:val="515151"/>
          <w:sz w:val="24"/>
          <w:szCs w:val="24"/>
          <w:lang w:eastAsia="en-IN"/>
        </w:rPr>
        <w:t>svm</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data</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[train,],</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kernel</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"radial"</w:t>
      </w:r>
      <w:r w:rsidRPr="00D72FD9">
        <w:rPr>
          <w:rFonts w:ascii="Courier New" w:eastAsia="Times New Roman" w:hAnsi="Courier New" w:cs="Courier New"/>
          <w:color w:val="515151"/>
          <w:sz w:val="24"/>
          <w:szCs w:val="24"/>
          <w:lang w:eastAsia="en-IN"/>
        </w:rPr>
        <w:t>,</w:t>
      </w:r>
    </w:p>
    <w:p w14:paraId="245345B8"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ranges</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00FF"/>
          <w:sz w:val="24"/>
          <w:szCs w:val="24"/>
          <w:lang w:eastAsia="en-IN"/>
        </w:rPr>
        <w:t>list</w:t>
      </w:r>
      <w:r w:rsidRPr="00D72FD9">
        <w:rPr>
          <w:rFonts w:ascii="Courier New" w:eastAsia="Times New Roman" w:hAnsi="Courier New" w:cs="Courier New"/>
          <w:color w:val="515151"/>
          <w:sz w:val="24"/>
          <w:szCs w:val="24"/>
          <w:lang w:eastAsia="en-IN"/>
        </w:rPr>
        <w:t>(cost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00FF"/>
          <w:sz w:val="24"/>
          <w:szCs w:val="24"/>
          <w:lang w:eastAsia="en-IN"/>
        </w:rPr>
        <w:t>c</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0.1</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10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100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1000</w:t>
      </w:r>
      <w:r w:rsidRPr="00D72FD9">
        <w:rPr>
          <w:rFonts w:ascii="Courier New" w:eastAsia="Times New Roman" w:hAnsi="Courier New" w:cs="Courier New"/>
          <w:color w:val="515151"/>
          <w:sz w:val="24"/>
          <w:szCs w:val="24"/>
          <w:lang w:eastAsia="en-IN"/>
        </w:rPr>
        <w:t>),</w:t>
      </w:r>
    </w:p>
    <w:p w14:paraId="29A66183"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gamma</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00FF"/>
          <w:sz w:val="24"/>
          <w:szCs w:val="24"/>
          <w:lang w:eastAsia="en-IN"/>
        </w:rPr>
        <w:t>c</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0.5</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2</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3</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4</w:t>
      </w:r>
      <w:r w:rsidRPr="00D72FD9">
        <w:rPr>
          <w:rFonts w:ascii="Courier New" w:eastAsia="Times New Roman" w:hAnsi="Courier New" w:cs="Courier New"/>
          <w:color w:val="515151"/>
          <w:sz w:val="24"/>
          <w:szCs w:val="24"/>
          <w:lang w:eastAsia="en-IN"/>
        </w:rPr>
        <w:t>)))</w:t>
      </w:r>
    </w:p>
    <w:p w14:paraId="6EF7A4DF"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gramStart"/>
      <w:r w:rsidRPr="00D72FD9">
        <w:rPr>
          <w:rFonts w:ascii="Courier New" w:eastAsia="Times New Roman" w:hAnsi="Courier New" w:cs="Courier New"/>
          <w:color w:val="999999"/>
          <w:sz w:val="24"/>
          <w:szCs w:val="24"/>
          <w:lang w:eastAsia="en-IN"/>
        </w:rPr>
        <w:t>show</w:t>
      </w:r>
      <w:proofErr w:type="gramEnd"/>
      <w:r w:rsidRPr="00D72FD9">
        <w:rPr>
          <w:rFonts w:ascii="Courier New" w:eastAsia="Times New Roman" w:hAnsi="Courier New" w:cs="Courier New"/>
          <w:color w:val="999999"/>
          <w:sz w:val="24"/>
          <w:szCs w:val="24"/>
          <w:lang w:eastAsia="en-IN"/>
        </w:rPr>
        <w:t xml:space="preserve"> best model</w:t>
      </w:r>
    </w:p>
    <w:p w14:paraId="2D7CE763"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tune.out</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best.model</w:t>
      </w:r>
      <w:proofErr w:type="spellEnd"/>
    </w:p>
    <w:p w14:paraId="2BC59BDB"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
    <w:p w14:paraId="56F8E0B2"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Call:</w:t>
      </w:r>
    </w:p>
    <w:p w14:paraId="24D0F916"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spellStart"/>
      <w:r w:rsidRPr="00D72FD9">
        <w:rPr>
          <w:rFonts w:ascii="Courier New" w:eastAsia="Times New Roman" w:hAnsi="Courier New" w:cs="Courier New"/>
          <w:color w:val="999999"/>
          <w:sz w:val="24"/>
          <w:szCs w:val="24"/>
          <w:lang w:eastAsia="en-IN"/>
        </w:rPr>
        <w:t>best.tune</w:t>
      </w:r>
      <w:proofErr w:type="spellEnd"/>
      <w:r w:rsidRPr="00D72FD9">
        <w:rPr>
          <w:rFonts w:ascii="Courier New" w:eastAsia="Times New Roman" w:hAnsi="Courier New" w:cs="Courier New"/>
          <w:color w:val="999999"/>
          <w:sz w:val="24"/>
          <w:szCs w:val="24"/>
          <w:lang w:eastAsia="en-IN"/>
        </w:rPr>
        <w:t xml:space="preserve">(method = </w:t>
      </w:r>
      <w:proofErr w:type="spellStart"/>
      <w:r w:rsidRPr="00D72FD9">
        <w:rPr>
          <w:rFonts w:ascii="Courier New" w:eastAsia="Times New Roman" w:hAnsi="Courier New" w:cs="Courier New"/>
          <w:color w:val="999999"/>
          <w:sz w:val="24"/>
          <w:szCs w:val="24"/>
          <w:lang w:eastAsia="en-IN"/>
        </w:rPr>
        <w:t>svm</w:t>
      </w:r>
      <w:proofErr w:type="spellEnd"/>
      <w:r w:rsidRPr="00D72FD9">
        <w:rPr>
          <w:rFonts w:ascii="Courier New" w:eastAsia="Times New Roman" w:hAnsi="Courier New" w:cs="Courier New"/>
          <w:color w:val="999999"/>
          <w:sz w:val="24"/>
          <w:szCs w:val="24"/>
          <w:lang w:eastAsia="en-IN"/>
        </w:rPr>
        <w:t xml:space="preserve">, </w:t>
      </w:r>
      <w:proofErr w:type="spellStart"/>
      <w:r w:rsidRPr="00D72FD9">
        <w:rPr>
          <w:rFonts w:ascii="Courier New" w:eastAsia="Times New Roman" w:hAnsi="Courier New" w:cs="Courier New"/>
          <w:color w:val="999999"/>
          <w:sz w:val="24"/>
          <w:szCs w:val="24"/>
          <w:lang w:eastAsia="en-IN"/>
        </w:rPr>
        <w:t>train.x</w:t>
      </w:r>
      <w:proofErr w:type="spellEnd"/>
      <w:r w:rsidRPr="00D72FD9">
        <w:rPr>
          <w:rFonts w:ascii="Courier New" w:eastAsia="Times New Roman" w:hAnsi="Courier New" w:cs="Courier New"/>
          <w:color w:val="999999"/>
          <w:sz w:val="24"/>
          <w:szCs w:val="24"/>
          <w:lang w:eastAsia="en-IN"/>
        </w:rPr>
        <w:t xml:space="preserve"> = y ~ ., data = </w:t>
      </w:r>
      <w:proofErr w:type="spellStart"/>
      <w:r w:rsidRPr="00D72FD9">
        <w:rPr>
          <w:rFonts w:ascii="Courier New" w:eastAsia="Times New Roman" w:hAnsi="Courier New" w:cs="Courier New"/>
          <w:color w:val="999999"/>
          <w:sz w:val="24"/>
          <w:szCs w:val="24"/>
          <w:lang w:eastAsia="en-IN"/>
        </w:rPr>
        <w:t>dat</w:t>
      </w:r>
      <w:proofErr w:type="spellEnd"/>
      <w:r w:rsidRPr="00D72FD9">
        <w:rPr>
          <w:rFonts w:ascii="Courier New" w:eastAsia="Times New Roman" w:hAnsi="Courier New" w:cs="Courier New"/>
          <w:color w:val="999999"/>
          <w:sz w:val="24"/>
          <w:szCs w:val="24"/>
          <w:lang w:eastAsia="en-IN"/>
        </w:rPr>
        <w:t xml:space="preserve">[train, ], </w:t>
      </w:r>
    </w:p>
    <w:p w14:paraId="7FF09475"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ranges = list(cost = c(0.1, 1, 10, 100, 1000), gamma = c(0.5, </w:t>
      </w:r>
    </w:p>
    <w:p w14:paraId="4B7C5A0B"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1, 2, 3, 4)), kernel = "radial")</w:t>
      </w:r>
    </w:p>
    <w:p w14:paraId="7C97367A"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
    <w:p w14:paraId="5011E865"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lastRenderedPageBreak/>
        <w:t xml:space="preserve">## </w:t>
      </w:r>
    </w:p>
    <w:p w14:paraId="5A0D511E"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Parameters:</w:t>
      </w:r>
    </w:p>
    <w:p w14:paraId="4BEDD15A"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SVM-Type:  C-classification </w:t>
      </w:r>
    </w:p>
    <w:p w14:paraId="7D854148"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SVM-Kernel:  radial </w:t>
      </w:r>
    </w:p>
    <w:p w14:paraId="7C267451"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cost:  1 </w:t>
      </w:r>
    </w:p>
    <w:p w14:paraId="6A494FB8"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gamma:  0.5 </w:t>
      </w:r>
    </w:p>
    <w:p w14:paraId="19842F45"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
    <w:p w14:paraId="7F163358"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Number of Support Vectors:  34</w:t>
      </w:r>
    </w:p>
    <w:p w14:paraId="11BCA98A" w14:textId="77777777" w:rsidR="00D72FD9" w:rsidRPr="00D72FD9" w:rsidRDefault="00D72FD9" w:rsidP="00D72FD9">
      <w:pPr>
        <w:shd w:val="clear" w:color="auto" w:fill="FFFFFF"/>
        <w:spacing w:after="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The model that reduces the error the most in the training data uses a cost of 1 and </w:t>
      </w:r>
      <w:proofErr w:type="spellStart"/>
      <w:r w:rsidRPr="00D72FD9">
        <w:rPr>
          <w:rFonts w:ascii="MJXc-TeX-math-Iw" w:eastAsia="Times New Roman" w:hAnsi="MJXc-TeX-math-Iw" w:cs="Times New Roman"/>
          <w:color w:val="515151"/>
          <w:sz w:val="34"/>
          <w:szCs w:val="34"/>
          <w:bdr w:val="none" w:sz="0" w:space="0" w:color="auto" w:frame="1"/>
          <w:lang w:eastAsia="en-IN"/>
        </w:rPr>
        <w:t>γ</w:t>
      </w:r>
      <w:r w:rsidRPr="00D72FD9">
        <w:rPr>
          <w:rFonts w:ascii="Cambria" w:eastAsia="Times New Roman" w:hAnsi="Cambria" w:cs="Cambria"/>
          <w:color w:val="515151"/>
          <w:sz w:val="34"/>
          <w:szCs w:val="34"/>
          <w:bdr w:val="none" w:sz="0" w:space="0" w:color="auto" w:frame="1"/>
          <w:lang w:eastAsia="en-IN"/>
        </w:rPr>
        <w:t>γ</w:t>
      </w:r>
      <w:proofErr w:type="spellEnd"/>
      <w:r w:rsidRPr="00D72FD9">
        <w:rPr>
          <w:rFonts w:ascii="PT Serif" w:eastAsia="Times New Roman" w:hAnsi="PT Serif" w:cs="Times New Roman"/>
          <w:color w:val="515151"/>
          <w:sz w:val="30"/>
          <w:szCs w:val="30"/>
          <w:lang w:eastAsia="en-IN"/>
        </w:rPr>
        <w:t> value of 0.5. We can now see how well the SVM performs by predicting the class of the 100 testing observations:</w:t>
      </w:r>
    </w:p>
    <w:p w14:paraId="0DC0BC46"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gramStart"/>
      <w:r w:rsidRPr="00D72FD9">
        <w:rPr>
          <w:rFonts w:ascii="Courier New" w:eastAsia="Times New Roman" w:hAnsi="Courier New" w:cs="Courier New"/>
          <w:color w:val="999999"/>
          <w:sz w:val="24"/>
          <w:szCs w:val="24"/>
          <w:lang w:eastAsia="en-IN"/>
        </w:rPr>
        <w:t>validate</w:t>
      </w:r>
      <w:proofErr w:type="gramEnd"/>
      <w:r w:rsidRPr="00D72FD9">
        <w:rPr>
          <w:rFonts w:ascii="Courier New" w:eastAsia="Times New Roman" w:hAnsi="Courier New" w:cs="Courier New"/>
          <w:color w:val="999999"/>
          <w:sz w:val="24"/>
          <w:szCs w:val="24"/>
          <w:lang w:eastAsia="en-IN"/>
        </w:rPr>
        <w:t xml:space="preserve"> model performance</w:t>
      </w:r>
    </w:p>
    <w:p w14:paraId="36037231"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(valid</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table(true</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555555"/>
          <w:sz w:val="24"/>
          <w:szCs w:val="24"/>
          <w:lang w:eastAsia="en-IN"/>
        </w:rPr>
        <w:t>-</w:t>
      </w:r>
      <w:proofErr w:type="spellStart"/>
      <w:r w:rsidRPr="00D72FD9">
        <w:rPr>
          <w:rFonts w:ascii="Courier New" w:eastAsia="Times New Roman" w:hAnsi="Courier New" w:cs="Courier New"/>
          <w:color w:val="515151"/>
          <w:sz w:val="24"/>
          <w:szCs w:val="24"/>
          <w:lang w:eastAsia="en-IN"/>
        </w:rPr>
        <w:t>train,</w:t>
      </w:r>
      <w:r w:rsidRPr="00D72FD9">
        <w:rPr>
          <w:rFonts w:ascii="Courier New" w:eastAsia="Times New Roman" w:hAnsi="Courier New" w:cs="Courier New"/>
          <w:color w:val="CC3300"/>
          <w:sz w:val="24"/>
          <w:szCs w:val="24"/>
          <w:lang w:eastAsia="en-IN"/>
        </w:rPr>
        <w:t>"y</w:t>
      </w:r>
      <w:proofErr w:type="spellEnd"/>
      <w:r w:rsidRPr="00D72FD9">
        <w:rPr>
          <w:rFonts w:ascii="Courier New" w:eastAsia="Times New Roman" w:hAnsi="Courier New" w:cs="Courier New"/>
          <w:color w:val="CC3300"/>
          <w:sz w:val="24"/>
          <w:szCs w:val="24"/>
          <w:lang w:eastAsia="en-IN"/>
        </w:rPr>
        <w:t>"</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pred</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predict(</w:t>
      </w:r>
      <w:proofErr w:type="spellStart"/>
      <w:r w:rsidRPr="00D72FD9">
        <w:rPr>
          <w:rFonts w:ascii="Courier New" w:eastAsia="Times New Roman" w:hAnsi="Courier New" w:cs="Courier New"/>
          <w:color w:val="515151"/>
          <w:sz w:val="24"/>
          <w:szCs w:val="24"/>
          <w:lang w:eastAsia="en-IN"/>
        </w:rPr>
        <w:t>tune.out</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best.model</w:t>
      </w:r>
      <w:proofErr w:type="spellEnd"/>
      <w:r w:rsidRPr="00D72FD9">
        <w:rPr>
          <w:rFonts w:ascii="Courier New" w:eastAsia="Times New Roman" w:hAnsi="Courier New" w:cs="Courier New"/>
          <w:color w:val="515151"/>
          <w:sz w:val="24"/>
          <w:szCs w:val="24"/>
          <w:lang w:eastAsia="en-IN"/>
        </w:rPr>
        <w:t>,</w:t>
      </w:r>
    </w:p>
    <w:p w14:paraId="3D409472"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newx</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train,])))</w:t>
      </w:r>
    </w:p>
    <w:p w14:paraId="718BC0AA"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pred</w:t>
      </w:r>
    </w:p>
    <w:p w14:paraId="196B1F23"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true  1  2</w:t>
      </w:r>
    </w:p>
    <w:p w14:paraId="3D96526A"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1 58 19</w:t>
      </w:r>
    </w:p>
    <w:p w14:paraId="4AE47809"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2 16  7</w:t>
      </w:r>
    </w:p>
    <w:p w14:paraId="39DDCEB5"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Our best-fitting model produces 65% accuracy in identifying classes. For such a complicated shape of observations, this performed reasonably well. We can challenge this method further by adding additional classes of observations.</w:t>
      </w:r>
    </w:p>
    <w:p w14:paraId="0D4FBCA4" w14:textId="77777777" w:rsidR="00D72FD9" w:rsidRPr="00D72FD9" w:rsidRDefault="00D72FD9" w:rsidP="00D72FD9">
      <w:pPr>
        <w:shd w:val="clear" w:color="auto" w:fill="FFFFFF"/>
        <w:spacing w:before="100" w:beforeAutospacing="1" w:after="100" w:afterAutospacing="1" w:line="240" w:lineRule="auto"/>
        <w:outlineLvl w:val="2"/>
        <w:rPr>
          <w:rFonts w:ascii="PT Sans" w:eastAsia="Times New Roman" w:hAnsi="PT Sans" w:cs="Times New Roman"/>
          <w:color w:val="313131"/>
          <w:sz w:val="27"/>
          <w:szCs w:val="27"/>
          <w:lang w:eastAsia="en-IN"/>
        </w:rPr>
      </w:pPr>
      <w:r w:rsidRPr="00D72FD9">
        <w:rPr>
          <w:rFonts w:ascii="PT Sans" w:eastAsia="Times New Roman" w:hAnsi="PT Sans" w:cs="Times New Roman"/>
          <w:color w:val="313131"/>
          <w:sz w:val="27"/>
          <w:szCs w:val="27"/>
          <w:lang w:eastAsia="en-IN"/>
        </w:rPr>
        <w:t>SVMs for Multiple Classes</w:t>
      </w:r>
    </w:p>
    <w:p w14:paraId="47048C9C"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 xml:space="preserve">The procedure does not change for data sets that involve more than two classes of observations. We construct our data set the same way as we have previously, only now </w:t>
      </w:r>
      <w:proofErr w:type="gramStart"/>
      <w:r w:rsidRPr="00D72FD9">
        <w:rPr>
          <w:rFonts w:ascii="PT Serif" w:eastAsia="Times New Roman" w:hAnsi="PT Serif" w:cs="Times New Roman"/>
          <w:color w:val="515151"/>
          <w:sz w:val="30"/>
          <w:szCs w:val="30"/>
          <w:lang w:eastAsia="en-IN"/>
        </w:rPr>
        <w:t>specifying</w:t>
      </w:r>
      <w:proofErr w:type="gramEnd"/>
      <w:r w:rsidRPr="00D72FD9">
        <w:rPr>
          <w:rFonts w:ascii="PT Serif" w:eastAsia="Times New Roman" w:hAnsi="PT Serif" w:cs="Times New Roman"/>
          <w:color w:val="515151"/>
          <w:sz w:val="30"/>
          <w:szCs w:val="30"/>
          <w:lang w:eastAsia="en-IN"/>
        </w:rPr>
        <w:t xml:space="preserve"> three classes instead of two:</w:t>
      </w:r>
    </w:p>
    <w:p w14:paraId="14931CE2"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gramStart"/>
      <w:r w:rsidRPr="00D72FD9">
        <w:rPr>
          <w:rFonts w:ascii="Courier New" w:eastAsia="Times New Roman" w:hAnsi="Courier New" w:cs="Courier New"/>
          <w:color w:val="999999"/>
          <w:sz w:val="24"/>
          <w:szCs w:val="24"/>
          <w:lang w:eastAsia="en-IN"/>
        </w:rPr>
        <w:t>construct</w:t>
      </w:r>
      <w:proofErr w:type="gramEnd"/>
      <w:r w:rsidRPr="00D72FD9">
        <w:rPr>
          <w:rFonts w:ascii="Courier New" w:eastAsia="Times New Roman" w:hAnsi="Courier New" w:cs="Courier New"/>
          <w:color w:val="999999"/>
          <w:sz w:val="24"/>
          <w:szCs w:val="24"/>
          <w:lang w:eastAsia="en-IN"/>
        </w:rPr>
        <w:t xml:space="preserve"> data set</w:t>
      </w:r>
    </w:p>
    <w:p w14:paraId="6AC7C644"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rbind</w:t>
      </w:r>
      <w:proofErr w:type="spellEnd"/>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matrix(</w:t>
      </w:r>
      <w:proofErr w:type="spellStart"/>
      <w:r w:rsidRPr="00D72FD9">
        <w:rPr>
          <w:rFonts w:ascii="Courier New" w:eastAsia="Times New Roman" w:hAnsi="Courier New" w:cs="Courier New"/>
          <w:color w:val="515151"/>
          <w:sz w:val="24"/>
          <w:szCs w:val="24"/>
          <w:lang w:eastAsia="en-IN"/>
        </w:rPr>
        <w:t>rnorm</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50</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FF6600"/>
          <w:sz w:val="24"/>
          <w:szCs w:val="24"/>
          <w:lang w:eastAsia="en-IN"/>
        </w:rPr>
        <w:t>2</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ncol</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2</w:t>
      </w:r>
      <w:r w:rsidRPr="00D72FD9">
        <w:rPr>
          <w:rFonts w:ascii="Courier New" w:eastAsia="Times New Roman" w:hAnsi="Courier New" w:cs="Courier New"/>
          <w:color w:val="515151"/>
          <w:sz w:val="24"/>
          <w:szCs w:val="24"/>
          <w:lang w:eastAsia="en-IN"/>
        </w:rPr>
        <w:t>))</w:t>
      </w:r>
    </w:p>
    <w:p w14:paraId="0D0E1970"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00FF"/>
          <w:sz w:val="24"/>
          <w:szCs w:val="24"/>
          <w:lang w:eastAsia="en-IN"/>
        </w:rPr>
        <w:t>c</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00FF"/>
          <w:sz w:val="24"/>
          <w:szCs w:val="24"/>
          <w:lang w:eastAsia="en-IN"/>
        </w:rPr>
        <w:t>rep</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50</w:t>
      </w:r>
      <w:r w:rsidRPr="00D72FD9">
        <w:rPr>
          <w:rFonts w:ascii="Courier New" w:eastAsia="Times New Roman" w:hAnsi="Courier New" w:cs="Courier New"/>
          <w:color w:val="515151"/>
          <w:sz w:val="24"/>
          <w:szCs w:val="24"/>
          <w:lang w:eastAsia="en-IN"/>
        </w:rPr>
        <w:t>))</w:t>
      </w:r>
    </w:p>
    <w:p w14:paraId="70F2A58B"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x[y</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FF6600"/>
          <w:sz w:val="24"/>
          <w:szCs w:val="24"/>
          <w:lang w:eastAsia="en-IN"/>
        </w:rPr>
        <w:t>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2</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x[y</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FF6600"/>
          <w:sz w:val="24"/>
          <w:szCs w:val="24"/>
          <w:lang w:eastAsia="en-IN"/>
        </w:rPr>
        <w:t>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2</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2.5</w:t>
      </w:r>
    </w:p>
    <w:p w14:paraId="27C5A6C1"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data.frame</w:t>
      </w:r>
      <w:proofErr w:type="spellEnd"/>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555555"/>
          <w:sz w:val="24"/>
          <w:szCs w:val="24"/>
          <w:lang w:eastAsia="en-IN"/>
        </w:rPr>
        <w:t>=</w:t>
      </w:r>
      <w:proofErr w:type="spellStart"/>
      <w:r w:rsidRPr="00D72FD9">
        <w:rPr>
          <w:rFonts w:ascii="Courier New" w:eastAsia="Times New Roman" w:hAnsi="Courier New" w:cs="Courier New"/>
          <w:color w:val="515151"/>
          <w:sz w:val="24"/>
          <w:szCs w:val="24"/>
          <w:lang w:eastAsia="en-IN"/>
        </w:rPr>
        <w:t>as.factor</w:t>
      </w:r>
      <w:proofErr w:type="spellEnd"/>
      <w:r w:rsidRPr="00D72FD9">
        <w:rPr>
          <w:rFonts w:ascii="Courier New" w:eastAsia="Times New Roman" w:hAnsi="Courier New" w:cs="Courier New"/>
          <w:color w:val="515151"/>
          <w:sz w:val="24"/>
          <w:szCs w:val="24"/>
          <w:lang w:eastAsia="en-IN"/>
        </w:rPr>
        <w:t>(y))</w:t>
      </w:r>
    </w:p>
    <w:p w14:paraId="649B0B42"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gramStart"/>
      <w:r w:rsidRPr="00D72FD9">
        <w:rPr>
          <w:rFonts w:ascii="Courier New" w:eastAsia="Times New Roman" w:hAnsi="Courier New" w:cs="Courier New"/>
          <w:color w:val="999999"/>
          <w:sz w:val="24"/>
          <w:szCs w:val="24"/>
          <w:lang w:eastAsia="en-IN"/>
        </w:rPr>
        <w:t>plot</w:t>
      </w:r>
      <w:proofErr w:type="gramEnd"/>
      <w:r w:rsidRPr="00D72FD9">
        <w:rPr>
          <w:rFonts w:ascii="Courier New" w:eastAsia="Times New Roman" w:hAnsi="Courier New" w:cs="Courier New"/>
          <w:color w:val="999999"/>
          <w:sz w:val="24"/>
          <w:szCs w:val="24"/>
          <w:lang w:eastAsia="en-IN"/>
        </w:rPr>
        <w:t xml:space="preserve"> data set</w:t>
      </w:r>
    </w:p>
    <w:p w14:paraId="2B0BD851"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ggplot</w:t>
      </w:r>
      <w:proofErr w:type="spellEnd"/>
      <w:r w:rsidRPr="00D72FD9">
        <w:rPr>
          <w:rFonts w:ascii="Courier New" w:eastAsia="Times New Roman" w:hAnsi="Courier New" w:cs="Courier New"/>
          <w:color w:val="515151"/>
          <w:sz w:val="24"/>
          <w:szCs w:val="24"/>
          <w:lang w:eastAsia="en-IN"/>
        </w:rPr>
        <w:t>(data</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aes</w:t>
      </w:r>
      <w:proofErr w:type="spellEnd"/>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x.2,</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x.1,</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color</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shape</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
    <w:p w14:paraId="00766024"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geom_point</w:t>
      </w:r>
      <w:proofErr w:type="spellEnd"/>
      <w:r w:rsidRPr="00D72FD9">
        <w:rPr>
          <w:rFonts w:ascii="Courier New" w:eastAsia="Times New Roman" w:hAnsi="Courier New" w:cs="Courier New"/>
          <w:color w:val="515151"/>
          <w:sz w:val="24"/>
          <w:szCs w:val="24"/>
          <w:lang w:eastAsia="en-IN"/>
        </w:rPr>
        <w:t>(size</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2</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p>
    <w:p w14:paraId="5852E7D8"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scale_color_manual</w:t>
      </w:r>
      <w:proofErr w:type="spellEnd"/>
      <w:r w:rsidRPr="00D72FD9">
        <w:rPr>
          <w:rFonts w:ascii="Courier New" w:eastAsia="Times New Roman" w:hAnsi="Courier New" w:cs="Courier New"/>
          <w:color w:val="515151"/>
          <w:sz w:val="24"/>
          <w:szCs w:val="24"/>
          <w:lang w:eastAsia="en-IN"/>
        </w:rPr>
        <w:t>(values</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CC00FF"/>
          <w:sz w:val="24"/>
          <w:szCs w:val="24"/>
          <w:lang w:eastAsia="en-IN"/>
        </w:rPr>
        <w:t>c</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CC3300"/>
          <w:sz w:val="24"/>
          <w:szCs w:val="24"/>
          <w:lang w:eastAsia="en-IN"/>
        </w:rPr>
        <w:t>"#000000"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CC3300"/>
          <w:sz w:val="24"/>
          <w:szCs w:val="24"/>
          <w:lang w:eastAsia="en-IN"/>
        </w:rPr>
        <w:t>"#FF0000"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CC3300"/>
          <w:sz w:val="24"/>
          <w:szCs w:val="24"/>
          <w:lang w:eastAsia="en-IN"/>
        </w:rPr>
        <w:t>"#00BA00"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p>
    <w:p w14:paraId="7F952E18"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theme(</w:t>
      </w:r>
      <w:proofErr w:type="spellStart"/>
      <w:r w:rsidRPr="00D72FD9">
        <w:rPr>
          <w:rFonts w:ascii="Courier New" w:eastAsia="Times New Roman" w:hAnsi="Courier New" w:cs="Courier New"/>
          <w:color w:val="515151"/>
          <w:sz w:val="24"/>
          <w:szCs w:val="24"/>
          <w:lang w:eastAsia="en-IN"/>
        </w:rPr>
        <w:t>legend.position</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"none"</w:t>
      </w:r>
      <w:r w:rsidRPr="00D72FD9">
        <w:rPr>
          <w:rFonts w:ascii="Courier New" w:eastAsia="Times New Roman" w:hAnsi="Courier New" w:cs="Courier New"/>
          <w:color w:val="515151"/>
          <w:sz w:val="24"/>
          <w:szCs w:val="24"/>
          <w:lang w:eastAsia="en-IN"/>
        </w:rPr>
        <w:t>)</w:t>
      </w:r>
    </w:p>
    <w:p w14:paraId="19165837" w14:textId="4E109CCA"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noProof/>
          <w:color w:val="515151"/>
          <w:sz w:val="30"/>
          <w:szCs w:val="30"/>
          <w:lang w:eastAsia="en-IN"/>
        </w:rPr>
        <w:lastRenderedPageBreak/>
        <w:drawing>
          <wp:inline distT="0" distB="0" distL="0" distR="0" wp14:anchorId="661D1C8A" wp14:editId="76FC7490">
            <wp:extent cx="5731510" cy="4093845"/>
            <wp:effectExtent l="0" t="0" r="2540" b="190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0942F573" w14:textId="77777777" w:rsidR="00D72FD9" w:rsidRPr="00D72FD9" w:rsidRDefault="00D72FD9" w:rsidP="00D72FD9">
      <w:pPr>
        <w:shd w:val="clear" w:color="auto" w:fill="FFFFFF"/>
        <w:spacing w:after="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The commands don’t change for the </w:t>
      </w:r>
      <w:r w:rsidRPr="00D72FD9">
        <w:rPr>
          <w:rFonts w:ascii="Courier New" w:eastAsia="Times New Roman" w:hAnsi="Courier New" w:cs="Courier New"/>
          <w:color w:val="BF616A"/>
          <w:sz w:val="26"/>
          <w:szCs w:val="26"/>
          <w:shd w:val="clear" w:color="auto" w:fill="F9F9F9"/>
          <w:lang w:eastAsia="en-IN"/>
        </w:rPr>
        <w:t>e1071</w:t>
      </w:r>
      <w:r w:rsidRPr="00D72FD9">
        <w:rPr>
          <w:rFonts w:ascii="PT Serif" w:eastAsia="Times New Roman" w:hAnsi="PT Serif" w:cs="Times New Roman"/>
          <w:color w:val="515151"/>
          <w:sz w:val="30"/>
          <w:szCs w:val="30"/>
          <w:lang w:eastAsia="en-IN"/>
        </w:rPr>
        <w:t> package. We specify a cost and tuning parameter </w:t>
      </w:r>
      <w:proofErr w:type="spellStart"/>
      <w:r w:rsidRPr="00D72FD9">
        <w:rPr>
          <w:rFonts w:ascii="MJXc-TeX-math-Iw" w:eastAsia="Times New Roman" w:hAnsi="MJXc-TeX-math-Iw" w:cs="Times New Roman"/>
          <w:color w:val="515151"/>
          <w:sz w:val="34"/>
          <w:szCs w:val="34"/>
          <w:bdr w:val="none" w:sz="0" w:space="0" w:color="auto" w:frame="1"/>
          <w:lang w:eastAsia="en-IN"/>
        </w:rPr>
        <w:t>γ</w:t>
      </w:r>
      <w:r w:rsidRPr="00D72FD9">
        <w:rPr>
          <w:rFonts w:ascii="Cambria" w:eastAsia="Times New Roman" w:hAnsi="Cambria" w:cs="Cambria"/>
          <w:color w:val="515151"/>
          <w:sz w:val="34"/>
          <w:szCs w:val="34"/>
          <w:bdr w:val="none" w:sz="0" w:space="0" w:color="auto" w:frame="1"/>
          <w:lang w:eastAsia="en-IN"/>
        </w:rPr>
        <w:t>γ</w:t>
      </w:r>
      <w:proofErr w:type="spellEnd"/>
      <w:r w:rsidRPr="00D72FD9">
        <w:rPr>
          <w:rFonts w:ascii="PT Serif" w:eastAsia="Times New Roman" w:hAnsi="PT Serif" w:cs="Times New Roman"/>
          <w:color w:val="515151"/>
          <w:sz w:val="30"/>
          <w:szCs w:val="30"/>
          <w:lang w:eastAsia="en-IN"/>
        </w:rPr>
        <w:t> and fit a support vector machine. The results and interpretation are similar to two-class classification.</w:t>
      </w:r>
    </w:p>
    <w:p w14:paraId="68CEEA7B"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gramStart"/>
      <w:r w:rsidRPr="00D72FD9">
        <w:rPr>
          <w:rFonts w:ascii="Courier New" w:eastAsia="Times New Roman" w:hAnsi="Courier New" w:cs="Courier New"/>
          <w:color w:val="999999"/>
          <w:sz w:val="24"/>
          <w:szCs w:val="24"/>
          <w:lang w:eastAsia="en-IN"/>
        </w:rPr>
        <w:t>fit</w:t>
      </w:r>
      <w:proofErr w:type="gramEnd"/>
      <w:r w:rsidRPr="00D72FD9">
        <w:rPr>
          <w:rFonts w:ascii="Courier New" w:eastAsia="Times New Roman" w:hAnsi="Courier New" w:cs="Courier New"/>
          <w:color w:val="999999"/>
          <w:sz w:val="24"/>
          <w:szCs w:val="24"/>
          <w:lang w:eastAsia="en-IN"/>
        </w:rPr>
        <w:t xml:space="preserve"> model</w:t>
      </w:r>
    </w:p>
    <w:p w14:paraId="6506693E"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svmfit</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svm</w:t>
      </w:r>
      <w:proofErr w:type="spellEnd"/>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data</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kernel</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"radial"</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cost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10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gamma</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15151"/>
          <w:sz w:val="24"/>
          <w:szCs w:val="24"/>
          <w:lang w:eastAsia="en-IN"/>
        </w:rPr>
        <w:t>)</w:t>
      </w:r>
    </w:p>
    <w:p w14:paraId="42005354"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gramStart"/>
      <w:r w:rsidRPr="00D72FD9">
        <w:rPr>
          <w:rFonts w:ascii="Courier New" w:eastAsia="Times New Roman" w:hAnsi="Courier New" w:cs="Courier New"/>
          <w:color w:val="999999"/>
          <w:sz w:val="24"/>
          <w:szCs w:val="24"/>
          <w:lang w:eastAsia="en-IN"/>
        </w:rPr>
        <w:t>plot</w:t>
      </w:r>
      <w:proofErr w:type="gramEnd"/>
      <w:r w:rsidRPr="00D72FD9">
        <w:rPr>
          <w:rFonts w:ascii="Courier New" w:eastAsia="Times New Roman" w:hAnsi="Courier New" w:cs="Courier New"/>
          <w:color w:val="999999"/>
          <w:sz w:val="24"/>
          <w:szCs w:val="24"/>
          <w:lang w:eastAsia="en-IN"/>
        </w:rPr>
        <w:t xml:space="preserve"> results</w:t>
      </w:r>
    </w:p>
    <w:p w14:paraId="21899542"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plot(</w:t>
      </w:r>
      <w:proofErr w:type="spellStart"/>
      <w:r w:rsidRPr="00D72FD9">
        <w:rPr>
          <w:rFonts w:ascii="Courier New" w:eastAsia="Times New Roman" w:hAnsi="Courier New" w:cs="Courier New"/>
          <w:color w:val="515151"/>
          <w:sz w:val="24"/>
          <w:szCs w:val="24"/>
          <w:lang w:eastAsia="en-IN"/>
        </w:rPr>
        <w:t>svmfit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w:t>
      </w:r>
    </w:p>
    <w:p w14:paraId="362FD35A" w14:textId="18833D32"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noProof/>
          <w:color w:val="515151"/>
          <w:sz w:val="30"/>
          <w:szCs w:val="30"/>
          <w:lang w:eastAsia="en-IN"/>
        </w:rPr>
        <w:lastRenderedPageBreak/>
        <w:drawing>
          <wp:inline distT="0" distB="0" distL="0" distR="0" wp14:anchorId="05DCC7C2" wp14:editId="0F06F21F">
            <wp:extent cx="5731510" cy="4093845"/>
            <wp:effectExtent l="0" t="0" r="2540" b="1905"/>
            <wp:docPr id="2" name="Picture 2"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 bubbl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63CBFD62"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We can check to see how well our model fit the data by using the </w:t>
      </w:r>
      <w:r w:rsidRPr="00D72FD9">
        <w:rPr>
          <w:rFonts w:ascii="Courier New" w:eastAsia="Times New Roman" w:hAnsi="Courier New" w:cs="Courier New"/>
          <w:color w:val="BF616A"/>
          <w:sz w:val="26"/>
          <w:szCs w:val="26"/>
          <w:shd w:val="clear" w:color="auto" w:fill="F9F9F9"/>
          <w:lang w:eastAsia="en-IN"/>
        </w:rPr>
        <w:t>predict()</w:t>
      </w:r>
      <w:r w:rsidRPr="00D72FD9">
        <w:rPr>
          <w:rFonts w:ascii="PT Serif" w:eastAsia="Times New Roman" w:hAnsi="PT Serif" w:cs="Times New Roman"/>
          <w:color w:val="515151"/>
          <w:sz w:val="30"/>
          <w:szCs w:val="30"/>
          <w:lang w:eastAsia="en-IN"/>
        </w:rPr>
        <w:t> command, as follows:</w:t>
      </w:r>
    </w:p>
    <w:p w14:paraId="23C482B4"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w:t>
      </w:r>
      <w:proofErr w:type="gramStart"/>
      <w:r w:rsidRPr="00D72FD9">
        <w:rPr>
          <w:rFonts w:ascii="Courier New" w:eastAsia="Times New Roman" w:hAnsi="Courier New" w:cs="Courier New"/>
          <w:color w:val="999999"/>
          <w:sz w:val="24"/>
          <w:szCs w:val="24"/>
          <w:lang w:eastAsia="en-IN"/>
        </w:rPr>
        <w:t>construct</w:t>
      </w:r>
      <w:proofErr w:type="gramEnd"/>
      <w:r w:rsidRPr="00D72FD9">
        <w:rPr>
          <w:rFonts w:ascii="Courier New" w:eastAsia="Times New Roman" w:hAnsi="Courier New" w:cs="Courier New"/>
          <w:color w:val="999999"/>
          <w:sz w:val="24"/>
          <w:szCs w:val="24"/>
          <w:lang w:eastAsia="en-IN"/>
        </w:rPr>
        <w:t xml:space="preserve"> table</w:t>
      </w:r>
    </w:p>
    <w:p w14:paraId="44D6EEA9"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ypred</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predict(</w:t>
      </w:r>
      <w:proofErr w:type="spellStart"/>
      <w:r w:rsidRPr="00D72FD9">
        <w:rPr>
          <w:rFonts w:ascii="Courier New" w:eastAsia="Times New Roman" w:hAnsi="Courier New" w:cs="Courier New"/>
          <w:color w:val="515151"/>
          <w:sz w:val="24"/>
          <w:szCs w:val="24"/>
          <w:lang w:eastAsia="en-IN"/>
        </w:rPr>
        <w:t>svmfit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w:t>
      </w:r>
    </w:p>
    <w:p w14:paraId="048E96E0"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(misclass</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table(predict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ypred</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truth</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y</w:t>
      </w:r>
      <w:proofErr w:type="spellEnd"/>
      <w:r w:rsidRPr="00D72FD9">
        <w:rPr>
          <w:rFonts w:ascii="Courier New" w:eastAsia="Times New Roman" w:hAnsi="Courier New" w:cs="Courier New"/>
          <w:color w:val="515151"/>
          <w:sz w:val="24"/>
          <w:szCs w:val="24"/>
          <w:lang w:eastAsia="en-IN"/>
        </w:rPr>
        <w:t>))</w:t>
      </w:r>
    </w:p>
    <w:p w14:paraId="6D3EBBCE"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truth</w:t>
      </w:r>
    </w:p>
    <w:p w14:paraId="1AB7C307"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predict   0   1   2</w:t>
      </w:r>
    </w:p>
    <w:p w14:paraId="16C19A52"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0  38   2   4</w:t>
      </w:r>
    </w:p>
    <w:p w14:paraId="1C49E6CD"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1   8 143   4</w:t>
      </w:r>
    </w:p>
    <w:p w14:paraId="5A2803FD"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2   4   5  42</w:t>
      </w:r>
    </w:p>
    <w:p w14:paraId="4C2DDF9E"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As shown in the resulting table, 89% of our training observations were correctly classified. However, since we didn’t break our data into training and testing sets, we didn’t truly validate our results.</w:t>
      </w:r>
    </w:p>
    <w:p w14:paraId="16E8A105"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The </w:t>
      </w:r>
      <w:proofErr w:type="spellStart"/>
      <w:r w:rsidRPr="00D72FD9">
        <w:rPr>
          <w:rFonts w:ascii="Courier New" w:eastAsia="Times New Roman" w:hAnsi="Courier New" w:cs="Courier New"/>
          <w:color w:val="BF616A"/>
          <w:sz w:val="26"/>
          <w:szCs w:val="26"/>
          <w:shd w:val="clear" w:color="auto" w:fill="F9F9F9"/>
          <w:lang w:eastAsia="en-IN"/>
        </w:rPr>
        <w:t>kernlab</w:t>
      </w:r>
      <w:proofErr w:type="spellEnd"/>
      <w:r w:rsidRPr="00D72FD9">
        <w:rPr>
          <w:rFonts w:ascii="PT Serif" w:eastAsia="Times New Roman" w:hAnsi="PT Serif" w:cs="Times New Roman"/>
          <w:color w:val="515151"/>
          <w:sz w:val="30"/>
          <w:szCs w:val="30"/>
          <w:lang w:eastAsia="en-IN"/>
        </w:rPr>
        <w:t> package, on the other hand, can fit more than 2 classes, but cannot plot the results. To visualize the results of the </w:t>
      </w:r>
      <w:proofErr w:type="spellStart"/>
      <w:r w:rsidRPr="00D72FD9">
        <w:rPr>
          <w:rFonts w:ascii="Courier New" w:eastAsia="Times New Roman" w:hAnsi="Courier New" w:cs="Courier New"/>
          <w:color w:val="BF616A"/>
          <w:sz w:val="26"/>
          <w:szCs w:val="26"/>
          <w:shd w:val="clear" w:color="auto" w:fill="F9F9F9"/>
          <w:lang w:eastAsia="en-IN"/>
        </w:rPr>
        <w:t>ksvm</w:t>
      </w:r>
      <w:proofErr w:type="spellEnd"/>
      <w:r w:rsidRPr="00D72FD9">
        <w:rPr>
          <w:rFonts w:ascii="PT Serif" w:eastAsia="Times New Roman" w:hAnsi="PT Serif" w:cs="Times New Roman"/>
          <w:color w:val="515151"/>
          <w:sz w:val="30"/>
          <w:szCs w:val="30"/>
          <w:lang w:eastAsia="en-IN"/>
        </w:rPr>
        <w:t> function, we take the steps listed below to create a grid of points, predict the value of each point, and plot the results:</w:t>
      </w:r>
    </w:p>
    <w:p w14:paraId="7575F084"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gramStart"/>
      <w:r w:rsidRPr="00D72FD9">
        <w:rPr>
          <w:rFonts w:ascii="Courier New" w:eastAsia="Times New Roman" w:hAnsi="Courier New" w:cs="Courier New"/>
          <w:color w:val="999999"/>
          <w:sz w:val="24"/>
          <w:szCs w:val="24"/>
          <w:lang w:eastAsia="en-IN"/>
        </w:rPr>
        <w:t>fit</w:t>
      </w:r>
      <w:proofErr w:type="gramEnd"/>
      <w:r w:rsidRPr="00D72FD9">
        <w:rPr>
          <w:rFonts w:ascii="Courier New" w:eastAsia="Times New Roman" w:hAnsi="Courier New" w:cs="Courier New"/>
          <w:color w:val="999999"/>
          <w:sz w:val="24"/>
          <w:szCs w:val="24"/>
          <w:lang w:eastAsia="en-IN"/>
        </w:rPr>
        <w:t xml:space="preserve"> and plot</w:t>
      </w:r>
    </w:p>
    <w:p w14:paraId="4898DE88"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lastRenderedPageBreak/>
        <w:t>kernfit</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ksvm</w:t>
      </w:r>
      <w:proofErr w:type="spellEnd"/>
      <w:r w:rsidRPr="00D72FD9">
        <w:rPr>
          <w:rFonts w:ascii="Courier New" w:eastAsia="Times New Roman" w:hAnsi="Courier New" w:cs="Courier New"/>
          <w:color w:val="515151"/>
          <w:sz w:val="24"/>
          <w:szCs w:val="24"/>
          <w:lang w:eastAsia="en-IN"/>
        </w:rPr>
        <w:t>(</w:t>
      </w:r>
      <w:proofErr w:type="spellStart"/>
      <w:r w:rsidRPr="00D72FD9">
        <w:rPr>
          <w:rFonts w:ascii="Courier New" w:eastAsia="Times New Roman" w:hAnsi="Courier New" w:cs="Courier New"/>
          <w:color w:val="515151"/>
          <w:sz w:val="24"/>
          <w:szCs w:val="24"/>
          <w:lang w:eastAsia="en-IN"/>
        </w:rPr>
        <w:t>as.matrix</w:t>
      </w:r>
      <w:proofErr w:type="spellEnd"/>
      <w:r w:rsidRPr="00D72FD9">
        <w:rPr>
          <w:rFonts w:ascii="Courier New" w:eastAsia="Times New Roman" w:hAnsi="Courier New" w:cs="Courier New"/>
          <w:color w:val="515151"/>
          <w:sz w:val="24"/>
          <w:szCs w:val="24"/>
          <w:lang w:eastAsia="en-IN"/>
        </w:rPr>
        <w:t>(</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2</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15151"/>
          <w:sz w:val="24"/>
          <w:szCs w:val="24"/>
          <w:lang w:eastAsia="en-IN"/>
        </w:rPr>
        <w:t>]),</w:t>
      </w:r>
      <w:proofErr w:type="spellStart"/>
      <w:r w:rsidRPr="00D72FD9">
        <w:rPr>
          <w:rFonts w:ascii="Courier New" w:eastAsia="Times New Roman" w:hAnsi="Courier New" w:cs="Courier New"/>
          <w:color w:val="515151"/>
          <w:sz w:val="24"/>
          <w:szCs w:val="24"/>
          <w:lang w:eastAsia="en-IN"/>
        </w:rPr>
        <w:t>dat</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y</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type</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"C-svc"</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kernel</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w:t>
      </w:r>
      <w:proofErr w:type="spellStart"/>
      <w:r w:rsidRPr="00D72FD9">
        <w:rPr>
          <w:rFonts w:ascii="Courier New" w:eastAsia="Times New Roman" w:hAnsi="Courier New" w:cs="Courier New"/>
          <w:color w:val="CC3300"/>
          <w:sz w:val="24"/>
          <w:szCs w:val="24"/>
          <w:lang w:eastAsia="en-IN"/>
        </w:rPr>
        <w:t>rbfdot</w:t>
      </w:r>
      <w:proofErr w:type="spellEnd"/>
      <w:r w:rsidRPr="00D72FD9">
        <w:rPr>
          <w:rFonts w:ascii="Courier New" w:eastAsia="Times New Roman" w:hAnsi="Courier New" w:cs="Courier New"/>
          <w:color w:val="CC3300"/>
          <w:sz w:val="24"/>
          <w:szCs w:val="24"/>
          <w:lang w:eastAsia="en-IN"/>
        </w:rPr>
        <w:t>'</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
    <w:p w14:paraId="2B9DD482"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C</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100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scaled</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00FF"/>
          <w:sz w:val="24"/>
          <w:szCs w:val="24"/>
          <w:lang w:eastAsia="en-IN"/>
        </w:rPr>
        <w:t>c</w:t>
      </w:r>
      <w:r w:rsidRPr="00D72FD9">
        <w:rPr>
          <w:rFonts w:ascii="Courier New" w:eastAsia="Times New Roman" w:hAnsi="Courier New" w:cs="Courier New"/>
          <w:color w:val="515151"/>
          <w:sz w:val="24"/>
          <w:szCs w:val="24"/>
          <w:lang w:eastAsia="en-IN"/>
        </w:rPr>
        <w:t>())</w:t>
      </w:r>
    </w:p>
    <w:p w14:paraId="60EE558B"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
    <w:p w14:paraId="325498ED"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Create a fine grid of the feature space</w:t>
      </w:r>
    </w:p>
    <w:p w14:paraId="727B975C"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x.1</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seq</w:t>
      </w:r>
      <w:proofErr w:type="spellEnd"/>
      <w:r w:rsidRPr="00D72FD9">
        <w:rPr>
          <w:rFonts w:ascii="Courier New" w:eastAsia="Times New Roman" w:hAnsi="Courier New" w:cs="Courier New"/>
          <w:color w:val="515151"/>
          <w:sz w:val="24"/>
          <w:szCs w:val="24"/>
          <w:lang w:eastAsia="en-IN"/>
        </w:rPr>
        <w:t>(from</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00FF"/>
          <w:sz w:val="24"/>
          <w:szCs w:val="24"/>
          <w:lang w:eastAsia="en-IN"/>
        </w:rPr>
        <w:t>min</w:t>
      </w:r>
      <w:r w:rsidRPr="00D72FD9">
        <w:rPr>
          <w:rFonts w:ascii="Courier New" w:eastAsia="Times New Roman" w:hAnsi="Courier New" w:cs="Courier New"/>
          <w:color w:val="515151"/>
          <w:sz w:val="24"/>
          <w:szCs w:val="24"/>
          <w:lang w:eastAsia="en-IN"/>
        </w:rPr>
        <w:t>(dat</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x.1),</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to</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00FF"/>
          <w:sz w:val="24"/>
          <w:szCs w:val="24"/>
          <w:lang w:eastAsia="en-IN"/>
        </w:rPr>
        <w:t>max</w:t>
      </w:r>
      <w:r w:rsidRPr="00D72FD9">
        <w:rPr>
          <w:rFonts w:ascii="Courier New" w:eastAsia="Times New Roman" w:hAnsi="Courier New" w:cs="Courier New"/>
          <w:color w:val="515151"/>
          <w:sz w:val="24"/>
          <w:szCs w:val="24"/>
          <w:lang w:eastAsia="en-IN"/>
        </w:rPr>
        <w:t>(dat</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x.1),</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length</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100</w:t>
      </w:r>
      <w:r w:rsidRPr="00D72FD9">
        <w:rPr>
          <w:rFonts w:ascii="Courier New" w:eastAsia="Times New Roman" w:hAnsi="Courier New" w:cs="Courier New"/>
          <w:color w:val="515151"/>
          <w:sz w:val="24"/>
          <w:szCs w:val="24"/>
          <w:lang w:eastAsia="en-IN"/>
        </w:rPr>
        <w:t>)</w:t>
      </w:r>
    </w:p>
    <w:p w14:paraId="0A6A8768"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x.2</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seq</w:t>
      </w:r>
      <w:proofErr w:type="spellEnd"/>
      <w:r w:rsidRPr="00D72FD9">
        <w:rPr>
          <w:rFonts w:ascii="Courier New" w:eastAsia="Times New Roman" w:hAnsi="Courier New" w:cs="Courier New"/>
          <w:color w:val="515151"/>
          <w:sz w:val="24"/>
          <w:szCs w:val="24"/>
          <w:lang w:eastAsia="en-IN"/>
        </w:rPr>
        <w:t>(from</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00FF"/>
          <w:sz w:val="24"/>
          <w:szCs w:val="24"/>
          <w:lang w:eastAsia="en-IN"/>
        </w:rPr>
        <w:t>min</w:t>
      </w:r>
      <w:r w:rsidRPr="00D72FD9">
        <w:rPr>
          <w:rFonts w:ascii="Courier New" w:eastAsia="Times New Roman" w:hAnsi="Courier New" w:cs="Courier New"/>
          <w:color w:val="515151"/>
          <w:sz w:val="24"/>
          <w:szCs w:val="24"/>
          <w:lang w:eastAsia="en-IN"/>
        </w:rPr>
        <w:t>(dat</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x.2),</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to</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00FF"/>
          <w:sz w:val="24"/>
          <w:szCs w:val="24"/>
          <w:lang w:eastAsia="en-IN"/>
        </w:rPr>
        <w:t>max</w:t>
      </w:r>
      <w:r w:rsidRPr="00D72FD9">
        <w:rPr>
          <w:rFonts w:ascii="Courier New" w:eastAsia="Times New Roman" w:hAnsi="Courier New" w:cs="Courier New"/>
          <w:color w:val="515151"/>
          <w:sz w:val="24"/>
          <w:szCs w:val="24"/>
          <w:lang w:eastAsia="en-IN"/>
        </w:rPr>
        <w:t>(dat</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x.2),</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length</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100</w:t>
      </w:r>
      <w:r w:rsidRPr="00D72FD9">
        <w:rPr>
          <w:rFonts w:ascii="Courier New" w:eastAsia="Times New Roman" w:hAnsi="Courier New" w:cs="Courier New"/>
          <w:color w:val="515151"/>
          <w:sz w:val="24"/>
          <w:szCs w:val="24"/>
          <w:lang w:eastAsia="en-IN"/>
        </w:rPr>
        <w:t>)</w:t>
      </w:r>
    </w:p>
    <w:p w14:paraId="33D9524F"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x.grid</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expand.grid</w:t>
      </w:r>
      <w:proofErr w:type="spellEnd"/>
      <w:r w:rsidRPr="00D72FD9">
        <w:rPr>
          <w:rFonts w:ascii="Courier New" w:eastAsia="Times New Roman" w:hAnsi="Courier New" w:cs="Courier New"/>
          <w:color w:val="515151"/>
          <w:sz w:val="24"/>
          <w:szCs w:val="24"/>
          <w:lang w:eastAsia="en-IN"/>
        </w:rPr>
        <w:t>(x.2,</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x.1)</w:t>
      </w:r>
    </w:p>
    <w:p w14:paraId="33377D03"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
    <w:p w14:paraId="72C3AD89"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Get class predictions over grid</w:t>
      </w:r>
    </w:p>
    <w:p w14:paraId="57E54B9E"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pred</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predict(</w:t>
      </w:r>
      <w:proofErr w:type="spellStart"/>
      <w:r w:rsidRPr="00D72FD9">
        <w:rPr>
          <w:rFonts w:ascii="Courier New" w:eastAsia="Times New Roman" w:hAnsi="Courier New" w:cs="Courier New"/>
          <w:color w:val="515151"/>
          <w:sz w:val="24"/>
          <w:szCs w:val="24"/>
          <w:lang w:eastAsia="en-IN"/>
        </w:rPr>
        <w:t>kernfit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newdata</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x.grid</w:t>
      </w:r>
      <w:proofErr w:type="spellEnd"/>
      <w:r w:rsidRPr="00D72FD9">
        <w:rPr>
          <w:rFonts w:ascii="Courier New" w:eastAsia="Times New Roman" w:hAnsi="Courier New" w:cs="Courier New"/>
          <w:color w:val="515151"/>
          <w:sz w:val="24"/>
          <w:szCs w:val="24"/>
          <w:lang w:eastAsia="en-IN"/>
        </w:rPr>
        <w:t>)</w:t>
      </w:r>
    </w:p>
    <w:p w14:paraId="1292C724"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
    <w:p w14:paraId="23EE6248"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Plot the results</w:t>
      </w:r>
    </w:p>
    <w:p w14:paraId="0B3D3276"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cols</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brewer.pal</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FF6600"/>
          <w:sz w:val="24"/>
          <w:szCs w:val="24"/>
          <w:lang w:eastAsia="en-IN"/>
        </w:rPr>
        <w:t>3</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"Set1"</w:t>
      </w:r>
      <w:r w:rsidRPr="00D72FD9">
        <w:rPr>
          <w:rFonts w:ascii="Courier New" w:eastAsia="Times New Roman" w:hAnsi="Courier New" w:cs="Courier New"/>
          <w:color w:val="515151"/>
          <w:sz w:val="24"/>
          <w:szCs w:val="24"/>
          <w:lang w:eastAsia="en-IN"/>
        </w:rPr>
        <w:t>)</w:t>
      </w:r>
    </w:p>
    <w:p w14:paraId="45C5853A"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plot(</w:t>
      </w:r>
      <w:proofErr w:type="spellStart"/>
      <w:r w:rsidRPr="00D72FD9">
        <w:rPr>
          <w:rFonts w:ascii="Courier New" w:eastAsia="Times New Roman" w:hAnsi="Courier New" w:cs="Courier New"/>
          <w:color w:val="515151"/>
          <w:sz w:val="24"/>
          <w:szCs w:val="24"/>
          <w:lang w:eastAsia="en-IN"/>
        </w:rPr>
        <w:t>x.grid</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pch</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19</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col</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adjustcolor</w:t>
      </w:r>
      <w:proofErr w:type="spellEnd"/>
      <w:r w:rsidRPr="00D72FD9">
        <w:rPr>
          <w:rFonts w:ascii="Courier New" w:eastAsia="Times New Roman" w:hAnsi="Courier New" w:cs="Courier New"/>
          <w:color w:val="515151"/>
          <w:sz w:val="24"/>
          <w:szCs w:val="24"/>
          <w:lang w:eastAsia="en-IN"/>
        </w:rPr>
        <w:t>(cols[pred],</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alpha.f</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0.05</w:t>
      </w:r>
      <w:r w:rsidRPr="00D72FD9">
        <w:rPr>
          <w:rFonts w:ascii="Courier New" w:eastAsia="Times New Roman" w:hAnsi="Courier New" w:cs="Courier New"/>
          <w:color w:val="515151"/>
          <w:sz w:val="24"/>
          <w:szCs w:val="24"/>
          <w:lang w:eastAsia="en-IN"/>
        </w:rPr>
        <w:t>))</w:t>
      </w:r>
    </w:p>
    <w:p w14:paraId="4594C9ED"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
    <w:p w14:paraId="78136A5A"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classes</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matrix(pred,</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nrow</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100</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ncol</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100</w:t>
      </w:r>
      <w:r w:rsidRPr="00D72FD9">
        <w:rPr>
          <w:rFonts w:ascii="Courier New" w:eastAsia="Times New Roman" w:hAnsi="Courier New" w:cs="Courier New"/>
          <w:color w:val="515151"/>
          <w:sz w:val="24"/>
          <w:szCs w:val="24"/>
          <w:lang w:eastAsia="en-IN"/>
        </w:rPr>
        <w:t>)</w:t>
      </w:r>
    </w:p>
    <w:p w14:paraId="1BE3F60F"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contour(x</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x.2,</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x.1,</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z</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classes,</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levels</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FF6600"/>
          <w:sz w:val="24"/>
          <w:szCs w:val="24"/>
          <w:lang w:eastAsia="en-IN"/>
        </w:rPr>
        <w:t>3</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labels</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add</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006699"/>
          <w:sz w:val="24"/>
          <w:szCs w:val="24"/>
          <w:lang w:eastAsia="en-IN"/>
        </w:rPr>
        <w:t>TRUE</w:t>
      </w:r>
      <w:r w:rsidRPr="00D72FD9">
        <w:rPr>
          <w:rFonts w:ascii="Courier New" w:eastAsia="Times New Roman" w:hAnsi="Courier New" w:cs="Courier New"/>
          <w:color w:val="515151"/>
          <w:sz w:val="24"/>
          <w:szCs w:val="24"/>
          <w:lang w:eastAsia="en-IN"/>
        </w:rPr>
        <w:t>)</w:t>
      </w:r>
    </w:p>
    <w:p w14:paraId="13635E91"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
    <w:p w14:paraId="662F8E3B"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points(</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2</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FF6600"/>
          <w:sz w:val="24"/>
          <w:szCs w:val="24"/>
          <w:lang w:eastAsia="en-IN"/>
        </w:rPr>
        <w:t>1</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pch</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FF6600"/>
          <w:sz w:val="24"/>
          <w:szCs w:val="24"/>
          <w:lang w:eastAsia="en-IN"/>
        </w:rPr>
        <w:t>19</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col</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cols[predict(</w:t>
      </w:r>
      <w:proofErr w:type="spellStart"/>
      <w:r w:rsidRPr="00D72FD9">
        <w:rPr>
          <w:rFonts w:ascii="Courier New" w:eastAsia="Times New Roman" w:hAnsi="Courier New" w:cs="Courier New"/>
          <w:color w:val="515151"/>
          <w:sz w:val="24"/>
          <w:szCs w:val="24"/>
          <w:lang w:eastAsia="en-IN"/>
        </w:rPr>
        <w:t>kernfit</w:t>
      </w:r>
      <w:proofErr w:type="spellEnd"/>
      <w:r w:rsidRPr="00D72FD9">
        <w:rPr>
          <w:rFonts w:ascii="Courier New" w:eastAsia="Times New Roman" w:hAnsi="Courier New" w:cs="Courier New"/>
          <w:color w:val="515151"/>
          <w:sz w:val="24"/>
          <w:szCs w:val="24"/>
          <w:lang w:eastAsia="en-IN"/>
        </w:rPr>
        <w:t>)])</w:t>
      </w:r>
    </w:p>
    <w:p w14:paraId="4970580E" w14:textId="2A5ED8ED"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noProof/>
          <w:color w:val="515151"/>
          <w:sz w:val="30"/>
          <w:szCs w:val="30"/>
          <w:lang w:eastAsia="en-IN"/>
        </w:rPr>
        <w:drawing>
          <wp:inline distT="0" distB="0" distL="0" distR="0" wp14:anchorId="01E806FE" wp14:editId="095F5C26">
            <wp:extent cx="5731510" cy="4093845"/>
            <wp:effectExtent l="0" t="0" r="2540" b="1905"/>
            <wp:docPr id="1" name="Picture 1"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 bubbl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5EEFD21" w14:textId="77777777" w:rsidR="00D72FD9" w:rsidRPr="00D72FD9" w:rsidRDefault="00D72FD9" w:rsidP="00D72FD9">
      <w:pPr>
        <w:shd w:val="clear" w:color="auto" w:fill="FFFFFF"/>
        <w:spacing w:before="100" w:beforeAutospacing="1" w:after="100" w:afterAutospacing="1" w:line="240" w:lineRule="auto"/>
        <w:outlineLvl w:val="3"/>
        <w:rPr>
          <w:rFonts w:ascii="PT Sans" w:eastAsia="Times New Roman" w:hAnsi="PT Sans" w:cs="Times New Roman"/>
          <w:color w:val="313131"/>
          <w:sz w:val="30"/>
          <w:szCs w:val="30"/>
          <w:lang w:eastAsia="en-IN"/>
        </w:rPr>
      </w:pPr>
      <w:r w:rsidRPr="00D72FD9">
        <w:rPr>
          <w:rFonts w:ascii="PT Sans" w:eastAsia="Times New Roman" w:hAnsi="PT Sans" w:cs="Times New Roman"/>
          <w:color w:val="313131"/>
          <w:sz w:val="30"/>
          <w:szCs w:val="30"/>
          <w:lang w:eastAsia="en-IN"/>
        </w:rPr>
        <w:t>Application</w:t>
      </w:r>
    </w:p>
    <w:p w14:paraId="6C71D857"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lastRenderedPageBreak/>
        <w:t>The </w:t>
      </w:r>
      <w:r w:rsidRPr="00D72FD9">
        <w:rPr>
          <w:rFonts w:ascii="Courier New" w:eastAsia="Times New Roman" w:hAnsi="Courier New" w:cs="Courier New"/>
          <w:color w:val="BF616A"/>
          <w:sz w:val="26"/>
          <w:szCs w:val="26"/>
          <w:shd w:val="clear" w:color="auto" w:fill="F9F9F9"/>
          <w:lang w:eastAsia="en-IN"/>
        </w:rPr>
        <w:t>Khan</w:t>
      </w:r>
      <w:r w:rsidRPr="00D72FD9">
        <w:rPr>
          <w:rFonts w:ascii="PT Serif" w:eastAsia="Times New Roman" w:hAnsi="PT Serif" w:cs="Times New Roman"/>
          <w:color w:val="515151"/>
          <w:sz w:val="30"/>
          <w:szCs w:val="30"/>
          <w:lang w:eastAsia="en-IN"/>
        </w:rPr>
        <w:t> data set contains data on 83 tissue samples with 2308 gene expression measurements on each sample. These were split into 63 training observations and 20 testing observations, and there are four distinct classes in the set. It would be impossible to visualize such data, so we choose the simplest classifier (linear) to construct our model. We will use the </w:t>
      </w:r>
      <w:proofErr w:type="spellStart"/>
      <w:r w:rsidRPr="00D72FD9">
        <w:rPr>
          <w:rFonts w:ascii="Courier New" w:eastAsia="Times New Roman" w:hAnsi="Courier New" w:cs="Courier New"/>
          <w:color w:val="BF616A"/>
          <w:sz w:val="26"/>
          <w:szCs w:val="26"/>
          <w:shd w:val="clear" w:color="auto" w:fill="F9F9F9"/>
          <w:lang w:eastAsia="en-IN"/>
        </w:rPr>
        <w:t>svm</w:t>
      </w:r>
      <w:proofErr w:type="spellEnd"/>
      <w:r w:rsidRPr="00D72FD9">
        <w:rPr>
          <w:rFonts w:ascii="PT Serif" w:eastAsia="Times New Roman" w:hAnsi="PT Serif" w:cs="Times New Roman"/>
          <w:color w:val="515151"/>
          <w:sz w:val="30"/>
          <w:szCs w:val="30"/>
          <w:lang w:eastAsia="en-IN"/>
        </w:rPr>
        <w:t> command from </w:t>
      </w:r>
      <w:r w:rsidRPr="00D72FD9">
        <w:rPr>
          <w:rFonts w:ascii="Courier New" w:eastAsia="Times New Roman" w:hAnsi="Courier New" w:cs="Courier New"/>
          <w:color w:val="BF616A"/>
          <w:sz w:val="26"/>
          <w:szCs w:val="26"/>
          <w:shd w:val="clear" w:color="auto" w:fill="F9F9F9"/>
          <w:lang w:eastAsia="en-IN"/>
        </w:rPr>
        <w:t>e1071</w:t>
      </w:r>
      <w:r w:rsidRPr="00D72FD9">
        <w:rPr>
          <w:rFonts w:ascii="PT Serif" w:eastAsia="Times New Roman" w:hAnsi="PT Serif" w:cs="Times New Roman"/>
          <w:color w:val="515151"/>
          <w:sz w:val="30"/>
          <w:szCs w:val="30"/>
          <w:lang w:eastAsia="en-IN"/>
        </w:rPr>
        <w:t> to conduct our analysis.</w:t>
      </w:r>
    </w:p>
    <w:p w14:paraId="66857D76"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gramStart"/>
      <w:r w:rsidRPr="00D72FD9">
        <w:rPr>
          <w:rFonts w:ascii="Courier New" w:eastAsia="Times New Roman" w:hAnsi="Courier New" w:cs="Courier New"/>
          <w:color w:val="999999"/>
          <w:sz w:val="24"/>
          <w:szCs w:val="24"/>
          <w:lang w:eastAsia="en-IN"/>
        </w:rPr>
        <w:t>fit</w:t>
      </w:r>
      <w:proofErr w:type="gramEnd"/>
      <w:r w:rsidRPr="00D72FD9">
        <w:rPr>
          <w:rFonts w:ascii="Courier New" w:eastAsia="Times New Roman" w:hAnsi="Courier New" w:cs="Courier New"/>
          <w:color w:val="999999"/>
          <w:sz w:val="24"/>
          <w:szCs w:val="24"/>
          <w:lang w:eastAsia="en-IN"/>
        </w:rPr>
        <w:t xml:space="preserve"> model</w:t>
      </w:r>
    </w:p>
    <w:p w14:paraId="2A2AFB73"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data.frame</w:t>
      </w:r>
      <w:proofErr w:type="spellEnd"/>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Khan</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xtrain</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555555"/>
          <w:sz w:val="24"/>
          <w:szCs w:val="24"/>
          <w:lang w:eastAsia="en-IN"/>
        </w:rPr>
        <w:t>=</w:t>
      </w:r>
      <w:proofErr w:type="spellStart"/>
      <w:r w:rsidRPr="00D72FD9">
        <w:rPr>
          <w:rFonts w:ascii="Courier New" w:eastAsia="Times New Roman" w:hAnsi="Courier New" w:cs="Courier New"/>
          <w:color w:val="515151"/>
          <w:sz w:val="24"/>
          <w:szCs w:val="24"/>
          <w:lang w:eastAsia="en-IN"/>
        </w:rPr>
        <w:t>as.factor</w:t>
      </w:r>
      <w:proofErr w:type="spellEnd"/>
      <w:r w:rsidRPr="00D72FD9">
        <w:rPr>
          <w:rFonts w:ascii="Courier New" w:eastAsia="Times New Roman" w:hAnsi="Courier New" w:cs="Courier New"/>
          <w:color w:val="515151"/>
          <w:sz w:val="24"/>
          <w:szCs w:val="24"/>
          <w:lang w:eastAsia="en-IN"/>
        </w:rPr>
        <w:t>(</w:t>
      </w:r>
      <w:proofErr w:type="spellStart"/>
      <w:r w:rsidRPr="00D72FD9">
        <w:rPr>
          <w:rFonts w:ascii="Courier New" w:eastAsia="Times New Roman" w:hAnsi="Courier New" w:cs="Courier New"/>
          <w:color w:val="515151"/>
          <w:sz w:val="24"/>
          <w:szCs w:val="24"/>
          <w:lang w:eastAsia="en-IN"/>
        </w:rPr>
        <w:t>Khan</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ytrain</w:t>
      </w:r>
      <w:proofErr w:type="spellEnd"/>
      <w:r w:rsidRPr="00D72FD9">
        <w:rPr>
          <w:rFonts w:ascii="Courier New" w:eastAsia="Times New Roman" w:hAnsi="Courier New" w:cs="Courier New"/>
          <w:color w:val="515151"/>
          <w:sz w:val="24"/>
          <w:szCs w:val="24"/>
          <w:lang w:eastAsia="en-IN"/>
        </w:rPr>
        <w:t>))</w:t>
      </w:r>
    </w:p>
    <w:p w14:paraId="4DFD2D9D"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(out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svm</w:t>
      </w:r>
      <w:proofErr w:type="spellEnd"/>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data</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kernel</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CC3300"/>
          <w:sz w:val="24"/>
          <w:szCs w:val="24"/>
          <w:lang w:eastAsia="en-IN"/>
        </w:rPr>
        <w:t>"linear"</w:t>
      </w:r>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cost</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FF6600"/>
          <w:sz w:val="24"/>
          <w:szCs w:val="24"/>
          <w:lang w:eastAsia="en-IN"/>
        </w:rPr>
        <w:t>10</w:t>
      </w:r>
      <w:r w:rsidRPr="00D72FD9">
        <w:rPr>
          <w:rFonts w:ascii="Courier New" w:eastAsia="Times New Roman" w:hAnsi="Courier New" w:cs="Courier New"/>
          <w:color w:val="515151"/>
          <w:sz w:val="24"/>
          <w:szCs w:val="24"/>
          <w:lang w:eastAsia="en-IN"/>
        </w:rPr>
        <w:t>))</w:t>
      </w:r>
    </w:p>
    <w:p w14:paraId="04CBBAC7"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
    <w:p w14:paraId="16C9167F"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Call:</w:t>
      </w:r>
    </w:p>
    <w:p w14:paraId="3B70D470"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spellStart"/>
      <w:r w:rsidRPr="00D72FD9">
        <w:rPr>
          <w:rFonts w:ascii="Courier New" w:eastAsia="Times New Roman" w:hAnsi="Courier New" w:cs="Courier New"/>
          <w:color w:val="999999"/>
          <w:sz w:val="24"/>
          <w:szCs w:val="24"/>
          <w:lang w:eastAsia="en-IN"/>
        </w:rPr>
        <w:t>svm</w:t>
      </w:r>
      <w:proofErr w:type="spellEnd"/>
      <w:r w:rsidRPr="00D72FD9">
        <w:rPr>
          <w:rFonts w:ascii="Courier New" w:eastAsia="Times New Roman" w:hAnsi="Courier New" w:cs="Courier New"/>
          <w:color w:val="999999"/>
          <w:sz w:val="24"/>
          <w:szCs w:val="24"/>
          <w:lang w:eastAsia="en-IN"/>
        </w:rPr>
        <w:t xml:space="preserve">(formula = y ~ ., data = </w:t>
      </w:r>
      <w:proofErr w:type="spellStart"/>
      <w:r w:rsidRPr="00D72FD9">
        <w:rPr>
          <w:rFonts w:ascii="Courier New" w:eastAsia="Times New Roman" w:hAnsi="Courier New" w:cs="Courier New"/>
          <w:color w:val="999999"/>
          <w:sz w:val="24"/>
          <w:szCs w:val="24"/>
          <w:lang w:eastAsia="en-IN"/>
        </w:rPr>
        <w:t>dat</w:t>
      </w:r>
      <w:proofErr w:type="spellEnd"/>
      <w:r w:rsidRPr="00D72FD9">
        <w:rPr>
          <w:rFonts w:ascii="Courier New" w:eastAsia="Times New Roman" w:hAnsi="Courier New" w:cs="Courier New"/>
          <w:color w:val="999999"/>
          <w:sz w:val="24"/>
          <w:szCs w:val="24"/>
          <w:lang w:eastAsia="en-IN"/>
        </w:rPr>
        <w:t>, kernel = "linear", cost = 10)</w:t>
      </w:r>
    </w:p>
    <w:p w14:paraId="72929F68"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
    <w:p w14:paraId="7DFA46FF"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
    <w:p w14:paraId="0582AC56"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Parameters:</w:t>
      </w:r>
    </w:p>
    <w:p w14:paraId="011A10EC"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SVM-Type:  C-classification </w:t>
      </w:r>
    </w:p>
    <w:p w14:paraId="6007F19E"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SVM-Kernel:  linear </w:t>
      </w:r>
    </w:p>
    <w:p w14:paraId="2BCD29F8"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cost:  10 </w:t>
      </w:r>
    </w:p>
    <w:p w14:paraId="78CFDFCA"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gamma:  0.0004332756 </w:t>
      </w:r>
    </w:p>
    <w:p w14:paraId="59C93A46"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
    <w:p w14:paraId="17CD6CDE"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Number of Support Vectors:  58</w:t>
      </w:r>
    </w:p>
    <w:p w14:paraId="3ED64788"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First of all, we can check how well our model did at classifying the training observations. This is usually high, but again, doesn’t validate the model. If the model doesn’t do a very good job of classifying the training set, it could be a red flag. In our case, all 63 training observations were correctly classified.</w:t>
      </w:r>
    </w:p>
    <w:p w14:paraId="3D82FFCD"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gramStart"/>
      <w:r w:rsidRPr="00D72FD9">
        <w:rPr>
          <w:rFonts w:ascii="Courier New" w:eastAsia="Times New Roman" w:hAnsi="Courier New" w:cs="Courier New"/>
          <w:color w:val="999999"/>
          <w:sz w:val="24"/>
          <w:szCs w:val="24"/>
          <w:lang w:eastAsia="en-IN"/>
        </w:rPr>
        <w:t>check</w:t>
      </w:r>
      <w:proofErr w:type="gramEnd"/>
      <w:r w:rsidRPr="00D72FD9">
        <w:rPr>
          <w:rFonts w:ascii="Courier New" w:eastAsia="Times New Roman" w:hAnsi="Courier New" w:cs="Courier New"/>
          <w:color w:val="999999"/>
          <w:sz w:val="24"/>
          <w:szCs w:val="24"/>
          <w:lang w:eastAsia="en-IN"/>
        </w:rPr>
        <w:t xml:space="preserve"> model performance on training set</w:t>
      </w:r>
    </w:p>
    <w:p w14:paraId="659C3BAE"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t>table(</w:t>
      </w:r>
      <w:proofErr w:type="spellStart"/>
      <w:r w:rsidRPr="00D72FD9">
        <w:rPr>
          <w:rFonts w:ascii="Courier New" w:eastAsia="Times New Roman" w:hAnsi="Courier New" w:cs="Courier New"/>
          <w:color w:val="515151"/>
          <w:sz w:val="24"/>
          <w:szCs w:val="24"/>
          <w:lang w:eastAsia="en-IN"/>
        </w:rPr>
        <w:t>out</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fitted</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y</w:t>
      </w:r>
      <w:proofErr w:type="spellEnd"/>
      <w:r w:rsidRPr="00D72FD9">
        <w:rPr>
          <w:rFonts w:ascii="Courier New" w:eastAsia="Times New Roman" w:hAnsi="Courier New" w:cs="Courier New"/>
          <w:color w:val="515151"/>
          <w:sz w:val="24"/>
          <w:szCs w:val="24"/>
          <w:lang w:eastAsia="en-IN"/>
        </w:rPr>
        <w:t>)</w:t>
      </w:r>
    </w:p>
    <w:p w14:paraId="35AA64BE"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
    <w:p w14:paraId="64E7A164"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1  2  3  4</w:t>
      </w:r>
    </w:p>
    <w:p w14:paraId="25276766"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1  8  0  0  0</w:t>
      </w:r>
    </w:p>
    <w:p w14:paraId="73B6875F"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2  0 23  0  0</w:t>
      </w:r>
    </w:p>
    <w:p w14:paraId="3C74471D"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3  0  0 12  0</w:t>
      </w:r>
    </w:p>
    <w:p w14:paraId="53D90A43"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4  0  0  0 20</w:t>
      </w:r>
    </w:p>
    <w:p w14:paraId="486B874D"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To perform validation, we can check how the model performs on the testing set:</w:t>
      </w:r>
    </w:p>
    <w:p w14:paraId="60328271"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gramStart"/>
      <w:r w:rsidRPr="00D72FD9">
        <w:rPr>
          <w:rFonts w:ascii="Courier New" w:eastAsia="Times New Roman" w:hAnsi="Courier New" w:cs="Courier New"/>
          <w:color w:val="999999"/>
          <w:sz w:val="24"/>
          <w:szCs w:val="24"/>
          <w:lang w:eastAsia="en-IN"/>
        </w:rPr>
        <w:t>validate</w:t>
      </w:r>
      <w:proofErr w:type="gramEnd"/>
      <w:r w:rsidRPr="00D72FD9">
        <w:rPr>
          <w:rFonts w:ascii="Courier New" w:eastAsia="Times New Roman" w:hAnsi="Courier New" w:cs="Courier New"/>
          <w:color w:val="999999"/>
          <w:sz w:val="24"/>
          <w:szCs w:val="24"/>
          <w:lang w:eastAsia="en-IN"/>
        </w:rPr>
        <w:t xml:space="preserve"> model performance</w:t>
      </w:r>
    </w:p>
    <w:p w14:paraId="0CC3115B"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dat.te</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data.frame</w:t>
      </w:r>
      <w:proofErr w:type="spellEnd"/>
      <w:r w:rsidRPr="00D72FD9">
        <w:rPr>
          <w:rFonts w:ascii="Courier New" w:eastAsia="Times New Roman" w:hAnsi="Courier New" w:cs="Courier New"/>
          <w:color w:val="515151"/>
          <w:sz w:val="24"/>
          <w:szCs w:val="24"/>
          <w:lang w:eastAsia="en-IN"/>
        </w:rPr>
        <w:t>(x</w:t>
      </w:r>
      <w:r w:rsidRPr="00D72FD9">
        <w:rPr>
          <w:rFonts w:ascii="Courier New" w:eastAsia="Times New Roman" w:hAnsi="Courier New" w:cs="Courier New"/>
          <w:color w:val="555555"/>
          <w:sz w:val="24"/>
          <w:szCs w:val="24"/>
          <w:lang w:eastAsia="en-IN"/>
        </w:rPr>
        <w:t>=</w:t>
      </w:r>
      <w:proofErr w:type="spellStart"/>
      <w:r w:rsidRPr="00D72FD9">
        <w:rPr>
          <w:rFonts w:ascii="Courier New" w:eastAsia="Times New Roman" w:hAnsi="Courier New" w:cs="Courier New"/>
          <w:color w:val="515151"/>
          <w:sz w:val="24"/>
          <w:szCs w:val="24"/>
          <w:lang w:eastAsia="en-IN"/>
        </w:rPr>
        <w:t>Khan</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xtest</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y</w:t>
      </w:r>
      <w:r w:rsidRPr="00D72FD9">
        <w:rPr>
          <w:rFonts w:ascii="Courier New" w:eastAsia="Times New Roman" w:hAnsi="Courier New" w:cs="Courier New"/>
          <w:color w:val="555555"/>
          <w:sz w:val="24"/>
          <w:szCs w:val="24"/>
          <w:lang w:eastAsia="en-IN"/>
        </w:rPr>
        <w:t>=</w:t>
      </w:r>
      <w:proofErr w:type="spellStart"/>
      <w:r w:rsidRPr="00D72FD9">
        <w:rPr>
          <w:rFonts w:ascii="Courier New" w:eastAsia="Times New Roman" w:hAnsi="Courier New" w:cs="Courier New"/>
          <w:color w:val="515151"/>
          <w:sz w:val="24"/>
          <w:szCs w:val="24"/>
          <w:lang w:eastAsia="en-IN"/>
        </w:rPr>
        <w:t>as.factor</w:t>
      </w:r>
      <w:proofErr w:type="spellEnd"/>
      <w:r w:rsidRPr="00D72FD9">
        <w:rPr>
          <w:rFonts w:ascii="Courier New" w:eastAsia="Times New Roman" w:hAnsi="Courier New" w:cs="Courier New"/>
          <w:color w:val="515151"/>
          <w:sz w:val="24"/>
          <w:szCs w:val="24"/>
          <w:lang w:eastAsia="en-IN"/>
        </w:rPr>
        <w:t>(</w:t>
      </w:r>
      <w:proofErr w:type="spellStart"/>
      <w:r w:rsidRPr="00D72FD9">
        <w:rPr>
          <w:rFonts w:ascii="Courier New" w:eastAsia="Times New Roman" w:hAnsi="Courier New" w:cs="Courier New"/>
          <w:color w:val="515151"/>
          <w:sz w:val="24"/>
          <w:szCs w:val="24"/>
          <w:lang w:eastAsia="en-IN"/>
        </w:rPr>
        <w:t>Khan</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ytest</w:t>
      </w:r>
      <w:proofErr w:type="spellEnd"/>
      <w:r w:rsidRPr="00D72FD9">
        <w:rPr>
          <w:rFonts w:ascii="Courier New" w:eastAsia="Times New Roman" w:hAnsi="Courier New" w:cs="Courier New"/>
          <w:color w:val="515151"/>
          <w:sz w:val="24"/>
          <w:szCs w:val="24"/>
          <w:lang w:eastAsia="en-IN"/>
        </w:rPr>
        <w:t>))</w:t>
      </w:r>
    </w:p>
    <w:p w14:paraId="327D7D8B"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proofErr w:type="spellStart"/>
      <w:r w:rsidRPr="00D72FD9">
        <w:rPr>
          <w:rFonts w:ascii="Courier New" w:eastAsia="Times New Roman" w:hAnsi="Courier New" w:cs="Courier New"/>
          <w:color w:val="515151"/>
          <w:sz w:val="24"/>
          <w:szCs w:val="24"/>
          <w:lang w:eastAsia="en-IN"/>
        </w:rPr>
        <w:t>pred.te</w:t>
      </w:r>
      <w:proofErr w:type="spellEnd"/>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55555"/>
          <w:sz w:val="24"/>
          <w:szCs w:val="24"/>
          <w:lang w:eastAsia="en-IN"/>
        </w:rPr>
        <w:t>&lt;-</w:t>
      </w:r>
      <w:r w:rsidRPr="00D72FD9">
        <w:rPr>
          <w:rFonts w:ascii="Courier New" w:eastAsia="Times New Roman" w:hAnsi="Courier New" w:cs="Courier New"/>
          <w:color w:val="BBBBBB"/>
          <w:sz w:val="24"/>
          <w:szCs w:val="24"/>
          <w:lang w:eastAsia="en-IN"/>
        </w:rPr>
        <w:t xml:space="preserve"> </w:t>
      </w:r>
      <w:r w:rsidRPr="00D72FD9">
        <w:rPr>
          <w:rFonts w:ascii="Courier New" w:eastAsia="Times New Roman" w:hAnsi="Courier New" w:cs="Courier New"/>
          <w:color w:val="515151"/>
          <w:sz w:val="24"/>
          <w:szCs w:val="24"/>
          <w:lang w:eastAsia="en-IN"/>
        </w:rPr>
        <w:t>predict(out,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newdata</w:t>
      </w:r>
      <w:proofErr w:type="spellEnd"/>
      <w:r w:rsidRPr="00D72FD9">
        <w:rPr>
          <w:rFonts w:ascii="Courier New" w:eastAsia="Times New Roman" w:hAnsi="Courier New" w:cs="Courier New"/>
          <w:color w:val="555555"/>
          <w:sz w:val="24"/>
          <w:szCs w:val="24"/>
          <w:lang w:eastAsia="en-IN"/>
        </w:rPr>
        <w:t>=</w:t>
      </w:r>
      <w:proofErr w:type="spellStart"/>
      <w:r w:rsidRPr="00D72FD9">
        <w:rPr>
          <w:rFonts w:ascii="Courier New" w:eastAsia="Times New Roman" w:hAnsi="Courier New" w:cs="Courier New"/>
          <w:color w:val="515151"/>
          <w:sz w:val="24"/>
          <w:szCs w:val="24"/>
          <w:lang w:eastAsia="en-IN"/>
        </w:rPr>
        <w:t>dat.te</w:t>
      </w:r>
      <w:proofErr w:type="spellEnd"/>
      <w:r w:rsidRPr="00D72FD9">
        <w:rPr>
          <w:rFonts w:ascii="Courier New" w:eastAsia="Times New Roman" w:hAnsi="Courier New" w:cs="Courier New"/>
          <w:color w:val="515151"/>
          <w:sz w:val="24"/>
          <w:szCs w:val="24"/>
          <w:lang w:eastAsia="en-IN"/>
        </w:rPr>
        <w:t>)</w:t>
      </w:r>
    </w:p>
    <w:p w14:paraId="1345FACA"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515151"/>
          <w:sz w:val="24"/>
          <w:szCs w:val="24"/>
          <w:lang w:eastAsia="en-IN"/>
        </w:rPr>
        <w:lastRenderedPageBreak/>
        <w:t>table(</w:t>
      </w:r>
      <w:proofErr w:type="spellStart"/>
      <w:r w:rsidRPr="00D72FD9">
        <w:rPr>
          <w:rFonts w:ascii="Courier New" w:eastAsia="Times New Roman" w:hAnsi="Courier New" w:cs="Courier New"/>
          <w:color w:val="515151"/>
          <w:sz w:val="24"/>
          <w:szCs w:val="24"/>
          <w:lang w:eastAsia="en-IN"/>
        </w:rPr>
        <w:t>pred.te</w:t>
      </w:r>
      <w:proofErr w:type="spellEnd"/>
      <w:r w:rsidRPr="00D72FD9">
        <w:rPr>
          <w:rFonts w:ascii="Courier New" w:eastAsia="Times New Roman" w:hAnsi="Courier New" w:cs="Courier New"/>
          <w:color w:val="515151"/>
          <w:sz w:val="24"/>
          <w:szCs w:val="24"/>
          <w:lang w:eastAsia="en-IN"/>
        </w:rPr>
        <w:t>,</w:t>
      </w:r>
      <w:r w:rsidRPr="00D72FD9">
        <w:rPr>
          <w:rFonts w:ascii="Courier New" w:eastAsia="Times New Roman" w:hAnsi="Courier New" w:cs="Courier New"/>
          <w:color w:val="BBBBBB"/>
          <w:sz w:val="24"/>
          <w:szCs w:val="24"/>
          <w:lang w:eastAsia="en-IN"/>
        </w:rPr>
        <w:t xml:space="preserve"> </w:t>
      </w:r>
      <w:proofErr w:type="spellStart"/>
      <w:r w:rsidRPr="00D72FD9">
        <w:rPr>
          <w:rFonts w:ascii="Courier New" w:eastAsia="Times New Roman" w:hAnsi="Courier New" w:cs="Courier New"/>
          <w:color w:val="515151"/>
          <w:sz w:val="24"/>
          <w:szCs w:val="24"/>
          <w:lang w:eastAsia="en-IN"/>
        </w:rPr>
        <w:t>dat.te</w:t>
      </w:r>
      <w:r w:rsidRPr="00D72FD9">
        <w:rPr>
          <w:rFonts w:ascii="Courier New" w:eastAsia="Times New Roman" w:hAnsi="Courier New" w:cs="Courier New"/>
          <w:color w:val="555555"/>
          <w:sz w:val="24"/>
          <w:szCs w:val="24"/>
          <w:lang w:eastAsia="en-IN"/>
        </w:rPr>
        <w:t>$</w:t>
      </w:r>
      <w:r w:rsidRPr="00D72FD9">
        <w:rPr>
          <w:rFonts w:ascii="Courier New" w:eastAsia="Times New Roman" w:hAnsi="Courier New" w:cs="Courier New"/>
          <w:color w:val="515151"/>
          <w:sz w:val="24"/>
          <w:szCs w:val="24"/>
          <w:lang w:eastAsia="en-IN"/>
        </w:rPr>
        <w:t>y</w:t>
      </w:r>
      <w:proofErr w:type="spellEnd"/>
      <w:r w:rsidRPr="00D72FD9">
        <w:rPr>
          <w:rFonts w:ascii="Courier New" w:eastAsia="Times New Roman" w:hAnsi="Courier New" w:cs="Courier New"/>
          <w:color w:val="515151"/>
          <w:sz w:val="24"/>
          <w:szCs w:val="24"/>
          <w:lang w:eastAsia="en-IN"/>
        </w:rPr>
        <w:t>)</w:t>
      </w:r>
    </w:p>
    <w:p w14:paraId="7EB2E12F"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
    <w:p w14:paraId="2F75C50E"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xml:space="preserve">## </w:t>
      </w:r>
      <w:proofErr w:type="spellStart"/>
      <w:r w:rsidRPr="00D72FD9">
        <w:rPr>
          <w:rFonts w:ascii="Courier New" w:eastAsia="Times New Roman" w:hAnsi="Courier New" w:cs="Courier New"/>
          <w:color w:val="999999"/>
          <w:sz w:val="24"/>
          <w:szCs w:val="24"/>
          <w:lang w:eastAsia="en-IN"/>
        </w:rPr>
        <w:t>pred.te</w:t>
      </w:r>
      <w:proofErr w:type="spellEnd"/>
      <w:r w:rsidRPr="00D72FD9">
        <w:rPr>
          <w:rFonts w:ascii="Courier New" w:eastAsia="Times New Roman" w:hAnsi="Courier New" w:cs="Courier New"/>
          <w:color w:val="999999"/>
          <w:sz w:val="24"/>
          <w:szCs w:val="24"/>
          <w:lang w:eastAsia="en-IN"/>
        </w:rPr>
        <w:t xml:space="preserve"> 1 2 3 4</w:t>
      </w:r>
    </w:p>
    <w:p w14:paraId="54158306"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1 3 0 0 0</w:t>
      </w:r>
    </w:p>
    <w:p w14:paraId="58506E52"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2 0 6 2 0</w:t>
      </w:r>
    </w:p>
    <w:p w14:paraId="20A52445"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3 0 0 4 0</w:t>
      </w:r>
    </w:p>
    <w:p w14:paraId="7A6D34CB" w14:textId="77777777" w:rsidR="00D72FD9" w:rsidRPr="00D72FD9" w:rsidRDefault="00D72FD9" w:rsidP="00D72F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D72FD9">
        <w:rPr>
          <w:rFonts w:ascii="Courier New" w:eastAsia="Times New Roman" w:hAnsi="Courier New" w:cs="Courier New"/>
          <w:color w:val="999999"/>
          <w:sz w:val="24"/>
          <w:szCs w:val="24"/>
          <w:lang w:eastAsia="en-IN"/>
        </w:rPr>
        <w:t>##       4 0 0 0 5</w:t>
      </w:r>
    </w:p>
    <w:p w14:paraId="4A8F45C2" w14:textId="77777777" w:rsidR="00D72FD9" w:rsidRPr="00D72FD9" w:rsidRDefault="00D72FD9" w:rsidP="00D72FD9">
      <w:pPr>
        <w:shd w:val="clear" w:color="auto" w:fill="FFFFFF"/>
        <w:spacing w:after="100" w:afterAutospacing="1" w:line="240" w:lineRule="auto"/>
        <w:rPr>
          <w:rFonts w:ascii="PT Serif" w:eastAsia="Times New Roman" w:hAnsi="PT Serif" w:cs="Times New Roman"/>
          <w:color w:val="515151"/>
          <w:sz w:val="30"/>
          <w:szCs w:val="30"/>
          <w:lang w:eastAsia="en-IN"/>
        </w:rPr>
      </w:pPr>
      <w:r w:rsidRPr="00D72FD9">
        <w:rPr>
          <w:rFonts w:ascii="PT Serif" w:eastAsia="Times New Roman" w:hAnsi="PT Serif" w:cs="Times New Roman"/>
          <w:color w:val="515151"/>
          <w:sz w:val="30"/>
          <w:szCs w:val="30"/>
          <w:lang w:eastAsia="en-IN"/>
        </w:rPr>
        <w:t>The model correctly identifies 18 of the 20 testing observations. SVMs and the boundaries they impose are more difficult to interpret at higher dimensions, but these results seem to suggest that our model is a good classifier for the gene data.</w:t>
      </w:r>
    </w:p>
    <w:p w14:paraId="438570B8" w14:textId="77777777" w:rsidR="00C70136" w:rsidRDefault="00000000"/>
    <w:sectPr w:rsidR="00C701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T Sans">
    <w:charset w:val="00"/>
    <w:family w:val="swiss"/>
    <w:pitch w:val="variable"/>
    <w:sig w:usb0="A00002EF" w:usb1="5000204B" w:usb2="00000000" w:usb3="00000000" w:csb0="00000097" w:csb1="00000000"/>
  </w:font>
  <w:font w:name="PT Serif">
    <w:charset w:val="00"/>
    <w:family w:val="roman"/>
    <w:pitch w:val="variable"/>
    <w:sig w:usb0="A00002EF" w:usb1="5000204B" w:usb2="00000000" w:usb3="00000000" w:csb0="00000097" w:csb1="00000000"/>
  </w:font>
  <w:font w:name="MJXc-TeX-math-Iw">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E50926"/>
    <w:multiLevelType w:val="multilevel"/>
    <w:tmpl w:val="2C006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0503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FD9"/>
    <w:rsid w:val="00466046"/>
    <w:rsid w:val="0095272F"/>
    <w:rsid w:val="00D72F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63214"/>
  <w15:chartTrackingRefBased/>
  <w15:docId w15:val="{3DD04430-D33E-4B4A-AD4C-13ADFD46D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2FD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D72FD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D72FD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FD9"/>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D72FD9"/>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D72FD9"/>
    <w:rPr>
      <w:rFonts w:ascii="Times New Roman" w:eastAsia="Times New Roman" w:hAnsi="Times New Roman" w:cs="Times New Roman"/>
      <w:b/>
      <w:bCs/>
      <w:sz w:val="24"/>
      <w:szCs w:val="24"/>
      <w:lang w:eastAsia="en-IN"/>
    </w:rPr>
  </w:style>
  <w:style w:type="paragraph" w:customStyle="1" w:styleId="msonormal0">
    <w:name w:val="msonormal"/>
    <w:basedOn w:val="Normal"/>
    <w:rsid w:val="00D72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D72F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72FD9"/>
    <w:rPr>
      <w:i/>
      <w:iCs/>
    </w:rPr>
  </w:style>
  <w:style w:type="character" w:styleId="Hyperlink">
    <w:name w:val="Hyperlink"/>
    <w:basedOn w:val="DefaultParagraphFont"/>
    <w:uiPriority w:val="99"/>
    <w:semiHidden/>
    <w:unhideWhenUsed/>
    <w:rsid w:val="00D72FD9"/>
    <w:rPr>
      <w:color w:val="0000FF"/>
      <w:u w:val="single"/>
    </w:rPr>
  </w:style>
  <w:style w:type="character" w:styleId="FollowedHyperlink">
    <w:name w:val="FollowedHyperlink"/>
    <w:basedOn w:val="DefaultParagraphFont"/>
    <w:uiPriority w:val="99"/>
    <w:semiHidden/>
    <w:unhideWhenUsed/>
    <w:rsid w:val="00D72FD9"/>
    <w:rPr>
      <w:color w:val="800080"/>
      <w:u w:val="single"/>
    </w:rPr>
  </w:style>
  <w:style w:type="character" w:styleId="HTMLCode">
    <w:name w:val="HTML Code"/>
    <w:basedOn w:val="DefaultParagraphFont"/>
    <w:uiPriority w:val="99"/>
    <w:semiHidden/>
    <w:unhideWhenUsed/>
    <w:rsid w:val="00D72FD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72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72FD9"/>
    <w:rPr>
      <w:rFonts w:ascii="Courier New" w:eastAsia="Times New Roman" w:hAnsi="Courier New" w:cs="Courier New"/>
      <w:sz w:val="20"/>
      <w:szCs w:val="20"/>
      <w:lang w:eastAsia="en-IN"/>
    </w:rPr>
  </w:style>
  <w:style w:type="character" w:customStyle="1" w:styleId="c1">
    <w:name w:val="c1"/>
    <w:basedOn w:val="DefaultParagraphFont"/>
    <w:rsid w:val="00D72FD9"/>
  </w:style>
  <w:style w:type="character" w:customStyle="1" w:styleId="w">
    <w:name w:val="w"/>
    <w:basedOn w:val="DefaultParagraphFont"/>
    <w:rsid w:val="00D72FD9"/>
  </w:style>
  <w:style w:type="character" w:customStyle="1" w:styleId="n">
    <w:name w:val="n"/>
    <w:basedOn w:val="DefaultParagraphFont"/>
    <w:rsid w:val="00D72FD9"/>
  </w:style>
  <w:style w:type="character" w:customStyle="1" w:styleId="p">
    <w:name w:val="p"/>
    <w:basedOn w:val="DefaultParagraphFont"/>
    <w:rsid w:val="00D72FD9"/>
  </w:style>
  <w:style w:type="character" w:customStyle="1" w:styleId="m">
    <w:name w:val="m"/>
    <w:basedOn w:val="DefaultParagraphFont"/>
    <w:rsid w:val="00D72FD9"/>
  </w:style>
  <w:style w:type="character" w:customStyle="1" w:styleId="o">
    <w:name w:val="o"/>
    <w:basedOn w:val="DefaultParagraphFont"/>
    <w:rsid w:val="00D72FD9"/>
  </w:style>
  <w:style w:type="character" w:customStyle="1" w:styleId="nf">
    <w:name w:val="nf"/>
    <w:basedOn w:val="DefaultParagraphFont"/>
    <w:rsid w:val="00D72FD9"/>
  </w:style>
  <w:style w:type="character" w:customStyle="1" w:styleId="s2">
    <w:name w:val="s2"/>
    <w:basedOn w:val="DefaultParagraphFont"/>
    <w:rsid w:val="00D72FD9"/>
  </w:style>
  <w:style w:type="character" w:customStyle="1" w:styleId="kc">
    <w:name w:val="kc"/>
    <w:basedOn w:val="DefaultParagraphFont"/>
    <w:rsid w:val="00D72FD9"/>
  </w:style>
  <w:style w:type="character" w:styleId="Strong">
    <w:name w:val="Strong"/>
    <w:basedOn w:val="DefaultParagraphFont"/>
    <w:uiPriority w:val="22"/>
    <w:qFormat/>
    <w:rsid w:val="00D72FD9"/>
    <w:rPr>
      <w:b/>
      <w:bCs/>
    </w:rPr>
  </w:style>
  <w:style w:type="character" w:customStyle="1" w:styleId="s1">
    <w:name w:val="s1"/>
    <w:basedOn w:val="DefaultParagraphFont"/>
    <w:rsid w:val="00D72FD9"/>
  </w:style>
  <w:style w:type="character" w:customStyle="1" w:styleId="mjx-chtml">
    <w:name w:val="mjx-chtml"/>
    <w:basedOn w:val="DefaultParagraphFont"/>
    <w:rsid w:val="00D72FD9"/>
  </w:style>
  <w:style w:type="character" w:customStyle="1" w:styleId="mjx-math">
    <w:name w:val="mjx-math"/>
    <w:basedOn w:val="DefaultParagraphFont"/>
    <w:rsid w:val="00D72FD9"/>
  </w:style>
  <w:style w:type="character" w:customStyle="1" w:styleId="mjx-mrow">
    <w:name w:val="mjx-mrow"/>
    <w:basedOn w:val="DefaultParagraphFont"/>
    <w:rsid w:val="00D72FD9"/>
  </w:style>
  <w:style w:type="character" w:customStyle="1" w:styleId="mjx-mi">
    <w:name w:val="mjx-mi"/>
    <w:basedOn w:val="DefaultParagraphFont"/>
    <w:rsid w:val="00D72FD9"/>
  </w:style>
  <w:style w:type="character" w:customStyle="1" w:styleId="mjx-char">
    <w:name w:val="mjx-char"/>
    <w:basedOn w:val="DefaultParagraphFont"/>
    <w:rsid w:val="00D72FD9"/>
  </w:style>
  <w:style w:type="character" w:customStyle="1" w:styleId="mjxassistivemathml">
    <w:name w:val="mjx_assistive_mathml"/>
    <w:basedOn w:val="DefaultParagraphFont"/>
    <w:rsid w:val="00D72F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269907">
      <w:bodyDiv w:val="1"/>
      <w:marLeft w:val="0"/>
      <w:marRight w:val="0"/>
      <w:marTop w:val="0"/>
      <w:marBottom w:val="0"/>
      <w:divBdr>
        <w:top w:val="none" w:sz="0" w:space="0" w:color="auto"/>
        <w:left w:val="none" w:sz="0" w:space="0" w:color="auto"/>
        <w:bottom w:val="none" w:sz="0" w:space="0" w:color="auto"/>
        <w:right w:val="none" w:sz="0" w:space="0" w:color="auto"/>
      </w:divBdr>
      <w:divsChild>
        <w:div w:id="1870558223">
          <w:marLeft w:val="0"/>
          <w:marRight w:val="0"/>
          <w:marTop w:val="0"/>
          <w:marBottom w:val="0"/>
          <w:divBdr>
            <w:top w:val="none" w:sz="0" w:space="0" w:color="auto"/>
            <w:left w:val="none" w:sz="0" w:space="0" w:color="auto"/>
            <w:bottom w:val="none" w:sz="0" w:space="0" w:color="auto"/>
            <w:right w:val="none" w:sz="0" w:space="0" w:color="auto"/>
          </w:divBdr>
          <w:divsChild>
            <w:div w:id="60955236">
              <w:marLeft w:val="0"/>
              <w:marRight w:val="0"/>
              <w:marTop w:val="0"/>
              <w:marBottom w:val="0"/>
              <w:divBdr>
                <w:top w:val="none" w:sz="0" w:space="0" w:color="auto"/>
                <w:left w:val="none" w:sz="0" w:space="0" w:color="auto"/>
                <w:bottom w:val="none" w:sz="0" w:space="0" w:color="auto"/>
                <w:right w:val="none" w:sz="0" w:space="0" w:color="auto"/>
              </w:divBdr>
            </w:div>
          </w:divsChild>
        </w:div>
        <w:div w:id="1532647509">
          <w:marLeft w:val="0"/>
          <w:marRight w:val="0"/>
          <w:marTop w:val="0"/>
          <w:marBottom w:val="0"/>
          <w:divBdr>
            <w:top w:val="none" w:sz="0" w:space="0" w:color="auto"/>
            <w:left w:val="none" w:sz="0" w:space="0" w:color="auto"/>
            <w:bottom w:val="none" w:sz="0" w:space="0" w:color="auto"/>
            <w:right w:val="none" w:sz="0" w:space="0" w:color="auto"/>
          </w:divBdr>
          <w:divsChild>
            <w:div w:id="234554070">
              <w:marLeft w:val="0"/>
              <w:marRight w:val="0"/>
              <w:marTop w:val="0"/>
              <w:marBottom w:val="0"/>
              <w:divBdr>
                <w:top w:val="none" w:sz="0" w:space="0" w:color="auto"/>
                <w:left w:val="none" w:sz="0" w:space="0" w:color="auto"/>
                <w:bottom w:val="none" w:sz="0" w:space="0" w:color="auto"/>
                <w:right w:val="none" w:sz="0" w:space="0" w:color="auto"/>
              </w:divBdr>
            </w:div>
          </w:divsChild>
        </w:div>
        <w:div w:id="1317414173">
          <w:marLeft w:val="0"/>
          <w:marRight w:val="0"/>
          <w:marTop w:val="0"/>
          <w:marBottom w:val="0"/>
          <w:divBdr>
            <w:top w:val="none" w:sz="0" w:space="0" w:color="auto"/>
            <w:left w:val="none" w:sz="0" w:space="0" w:color="auto"/>
            <w:bottom w:val="none" w:sz="0" w:space="0" w:color="auto"/>
            <w:right w:val="none" w:sz="0" w:space="0" w:color="auto"/>
          </w:divBdr>
          <w:divsChild>
            <w:div w:id="1307009606">
              <w:marLeft w:val="0"/>
              <w:marRight w:val="0"/>
              <w:marTop w:val="0"/>
              <w:marBottom w:val="0"/>
              <w:divBdr>
                <w:top w:val="none" w:sz="0" w:space="0" w:color="auto"/>
                <w:left w:val="none" w:sz="0" w:space="0" w:color="auto"/>
                <w:bottom w:val="none" w:sz="0" w:space="0" w:color="auto"/>
                <w:right w:val="none" w:sz="0" w:space="0" w:color="auto"/>
              </w:divBdr>
            </w:div>
          </w:divsChild>
        </w:div>
        <w:div w:id="1914966438">
          <w:marLeft w:val="0"/>
          <w:marRight w:val="0"/>
          <w:marTop w:val="0"/>
          <w:marBottom w:val="0"/>
          <w:divBdr>
            <w:top w:val="none" w:sz="0" w:space="0" w:color="auto"/>
            <w:left w:val="none" w:sz="0" w:space="0" w:color="auto"/>
            <w:bottom w:val="none" w:sz="0" w:space="0" w:color="auto"/>
            <w:right w:val="none" w:sz="0" w:space="0" w:color="auto"/>
          </w:divBdr>
          <w:divsChild>
            <w:div w:id="1385442256">
              <w:marLeft w:val="0"/>
              <w:marRight w:val="0"/>
              <w:marTop w:val="0"/>
              <w:marBottom w:val="0"/>
              <w:divBdr>
                <w:top w:val="none" w:sz="0" w:space="0" w:color="auto"/>
                <w:left w:val="none" w:sz="0" w:space="0" w:color="auto"/>
                <w:bottom w:val="none" w:sz="0" w:space="0" w:color="auto"/>
                <w:right w:val="none" w:sz="0" w:space="0" w:color="auto"/>
              </w:divBdr>
            </w:div>
          </w:divsChild>
        </w:div>
        <w:div w:id="447549616">
          <w:marLeft w:val="0"/>
          <w:marRight w:val="0"/>
          <w:marTop w:val="0"/>
          <w:marBottom w:val="0"/>
          <w:divBdr>
            <w:top w:val="none" w:sz="0" w:space="0" w:color="auto"/>
            <w:left w:val="none" w:sz="0" w:space="0" w:color="auto"/>
            <w:bottom w:val="none" w:sz="0" w:space="0" w:color="auto"/>
            <w:right w:val="none" w:sz="0" w:space="0" w:color="auto"/>
          </w:divBdr>
          <w:divsChild>
            <w:div w:id="238097210">
              <w:marLeft w:val="0"/>
              <w:marRight w:val="0"/>
              <w:marTop w:val="0"/>
              <w:marBottom w:val="0"/>
              <w:divBdr>
                <w:top w:val="none" w:sz="0" w:space="0" w:color="auto"/>
                <w:left w:val="none" w:sz="0" w:space="0" w:color="auto"/>
                <w:bottom w:val="none" w:sz="0" w:space="0" w:color="auto"/>
                <w:right w:val="none" w:sz="0" w:space="0" w:color="auto"/>
              </w:divBdr>
            </w:div>
          </w:divsChild>
        </w:div>
        <w:div w:id="1100754946">
          <w:marLeft w:val="0"/>
          <w:marRight w:val="0"/>
          <w:marTop w:val="0"/>
          <w:marBottom w:val="0"/>
          <w:divBdr>
            <w:top w:val="none" w:sz="0" w:space="0" w:color="auto"/>
            <w:left w:val="none" w:sz="0" w:space="0" w:color="auto"/>
            <w:bottom w:val="none" w:sz="0" w:space="0" w:color="auto"/>
            <w:right w:val="none" w:sz="0" w:space="0" w:color="auto"/>
          </w:divBdr>
          <w:divsChild>
            <w:div w:id="1332872020">
              <w:marLeft w:val="0"/>
              <w:marRight w:val="0"/>
              <w:marTop w:val="0"/>
              <w:marBottom w:val="0"/>
              <w:divBdr>
                <w:top w:val="none" w:sz="0" w:space="0" w:color="auto"/>
                <w:left w:val="none" w:sz="0" w:space="0" w:color="auto"/>
                <w:bottom w:val="none" w:sz="0" w:space="0" w:color="auto"/>
                <w:right w:val="none" w:sz="0" w:space="0" w:color="auto"/>
              </w:divBdr>
            </w:div>
          </w:divsChild>
        </w:div>
        <w:div w:id="972176495">
          <w:marLeft w:val="0"/>
          <w:marRight w:val="0"/>
          <w:marTop w:val="0"/>
          <w:marBottom w:val="0"/>
          <w:divBdr>
            <w:top w:val="none" w:sz="0" w:space="0" w:color="auto"/>
            <w:left w:val="none" w:sz="0" w:space="0" w:color="auto"/>
            <w:bottom w:val="none" w:sz="0" w:space="0" w:color="auto"/>
            <w:right w:val="none" w:sz="0" w:space="0" w:color="auto"/>
          </w:divBdr>
          <w:divsChild>
            <w:div w:id="1673987607">
              <w:marLeft w:val="0"/>
              <w:marRight w:val="0"/>
              <w:marTop w:val="0"/>
              <w:marBottom w:val="0"/>
              <w:divBdr>
                <w:top w:val="none" w:sz="0" w:space="0" w:color="auto"/>
                <w:left w:val="none" w:sz="0" w:space="0" w:color="auto"/>
                <w:bottom w:val="none" w:sz="0" w:space="0" w:color="auto"/>
                <w:right w:val="none" w:sz="0" w:space="0" w:color="auto"/>
              </w:divBdr>
            </w:div>
          </w:divsChild>
        </w:div>
        <w:div w:id="135076718">
          <w:marLeft w:val="0"/>
          <w:marRight w:val="0"/>
          <w:marTop w:val="0"/>
          <w:marBottom w:val="0"/>
          <w:divBdr>
            <w:top w:val="none" w:sz="0" w:space="0" w:color="auto"/>
            <w:left w:val="none" w:sz="0" w:space="0" w:color="auto"/>
            <w:bottom w:val="none" w:sz="0" w:space="0" w:color="auto"/>
            <w:right w:val="none" w:sz="0" w:space="0" w:color="auto"/>
          </w:divBdr>
          <w:divsChild>
            <w:div w:id="279149990">
              <w:marLeft w:val="0"/>
              <w:marRight w:val="0"/>
              <w:marTop w:val="0"/>
              <w:marBottom w:val="0"/>
              <w:divBdr>
                <w:top w:val="none" w:sz="0" w:space="0" w:color="auto"/>
                <w:left w:val="none" w:sz="0" w:space="0" w:color="auto"/>
                <w:bottom w:val="none" w:sz="0" w:space="0" w:color="auto"/>
                <w:right w:val="none" w:sz="0" w:space="0" w:color="auto"/>
              </w:divBdr>
            </w:div>
          </w:divsChild>
        </w:div>
        <w:div w:id="1319185513">
          <w:marLeft w:val="0"/>
          <w:marRight w:val="0"/>
          <w:marTop w:val="0"/>
          <w:marBottom w:val="0"/>
          <w:divBdr>
            <w:top w:val="none" w:sz="0" w:space="0" w:color="auto"/>
            <w:left w:val="none" w:sz="0" w:space="0" w:color="auto"/>
            <w:bottom w:val="none" w:sz="0" w:space="0" w:color="auto"/>
            <w:right w:val="none" w:sz="0" w:space="0" w:color="auto"/>
          </w:divBdr>
          <w:divsChild>
            <w:div w:id="1806967769">
              <w:marLeft w:val="0"/>
              <w:marRight w:val="0"/>
              <w:marTop w:val="0"/>
              <w:marBottom w:val="0"/>
              <w:divBdr>
                <w:top w:val="none" w:sz="0" w:space="0" w:color="auto"/>
                <w:left w:val="none" w:sz="0" w:space="0" w:color="auto"/>
                <w:bottom w:val="none" w:sz="0" w:space="0" w:color="auto"/>
                <w:right w:val="none" w:sz="0" w:space="0" w:color="auto"/>
              </w:divBdr>
            </w:div>
          </w:divsChild>
        </w:div>
        <w:div w:id="990334531">
          <w:marLeft w:val="0"/>
          <w:marRight w:val="0"/>
          <w:marTop w:val="0"/>
          <w:marBottom w:val="0"/>
          <w:divBdr>
            <w:top w:val="none" w:sz="0" w:space="0" w:color="auto"/>
            <w:left w:val="none" w:sz="0" w:space="0" w:color="auto"/>
            <w:bottom w:val="none" w:sz="0" w:space="0" w:color="auto"/>
            <w:right w:val="none" w:sz="0" w:space="0" w:color="auto"/>
          </w:divBdr>
          <w:divsChild>
            <w:div w:id="1512841363">
              <w:marLeft w:val="0"/>
              <w:marRight w:val="0"/>
              <w:marTop w:val="0"/>
              <w:marBottom w:val="0"/>
              <w:divBdr>
                <w:top w:val="none" w:sz="0" w:space="0" w:color="auto"/>
                <w:left w:val="none" w:sz="0" w:space="0" w:color="auto"/>
                <w:bottom w:val="none" w:sz="0" w:space="0" w:color="auto"/>
                <w:right w:val="none" w:sz="0" w:space="0" w:color="auto"/>
              </w:divBdr>
            </w:div>
          </w:divsChild>
        </w:div>
        <w:div w:id="376861787">
          <w:marLeft w:val="0"/>
          <w:marRight w:val="0"/>
          <w:marTop w:val="0"/>
          <w:marBottom w:val="0"/>
          <w:divBdr>
            <w:top w:val="none" w:sz="0" w:space="0" w:color="auto"/>
            <w:left w:val="none" w:sz="0" w:space="0" w:color="auto"/>
            <w:bottom w:val="none" w:sz="0" w:space="0" w:color="auto"/>
            <w:right w:val="none" w:sz="0" w:space="0" w:color="auto"/>
          </w:divBdr>
          <w:divsChild>
            <w:div w:id="228614572">
              <w:marLeft w:val="0"/>
              <w:marRight w:val="0"/>
              <w:marTop w:val="0"/>
              <w:marBottom w:val="0"/>
              <w:divBdr>
                <w:top w:val="none" w:sz="0" w:space="0" w:color="auto"/>
                <w:left w:val="none" w:sz="0" w:space="0" w:color="auto"/>
                <w:bottom w:val="none" w:sz="0" w:space="0" w:color="auto"/>
                <w:right w:val="none" w:sz="0" w:space="0" w:color="auto"/>
              </w:divBdr>
            </w:div>
          </w:divsChild>
        </w:div>
        <w:div w:id="704717665">
          <w:marLeft w:val="0"/>
          <w:marRight w:val="0"/>
          <w:marTop w:val="0"/>
          <w:marBottom w:val="0"/>
          <w:divBdr>
            <w:top w:val="none" w:sz="0" w:space="0" w:color="auto"/>
            <w:left w:val="none" w:sz="0" w:space="0" w:color="auto"/>
            <w:bottom w:val="none" w:sz="0" w:space="0" w:color="auto"/>
            <w:right w:val="none" w:sz="0" w:space="0" w:color="auto"/>
          </w:divBdr>
          <w:divsChild>
            <w:div w:id="1643342710">
              <w:marLeft w:val="0"/>
              <w:marRight w:val="0"/>
              <w:marTop w:val="0"/>
              <w:marBottom w:val="0"/>
              <w:divBdr>
                <w:top w:val="none" w:sz="0" w:space="0" w:color="auto"/>
                <w:left w:val="none" w:sz="0" w:space="0" w:color="auto"/>
                <w:bottom w:val="none" w:sz="0" w:space="0" w:color="auto"/>
                <w:right w:val="none" w:sz="0" w:space="0" w:color="auto"/>
              </w:divBdr>
            </w:div>
          </w:divsChild>
        </w:div>
        <w:div w:id="485364562">
          <w:marLeft w:val="0"/>
          <w:marRight w:val="0"/>
          <w:marTop w:val="0"/>
          <w:marBottom w:val="0"/>
          <w:divBdr>
            <w:top w:val="none" w:sz="0" w:space="0" w:color="auto"/>
            <w:left w:val="none" w:sz="0" w:space="0" w:color="auto"/>
            <w:bottom w:val="none" w:sz="0" w:space="0" w:color="auto"/>
            <w:right w:val="none" w:sz="0" w:space="0" w:color="auto"/>
          </w:divBdr>
          <w:divsChild>
            <w:div w:id="1514569174">
              <w:marLeft w:val="0"/>
              <w:marRight w:val="0"/>
              <w:marTop w:val="0"/>
              <w:marBottom w:val="0"/>
              <w:divBdr>
                <w:top w:val="none" w:sz="0" w:space="0" w:color="auto"/>
                <w:left w:val="none" w:sz="0" w:space="0" w:color="auto"/>
                <w:bottom w:val="none" w:sz="0" w:space="0" w:color="auto"/>
                <w:right w:val="none" w:sz="0" w:space="0" w:color="auto"/>
              </w:divBdr>
            </w:div>
          </w:divsChild>
        </w:div>
        <w:div w:id="343477835">
          <w:marLeft w:val="0"/>
          <w:marRight w:val="0"/>
          <w:marTop w:val="0"/>
          <w:marBottom w:val="0"/>
          <w:divBdr>
            <w:top w:val="none" w:sz="0" w:space="0" w:color="auto"/>
            <w:left w:val="none" w:sz="0" w:space="0" w:color="auto"/>
            <w:bottom w:val="none" w:sz="0" w:space="0" w:color="auto"/>
            <w:right w:val="none" w:sz="0" w:space="0" w:color="auto"/>
          </w:divBdr>
          <w:divsChild>
            <w:div w:id="997805309">
              <w:marLeft w:val="0"/>
              <w:marRight w:val="0"/>
              <w:marTop w:val="0"/>
              <w:marBottom w:val="0"/>
              <w:divBdr>
                <w:top w:val="none" w:sz="0" w:space="0" w:color="auto"/>
                <w:left w:val="none" w:sz="0" w:space="0" w:color="auto"/>
                <w:bottom w:val="none" w:sz="0" w:space="0" w:color="auto"/>
                <w:right w:val="none" w:sz="0" w:space="0" w:color="auto"/>
              </w:divBdr>
            </w:div>
          </w:divsChild>
        </w:div>
        <w:div w:id="1698578243">
          <w:marLeft w:val="0"/>
          <w:marRight w:val="0"/>
          <w:marTop w:val="0"/>
          <w:marBottom w:val="0"/>
          <w:divBdr>
            <w:top w:val="none" w:sz="0" w:space="0" w:color="auto"/>
            <w:left w:val="none" w:sz="0" w:space="0" w:color="auto"/>
            <w:bottom w:val="none" w:sz="0" w:space="0" w:color="auto"/>
            <w:right w:val="none" w:sz="0" w:space="0" w:color="auto"/>
          </w:divBdr>
          <w:divsChild>
            <w:div w:id="1462531596">
              <w:marLeft w:val="0"/>
              <w:marRight w:val="0"/>
              <w:marTop w:val="0"/>
              <w:marBottom w:val="0"/>
              <w:divBdr>
                <w:top w:val="none" w:sz="0" w:space="0" w:color="auto"/>
                <w:left w:val="none" w:sz="0" w:space="0" w:color="auto"/>
                <w:bottom w:val="none" w:sz="0" w:space="0" w:color="auto"/>
                <w:right w:val="none" w:sz="0" w:space="0" w:color="auto"/>
              </w:divBdr>
            </w:div>
          </w:divsChild>
        </w:div>
        <w:div w:id="1394960">
          <w:marLeft w:val="0"/>
          <w:marRight w:val="0"/>
          <w:marTop w:val="0"/>
          <w:marBottom w:val="0"/>
          <w:divBdr>
            <w:top w:val="none" w:sz="0" w:space="0" w:color="auto"/>
            <w:left w:val="none" w:sz="0" w:space="0" w:color="auto"/>
            <w:bottom w:val="none" w:sz="0" w:space="0" w:color="auto"/>
            <w:right w:val="none" w:sz="0" w:space="0" w:color="auto"/>
          </w:divBdr>
          <w:divsChild>
            <w:div w:id="1980261480">
              <w:marLeft w:val="0"/>
              <w:marRight w:val="0"/>
              <w:marTop w:val="0"/>
              <w:marBottom w:val="0"/>
              <w:divBdr>
                <w:top w:val="none" w:sz="0" w:space="0" w:color="auto"/>
                <w:left w:val="none" w:sz="0" w:space="0" w:color="auto"/>
                <w:bottom w:val="none" w:sz="0" w:space="0" w:color="auto"/>
                <w:right w:val="none" w:sz="0" w:space="0" w:color="auto"/>
              </w:divBdr>
            </w:div>
          </w:divsChild>
        </w:div>
        <w:div w:id="301160698">
          <w:marLeft w:val="0"/>
          <w:marRight w:val="0"/>
          <w:marTop w:val="0"/>
          <w:marBottom w:val="0"/>
          <w:divBdr>
            <w:top w:val="none" w:sz="0" w:space="0" w:color="auto"/>
            <w:left w:val="none" w:sz="0" w:space="0" w:color="auto"/>
            <w:bottom w:val="none" w:sz="0" w:space="0" w:color="auto"/>
            <w:right w:val="none" w:sz="0" w:space="0" w:color="auto"/>
          </w:divBdr>
          <w:divsChild>
            <w:div w:id="288828429">
              <w:marLeft w:val="0"/>
              <w:marRight w:val="0"/>
              <w:marTop w:val="0"/>
              <w:marBottom w:val="0"/>
              <w:divBdr>
                <w:top w:val="none" w:sz="0" w:space="0" w:color="auto"/>
                <w:left w:val="none" w:sz="0" w:space="0" w:color="auto"/>
                <w:bottom w:val="none" w:sz="0" w:space="0" w:color="auto"/>
                <w:right w:val="none" w:sz="0" w:space="0" w:color="auto"/>
              </w:divBdr>
            </w:div>
          </w:divsChild>
        </w:div>
        <w:div w:id="1053507590">
          <w:marLeft w:val="0"/>
          <w:marRight w:val="0"/>
          <w:marTop w:val="0"/>
          <w:marBottom w:val="0"/>
          <w:divBdr>
            <w:top w:val="none" w:sz="0" w:space="0" w:color="auto"/>
            <w:left w:val="none" w:sz="0" w:space="0" w:color="auto"/>
            <w:bottom w:val="none" w:sz="0" w:space="0" w:color="auto"/>
            <w:right w:val="none" w:sz="0" w:space="0" w:color="auto"/>
          </w:divBdr>
          <w:divsChild>
            <w:div w:id="401025876">
              <w:marLeft w:val="0"/>
              <w:marRight w:val="0"/>
              <w:marTop w:val="0"/>
              <w:marBottom w:val="0"/>
              <w:divBdr>
                <w:top w:val="none" w:sz="0" w:space="0" w:color="auto"/>
                <w:left w:val="none" w:sz="0" w:space="0" w:color="auto"/>
                <w:bottom w:val="none" w:sz="0" w:space="0" w:color="auto"/>
                <w:right w:val="none" w:sz="0" w:space="0" w:color="auto"/>
              </w:divBdr>
            </w:div>
          </w:divsChild>
        </w:div>
        <w:div w:id="1660158748">
          <w:marLeft w:val="0"/>
          <w:marRight w:val="0"/>
          <w:marTop w:val="0"/>
          <w:marBottom w:val="0"/>
          <w:divBdr>
            <w:top w:val="none" w:sz="0" w:space="0" w:color="auto"/>
            <w:left w:val="none" w:sz="0" w:space="0" w:color="auto"/>
            <w:bottom w:val="none" w:sz="0" w:space="0" w:color="auto"/>
            <w:right w:val="none" w:sz="0" w:space="0" w:color="auto"/>
          </w:divBdr>
          <w:divsChild>
            <w:div w:id="1150246648">
              <w:marLeft w:val="0"/>
              <w:marRight w:val="0"/>
              <w:marTop w:val="0"/>
              <w:marBottom w:val="0"/>
              <w:divBdr>
                <w:top w:val="none" w:sz="0" w:space="0" w:color="auto"/>
                <w:left w:val="none" w:sz="0" w:space="0" w:color="auto"/>
                <w:bottom w:val="none" w:sz="0" w:space="0" w:color="auto"/>
                <w:right w:val="none" w:sz="0" w:space="0" w:color="auto"/>
              </w:divBdr>
            </w:div>
          </w:divsChild>
        </w:div>
        <w:div w:id="1161580868">
          <w:marLeft w:val="0"/>
          <w:marRight w:val="0"/>
          <w:marTop w:val="0"/>
          <w:marBottom w:val="0"/>
          <w:divBdr>
            <w:top w:val="none" w:sz="0" w:space="0" w:color="auto"/>
            <w:left w:val="none" w:sz="0" w:space="0" w:color="auto"/>
            <w:bottom w:val="none" w:sz="0" w:space="0" w:color="auto"/>
            <w:right w:val="none" w:sz="0" w:space="0" w:color="auto"/>
          </w:divBdr>
          <w:divsChild>
            <w:div w:id="1206404276">
              <w:marLeft w:val="0"/>
              <w:marRight w:val="0"/>
              <w:marTop w:val="0"/>
              <w:marBottom w:val="0"/>
              <w:divBdr>
                <w:top w:val="none" w:sz="0" w:space="0" w:color="auto"/>
                <w:left w:val="none" w:sz="0" w:space="0" w:color="auto"/>
                <w:bottom w:val="none" w:sz="0" w:space="0" w:color="auto"/>
                <w:right w:val="none" w:sz="0" w:space="0" w:color="auto"/>
              </w:divBdr>
            </w:div>
          </w:divsChild>
        </w:div>
        <w:div w:id="2029717079">
          <w:marLeft w:val="0"/>
          <w:marRight w:val="0"/>
          <w:marTop w:val="0"/>
          <w:marBottom w:val="0"/>
          <w:divBdr>
            <w:top w:val="none" w:sz="0" w:space="0" w:color="auto"/>
            <w:left w:val="none" w:sz="0" w:space="0" w:color="auto"/>
            <w:bottom w:val="none" w:sz="0" w:space="0" w:color="auto"/>
            <w:right w:val="none" w:sz="0" w:space="0" w:color="auto"/>
          </w:divBdr>
          <w:divsChild>
            <w:div w:id="95637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uc-r.github.io/sv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uc-r.github.io/sv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uc-r.github.io/svm" TargetMode="Externa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uc-r.github.io/sv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uc-r.github.io/svm"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2380</Words>
  <Characters>13570</Characters>
  <Application>Microsoft Office Word</Application>
  <DocSecurity>0</DocSecurity>
  <Lines>113</Lines>
  <Paragraphs>31</Paragraphs>
  <ScaleCrop>false</ScaleCrop>
  <Company/>
  <LinksUpToDate>false</LinksUpToDate>
  <CharactersWithSpaces>15919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Madhavan</dc:creator>
  <cp:keywords/>
  <dc:description/>
  <cp:lastModifiedBy>Rahul Madhavan</cp:lastModifiedBy>
  <cp:revision>1</cp:revision>
  <dcterms:created xsi:type="dcterms:W3CDTF">2022-11-11T03:52:00Z</dcterms:created>
  <dcterms:modified xsi:type="dcterms:W3CDTF">2022-11-11T03:53:00Z</dcterms:modified>
</cp:coreProperties>
</file>