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02922" w14:textId="7C5835E3" w:rsidR="00D10A70" w:rsidRDefault="00BE4B0D">
      <w:pPr>
        <w:rPr>
          <w:b/>
          <w:bCs/>
          <w:u w:val="single"/>
        </w:rPr>
      </w:pPr>
      <w:r w:rsidRPr="00BE4B0D">
        <w:rPr>
          <w:b/>
          <w:bCs/>
          <w:u w:val="single"/>
        </w:rPr>
        <w:t>Conditions for stitching:</w:t>
      </w:r>
    </w:p>
    <w:p w14:paraId="1628F2F1" w14:textId="3B148C7D" w:rsidR="00BE4B0D" w:rsidRDefault="00BE4B0D" w:rsidP="00BE4B0D">
      <w:pPr>
        <w:pStyle w:val="ListParagraph"/>
        <w:numPr>
          <w:ilvl w:val="0"/>
          <w:numId w:val="1"/>
        </w:numPr>
      </w:pPr>
      <w:r w:rsidRPr="00E76CBD">
        <w:t>All images are normalized with respect to size and perspective.</w:t>
      </w:r>
    </w:p>
    <w:p w14:paraId="682ED9A0" w14:textId="15AE1262" w:rsidR="00E76CBD" w:rsidRDefault="00E76CBD" w:rsidP="00BE4B0D">
      <w:pPr>
        <w:pStyle w:val="ListParagraph"/>
        <w:numPr>
          <w:ilvl w:val="0"/>
          <w:numId w:val="1"/>
        </w:numPr>
      </w:pPr>
      <w:r w:rsidRPr="00E76CBD">
        <w:t>Sufficient Overlap</w:t>
      </w:r>
    </w:p>
    <w:p w14:paraId="720BE050" w14:textId="31B7FF13" w:rsidR="00E76CBD" w:rsidRDefault="00E76CBD" w:rsidP="00BE4B0D">
      <w:pPr>
        <w:pStyle w:val="ListParagraph"/>
        <w:numPr>
          <w:ilvl w:val="0"/>
          <w:numId w:val="1"/>
        </w:numPr>
      </w:pPr>
      <w:r w:rsidRPr="00E76CBD">
        <w:t>Lighting Consistency</w:t>
      </w:r>
    </w:p>
    <w:p w14:paraId="02E12DCA" w14:textId="79B53A8A" w:rsidR="00E76CBD" w:rsidRDefault="00E76CBD" w:rsidP="00BE4B0D">
      <w:pPr>
        <w:pStyle w:val="ListParagraph"/>
        <w:numPr>
          <w:ilvl w:val="0"/>
          <w:numId w:val="1"/>
        </w:numPr>
      </w:pPr>
      <w:r w:rsidRPr="00E76CBD">
        <w:t>Consistent Scene</w:t>
      </w:r>
    </w:p>
    <w:p w14:paraId="335D6BD4" w14:textId="2364DB90" w:rsidR="00E76CBD" w:rsidRDefault="00E76CBD" w:rsidP="00E76CBD">
      <w:pPr>
        <w:rPr>
          <w:b/>
          <w:bCs/>
          <w:u w:val="single"/>
        </w:rPr>
      </w:pPr>
      <w:r w:rsidRPr="00E76CBD">
        <w:rPr>
          <w:b/>
          <w:bCs/>
          <w:u w:val="single"/>
        </w:rPr>
        <w:t>How does Image stitching work:</w:t>
      </w:r>
    </w:p>
    <w:p w14:paraId="3AD24CF9" w14:textId="77777777" w:rsidR="00E76CBD" w:rsidRPr="00E76CBD" w:rsidRDefault="00E76CBD" w:rsidP="00E76CBD">
      <w:r w:rsidRPr="00E76CBD">
        <w:t>The key concepts and techniques involved in image stitching include:</w:t>
      </w:r>
    </w:p>
    <w:p w14:paraId="3359DCF0" w14:textId="71019EE2" w:rsidR="00E76CBD" w:rsidRDefault="00E76CBD" w:rsidP="00E76CBD">
      <w:r w:rsidRPr="00E76CBD">
        <w:rPr>
          <w:b/>
          <w:bCs/>
          <w:i/>
          <w:iCs/>
          <w:u w:val="single"/>
        </w:rPr>
        <w:t>Key point</w:t>
      </w:r>
      <w:r w:rsidRPr="00E76CBD">
        <w:rPr>
          <w:b/>
          <w:bCs/>
          <w:i/>
          <w:iCs/>
          <w:u w:val="single"/>
        </w:rPr>
        <w:t xml:space="preserve"> detection</w:t>
      </w:r>
      <w:r w:rsidRPr="00E76CBD">
        <w:rPr>
          <w:i/>
          <w:iCs/>
        </w:rPr>
        <w:t>:</w:t>
      </w:r>
      <w:r w:rsidRPr="00E76CBD">
        <w:t> </w:t>
      </w:r>
    </w:p>
    <w:p w14:paraId="50D6BEB8" w14:textId="77777777" w:rsidR="00E76CBD" w:rsidRDefault="00E76CBD" w:rsidP="00E76CBD">
      <w:r w:rsidRPr="00E76CBD">
        <w:t>Identifying distinctive features in images.</w:t>
      </w:r>
      <w:r w:rsidRPr="00E76CBD">
        <w:br/>
      </w:r>
      <w:r w:rsidRPr="00E76CBD">
        <w:rPr>
          <w:i/>
          <w:iCs/>
        </w:rPr>
        <w:t>Descriptors:</w:t>
      </w:r>
      <w:r w:rsidRPr="00E76CBD">
        <w:t xml:space="preserve"> Representing </w:t>
      </w:r>
      <w:r w:rsidRPr="00E76CBD">
        <w:t>key points</w:t>
      </w:r>
      <w:r w:rsidRPr="00E76CBD">
        <w:t xml:space="preserve"> with numerical descriptors for matching.</w:t>
      </w:r>
      <w:r w:rsidRPr="00E76CBD">
        <w:br/>
      </w:r>
      <w:r w:rsidRPr="00E76CBD">
        <w:rPr>
          <w:i/>
          <w:iCs/>
        </w:rPr>
        <w:t>Feature matching:</w:t>
      </w:r>
      <w:r w:rsidRPr="00E76CBD">
        <w:t xml:space="preserve"> Finding correspondences between </w:t>
      </w:r>
      <w:r w:rsidRPr="00E76CBD">
        <w:t>key points</w:t>
      </w:r>
      <w:r w:rsidRPr="00E76CBD">
        <w:t xml:space="preserve"> across images.</w:t>
      </w:r>
    </w:p>
    <w:p w14:paraId="3CB9E104" w14:textId="53161EC2" w:rsidR="00E76CBD" w:rsidRDefault="00E76CBD" w:rsidP="00E76CBD">
      <w:r w:rsidRPr="00E76CBD">
        <w:br/>
      </w:r>
      <w:proofErr w:type="spellStart"/>
      <w:r w:rsidRPr="00E76CBD">
        <w:rPr>
          <w:b/>
          <w:bCs/>
          <w:i/>
          <w:iCs/>
          <w:u w:val="single"/>
        </w:rPr>
        <w:t>Homography</w:t>
      </w:r>
      <w:proofErr w:type="spellEnd"/>
      <w:r w:rsidRPr="00E76CBD">
        <w:rPr>
          <w:i/>
          <w:iCs/>
        </w:rPr>
        <w:t>:</w:t>
      </w:r>
      <w:r w:rsidRPr="00E76CBD">
        <w:t> The transformation matrix that describes the geometric relationship between images.</w:t>
      </w:r>
    </w:p>
    <w:p w14:paraId="30DFB00B" w14:textId="5889DC87" w:rsidR="00E76CBD" w:rsidRPr="00E76CBD" w:rsidRDefault="00E76CBD" w:rsidP="00E76CBD">
      <w:r w:rsidRPr="00E76CBD">
        <w:br/>
      </w:r>
      <w:r w:rsidRPr="00E76CBD">
        <w:rPr>
          <w:b/>
          <w:bCs/>
          <w:i/>
          <w:iCs/>
          <w:u w:val="single"/>
        </w:rPr>
        <w:t>RANSAC</w:t>
      </w:r>
      <w:r w:rsidRPr="00E76CBD">
        <w:rPr>
          <w:i/>
          <w:iCs/>
        </w:rPr>
        <w:t>:</w:t>
      </w:r>
      <w:r w:rsidRPr="00E76CBD">
        <w:t xml:space="preserve"> An algorithm for estimating the </w:t>
      </w:r>
      <w:r w:rsidRPr="00E76CBD">
        <w:t>homographs</w:t>
      </w:r>
      <w:r w:rsidRPr="00E76CBD">
        <w:t xml:space="preserve"> matrix robustly.</w:t>
      </w:r>
      <w:r w:rsidRPr="00E76CBD">
        <w:br/>
      </w:r>
      <w:r w:rsidRPr="00E76CBD">
        <w:rPr>
          <w:i/>
          <w:iCs/>
        </w:rPr>
        <w:t>Image warping:</w:t>
      </w:r>
      <w:r w:rsidRPr="00E76CBD">
        <w:t xml:space="preserve"> Transforming images based on the estimated </w:t>
      </w:r>
      <w:r w:rsidRPr="00E76CBD">
        <w:t>homograph</w:t>
      </w:r>
      <w:r w:rsidRPr="00E76CBD">
        <w:t>.</w:t>
      </w:r>
      <w:r w:rsidRPr="00E76CBD">
        <w:br/>
      </w:r>
      <w:r w:rsidRPr="00E76CBD">
        <w:rPr>
          <w:i/>
          <w:iCs/>
        </w:rPr>
        <w:t>Blending:</w:t>
      </w:r>
      <w:r w:rsidRPr="00E76CBD">
        <w:t> Merging images smoothly to create a seamless composite.</w:t>
      </w:r>
    </w:p>
    <w:p w14:paraId="35E1C8B2" w14:textId="77777777" w:rsidR="00E76CBD" w:rsidRPr="00E76CBD" w:rsidRDefault="00E76CBD" w:rsidP="00E76CBD">
      <w:pPr>
        <w:rPr>
          <w:b/>
          <w:bCs/>
          <w:u w:val="single"/>
        </w:rPr>
      </w:pPr>
    </w:p>
    <w:p w14:paraId="48C64827" w14:textId="74473C2F" w:rsidR="00E76CBD" w:rsidRPr="00E76CBD" w:rsidRDefault="00E76CBD" w:rsidP="00E76CBD">
      <w:pPr>
        <w:rPr>
          <w:b/>
          <w:bCs/>
          <w:u w:val="single"/>
        </w:rPr>
      </w:pPr>
      <w:r w:rsidRPr="00E76CBD">
        <w:rPr>
          <w:b/>
          <w:bCs/>
          <w:u w:val="single"/>
        </w:rPr>
        <w:t>Feature Detection and Extraction</w:t>
      </w:r>
      <w:r>
        <w:rPr>
          <w:b/>
          <w:bCs/>
          <w:u w:val="single"/>
        </w:rPr>
        <w:t>:</w:t>
      </w:r>
    </w:p>
    <w:p w14:paraId="79CAC9E5" w14:textId="08FD30D6" w:rsidR="00E76CBD" w:rsidRDefault="00E76CBD" w:rsidP="00E76CBD">
      <w:r w:rsidRPr="00E76CBD">
        <w:t xml:space="preserve">Feature extraction and detection is the first and most important stage in the image stitching pipeline. This stage entails locating different </w:t>
      </w:r>
      <w:r w:rsidRPr="00E76CBD">
        <w:t>key points</w:t>
      </w:r>
      <w:r w:rsidRPr="00E76CBD">
        <w:t xml:space="preserve"> in each image and calculating their descriptions. Descriptors give numerical representations of these </w:t>
      </w:r>
      <w:r w:rsidRPr="00E76CBD">
        <w:t>key points</w:t>
      </w:r>
      <w:r w:rsidRPr="00E76CBD">
        <w:t xml:space="preserve"> for matching across multiple photos, while </w:t>
      </w:r>
      <w:r w:rsidRPr="00E76CBD">
        <w:t>key points</w:t>
      </w:r>
      <w:r w:rsidRPr="00E76CBD">
        <w:t xml:space="preserve"> reflect distinctive features or points of interest in the image. We may use OpenCV’s several feature detection techniques, including SIFT, SURF, and ORB, to extract </w:t>
      </w:r>
      <w:r w:rsidRPr="00E76CBD">
        <w:t>key points</w:t>
      </w:r>
      <w:r w:rsidRPr="00E76CBD">
        <w:t xml:space="preserve"> and descriptors from images.</w:t>
      </w:r>
    </w:p>
    <w:p w14:paraId="67C62FA5" w14:textId="1B09320A" w:rsidR="00FF52CE" w:rsidRPr="00FF52CE" w:rsidRDefault="00FF52CE" w:rsidP="00FF52CE">
      <w:pPr>
        <w:rPr>
          <w:b/>
          <w:bCs/>
          <w:u w:val="single"/>
        </w:rPr>
      </w:pPr>
      <w:r w:rsidRPr="00FF52CE">
        <w:rPr>
          <w:b/>
          <w:bCs/>
          <w:i/>
          <w:iCs/>
          <w:u w:val="single"/>
        </w:rPr>
        <w:t>Feature Detection</w:t>
      </w:r>
      <w:r>
        <w:rPr>
          <w:b/>
          <w:bCs/>
          <w:i/>
          <w:iCs/>
          <w:u w:val="single"/>
        </w:rPr>
        <w:t>:</w:t>
      </w:r>
    </w:p>
    <w:p w14:paraId="391ECAE6" w14:textId="77777777" w:rsidR="00FF52CE" w:rsidRPr="00FF52CE" w:rsidRDefault="00FF52CE" w:rsidP="00FF52CE">
      <w:pPr>
        <w:numPr>
          <w:ilvl w:val="0"/>
          <w:numId w:val="2"/>
        </w:numPr>
      </w:pPr>
      <w:r w:rsidRPr="00FF52CE">
        <w:t>The goal of feature identification algorithms is to locate intriguing and recognizable focal areas in an image.</w:t>
      </w:r>
    </w:p>
    <w:p w14:paraId="6D5A99FE" w14:textId="60EBFA40" w:rsidR="00FF52CE" w:rsidRPr="00FF52CE" w:rsidRDefault="00FF52CE" w:rsidP="00FF52CE">
      <w:pPr>
        <w:numPr>
          <w:ilvl w:val="0"/>
          <w:numId w:val="2"/>
        </w:numPr>
      </w:pPr>
      <w:r w:rsidRPr="00FF52CE">
        <w:t xml:space="preserve">These </w:t>
      </w:r>
      <w:r w:rsidRPr="00FF52CE">
        <w:t>key points</w:t>
      </w:r>
      <w:r w:rsidRPr="00FF52CE">
        <w:t xml:space="preserve"> could stand in for locations with substantial texture differences, corners, or edges.</w:t>
      </w:r>
    </w:p>
    <w:p w14:paraId="47D28734" w14:textId="21DC57DF" w:rsidR="00FF52CE" w:rsidRPr="00FF52CE" w:rsidRDefault="00FF52CE" w:rsidP="00FF52CE">
      <w:pPr>
        <w:numPr>
          <w:ilvl w:val="0"/>
          <w:numId w:val="2"/>
        </w:numPr>
      </w:pPr>
      <w:r w:rsidRPr="00FF52CE">
        <w:lastRenderedPageBreak/>
        <w:t>To</w:t>
      </w:r>
      <w:r w:rsidRPr="00FF52CE">
        <w:t xml:space="preserve"> </w:t>
      </w:r>
      <w:r w:rsidRPr="00FF52CE">
        <w:t>detect</w:t>
      </w:r>
      <w:r w:rsidRPr="00FF52CE">
        <w:t xml:space="preserve"> features, algorithms such as SIFT (Scale-Invariant Feature Transform), SURF (Speeded-Up Robust Features), and ORB (Oriented FAST and Rotated BRIEF) are frequently employed.</w:t>
      </w:r>
    </w:p>
    <w:p w14:paraId="7299BF50" w14:textId="7EE31E54" w:rsidR="00FF52CE" w:rsidRDefault="00FF52CE" w:rsidP="00FF52CE">
      <w:pPr>
        <w:numPr>
          <w:ilvl w:val="0"/>
          <w:numId w:val="2"/>
        </w:numPr>
      </w:pPr>
      <w:r w:rsidRPr="00FF52CE">
        <w:t xml:space="preserve">These algorithms </w:t>
      </w:r>
      <w:r w:rsidRPr="00FF52CE">
        <w:t>consider</w:t>
      </w:r>
      <w:r w:rsidRPr="00FF52CE">
        <w:t xml:space="preserve"> the </w:t>
      </w:r>
      <w:r w:rsidRPr="00FF52CE">
        <w:t>key points</w:t>
      </w:r>
      <w:r w:rsidRPr="00FF52CE">
        <w:t>’ scale and orientation to make them resistant to changes in scale and rotation.</w:t>
      </w:r>
    </w:p>
    <w:p w14:paraId="070CF901" w14:textId="23FF412E" w:rsidR="00FF52CE" w:rsidRPr="00FF52CE" w:rsidRDefault="00FF52CE" w:rsidP="00FF52CE">
      <w:pPr>
        <w:ind w:left="360"/>
        <w:rPr>
          <w:b/>
          <w:bCs/>
          <w:u w:val="single"/>
        </w:rPr>
      </w:pPr>
      <w:r w:rsidRPr="00FF52CE">
        <w:rPr>
          <w:b/>
          <w:bCs/>
          <w:i/>
          <w:iCs/>
          <w:u w:val="single"/>
        </w:rPr>
        <w:t>Feature Extraction</w:t>
      </w:r>
      <w:r>
        <w:rPr>
          <w:b/>
          <w:bCs/>
          <w:i/>
          <w:iCs/>
          <w:u w:val="single"/>
        </w:rPr>
        <w:t>:</w:t>
      </w:r>
    </w:p>
    <w:p w14:paraId="17B9452D" w14:textId="3EF137D9" w:rsidR="00FF52CE" w:rsidRPr="00FF52CE" w:rsidRDefault="00FF52CE" w:rsidP="00FF52CE">
      <w:pPr>
        <w:numPr>
          <w:ilvl w:val="0"/>
          <w:numId w:val="3"/>
        </w:numPr>
      </w:pPr>
      <w:r w:rsidRPr="00FF52CE">
        <w:t xml:space="preserve">The local picture data surrounding each </w:t>
      </w:r>
      <w:r w:rsidRPr="00FF52CE">
        <w:t>key point</w:t>
      </w:r>
      <w:r w:rsidRPr="00FF52CE">
        <w:t xml:space="preserve"> is computed using the </w:t>
      </w:r>
      <w:r w:rsidRPr="00FF52CE">
        <w:t>key point</w:t>
      </w:r>
      <w:r w:rsidRPr="00FF52CE">
        <w:t xml:space="preserve"> descriptors that have been identified.</w:t>
      </w:r>
    </w:p>
    <w:p w14:paraId="399F9076" w14:textId="3C4CC013" w:rsidR="00FF52CE" w:rsidRPr="00FF52CE" w:rsidRDefault="00FF52CE" w:rsidP="00FF52CE">
      <w:pPr>
        <w:numPr>
          <w:ilvl w:val="0"/>
          <w:numId w:val="3"/>
        </w:numPr>
      </w:pPr>
      <w:r w:rsidRPr="00FF52CE">
        <w:t xml:space="preserve">The </w:t>
      </w:r>
      <w:r w:rsidRPr="00FF52CE">
        <w:t>key points</w:t>
      </w:r>
      <w:r w:rsidRPr="00FF52CE">
        <w:t>’ surrounding patches are numerically represented as descriptors, which encode their look or texture.</w:t>
      </w:r>
    </w:p>
    <w:p w14:paraId="3975D2CA" w14:textId="77777777" w:rsidR="00FF52CE" w:rsidRPr="00FF52CE" w:rsidRDefault="00FF52CE" w:rsidP="00FF52CE">
      <w:pPr>
        <w:numPr>
          <w:ilvl w:val="0"/>
          <w:numId w:val="3"/>
        </w:numPr>
      </w:pPr>
      <w:r w:rsidRPr="00FF52CE">
        <w:t>Descriptors include details on the neighborhood’s texture, color, and gradient characteristics.</w:t>
      </w:r>
    </w:p>
    <w:p w14:paraId="782453A4" w14:textId="77777777" w:rsidR="00FF52CE" w:rsidRDefault="00FF52CE" w:rsidP="00FF52CE">
      <w:pPr>
        <w:numPr>
          <w:ilvl w:val="0"/>
          <w:numId w:val="3"/>
        </w:numPr>
      </w:pPr>
      <w:r w:rsidRPr="00FF52CE">
        <w:t>Feature descriptor extraction techniques are also included in the SIFT, SURF, and ORB algorithms.</w:t>
      </w:r>
    </w:p>
    <w:p w14:paraId="409EA65C" w14:textId="1CA5CE83" w:rsidR="00FF52CE" w:rsidRPr="00FF52CE" w:rsidRDefault="00FF52CE" w:rsidP="00FF52CE">
      <w:pPr>
        <w:rPr>
          <w:u w:val="single"/>
        </w:rPr>
      </w:pPr>
      <w:r>
        <w:t xml:space="preserve">      </w:t>
      </w:r>
      <w:r w:rsidRPr="00FF52CE">
        <w:rPr>
          <w:b/>
          <w:bCs/>
          <w:i/>
          <w:iCs/>
          <w:u w:val="single"/>
        </w:rPr>
        <w:t>Feature matching</w:t>
      </w:r>
      <w:r>
        <w:rPr>
          <w:b/>
          <w:bCs/>
          <w:i/>
          <w:iCs/>
          <w:u w:val="single"/>
        </w:rPr>
        <w:t>:</w:t>
      </w:r>
    </w:p>
    <w:p w14:paraId="2160EB0B" w14:textId="1238B76C" w:rsidR="00FF52CE" w:rsidRPr="00FF52CE" w:rsidRDefault="00FF52CE" w:rsidP="00FF52CE">
      <w:r>
        <w:t xml:space="preserve"> </w:t>
      </w:r>
      <w:r w:rsidRPr="00FF52CE">
        <w:t xml:space="preserve">A crucial stage in image stitching is feature matching, which creates </w:t>
      </w:r>
      <w:r w:rsidRPr="00FF52CE">
        <w:t>correspondence</w:t>
      </w:r>
      <w:r w:rsidRPr="00FF52CE">
        <w:t xml:space="preserve"> between </w:t>
      </w:r>
      <w:r w:rsidRPr="00FF52CE">
        <w:t>key points</w:t>
      </w:r>
      <w:r w:rsidRPr="00FF52CE">
        <w:t xml:space="preserve"> in various images. </w:t>
      </w:r>
      <w:r w:rsidRPr="00FF52CE">
        <w:t>To</w:t>
      </w:r>
      <w:r w:rsidRPr="00FF52CE">
        <w:t xml:space="preserve"> ensure accurate alignment and registration of the images, it seeks to identify </w:t>
      </w:r>
      <w:r w:rsidRPr="00FF52CE">
        <w:t>key points</w:t>
      </w:r>
      <w:r w:rsidRPr="00FF52CE">
        <w:t xml:space="preserve"> that match based on their descriptors. Numerous </w:t>
      </w:r>
      <w:r w:rsidRPr="00FF52CE">
        <w:t>features</w:t>
      </w:r>
      <w:r w:rsidRPr="00FF52CE">
        <w:t xml:space="preserve"> matching methods, including FLANN (Fast Library for Approximate Nearest Neighbors) based matching and brute-force matching, are offered by OpenCV, each with unique properties and benefits.</w:t>
      </w:r>
    </w:p>
    <w:p w14:paraId="0493E87C" w14:textId="1E25D3C0" w:rsidR="00FF52CE" w:rsidRPr="00FF52CE" w:rsidRDefault="00FF52CE" w:rsidP="00FF52CE"/>
    <w:p w14:paraId="362AC70A" w14:textId="77777777" w:rsidR="00FF52CE" w:rsidRPr="00FF52CE" w:rsidRDefault="00FF52CE" w:rsidP="00FF52CE">
      <w:pPr>
        <w:ind w:left="360"/>
      </w:pPr>
    </w:p>
    <w:p w14:paraId="6B3129BE" w14:textId="5CAEEB7B" w:rsidR="00872540" w:rsidRPr="00872540" w:rsidRDefault="00872540" w:rsidP="00872540">
      <w:pPr>
        <w:rPr>
          <w:u w:val="single"/>
        </w:rPr>
      </w:pPr>
      <w:r w:rsidRPr="00872540">
        <w:rPr>
          <w:b/>
          <w:bCs/>
          <w:i/>
          <w:iCs/>
          <w:u w:val="single"/>
        </w:rPr>
        <w:t>Warping and Blending</w:t>
      </w:r>
      <w:r>
        <w:rPr>
          <w:b/>
          <w:bCs/>
          <w:i/>
          <w:iCs/>
          <w:u w:val="single"/>
        </w:rPr>
        <w:t>:</w:t>
      </w:r>
    </w:p>
    <w:p w14:paraId="581B3BAF" w14:textId="77777777" w:rsidR="00872540" w:rsidRPr="00872540" w:rsidRDefault="00872540" w:rsidP="00872540">
      <w:r w:rsidRPr="00872540">
        <w:t xml:space="preserve">The following steps entail warping the images depending on the </w:t>
      </w:r>
      <w:proofErr w:type="spellStart"/>
      <w:r w:rsidRPr="00872540">
        <w:t>homography</w:t>
      </w:r>
      <w:proofErr w:type="spellEnd"/>
      <w:r w:rsidRPr="00872540">
        <w:t xml:space="preserve"> and combining them to generate a seamless composite image after estimating the </w:t>
      </w:r>
      <w:proofErr w:type="spellStart"/>
      <w:r w:rsidRPr="00872540">
        <w:t>homography</w:t>
      </w:r>
      <w:proofErr w:type="spellEnd"/>
      <w:r w:rsidRPr="00872540">
        <w:t xml:space="preserve"> matrix in the previous step. The stitched photos will be properly aligned and have seamless transitions between them thanks to this procedure.</w:t>
      </w:r>
    </w:p>
    <w:p w14:paraId="106425C1" w14:textId="77777777" w:rsidR="00E76CBD" w:rsidRPr="00E76CBD" w:rsidRDefault="00E76CBD" w:rsidP="00E76CBD"/>
    <w:p w14:paraId="40D3C744" w14:textId="77777777" w:rsidR="00BE4B0D" w:rsidRDefault="00BE4B0D"/>
    <w:sectPr w:rsidR="00BE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31A87"/>
    <w:multiLevelType w:val="multilevel"/>
    <w:tmpl w:val="BCE6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E4AC9"/>
    <w:multiLevelType w:val="multilevel"/>
    <w:tmpl w:val="9BEE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A6B79"/>
    <w:multiLevelType w:val="hybridMultilevel"/>
    <w:tmpl w:val="CAACC4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89705">
    <w:abstractNumId w:val="2"/>
  </w:num>
  <w:num w:numId="2" w16cid:durableId="1628587319">
    <w:abstractNumId w:val="0"/>
  </w:num>
  <w:num w:numId="3" w16cid:durableId="731391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0D"/>
    <w:rsid w:val="00872540"/>
    <w:rsid w:val="009B5CC5"/>
    <w:rsid w:val="00B66ADC"/>
    <w:rsid w:val="00B716E6"/>
    <w:rsid w:val="00BE4B0D"/>
    <w:rsid w:val="00D10A70"/>
    <w:rsid w:val="00E76CBD"/>
    <w:rsid w:val="00F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08E7"/>
  <w15:chartTrackingRefBased/>
  <w15:docId w15:val="{7070A0FA-E81B-45CF-8806-5B6D97E0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rohit.k@pathsetter.io</dc:creator>
  <cp:keywords/>
  <dc:description/>
  <cp:lastModifiedBy>rohit.k@pathsetter.io</cp:lastModifiedBy>
  <cp:revision>2</cp:revision>
  <dcterms:created xsi:type="dcterms:W3CDTF">2024-08-08T05:19:00Z</dcterms:created>
  <dcterms:modified xsi:type="dcterms:W3CDTF">2024-08-16T10:08:00Z</dcterms:modified>
</cp:coreProperties>
</file>