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D9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7AC50F3" w14:textId="77777777" w:rsidR="000E22B2" w:rsidRPr="0037002C" w:rsidRDefault="000E22B2" w:rsidP="000E22B2">
      <w:pPr>
        <w:spacing w:after="0"/>
        <w:rPr>
          <w:b/>
          <w:bCs/>
        </w:rPr>
      </w:pPr>
    </w:p>
    <w:p w14:paraId="58AA78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ED351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19D6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F582F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23B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1F5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2BDBA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2B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FF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E723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64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FB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15E8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88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56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8ECF0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A8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3C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E54A7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E7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87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44EC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8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91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6A7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58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B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E5CB0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9C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35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ADAA1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F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64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E04F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68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65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5718A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5D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F4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9104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43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D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DAA7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73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32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EFD42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1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F0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989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F6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0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1E9DD4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DA80A6" w14:textId="73EE6FDF" w:rsidR="000E22B2" w:rsidRDefault="00EF63EA" w:rsidP="000E22B2">
      <w:pPr>
        <w:autoSpaceDE w:val="0"/>
        <w:autoSpaceDN w:val="0"/>
        <w:adjustRightInd w:val="0"/>
        <w:spacing w:after="0"/>
      </w:pPr>
      <w:r w:rsidRPr="00EF63EA">
        <w:rPr>
          <w:noProof/>
        </w:rPr>
        <w:drawing>
          <wp:inline distT="0" distB="0" distL="0" distR="0" wp14:anchorId="1D46B839" wp14:editId="3D162013">
            <wp:extent cx="5854175" cy="3491865"/>
            <wp:effectExtent l="0" t="0" r="0" b="0"/>
            <wp:docPr id="162380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342" cy="34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3F50" w14:textId="70FD62F2" w:rsidR="000E22B2" w:rsidRDefault="00E86837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F9F9F9"/>
          <w:shd w:val="clear" w:color="auto" w:fill="171717"/>
        </w:rPr>
        <w:t>From the plot, it seems that "Morgan Stanley" has a significantly higher Measure X value compared to the other companies, making it a potential outlier</w:t>
      </w:r>
    </w:p>
    <w:p w14:paraId="4937C631" w14:textId="0D10CFD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6F15D1" w14:textId="77777777" w:rsidR="00E86837" w:rsidRDefault="00E86837" w:rsidP="000E22B2">
      <w:pPr>
        <w:pStyle w:val="ListParagraph"/>
        <w:autoSpaceDE w:val="0"/>
        <w:autoSpaceDN w:val="0"/>
        <w:adjustRightInd w:val="0"/>
        <w:spacing w:after="0"/>
      </w:pPr>
    </w:p>
    <w:p w14:paraId="780BC8A8" w14:textId="77777777" w:rsidR="00E86837" w:rsidRPr="00E86837" w:rsidRDefault="00E86837" w:rsidP="00E86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lastRenderedPageBreak/>
        <w:tab/>
      </w:r>
      <w:r w:rsidRPr="00E86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Mean (μ): 33.27133333333333</w:t>
      </w:r>
    </w:p>
    <w:p w14:paraId="771DCCB0" w14:textId="77777777" w:rsidR="00E86837" w:rsidRDefault="00E86837" w:rsidP="00E86837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E86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Standard Deviation (σ): 16.370812590976932</w:t>
      </w:r>
    </w:p>
    <w:p w14:paraId="76E392D3" w14:textId="77777777" w:rsidR="00E86837" w:rsidRPr="00E86837" w:rsidRDefault="00E86837" w:rsidP="00E86837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D030763" w14:textId="65B3CCAA" w:rsidR="00E86837" w:rsidRDefault="00E86837" w:rsidP="00E86837">
      <w:pPr>
        <w:pStyle w:val="ListParagraph"/>
        <w:autoSpaceDE w:val="0"/>
        <w:autoSpaceDN w:val="0"/>
        <w:adjustRightInd w:val="0"/>
        <w:spacing w:after="0"/>
      </w:pPr>
      <w:r w:rsidRPr="00E86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Variance (σ^2): 268.00350488888887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ab/>
      </w:r>
    </w:p>
    <w:p w14:paraId="7BBB0F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49E4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C8B6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0BDD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43FA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D09B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AAB3F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90D8B0E" wp14:editId="179C90C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264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EE633D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BD5C888" w14:textId="16353DED" w:rsidR="00454E08" w:rsidRDefault="00454E08" w:rsidP="00454E0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 w14:paraId="605FEAD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23C9F78" w14:textId="77777777" w:rsidR="00454E08" w:rsidRDefault="00454E08" w:rsidP="00454E08">
      <w:pPr>
        <w:pStyle w:val="NormalWeb"/>
        <w:shd w:val="clear" w:color="auto" w:fill="0D1117"/>
        <w:spacing w:before="0" w:beforeAutospacing="0" w:after="240" w:afterAutospacing="0"/>
        <w:ind w:left="144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Ans: Right-Skewed median is towards the left side it is not normal distribution</w:t>
      </w:r>
    </w:p>
    <w:p w14:paraId="3AFD6578" w14:textId="77777777" w:rsidR="00454E08" w:rsidRDefault="00454E08" w:rsidP="00454E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5AC1203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B5D2492" w14:textId="6051E1B6" w:rsidR="00454E08" w:rsidRDefault="00454E08" w:rsidP="00454E0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In that case there would be no Outliers on the given dataset because of the outlier the data had positive skewness it will reduce and the data will normal distributed</w:t>
      </w:r>
    </w:p>
    <w:p w14:paraId="3DFE67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D0B5F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8E110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C6BAD8F" wp14:editId="79EE43C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5ED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C000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6E7B43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2B7A4F0" w14:textId="4ECF23EC" w:rsidR="00A160A2" w:rsidRDefault="00A160A2" w:rsidP="00A160A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 xml:space="preserve">Ans: The mode of this data set lie in between 5 to 10 and approximately between 4 to 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8 .</w:t>
      </w:r>
      <w:proofErr w:type="gramEnd"/>
    </w:p>
    <w:p w14:paraId="1DA9639E" w14:textId="77777777" w:rsidR="00A160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1F945A6" w14:textId="43BD4A88" w:rsidR="000E22B2" w:rsidRDefault="00A160A2" w:rsidP="00A160A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Right-Skewed. Mean&gt;Median&gt;Mode</w:t>
      </w:r>
      <w:r w:rsidR="000E22B2">
        <w:tab/>
      </w:r>
    </w:p>
    <w:p w14:paraId="42F1B67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DF1BFCF" w14:textId="224F6480" w:rsidR="000E22B2" w:rsidRDefault="005E24F1" w:rsidP="005E24F1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They both are right-skewed and both have outliers the median can be easily visualized in box plot where as in histogram mode is more visible.</w:t>
      </w:r>
    </w:p>
    <w:p w14:paraId="4E58341A" w14:textId="77777777" w:rsidR="000E22B2" w:rsidRPr="0037002C" w:rsidRDefault="000E22B2" w:rsidP="005E24F1">
      <w:pPr>
        <w:autoSpaceDE w:val="0"/>
        <w:autoSpaceDN w:val="0"/>
        <w:adjustRightInd w:val="0"/>
        <w:spacing w:after="0"/>
        <w:ind w:left="360"/>
      </w:pPr>
    </w:p>
    <w:p w14:paraId="28D3A35C" w14:textId="77777777" w:rsidR="000E22B2" w:rsidRPr="00E80E3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6AB4ED1" w14:textId="77777777" w:rsidR="00E80E37" w:rsidRDefault="00E80E37" w:rsidP="00E80E37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lastRenderedPageBreak/>
        <w:t>Ans: IF 1 in 200 long-distance telephone calls are getting misdirected.</w:t>
      </w:r>
      <w:r>
        <w:rPr>
          <w:rFonts w:ascii="Segoe UI" w:hAnsi="Segoe UI" w:cs="Segoe UI"/>
          <w:color w:val="E6EDF3"/>
        </w:rPr>
        <w:br/>
      </w:r>
      <w:r>
        <w:rPr>
          <w:rFonts w:ascii="Segoe UI" w:hAnsi="Segoe UI" w:cs="Segoe UI"/>
          <w:color w:val="E6EDF3"/>
          <w:shd w:val="clear" w:color="auto" w:fill="0D1117"/>
        </w:rPr>
        <w:t xml:space="preserve">probability of call misdirecting = 1/200 Probability of call not Misdirecting = 1-1/200 = 199/200 </w:t>
      </w:r>
    </w:p>
    <w:p w14:paraId="3EAB5984" w14:textId="77777777" w:rsidR="00E80E37" w:rsidRDefault="00E80E37" w:rsidP="00E80E37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 xml:space="preserve">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Number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 of Calls = 5 n = 5 p = 1/200 q = 199/200 </w:t>
      </w:r>
    </w:p>
    <w:p w14:paraId="682FB22D" w14:textId="77777777" w:rsidR="00E80E37" w:rsidRDefault="00E80E37" w:rsidP="00E80E37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 xml:space="preserve">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pˣ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 qⁿ⁻ˣ P(x) = (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nCx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>) (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p^x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>) (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q^n-x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) #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nCr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 = n! / r! * (n - r)! 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P(</w:t>
      </w:r>
      <w:proofErr w:type="gramEnd"/>
      <w:r>
        <w:rPr>
          <w:rFonts w:ascii="Segoe UI" w:hAnsi="Segoe UI" w:cs="Segoe UI"/>
          <w:color w:val="E6EDF3"/>
          <w:shd w:val="clear" w:color="auto" w:fill="0D1117"/>
        </w:rPr>
        <w:t xml:space="preserve">1) = (5C1) (1/200)^1 (199/200)^5-1 </w:t>
      </w:r>
    </w:p>
    <w:p w14:paraId="3D3F2FCA" w14:textId="4E95E99B" w:rsidR="00E80E37" w:rsidRPr="000E22B2" w:rsidRDefault="00E80E37" w:rsidP="00E80E37">
      <w:pPr>
        <w:pStyle w:val="ListParagraph"/>
        <w:autoSpaceDE w:val="0"/>
        <w:autoSpaceDN w:val="0"/>
        <w:adjustRightInd w:val="0"/>
        <w:spacing w:after="0"/>
      </w:pPr>
      <w:proofErr w:type="gramStart"/>
      <w:r>
        <w:rPr>
          <w:rFonts w:ascii="Segoe UI" w:hAnsi="Segoe UI" w:cs="Segoe UI"/>
          <w:color w:val="E6EDF3"/>
          <w:shd w:val="clear" w:color="auto" w:fill="0D1117"/>
        </w:rPr>
        <w:t>P(</w:t>
      </w:r>
      <w:proofErr w:type="gramEnd"/>
      <w:r>
        <w:rPr>
          <w:rFonts w:ascii="Segoe UI" w:hAnsi="Segoe UI" w:cs="Segoe UI"/>
          <w:color w:val="E6EDF3"/>
          <w:shd w:val="clear" w:color="auto" w:fill="0D1117"/>
        </w:rPr>
        <w:t>1) = 0.0245037</w:t>
      </w:r>
    </w:p>
    <w:p w14:paraId="5A2ED9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4A10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57C43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92B0A88" w14:textId="77777777" w:rsidTr="00BB3C58">
        <w:trPr>
          <w:trHeight w:val="276"/>
          <w:jc w:val="center"/>
        </w:trPr>
        <w:tc>
          <w:tcPr>
            <w:tcW w:w="2078" w:type="dxa"/>
          </w:tcPr>
          <w:p w14:paraId="080FD3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237FE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2733CC" w14:textId="77777777" w:rsidTr="00BB3C58">
        <w:trPr>
          <w:trHeight w:val="276"/>
          <w:jc w:val="center"/>
        </w:trPr>
        <w:tc>
          <w:tcPr>
            <w:tcW w:w="2078" w:type="dxa"/>
          </w:tcPr>
          <w:p w14:paraId="233FC6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0A7F3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8C12F5" w14:textId="77777777" w:rsidTr="00BB3C58">
        <w:trPr>
          <w:trHeight w:val="276"/>
          <w:jc w:val="center"/>
        </w:trPr>
        <w:tc>
          <w:tcPr>
            <w:tcW w:w="2078" w:type="dxa"/>
          </w:tcPr>
          <w:p w14:paraId="48FAE7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C9AD9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BE62E8" w14:textId="77777777" w:rsidTr="00BB3C58">
        <w:trPr>
          <w:trHeight w:val="276"/>
          <w:jc w:val="center"/>
        </w:trPr>
        <w:tc>
          <w:tcPr>
            <w:tcW w:w="2078" w:type="dxa"/>
          </w:tcPr>
          <w:p w14:paraId="07C024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13712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8A4144" w14:textId="77777777" w:rsidTr="00BB3C58">
        <w:trPr>
          <w:trHeight w:val="276"/>
          <w:jc w:val="center"/>
        </w:trPr>
        <w:tc>
          <w:tcPr>
            <w:tcW w:w="2078" w:type="dxa"/>
          </w:tcPr>
          <w:p w14:paraId="6AE55B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BE252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45E1FE" w14:textId="77777777" w:rsidTr="00BB3C58">
        <w:trPr>
          <w:trHeight w:val="276"/>
          <w:jc w:val="center"/>
        </w:trPr>
        <w:tc>
          <w:tcPr>
            <w:tcW w:w="2078" w:type="dxa"/>
          </w:tcPr>
          <w:p w14:paraId="36F68A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B368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D4C89D" w14:textId="77777777" w:rsidTr="00BB3C58">
        <w:trPr>
          <w:trHeight w:val="276"/>
          <w:jc w:val="center"/>
        </w:trPr>
        <w:tc>
          <w:tcPr>
            <w:tcW w:w="2078" w:type="dxa"/>
          </w:tcPr>
          <w:p w14:paraId="44FBCB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AB8F6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2119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DC6E69" w14:textId="77417DD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E41DC66" w14:textId="77777777" w:rsidR="00802A15" w:rsidRDefault="00802A15" w:rsidP="00802A15">
      <w:pPr>
        <w:pStyle w:val="NormalWeb"/>
        <w:shd w:val="clear" w:color="auto" w:fill="0D1117"/>
        <w:spacing w:before="0" w:beforeAutospacing="0" w:after="240" w:afterAutospacing="0"/>
        <w:ind w:left="144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Ans: The most likely monetary outcome of the business venture is 2000$ As for 2000$ the probability is 0.3 which is maximum as compared to others</w:t>
      </w:r>
    </w:p>
    <w:p w14:paraId="0355E186" w14:textId="77777777" w:rsidR="00802A15" w:rsidRDefault="00802A15" w:rsidP="00802A1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84985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41A2380" w14:textId="43053505" w:rsidR="00802A15" w:rsidRDefault="00802A15" w:rsidP="00802A1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Yes, the probability that the venture will make more than 0 or a profit p(x&gt;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0)+</w:t>
      </w:r>
      <w:proofErr w:type="gramEnd"/>
      <w:r>
        <w:rPr>
          <w:rFonts w:ascii="Segoe UI" w:hAnsi="Segoe UI" w:cs="Segoe UI"/>
          <w:color w:val="E6EDF3"/>
          <w:shd w:val="clear" w:color="auto" w:fill="0D1117"/>
        </w:rPr>
        <w:t>p(x&gt;1000)+p(x&gt;2000)+p(x=3000) = 0.2+0.2+0.3+0.1 = 0.8 this states that there is a good 80% chances for this venture to be making a profit</w:t>
      </w:r>
    </w:p>
    <w:p w14:paraId="6AD55EE1" w14:textId="3FB03C16" w:rsidR="000E22B2" w:rsidRDefault="000E22B2" w:rsidP="00802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4EEA42D" w14:textId="1FD7906D" w:rsidR="00802A15" w:rsidRDefault="00802A15" w:rsidP="00802A1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The long-term average is Expected value = Sum (X * P(X)) = 800$ which means on an average the returns will be + 800$</w:t>
      </w:r>
    </w:p>
    <w:p w14:paraId="16A5C1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ACC97D4" w14:textId="7192382D" w:rsidR="00802A15" w:rsidRPr="0037002C" w:rsidRDefault="00802A15" w:rsidP="00802A1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E6EDF3"/>
          <w:shd w:val="clear" w:color="auto" w:fill="0D1117"/>
        </w:rPr>
        <w:t>Ans: The good measure of the risk involved in a venture of this kind depends on the Variability in the distribution. Higher Variance means more chances of risk Var (X) = E(X^2) –(E(X))^2 = 2800000 – 800^2 = 2160000</w:t>
      </w:r>
    </w:p>
    <w:p w14:paraId="70048920" w14:textId="77777777" w:rsidR="007E3FC3" w:rsidRDefault="007E3FC3"/>
    <w:sectPr w:rsidR="007E3FC3" w:rsidSect="00F42033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41E3" w14:textId="77777777" w:rsidR="00F42033" w:rsidRDefault="00F42033">
      <w:pPr>
        <w:spacing w:after="0" w:line="240" w:lineRule="auto"/>
      </w:pPr>
      <w:r>
        <w:separator/>
      </w:r>
    </w:p>
  </w:endnote>
  <w:endnote w:type="continuationSeparator" w:id="0">
    <w:p w14:paraId="5DE699EF" w14:textId="77777777" w:rsidR="00F42033" w:rsidRDefault="00F4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875A" w14:textId="77777777" w:rsidR="007E3FC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31A63DC" w14:textId="77777777" w:rsidR="007E3FC3" w:rsidRDefault="007E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B33D" w14:textId="77777777" w:rsidR="00F42033" w:rsidRDefault="00F42033">
      <w:pPr>
        <w:spacing w:after="0" w:line="240" w:lineRule="auto"/>
      </w:pPr>
      <w:r>
        <w:separator/>
      </w:r>
    </w:p>
  </w:footnote>
  <w:footnote w:type="continuationSeparator" w:id="0">
    <w:p w14:paraId="4D80ED38" w14:textId="77777777" w:rsidR="00F42033" w:rsidRDefault="00F4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055443">
    <w:abstractNumId w:val="1"/>
  </w:num>
  <w:num w:numId="2" w16cid:durableId="1175261808">
    <w:abstractNumId w:val="2"/>
  </w:num>
  <w:num w:numId="3" w16cid:durableId="2119249019">
    <w:abstractNumId w:val="3"/>
  </w:num>
  <w:num w:numId="4" w16cid:durableId="31480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5B6F"/>
    <w:rsid w:val="000E22B2"/>
    <w:rsid w:val="0020312C"/>
    <w:rsid w:val="00310065"/>
    <w:rsid w:val="00454E08"/>
    <w:rsid w:val="004F4F0D"/>
    <w:rsid w:val="005E24F1"/>
    <w:rsid w:val="00614CA4"/>
    <w:rsid w:val="007E3FC3"/>
    <w:rsid w:val="00802A15"/>
    <w:rsid w:val="008B5FFA"/>
    <w:rsid w:val="00A160A2"/>
    <w:rsid w:val="00AF65C6"/>
    <w:rsid w:val="00B24DC7"/>
    <w:rsid w:val="00E80E37"/>
    <w:rsid w:val="00E86837"/>
    <w:rsid w:val="00EF63EA"/>
    <w:rsid w:val="00F4203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2FD"/>
  <w15:docId w15:val="{8C377049-DDA5-44A2-B0E7-410DFF7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CHOUGULE</cp:lastModifiedBy>
  <cp:revision>2</cp:revision>
  <dcterms:created xsi:type="dcterms:W3CDTF">2024-02-11T08:04:00Z</dcterms:created>
  <dcterms:modified xsi:type="dcterms:W3CDTF">2024-02-11T08:04:00Z</dcterms:modified>
</cp:coreProperties>
</file>