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00DC9" w14:textId="07161C0F" w:rsidR="00667498" w:rsidRDefault="00016793" w:rsidP="000725CC">
      <w:pPr>
        <w:jc w:val="center"/>
        <w:rPr>
          <w:b/>
          <w:bCs/>
          <w:sz w:val="32"/>
          <w:szCs w:val="32"/>
          <w:u w:val="single"/>
        </w:rPr>
      </w:pPr>
      <w:r w:rsidRPr="007E77AE">
        <w:rPr>
          <w:b/>
          <w:bCs/>
          <w:sz w:val="32"/>
          <w:szCs w:val="32"/>
          <w:u w:val="single"/>
        </w:rPr>
        <w:t>Lab 1</w:t>
      </w:r>
    </w:p>
    <w:p w14:paraId="763F1A6D" w14:textId="5D2354DF" w:rsidR="007E77AE" w:rsidRDefault="000B6A4A" w:rsidP="000725CC">
      <w:pPr>
        <w:rPr>
          <w:sz w:val="24"/>
          <w:szCs w:val="24"/>
        </w:rPr>
      </w:pPr>
      <w:r>
        <w:rPr>
          <w:b/>
          <w:bCs/>
          <w:sz w:val="24"/>
          <w:szCs w:val="24"/>
          <w:u w:val="single"/>
        </w:rPr>
        <w:t>Name:</w:t>
      </w:r>
      <w:r>
        <w:rPr>
          <w:sz w:val="24"/>
          <w:szCs w:val="24"/>
        </w:rPr>
        <w:t xml:space="preserve"> Rohit Pai</w:t>
      </w:r>
    </w:p>
    <w:p w14:paraId="2F7BDB49" w14:textId="45E2E27F" w:rsidR="00CD0DEA" w:rsidRDefault="00CD0DEA" w:rsidP="000725CC">
      <w:pPr>
        <w:rPr>
          <w:sz w:val="24"/>
          <w:szCs w:val="24"/>
        </w:rPr>
      </w:pPr>
      <w:r w:rsidRPr="00CD0DEA">
        <w:rPr>
          <w:b/>
          <w:bCs/>
          <w:sz w:val="24"/>
          <w:szCs w:val="24"/>
          <w:u w:val="single"/>
        </w:rPr>
        <w:t>Roll No.:</w:t>
      </w:r>
      <w:r>
        <w:rPr>
          <w:sz w:val="24"/>
          <w:szCs w:val="24"/>
        </w:rPr>
        <w:t xml:space="preserve"> 38</w:t>
      </w:r>
    </w:p>
    <w:p w14:paraId="6C4FEE34" w14:textId="24EAC20E" w:rsidR="00CD0DEA" w:rsidRDefault="00CD0DEA" w:rsidP="000725CC">
      <w:pPr>
        <w:rPr>
          <w:sz w:val="24"/>
          <w:szCs w:val="24"/>
        </w:rPr>
      </w:pPr>
      <w:r w:rsidRPr="00CD0DEA">
        <w:rPr>
          <w:b/>
          <w:bCs/>
          <w:sz w:val="24"/>
          <w:szCs w:val="24"/>
          <w:u w:val="single"/>
        </w:rPr>
        <w:t>UID:</w:t>
      </w:r>
      <w:r>
        <w:rPr>
          <w:sz w:val="24"/>
          <w:szCs w:val="24"/>
        </w:rPr>
        <w:t xml:space="preserve"> 2018130033</w:t>
      </w:r>
    </w:p>
    <w:p w14:paraId="4885CA8C" w14:textId="2FEEAD0C" w:rsidR="00570807" w:rsidRDefault="000B6A4A" w:rsidP="000725CC">
      <w:pPr>
        <w:rPr>
          <w:sz w:val="24"/>
          <w:szCs w:val="24"/>
        </w:rPr>
      </w:pPr>
      <w:r w:rsidRPr="000B6A4A">
        <w:rPr>
          <w:b/>
          <w:bCs/>
          <w:sz w:val="24"/>
          <w:szCs w:val="24"/>
          <w:u w:val="single"/>
        </w:rPr>
        <w:t>Batch:</w:t>
      </w:r>
      <w:r>
        <w:rPr>
          <w:sz w:val="24"/>
          <w:szCs w:val="24"/>
        </w:rPr>
        <w:t xml:space="preserve"> C</w:t>
      </w:r>
    </w:p>
    <w:p w14:paraId="07AAF362" w14:textId="77777777" w:rsidR="003F6743" w:rsidRDefault="003F6743" w:rsidP="000725CC">
      <w:pPr>
        <w:rPr>
          <w:b/>
          <w:bCs/>
          <w:sz w:val="28"/>
          <w:szCs w:val="28"/>
          <w:u w:val="single"/>
        </w:rPr>
      </w:pPr>
    </w:p>
    <w:p w14:paraId="6ACD9EF0" w14:textId="72718291" w:rsidR="00570807" w:rsidRDefault="00C71F9F" w:rsidP="000725CC">
      <w:pPr>
        <w:rPr>
          <w:b/>
          <w:bCs/>
          <w:sz w:val="28"/>
          <w:szCs w:val="28"/>
          <w:u w:val="single"/>
        </w:rPr>
      </w:pPr>
      <w:r w:rsidRPr="00C71F9F">
        <w:rPr>
          <w:b/>
          <w:bCs/>
          <w:sz w:val="28"/>
          <w:szCs w:val="28"/>
          <w:u w:val="single"/>
        </w:rPr>
        <w:t>Aim</w:t>
      </w:r>
    </w:p>
    <w:p w14:paraId="0CE7692F" w14:textId="29533D35" w:rsidR="00C71F9F" w:rsidRDefault="00C71F9F" w:rsidP="000725CC">
      <w:pPr>
        <w:rPr>
          <w:sz w:val="24"/>
          <w:szCs w:val="24"/>
        </w:rPr>
      </w:pPr>
      <w:r>
        <w:rPr>
          <w:sz w:val="24"/>
          <w:szCs w:val="24"/>
        </w:rPr>
        <w:t>To study the different types of physical layer wired/wireless connections</w:t>
      </w:r>
    </w:p>
    <w:p w14:paraId="0228020A" w14:textId="77777777" w:rsidR="00964EC7" w:rsidRDefault="00964EC7" w:rsidP="002E4377">
      <w:pPr>
        <w:rPr>
          <w:b/>
          <w:bCs/>
          <w:sz w:val="28"/>
          <w:szCs w:val="28"/>
          <w:u w:val="single"/>
        </w:rPr>
      </w:pPr>
    </w:p>
    <w:p w14:paraId="4E812702" w14:textId="7307828B" w:rsidR="000725CC" w:rsidRPr="002E4377" w:rsidRDefault="00355565" w:rsidP="002E4377">
      <w:pPr>
        <w:rPr>
          <w:b/>
          <w:bCs/>
          <w:sz w:val="28"/>
          <w:szCs w:val="28"/>
          <w:u w:val="single"/>
        </w:rPr>
      </w:pPr>
      <w:r>
        <w:rPr>
          <w:b/>
          <w:bCs/>
          <w:sz w:val="28"/>
          <w:szCs w:val="28"/>
          <w:u w:val="single"/>
        </w:rPr>
        <w:t>Introduction</w:t>
      </w:r>
    </w:p>
    <w:p w14:paraId="16FC4360" w14:textId="0D0D3399" w:rsidR="00651AE3" w:rsidRDefault="00221836" w:rsidP="000725CC">
      <w:pPr>
        <w:autoSpaceDE w:val="0"/>
        <w:autoSpaceDN w:val="0"/>
        <w:adjustRightInd w:val="0"/>
        <w:spacing w:line="240" w:lineRule="auto"/>
        <w:rPr>
          <w:rFonts w:cstheme="minorHAnsi"/>
          <w:bCs/>
          <w:sz w:val="28"/>
          <w:szCs w:val="28"/>
          <w:u w:val="single"/>
        </w:rPr>
      </w:pPr>
      <w:r w:rsidRPr="00413FD3">
        <w:rPr>
          <w:rFonts w:cstheme="minorHAnsi"/>
          <w:bCs/>
          <w:sz w:val="28"/>
          <w:szCs w:val="28"/>
          <w:u w:val="single"/>
        </w:rPr>
        <w:t>Transmission Medium</w:t>
      </w:r>
      <w:r w:rsidR="00A27C6F" w:rsidRPr="00413FD3">
        <w:rPr>
          <w:rFonts w:cstheme="minorHAnsi"/>
          <w:bCs/>
          <w:sz w:val="28"/>
          <w:szCs w:val="28"/>
          <w:u w:val="single"/>
        </w:rPr>
        <w:t xml:space="preserve"> </w:t>
      </w:r>
    </w:p>
    <w:p w14:paraId="4D1CC8BA" w14:textId="00449713" w:rsidR="002A2014" w:rsidRPr="000725CC" w:rsidRDefault="00355565" w:rsidP="000725CC">
      <w:pPr>
        <w:autoSpaceDE w:val="0"/>
        <w:autoSpaceDN w:val="0"/>
        <w:adjustRightInd w:val="0"/>
        <w:spacing w:line="240" w:lineRule="auto"/>
        <w:rPr>
          <w:rFonts w:cstheme="minorHAnsi"/>
          <w:bCs/>
          <w:sz w:val="28"/>
          <w:szCs w:val="28"/>
          <w:u w:val="single"/>
        </w:rPr>
      </w:pPr>
      <w:r w:rsidRPr="00355565">
        <w:rPr>
          <w:rFonts w:cstheme="minorHAnsi"/>
          <w:sz w:val="24"/>
          <w:szCs w:val="24"/>
        </w:rPr>
        <w:t>A transmission medium</w:t>
      </w:r>
      <w:r w:rsidRPr="00355565">
        <w:rPr>
          <w:rFonts w:cstheme="minorHAnsi"/>
          <w:b/>
          <w:bCs/>
          <w:sz w:val="24"/>
          <w:szCs w:val="24"/>
        </w:rPr>
        <w:t xml:space="preserve"> </w:t>
      </w:r>
      <w:r w:rsidRPr="00355565">
        <w:rPr>
          <w:rFonts w:cstheme="minorHAnsi"/>
          <w:sz w:val="24"/>
          <w:szCs w:val="24"/>
        </w:rPr>
        <w:t>can be broadly defined as anything that can carry information</w:t>
      </w:r>
      <w:r w:rsidR="000725CC">
        <w:rPr>
          <w:rFonts w:cstheme="minorHAnsi"/>
          <w:bCs/>
          <w:sz w:val="28"/>
          <w:szCs w:val="28"/>
        </w:rPr>
        <w:t xml:space="preserve"> </w:t>
      </w:r>
      <w:r w:rsidRPr="00355565">
        <w:rPr>
          <w:rFonts w:cstheme="minorHAnsi"/>
          <w:sz w:val="24"/>
          <w:szCs w:val="24"/>
        </w:rPr>
        <w:t>from a source to a destination. For example, the transmission medium for two</w:t>
      </w:r>
      <w:r w:rsidR="000725CC">
        <w:rPr>
          <w:rFonts w:cstheme="minorHAnsi"/>
          <w:bCs/>
          <w:sz w:val="28"/>
          <w:szCs w:val="28"/>
        </w:rPr>
        <w:t xml:space="preserve"> </w:t>
      </w:r>
      <w:r w:rsidRPr="00355565">
        <w:rPr>
          <w:rFonts w:cstheme="minorHAnsi"/>
          <w:sz w:val="24"/>
          <w:szCs w:val="24"/>
        </w:rPr>
        <w:t>people having a dinner conversation is the air. The air can also be used to convey the</w:t>
      </w:r>
      <w:r w:rsidR="000725CC">
        <w:rPr>
          <w:rFonts w:cstheme="minorHAnsi"/>
          <w:bCs/>
          <w:sz w:val="28"/>
          <w:szCs w:val="28"/>
        </w:rPr>
        <w:t xml:space="preserve"> </w:t>
      </w:r>
      <w:r w:rsidRPr="00355565">
        <w:rPr>
          <w:rFonts w:cstheme="minorHAnsi"/>
          <w:sz w:val="24"/>
          <w:szCs w:val="24"/>
        </w:rPr>
        <w:t>message in a smoke signal or semaphore. For a written message, the transmission</w:t>
      </w:r>
      <w:r w:rsidR="000725CC">
        <w:rPr>
          <w:rFonts w:cstheme="minorHAnsi"/>
          <w:bCs/>
          <w:sz w:val="28"/>
          <w:szCs w:val="28"/>
        </w:rPr>
        <w:t xml:space="preserve"> </w:t>
      </w:r>
      <w:r w:rsidRPr="00355565">
        <w:rPr>
          <w:rFonts w:cstheme="minorHAnsi"/>
          <w:sz w:val="24"/>
          <w:szCs w:val="24"/>
        </w:rPr>
        <w:t>medium might be a mail carrier, a truck, or an airplane.</w:t>
      </w:r>
      <w:r w:rsidR="00CC18CC">
        <w:rPr>
          <w:rFonts w:cstheme="minorHAnsi"/>
          <w:sz w:val="24"/>
          <w:szCs w:val="24"/>
          <w:vertAlign w:val="superscript"/>
        </w:rPr>
        <w:t>[</w:t>
      </w:r>
      <w:r w:rsidR="00A27C6F">
        <w:rPr>
          <w:rFonts w:cstheme="minorHAnsi"/>
          <w:sz w:val="24"/>
          <w:szCs w:val="24"/>
          <w:vertAlign w:val="superscript"/>
        </w:rPr>
        <w:t>1</w:t>
      </w:r>
      <w:r w:rsidR="00CC18CC">
        <w:rPr>
          <w:rFonts w:cstheme="minorHAnsi"/>
          <w:sz w:val="24"/>
          <w:szCs w:val="24"/>
          <w:vertAlign w:val="superscript"/>
        </w:rPr>
        <w:t>]</w:t>
      </w:r>
    </w:p>
    <w:p w14:paraId="4BDDD5F6" w14:textId="687756D1" w:rsidR="00355565" w:rsidRPr="000725CC" w:rsidRDefault="00355565" w:rsidP="000725CC">
      <w:pPr>
        <w:autoSpaceDE w:val="0"/>
        <w:autoSpaceDN w:val="0"/>
        <w:adjustRightInd w:val="0"/>
        <w:spacing w:line="240" w:lineRule="auto"/>
        <w:rPr>
          <w:rFonts w:cstheme="minorHAnsi"/>
          <w:sz w:val="24"/>
          <w:szCs w:val="24"/>
          <w:vertAlign w:val="superscript"/>
        </w:rPr>
      </w:pPr>
      <w:r w:rsidRPr="00355565">
        <w:rPr>
          <w:rFonts w:cstheme="minorHAnsi"/>
          <w:sz w:val="24"/>
          <w:szCs w:val="24"/>
        </w:rPr>
        <w:t>In data communications</w:t>
      </w:r>
      <w:r>
        <w:rPr>
          <w:rFonts w:cstheme="minorHAnsi"/>
          <w:sz w:val="24"/>
          <w:szCs w:val="24"/>
        </w:rPr>
        <w:t>,</w:t>
      </w:r>
      <w:r w:rsidRPr="00355565">
        <w:rPr>
          <w:rFonts w:cstheme="minorHAnsi"/>
          <w:sz w:val="24"/>
          <w:szCs w:val="24"/>
        </w:rPr>
        <w:t xml:space="preserve"> the definition of the information and the transmission</w:t>
      </w:r>
      <w:r w:rsidR="000725CC">
        <w:rPr>
          <w:rFonts w:cstheme="minorHAnsi"/>
          <w:sz w:val="24"/>
          <w:szCs w:val="24"/>
          <w:vertAlign w:val="superscript"/>
        </w:rPr>
        <w:t xml:space="preserve"> </w:t>
      </w:r>
      <w:r w:rsidRPr="00355565">
        <w:rPr>
          <w:rFonts w:cstheme="minorHAnsi"/>
          <w:sz w:val="24"/>
          <w:szCs w:val="24"/>
        </w:rPr>
        <w:t>medium is more specific. The transmission medium is usually free space, metallic cable,</w:t>
      </w:r>
      <w:r w:rsidR="000725CC">
        <w:rPr>
          <w:rFonts w:cstheme="minorHAnsi"/>
          <w:sz w:val="24"/>
          <w:szCs w:val="24"/>
          <w:vertAlign w:val="superscript"/>
        </w:rPr>
        <w:t xml:space="preserve"> </w:t>
      </w:r>
      <w:r w:rsidRPr="00355565">
        <w:rPr>
          <w:rFonts w:cstheme="minorHAnsi"/>
          <w:sz w:val="24"/>
          <w:szCs w:val="24"/>
        </w:rPr>
        <w:t>or fiber-optic cable. The information is usually a signal that is the result of a conversion</w:t>
      </w:r>
      <w:r w:rsidR="000725CC">
        <w:rPr>
          <w:rFonts w:cstheme="minorHAnsi"/>
          <w:sz w:val="24"/>
          <w:szCs w:val="24"/>
          <w:vertAlign w:val="superscript"/>
        </w:rPr>
        <w:t xml:space="preserve"> </w:t>
      </w:r>
      <w:r w:rsidRPr="00355565">
        <w:rPr>
          <w:rFonts w:cstheme="minorHAnsi"/>
          <w:sz w:val="24"/>
          <w:szCs w:val="24"/>
        </w:rPr>
        <w:t>of data from another form.</w:t>
      </w:r>
      <w:r w:rsidR="00CC18CC">
        <w:rPr>
          <w:rFonts w:cstheme="minorHAnsi"/>
          <w:sz w:val="24"/>
          <w:szCs w:val="24"/>
          <w:vertAlign w:val="superscript"/>
        </w:rPr>
        <w:t>[</w:t>
      </w:r>
      <w:r w:rsidR="00A27C6F">
        <w:rPr>
          <w:rFonts w:cstheme="minorHAnsi"/>
          <w:sz w:val="24"/>
          <w:szCs w:val="24"/>
          <w:vertAlign w:val="superscript"/>
        </w:rPr>
        <w:t>1</w:t>
      </w:r>
      <w:r w:rsidR="00CC18CC">
        <w:rPr>
          <w:rFonts w:cstheme="minorHAnsi"/>
          <w:sz w:val="24"/>
          <w:szCs w:val="24"/>
          <w:vertAlign w:val="superscript"/>
        </w:rPr>
        <w:t>]</w:t>
      </w:r>
    </w:p>
    <w:p w14:paraId="57CB7C97" w14:textId="0DB16882" w:rsidR="00B947B3" w:rsidRDefault="000A77F7" w:rsidP="000725CC">
      <w:pPr>
        <w:autoSpaceDE w:val="0"/>
        <w:autoSpaceDN w:val="0"/>
        <w:adjustRightInd w:val="0"/>
        <w:spacing w:line="240" w:lineRule="auto"/>
        <w:rPr>
          <w:rFonts w:cstheme="minorHAnsi"/>
          <w:sz w:val="24"/>
          <w:szCs w:val="24"/>
        </w:rPr>
      </w:pPr>
      <w:r w:rsidRPr="000A77F7">
        <w:rPr>
          <w:rFonts w:cstheme="minorHAnsi"/>
          <w:sz w:val="24"/>
          <w:szCs w:val="24"/>
        </w:rPr>
        <w:t>Transmission media are actually located below the physical layer and are directly controlled</w:t>
      </w:r>
      <w:r w:rsidR="000725CC">
        <w:rPr>
          <w:rFonts w:cstheme="minorHAnsi"/>
          <w:sz w:val="24"/>
          <w:szCs w:val="24"/>
        </w:rPr>
        <w:t xml:space="preserve"> </w:t>
      </w:r>
      <w:r w:rsidRPr="000A77F7">
        <w:rPr>
          <w:rFonts w:cstheme="minorHAnsi"/>
          <w:sz w:val="24"/>
          <w:szCs w:val="24"/>
        </w:rPr>
        <w:t xml:space="preserve">by the physical layer. </w:t>
      </w:r>
      <w:r w:rsidR="00B947B3">
        <w:rPr>
          <w:rFonts w:cstheme="minorHAnsi"/>
          <w:sz w:val="24"/>
          <w:szCs w:val="24"/>
        </w:rPr>
        <w:t>Hence, t</w:t>
      </w:r>
      <w:r w:rsidRPr="000A77F7">
        <w:rPr>
          <w:rFonts w:cstheme="minorHAnsi"/>
          <w:sz w:val="24"/>
          <w:szCs w:val="24"/>
        </w:rPr>
        <w:t xml:space="preserve">ransmission media </w:t>
      </w:r>
      <w:r>
        <w:rPr>
          <w:rFonts w:cstheme="minorHAnsi"/>
          <w:sz w:val="24"/>
          <w:szCs w:val="24"/>
        </w:rPr>
        <w:t xml:space="preserve">could be called as the </w:t>
      </w:r>
      <w:r w:rsidRPr="000A77F7">
        <w:rPr>
          <w:rFonts w:cstheme="minorHAnsi"/>
          <w:sz w:val="24"/>
          <w:szCs w:val="24"/>
        </w:rPr>
        <w:t>layer</w:t>
      </w:r>
      <w:r>
        <w:rPr>
          <w:rFonts w:cstheme="minorHAnsi"/>
          <w:sz w:val="24"/>
          <w:szCs w:val="24"/>
        </w:rPr>
        <w:t xml:space="preserve"> zero.</w:t>
      </w:r>
      <w:r w:rsidR="002C08BB">
        <w:rPr>
          <w:rFonts w:cstheme="minorHAnsi"/>
          <w:sz w:val="24"/>
          <w:szCs w:val="24"/>
          <w:vertAlign w:val="superscript"/>
        </w:rPr>
        <w:t>[</w:t>
      </w:r>
      <w:r w:rsidR="00A27C6F">
        <w:rPr>
          <w:rFonts w:cstheme="minorHAnsi"/>
          <w:sz w:val="24"/>
          <w:szCs w:val="24"/>
          <w:vertAlign w:val="superscript"/>
        </w:rPr>
        <w:t>1</w:t>
      </w:r>
      <w:r w:rsidR="002C08BB">
        <w:rPr>
          <w:rFonts w:cstheme="minorHAnsi"/>
          <w:sz w:val="24"/>
          <w:szCs w:val="24"/>
          <w:vertAlign w:val="superscript"/>
        </w:rPr>
        <w:t>]</w:t>
      </w:r>
    </w:p>
    <w:p w14:paraId="6A02EB63" w14:textId="77777777" w:rsidR="000725CC" w:rsidRPr="000725CC" w:rsidRDefault="000725CC" w:rsidP="000725CC">
      <w:pPr>
        <w:autoSpaceDE w:val="0"/>
        <w:autoSpaceDN w:val="0"/>
        <w:adjustRightInd w:val="0"/>
        <w:spacing w:line="240" w:lineRule="auto"/>
        <w:rPr>
          <w:rFonts w:cstheme="minorHAnsi"/>
          <w:sz w:val="24"/>
          <w:szCs w:val="24"/>
        </w:rPr>
      </w:pPr>
    </w:p>
    <w:p w14:paraId="3CC79A5B" w14:textId="77777777" w:rsidR="00B947B3" w:rsidRPr="00692D9F" w:rsidRDefault="00B947B3" w:rsidP="000725CC">
      <w:pPr>
        <w:rPr>
          <w:sz w:val="28"/>
          <w:szCs w:val="28"/>
          <w:u w:val="single"/>
        </w:rPr>
      </w:pPr>
      <w:r w:rsidRPr="00692D9F">
        <w:rPr>
          <w:sz w:val="28"/>
          <w:szCs w:val="28"/>
          <w:u w:val="single"/>
        </w:rPr>
        <w:t>Physical Layer</w:t>
      </w:r>
    </w:p>
    <w:p w14:paraId="50796023" w14:textId="4448F4A8" w:rsidR="00B947B3" w:rsidRPr="005B7518" w:rsidRDefault="00B947B3" w:rsidP="000725CC">
      <w:pPr>
        <w:rPr>
          <w:rFonts w:cstheme="minorHAnsi"/>
          <w:b/>
          <w:bCs/>
          <w:sz w:val="24"/>
          <w:szCs w:val="24"/>
          <w:u w:val="single"/>
          <w:vertAlign w:val="superscript"/>
        </w:rPr>
      </w:pPr>
      <w:r w:rsidRPr="005B7518">
        <w:rPr>
          <w:rFonts w:cstheme="minorHAnsi"/>
          <w:color w:val="202122"/>
          <w:sz w:val="24"/>
          <w:szCs w:val="24"/>
          <w:shd w:val="clear" w:color="auto" w:fill="FFFFFF"/>
        </w:rPr>
        <w:t>In the seven-layer </w:t>
      </w:r>
      <w:r w:rsidRPr="005B7518">
        <w:rPr>
          <w:rFonts w:cstheme="minorHAnsi"/>
          <w:sz w:val="24"/>
          <w:szCs w:val="24"/>
          <w:shd w:val="clear" w:color="auto" w:fill="FFFFFF"/>
        </w:rPr>
        <w:t>OSI model</w:t>
      </w:r>
      <w:r w:rsidRPr="005B7518">
        <w:rPr>
          <w:rFonts w:cstheme="minorHAnsi"/>
          <w:color w:val="202122"/>
          <w:sz w:val="24"/>
          <w:szCs w:val="24"/>
          <w:shd w:val="clear" w:color="auto" w:fill="FFFFFF"/>
        </w:rPr>
        <w:t> of </w:t>
      </w:r>
      <w:r w:rsidRPr="005B7518">
        <w:rPr>
          <w:rFonts w:cstheme="minorHAnsi"/>
          <w:sz w:val="24"/>
          <w:szCs w:val="24"/>
          <w:shd w:val="clear" w:color="auto" w:fill="FFFFFF"/>
        </w:rPr>
        <w:t>computer networking</w:t>
      </w:r>
      <w:r w:rsidRPr="005B7518">
        <w:rPr>
          <w:rFonts w:cstheme="minorHAnsi"/>
          <w:color w:val="202122"/>
          <w:sz w:val="24"/>
          <w:szCs w:val="24"/>
          <w:shd w:val="clear" w:color="auto" w:fill="FFFFFF"/>
        </w:rPr>
        <w:t>, the physical layer or layer 1 is the first and lowest layer.</w:t>
      </w:r>
      <w:r>
        <w:rPr>
          <w:rFonts w:cstheme="minorHAnsi"/>
          <w:color w:val="202122"/>
          <w:sz w:val="24"/>
          <w:szCs w:val="24"/>
          <w:shd w:val="clear" w:color="auto" w:fill="FFFFFF"/>
          <w:vertAlign w:val="superscript"/>
        </w:rPr>
        <w:t>[</w:t>
      </w:r>
      <w:r w:rsidR="00A27C6F">
        <w:rPr>
          <w:rFonts w:cstheme="minorHAnsi"/>
          <w:color w:val="202122"/>
          <w:sz w:val="24"/>
          <w:szCs w:val="24"/>
          <w:shd w:val="clear" w:color="auto" w:fill="FFFFFF"/>
          <w:vertAlign w:val="superscript"/>
        </w:rPr>
        <w:t>2</w:t>
      </w:r>
      <w:r>
        <w:rPr>
          <w:rFonts w:cstheme="minorHAnsi"/>
          <w:color w:val="202122"/>
          <w:sz w:val="24"/>
          <w:szCs w:val="24"/>
          <w:shd w:val="clear" w:color="auto" w:fill="FFFFFF"/>
          <w:vertAlign w:val="superscript"/>
        </w:rPr>
        <w:t>]</w:t>
      </w:r>
    </w:p>
    <w:p w14:paraId="5B69F8B4" w14:textId="216AE8E7" w:rsidR="00B947B3" w:rsidRPr="00221836" w:rsidRDefault="00B947B3" w:rsidP="000725CC">
      <w:pPr>
        <w:rPr>
          <w:rFonts w:cstheme="minorHAnsi"/>
          <w:color w:val="202122"/>
          <w:sz w:val="24"/>
          <w:szCs w:val="24"/>
          <w:shd w:val="clear" w:color="auto" w:fill="FFFFFF"/>
        </w:rPr>
      </w:pPr>
      <w:r w:rsidRPr="0024690E">
        <w:rPr>
          <w:rFonts w:cstheme="minorHAnsi"/>
          <w:color w:val="202122"/>
          <w:sz w:val="24"/>
          <w:szCs w:val="24"/>
          <w:shd w:val="clear" w:color="auto" w:fill="FFFFFF"/>
        </w:rPr>
        <w:t xml:space="preserve">The physical layer defines the </w:t>
      </w:r>
      <w:r w:rsidRPr="0024690E">
        <w:rPr>
          <w:rFonts w:cstheme="minorHAnsi"/>
          <w:b/>
          <w:bCs/>
          <w:color w:val="202122"/>
          <w:sz w:val="24"/>
          <w:szCs w:val="24"/>
          <w:shd w:val="clear" w:color="auto" w:fill="FFFFFF"/>
        </w:rPr>
        <w:t>means of</w:t>
      </w:r>
      <w:r w:rsidRPr="0024690E">
        <w:rPr>
          <w:rFonts w:cstheme="minorHAnsi"/>
          <w:color w:val="202122"/>
          <w:sz w:val="24"/>
          <w:szCs w:val="24"/>
          <w:shd w:val="clear" w:color="auto" w:fill="FFFFFF"/>
        </w:rPr>
        <w:t xml:space="preserve"> </w:t>
      </w:r>
      <w:r w:rsidRPr="0024690E">
        <w:rPr>
          <w:rFonts w:cstheme="minorHAnsi"/>
          <w:b/>
          <w:bCs/>
          <w:color w:val="202122"/>
          <w:sz w:val="24"/>
          <w:szCs w:val="24"/>
          <w:shd w:val="clear" w:color="auto" w:fill="FFFFFF"/>
        </w:rPr>
        <w:t>transmitting raw </w:t>
      </w:r>
      <w:r w:rsidRPr="0024690E">
        <w:rPr>
          <w:rFonts w:cstheme="minorHAnsi"/>
          <w:b/>
          <w:bCs/>
          <w:sz w:val="24"/>
          <w:szCs w:val="24"/>
          <w:shd w:val="clear" w:color="auto" w:fill="FFFFFF"/>
        </w:rPr>
        <w:t>bits</w:t>
      </w:r>
      <w:r w:rsidRPr="0024690E">
        <w:rPr>
          <w:rFonts w:cstheme="minorHAnsi"/>
          <w:b/>
          <w:bCs/>
          <w:color w:val="202122"/>
          <w:sz w:val="24"/>
          <w:szCs w:val="24"/>
          <w:shd w:val="clear" w:color="auto" w:fill="FFFFFF"/>
        </w:rPr>
        <w:t> over a physical </w:t>
      </w:r>
      <w:r w:rsidRPr="0024690E">
        <w:rPr>
          <w:rFonts w:cstheme="minorHAnsi"/>
          <w:b/>
          <w:bCs/>
          <w:sz w:val="24"/>
          <w:szCs w:val="24"/>
          <w:shd w:val="clear" w:color="auto" w:fill="FFFFFF"/>
        </w:rPr>
        <w:t>data link</w:t>
      </w:r>
      <w:r w:rsidRPr="0024690E">
        <w:rPr>
          <w:rFonts w:cstheme="minorHAnsi"/>
          <w:b/>
          <w:bCs/>
          <w:color w:val="202122"/>
          <w:sz w:val="24"/>
          <w:szCs w:val="24"/>
          <w:shd w:val="clear" w:color="auto" w:fill="FFFFFF"/>
        </w:rPr>
        <w:t> connecting network </w:t>
      </w:r>
      <w:r w:rsidRPr="0024690E">
        <w:rPr>
          <w:rFonts w:cstheme="minorHAnsi"/>
          <w:b/>
          <w:bCs/>
          <w:sz w:val="24"/>
          <w:szCs w:val="24"/>
          <w:shd w:val="clear" w:color="auto" w:fill="FFFFFF"/>
        </w:rPr>
        <w:t>nodes</w:t>
      </w:r>
      <w:r w:rsidRPr="0024690E">
        <w:rPr>
          <w:rFonts w:cstheme="minorHAnsi"/>
          <w:color w:val="202122"/>
          <w:sz w:val="24"/>
          <w:szCs w:val="24"/>
          <w:shd w:val="clear" w:color="auto" w:fill="FFFFFF"/>
        </w:rPr>
        <w:t>. The </w:t>
      </w:r>
      <w:r w:rsidRPr="0024690E">
        <w:rPr>
          <w:rFonts w:cstheme="minorHAnsi"/>
          <w:sz w:val="24"/>
          <w:szCs w:val="24"/>
          <w:shd w:val="clear" w:color="auto" w:fill="FFFFFF"/>
        </w:rPr>
        <w:t>bitstream</w:t>
      </w:r>
      <w:r w:rsidRPr="0024690E">
        <w:rPr>
          <w:rFonts w:cstheme="minorHAnsi"/>
          <w:color w:val="202122"/>
          <w:sz w:val="24"/>
          <w:szCs w:val="24"/>
          <w:shd w:val="clear" w:color="auto" w:fill="FFFFFF"/>
        </w:rPr>
        <w:t> may be grouped into code words or symbols and converted to a physical </w:t>
      </w:r>
      <w:r w:rsidRPr="0024690E">
        <w:rPr>
          <w:rFonts w:cstheme="minorHAnsi"/>
          <w:sz w:val="24"/>
          <w:szCs w:val="24"/>
          <w:shd w:val="clear" w:color="auto" w:fill="FFFFFF"/>
        </w:rPr>
        <w:t>signal</w:t>
      </w:r>
      <w:r w:rsidRPr="0024690E">
        <w:rPr>
          <w:rFonts w:cstheme="minorHAnsi"/>
          <w:color w:val="202122"/>
          <w:sz w:val="24"/>
          <w:szCs w:val="24"/>
          <w:shd w:val="clear" w:color="auto" w:fill="FFFFFF"/>
        </w:rPr>
        <w:t> that is transmitted over a </w:t>
      </w:r>
      <w:r w:rsidRPr="0024690E">
        <w:rPr>
          <w:rFonts w:cstheme="minorHAnsi"/>
          <w:sz w:val="24"/>
          <w:szCs w:val="24"/>
          <w:shd w:val="clear" w:color="auto" w:fill="FFFFFF"/>
        </w:rPr>
        <w:t>transmission medium</w:t>
      </w:r>
      <w:r w:rsidRPr="0024690E">
        <w:rPr>
          <w:rFonts w:cstheme="minorHAnsi"/>
          <w:color w:val="202122"/>
          <w:sz w:val="24"/>
          <w:szCs w:val="24"/>
          <w:shd w:val="clear" w:color="auto" w:fill="FFFFFF"/>
        </w:rPr>
        <w:t>. The physical layer provides an electrical, mechanical, and procedural interface to the transmission medium. The shapes and properties of the </w:t>
      </w:r>
      <w:r w:rsidRPr="0024690E">
        <w:rPr>
          <w:rFonts w:cstheme="minorHAnsi"/>
          <w:sz w:val="24"/>
          <w:szCs w:val="24"/>
          <w:shd w:val="clear" w:color="auto" w:fill="FFFFFF"/>
        </w:rPr>
        <w:t>electrical connectors</w:t>
      </w:r>
      <w:r w:rsidRPr="0024690E">
        <w:rPr>
          <w:rFonts w:cstheme="minorHAnsi"/>
          <w:color w:val="202122"/>
          <w:sz w:val="24"/>
          <w:szCs w:val="24"/>
          <w:shd w:val="clear" w:color="auto" w:fill="FFFFFF"/>
        </w:rPr>
        <w:t>, the frequencies to broadcast on, the </w:t>
      </w:r>
      <w:r w:rsidRPr="0024690E">
        <w:rPr>
          <w:rFonts w:cstheme="minorHAnsi"/>
          <w:sz w:val="24"/>
          <w:szCs w:val="24"/>
          <w:shd w:val="clear" w:color="auto" w:fill="FFFFFF"/>
        </w:rPr>
        <w:t>line code</w:t>
      </w:r>
      <w:r w:rsidRPr="0024690E">
        <w:rPr>
          <w:rFonts w:cstheme="minorHAnsi"/>
          <w:color w:val="202122"/>
          <w:sz w:val="24"/>
          <w:szCs w:val="24"/>
          <w:shd w:val="clear" w:color="auto" w:fill="FFFFFF"/>
        </w:rPr>
        <w:t> to use and similar low-level parameters, are specified by the physical layer.</w:t>
      </w:r>
      <w:r>
        <w:rPr>
          <w:rFonts w:cstheme="minorHAnsi"/>
          <w:color w:val="202122"/>
          <w:sz w:val="24"/>
          <w:szCs w:val="24"/>
          <w:shd w:val="clear" w:color="auto" w:fill="FFFFFF"/>
          <w:vertAlign w:val="superscript"/>
        </w:rPr>
        <w:t>[</w:t>
      </w:r>
      <w:r w:rsidR="00A27C6F">
        <w:rPr>
          <w:rFonts w:cstheme="minorHAnsi"/>
          <w:color w:val="202122"/>
          <w:sz w:val="24"/>
          <w:szCs w:val="24"/>
          <w:shd w:val="clear" w:color="auto" w:fill="FFFFFF"/>
          <w:vertAlign w:val="superscript"/>
        </w:rPr>
        <w:t>2</w:t>
      </w:r>
      <w:r>
        <w:rPr>
          <w:rFonts w:cstheme="minorHAnsi"/>
          <w:color w:val="202122"/>
          <w:sz w:val="24"/>
          <w:szCs w:val="24"/>
          <w:shd w:val="clear" w:color="auto" w:fill="FFFFFF"/>
          <w:vertAlign w:val="superscript"/>
        </w:rPr>
        <w:t>]</w:t>
      </w:r>
    </w:p>
    <w:p w14:paraId="2FDFC31F" w14:textId="364D59A0" w:rsidR="000A77F7" w:rsidRDefault="000A77F7" w:rsidP="000725CC">
      <w:pPr>
        <w:autoSpaceDE w:val="0"/>
        <w:autoSpaceDN w:val="0"/>
        <w:adjustRightInd w:val="0"/>
        <w:spacing w:line="240" w:lineRule="auto"/>
        <w:rPr>
          <w:rFonts w:cstheme="minorHAnsi"/>
          <w:sz w:val="24"/>
          <w:szCs w:val="24"/>
        </w:rPr>
      </w:pPr>
    </w:p>
    <w:p w14:paraId="50740F0A" w14:textId="1217EE79" w:rsidR="000A77F7" w:rsidRDefault="000A77F7" w:rsidP="000725CC">
      <w:pPr>
        <w:autoSpaceDE w:val="0"/>
        <w:autoSpaceDN w:val="0"/>
        <w:adjustRightInd w:val="0"/>
        <w:spacing w:line="240" w:lineRule="auto"/>
        <w:jc w:val="center"/>
        <w:rPr>
          <w:rFonts w:cstheme="minorHAnsi"/>
          <w:sz w:val="24"/>
          <w:szCs w:val="24"/>
        </w:rPr>
      </w:pPr>
      <w:r w:rsidRPr="000A77F7">
        <w:rPr>
          <w:rFonts w:cstheme="minorHAnsi"/>
          <w:noProof/>
          <w:sz w:val="24"/>
          <w:szCs w:val="24"/>
        </w:rPr>
        <w:lastRenderedPageBreak/>
        <w:drawing>
          <wp:inline distT="0" distB="0" distL="0" distR="0" wp14:anchorId="72F3A0C9" wp14:editId="33A312E0">
            <wp:extent cx="5525271" cy="1267002"/>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5271" cy="1267002"/>
                    </a:xfrm>
                    <a:prstGeom prst="rect">
                      <a:avLst/>
                    </a:prstGeom>
                    <a:ln>
                      <a:solidFill>
                        <a:schemeClr val="tx1"/>
                      </a:solidFill>
                    </a:ln>
                  </pic:spPr>
                </pic:pic>
              </a:graphicData>
            </a:graphic>
          </wp:inline>
        </w:drawing>
      </w:r>
    </w:p>
    <w:p w14:paraId="383DD05E" w14:textId="2098A5C7" w:rsidR="000A77F7" w:rsidRPr="00355565" w:rsidRDefault="000A77F7" w:rsidP="000725CC">
      <w:pPr>
        <w:autoSpaceDE w:val="0"/>
        <w:autoSpaceDN w:val="0"/>
        <w:adjustRightInd w:val="0"/>
        <w:spacing w:line="240" w:lineRule="auto"/>
        <w:jc w:val="center"/>
        <w:rPr>
          <w:rFonts w:cstheme="minorHAnsi"/>
          <w:sz w:val="24"/>
          <w:szCs w:val="24"/>
          <w:vertAlign w:val="superscript"/>
        </w:rPr>
      </w:pPr>
      <w:r>
        <w:rPr>
          <w:rFonts w:cstheme="minorHAnsi"/>
          <w:sz w:val="24"/>
          <w:szCs w:val="24"/>
        </w:rPr>
        <w:t>Transmission medium and physical layer</w:t>
      </w:r>
      <w:r w:rsidR="00753D31">
        <w:rPr>
          <w:rFonts w:cstheme="minorHAnsi"/>
          <w:sz w:val="24"/>
          <w:szCs w:val="24"/>
        </w:rPr>
        <w:t xml:space="preserve"> </w:t>
      </w:r>
      <w:r w:rsidR="00355565">
        <w:rPr>
          <w:rFonts w:cstheme="minorHAnsi"/>
          <w:sz w:val="24"/>
          <w:szCs w:val="24"/>
          <w:vertAlign w:val="superscript"/>
        </w:rPr>
        <w:t>[</w:t>
      </w:r>
      <w:r w:rsidR="009A14FF">
        <w:rPr>
          <w:rFonts w:cstheme="minorHAnsi"/>
          <w:sz w:val="24"/>
          <w:szCs w:val="24"/>
          <w:vertAlign w:val="superscript"/>
        </w:rPr>
        <w:t>1</w:t>
      </w:r>
      <w:r w:rsidR="00355565">
        <w:rPr>
          <w:rFonts w:cstheme="minorHAnsi"/>
          <w:sz w:val="24"/>
          <w:szCs w:val="24"/>
          <w:vertAlign w:val="superscript"/>
        </w:rPr>
        <w:t>]</w:t>
      </w:r>
    </w:p>
    <w:p w14:paraId="46F42CD6" w14:textId="77777777" w:rsidR="000A77F7" w:rsidRPr="000A77F7" w:rsidRDefault="000A77F7" w:rsidP="000725CC">
      <w:pPr>
        <w:autoSpaceDE w:val="0"/>
        <w:autoSpaceDN w:val="0"/>
        <w:adjustRightInd w:val="0"/>
        <w:spacing w:line="240" w:lineRule="auto"/>
        <w:rPr>
          <w:rFonts w:cstheme="minorHAnsi"/>
          <w:sz w:val="24"/>
          <w:szCs w:val="24"/>
        </w:rPr>
      </w:pPr>
    </w:p>
    <w:p w14:paraId="70EECA99" w14:textId="58761736" w:rsidR="00E153BC" w:rsidRDefault="0053320D" w:rsidP="000725CC">
      <w:pPr>
        <w:rPr>
          <w:rFonts w:cstheme="minorHAnsi"/>
          <w:b/>
          <w:bCs/>
          <w:color w:val="202122"/>
          <w:sz w:val="28"/>
          <w:szCs w:val="28"/>
          <w:u w:val="single"/>
          <w:shd w:val="clear" w:color="auto" w:fill="FFFFFF"/>
        </w:rPr>
      </w:pPr>
      <w:r w:rsidRPr="0053320D">
        <w:rPr>
          <w:rFonts w:cstheme="minorHAnsi"/>
          <w:b/>
          <w:bCs/>
          <w:color w:val="202122"/>
          <w:sz w:val="28"/>
          <w:szCs w:val="28"/>
          <w:u w:val="single"/>
          <w:shd w:val="clear" w:color="auto" w:fill="FFFFFF"/>
        </w:rPr>
        <w:t>Types of Transmission Media</w:t>
      </w:r>
    </w:p>
    <w:p w14:paraId="3E2B6DDC" w14:textId="78706C21" w:rsidR="005D4C89" w:rsidRPr="0018426B" w:rsidRDefault="005D4C89" w:rsidP="000725CC">
      <w:pPr>
        <w:pStyle w:val="NormalWeb"/>
        <w:shd w:val="clear" w:color="auto" w:fill="FFFFFF"/>
        <w:spacing w:before="0" w:beforeAutospacing="0" w:after="160" w:afterAutospacing="0"/>
        <w:rPr>
          <w:rFonts w:asciiTheme="minorHAnsi" w:hAnsiTheme="minorHAnsi" w:cstheme="minorHAnsi"/>
          <w:color w:val="202122"/>
        </w:rPr>
      </w:pPr>
      <w:r w:rsidRPr="0018426B">
        <w:rPr>
          <w:rFonts w:asciiTheme="minorHAnsi" w:hAnsiTheme="minorHAnsi" w:cstheme="minorHAnsi"/>
          <w:color w:val="202122"/>
        </w:rPr>
        <w:t>In telecommunications, transmission media are classified as one of the following:</w:t>
      </w:r>
    </w:p>
    <w:p w14:paraId="2322672B" w14:textId="607B919B" w:rsidR="005D4C89" w:rsidRPr="0018426B" w:rsidRDefault="005D4C89" w:rsidP="000725CC">
      <w:pPr>
        <w:numPr>
          <w:ilvl w:val="0"/>
          <w:numId w:val="2"/>
        </w:numPr>
        <w:shd w:val="clear" w:color="auto" w:fill="FFFFFF"/>
        <w:spacing w:line="240" w:lineRule="auto"/>
        <w:ind w:left="384"/>
        <w:rPr>
          <w:rFonts w:cstheme="minorHAnsi"/>
          <w:color w:val="202122"/>
          <w:sz w:val="24"/>
          <w:szCs w:val="24"/>
        </w:rPr>
      </w:pPr>
      <w:r w:rsidRPr="0018426B">
        <w:rPr>
          <w:rFonts w:cstheme="minorHAnsi"/>
          <w:color w:val="202122"/>
          <w:sz w:val="24"/>
          <w:szCs w:val="24"/>
        </w:rPr>
        <w:t>Guided (or bounded)—waves are guided along a solid medium such as a transmission line. They consist of twisted pair, coaxial cable and optical fibr</w:t>
      </w:r>
      <w:r w:rsidR="00CA696C">
        <w:rPr>
          <w:rFonts w:cstheme="minorHAnsi"/>
          <w:color w:val="202122"/>
          <w:sz w:val="24"/>
          <w:szCs w:val="24"/>
        </w:rPr>
        <w:t>e</w:t>
      </w:r>
      <w:r w:rsidRPr="0018426B">
        <w:rPr>
          <w:rFonts w:cstheme="minorHAnsi"/>
          <w:color w:val="202122"/>
          <w:sz w:val="24"/>
          <w:szCs w:val="24"/>
        </w:rPr>
        <w:t>.</w:t>
      </w:r>
      <w:r w:rsidR="00AA49BD">
        <w:rPr>
          <w:rFonts w:cstheme="minorHAnsi"/>
          <w:color w:val="202122"/>
          <w:sz w:val="24"/>
          <w:szCs w:val="24"/>
          <w:vertAlign w:val="superscript"/>
        </w:rPr>
        <w:t>[3]</w:t>
      </w:r>
    </w:p>
    <w:p w14:paraId="39566E5D" w14:textId="448AC782" w:rsidR="00A163E5" w:rsidRPr="00A163E5" w:rsidRDefault="005D4C89" w:rsidP="000725CC">
      <w:pPr>
        <w:numPr>
          <w:ilvl w:val="0"/>
          <w:numId w:val="2"/>
        </w:numPr>
        <w:shd w:val="clear" w:color="auto" w:fill="FFFFFF"/>
        <w:spacing w:line="240" w:lineRule="auto"/>
        <w:ind w:left="384"/>
        <w:rPr>
          <w:rFonts w:cstheme="minorHAnsi"/>
          <w:color w:val="202122"/>
          <w:sz w:val="24"/>
          <w:szCs w:val="24"/>
        </w:rPr>
      </w:pPr>
      <w:r w:rsidRPr="0018426B">
        <w:rPr>
          <w:rFonts w:cstheme="minorHAnsi"/>
          <w:color w:val="202122"/>
          <w:sz w:val="24"/>
          <w:szCs w:val="24"/>
        </w:rPr>
        <w:t>Wireless (or unguided)—transmission and reception are achieved by means of an antenna. They consist</w:t>
      </w:r>
      <w:r w:rsidR="00CA696C">
        <w:rPr>
          <w:rFonts w:cstheme="minorHAnsi"/>
          <w:color w:val="202122"/>
          <w:sz w:val="24"/>
          <w:szCs w:val="24"/>
        </w:rPr>
        <w:t xml:space="preserve"> </w:t>
      </w:r>
      <w:r w:rsidRPr="0018426B">
        <w:rPr>
          <w:rFonts w:cstheme="minorHAnsi"/>
          <w:color w:val="202122"/>
          <w:sz w:val="24"/>
          <w:szCs w:val="24"/>
        </w:rPr>
        <w:t>of radio, microwave and infrared transmission.</w:t>
      </w:r>
      <w:r w:rsidR="00E5331E">
        <w:rPr>
          <w:rFonts w:cstheme="minorHAnsi"/>
          <w:color w:val="202122"/>
          <w:sz w:val="24"/>
          <w:szCs w:val="24"/>
          <w:vertAlign w:val="superscript"/>
        </w:rPr>
        <w:t>[3]</w:t>
      </w:r>
    </w:p>
    <w:p w14:paraId="33C699B1" w14:textId="7345B77E" w:rsidR="004A5C24" w:rsidRDefault="00B70D58" w:rsidP="000725CC">
      <w:pPr>
        <w:shd w:val="clear" w:color="auto" w:fill="FFFFFF"/>
        <w:spacing w:line="240" w:lineRule="auto"/>
        <w:jc w:val="center"/>
        <w:rPr>
          <w:rFonts w:cstheme="minorHAnsi"/>
          <w:color w:val="202122"/>
          <w:sz w:val="24"/>
          <w:szCs w:val="24"/>
        </w:rPr>
      </w:pPr>
      <w:r>
        <w:rPr>
          <w:noProof/>
        </w:rPr>
        <w:drawing>
          <wp:inline distT="0" distB="0" distL="0" distR="0" wp14:anchorId="4831468A" wp14:editId="3E733843">
            <wp:extent cx="5731510" cy="2652395"/>
            <wp:effectExtent l="19050" t="19050" r="21590" b="14605"/>
            <wp:docPr id="3" name="Picture 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mission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solidFill>
                        <a:schemeClr val="tx1"/>
                      </a:solidFill>
                    </a:ln>
                  </pic:spPr>
                </pic:pic>
              </a:graphicData>
            </a:graphic>
          </wp:inline>
        </w:drawing>
      </w:r>
    </w:p>
    <w:p w14:paraId="2ED11E0C" w14:textId="68AD5376" w:rsidR="00B70D58" w:rsidRPr="00363CA0" w:rsidRDefault="00B70D58" w:rsidP="000725CC">
      <w:pPr>
        <w:shd w:val="clear" w:color="auto" w:fill="FFFFFF"/>
        <w:spacing w:line="240" w:lineRule="auto"/>
        <w:jc w:val="center"/>
        <w:rPr>
          <w:rFonts w:cstheme="minorHAnsi"/>
          <w:color w:val="202122"/>
          <w:sz w:val="24"/>
          <w:szCs w:val="24"/>
          <w:vertAlign w:val="superscript"/>
        </w:rPr>
      </w:pPr>
      <w:r>
        <w:rPr>
          <w:rFonts w:cstheme="minorHAnsi"/>
          <w:color w:val="202122"/>
          <w:sz w:val="24"/>
          <w:szCs w:val="24"/>
        </w:rPr>
        <w:t>Different Types of Transmission Media</w:t>
      </w:r>
      <w:r w:rsidR="0005272A">
        <w:rPr>
          <w:rFonts w:cstheme="minorHAnsi"/>
          <w:color w:val="202122"/>
          <w:sz w:val="24"/>
          <w:szCs w:val="24"/>
        </w:rPr>
        <w:t xml:space="preserve"> </w:t>
      </w:r>
      <w:r w:rsidR="00363CA0">
        <w:rPr>
          <w:rFonts w:cstheme="minorHAnsi"/>
          <w:color w:val="202122"/>
          <w:sz w:val="24"/>
          <w:szCs w:val="24"/>
          <w:vertAlign w:val="superscript"/>
        </w:rPr>
        <w:t>[4]</w:t>
      </w:r>
    </w:p>
    <w:p w14:paraId="00C943CD" w14:textId="5C1B5470" w:rsidR="00A163E5" w:rsidRPr="00A163E5" w:rsidRDefault="00A163E5" w:rsidP="000725CC">
      <w:pPr>
        <w:shd w:val="clear" w:color="auto" w:fill="FFFFFF"/>
        <w:spacing w:line="240" w:lineRule="auto"/>
        <w:rPr>
          <w:rFonts w:cstheme="minorHAnsi"/>
          <w:color w:val="202122"/>
          <w:sz w:val="24"/>
          <w:szCs w:val="24"/>
          <w:vertAlign w:val="superscript"/>
        </w:rPr>
      </w:pPr>
      <w:r>
        <w:rPr>
          <w:rFonts w:cstheme="minorHAnsi"/>
          <w:color w:val="202122"/>
          <w:sz w:val="24"/>
          <w:szCs w:val="24"/>
        </w:rPr>
        <w:t>We consider the following factors while selecting a transmission medium:</w:t>
      </w:r>
      <w:r w:rsidR="00817692">
        <w:rPr>
          <w:rFonts w:cstheme="minorHAnsi"/>
          <w:color w:val="202122"/>
          <w:sz w:val="24"/>
          <w:szCs w:val="24"/>
        </w:rPr>
        <w:t xml:space="preserve"> </w:t>
      </w:r>
      <w:r>
        <w:rPr>
          <w:rFonts w:cstheme="minorHAnsi"/>
          <w:color w:val="202122"/>
          <w:sz w:val="24"/>
          <w:szCs w:val="24"/>
          <w:vertAlign w:val="superscript"/>
        </w:rPr>
        <w:t>[</w:t>
      </w:r>
      <w:r w:rsidR="00817692">
        <w:rPr>
          <w:rFonts w:cstheme="minorHAnsi"/>
          <w:color w:val="202122"/>
          <w:sz w:val="24"/>
          <w:szCs w:val="24"/>
          <w:vertAlign w:val="superscript"/>
        </w:rPr>
        <w:t>5</w:t>
      </w:r>
      <w:r>
        <w:rPr>
          <w:rFonts w:cstheme="minorHAnsi"/>
          <w:color w:val="202122"/>
          <w:sz w:val="24"/>
          <w:szCs w:val="24"/>
          <w:vertAlign w:val="superscript"/>
        </w:rPr>
        <w:t>]</w:t>
      </w:r>
    </w:p>
    <w:p w14:paraId="7572DCD8" w14:textId="18249F25" w:rsidR="00A163E5" w:rsidRPr="00A163E5" w:rsidRDefault="00A163E5" w:rsidP="000725CC">
      <w:pPr>
        <w:pStyle w:val="ListParagraph"/>
        <w:numPr>
          <w:ilvl w:val="0"/>
          <w:numId w:val="4"/>
        </w:numPr>
        <w:shd w:val="clear" w:color="auto" w:fill="FFFFFF"/>
        <w:spacing w:line="240" w:lineRule="auto"/>
        <w:rPr>
          <w:rFonts w:cstheme="minorHAnsi"/>
          <w:color w:val="202122"/>
          <w:sz w:val="24"/>
          <w:szCs w:val="24"/>
        </w:rPr>
      </w:pPr>
      <w:r>
        <w:rPr>
          <w:rFonts w:cstheme="minorHAnsi"/>
          <w:color w:val="202122"/>
          <w:sz w:val="24"/>
          <w:szCs w:val="24"/>
        </w:rPr>
        <w:t>Transmission Rate</w:t>
      </w:r>
    </w:p>
    <w:p w14:paraId="73057378" w14:textId="77777777" w:rsidR="00A163E5" w:rsidRPr="00A163E5" w:rsidRDefault="00A163E5" w:rsidP="000725CC">
      <w:pPr>
        <w:numPr>
          <w:ilvl w:val="0"/>
          <w:numId w:val="4"/>
        </w:numPr>
        <w:spacing w:line="450" w:lineRule="atLeast"/>
        <w:rPr>
          <w:rFonts w:eastAsia="Times New Roman" w:cstheme="minorHAnsi"/>
          <w:color w:val="333333"/>
          <w:sz w:val="24"/>
          <w:szCs w:val="24"/>
          <w:lang w:eastAsia="en-IN"/>
        </w:rPr>
      </w:pPr>
      <w:r w:rsidRPr="00A163E5">
        <w:rPr>
          <w:rFonts w:eastAsia="Times New Roman" w:cstheme="minorHAnsi"/>
          <w:color w:val="333333"/>
          <w:sz w:val="24"/>
          <w:szCs w:val="24"/>
          <w:lang w:eastAsia="en-IN"/>
        </w:rPr>
        <w:t>Cost and Ease of Installation</w:t>
      </w:r>
    </w:p>
    <w:p w14:paraId="332BAC52" w14:textId="77777777" w:rsidR="00A163E5" w:rsidRPr="00A163E5" w:rsidRDefault="00A163E5" w:rsidP="000725CC">
      <w:pPr>
        <w:numPr>
          <w:ilvl w:val="0"/>
          <w:numId w:val="4"/>
        </w:numPr>
        <w:spacing w:line="450" w:lineRule="atLeast"/>
        <w:rPr>
          <w:rFonts w:eastAsia="Times New Roman" w:cstheme="minorHAnsi"/>
          <w:color w:val="333333"/>
          <w:sz w:val="24"/>
          <w:szCs w:val="24"/>
          <w:lang w:eastAsia="en-IN"/>
        </w:rPr>
      </w:pPr>
      <w:r w:rsidRPr="00A163E5">
        <w:rPr>
          <w:rFonts w:eastAsia="Times New Roman" w:cstheme="minorHAnsi"/>
          <w:color w:val="333333"/>
          <w:sz w:val="24"/>
          <w:szCs w:val="24"/>
          <w:lang w:eastAsia="en-IN"/>
        </w:rPr>
        <w:t>Resistance to Environmental Conditions</w:t>
      </w:r>
    </w:p>
    <w:p w14:paraId="4FFA18D8" w14:textId="1B046E68" w:rsidR="00A163E5" w:rsidRPr="00A163E5" w:rsidRDefault="00A163E5" w:rsidP="000725CC">
      <w:pPr>
        <w:numPr>
          <w:ilvl w:val="0"/>
          <w:numId w:val="4"/>
        </w:numPr>
        <w:spacing w:line="450" w:lineRule="atLeast"/>
        <w:rPr>
          <w:rFonts w:eastAsia="Times New Roman" w:cstheme="minorHAnsi"/>
          <w:color w:val="333333"/>
          <w:sz w:val="24"/>
          <w:szCs w:val="24"/>
          <w:lang w:eastAsia="en-IN"/>
        </w:rPr>
      </w:pPr>
      <w:r w:rsidRPr="00A163E5">
        <w:rPr>
          <w:rFonts w:eastAsia="Times New Roman" w:cstheme="minorHAnsi"/>
          <w:color w:val="333333"/>
          <w:sz w:val="24"/>
          <w:szCs w:val="24"/>
          <w:lang w:eastAsia="en-IN"/>
        </w:rPr>
        <w:t>Distances</w:t>
      </w:r>
    </w:p>
    <w:p w14:paraId="00224333" w14:textId="77777777" w:rsidR="002E4377" w:rsidRDefault="002E4377" w:rsidP="000725CC">
      <w:pPr>
        <w:shd w:val="clear" w:color="auto" w:fill="FFFFFF"/>
        <w:spacing w:line="240" w:lineRule="auto"/>
        <w:rPr>
          <w:rFonts w:cstheme="minorHAnsi"/>
          <w:b/>
          <w:bCs/>
          <w:color w:val="202122"/>
          <w:sz w:val="28"/>
          <w:szCs w:val="28"/>
          <w:u w:val="single"/>
        </w:rPr>
      </w:pPr>
    </w:p>
    <w:p w14:paraId="456546B0" w14:textId="2C317355" w:rsidR="00F1426F" w:rsidRPr="005B3318" w:rsidRDefault="00311686" w:rsidP="000725CC">
      <w:pPr>
        <w:shd w:val="clear" w:color="auto" w:fill="FFFFFF"/>
        <w:spacing w:line="240" w:lineRule="auto"/>
        <w:rPr>
          <w:rFonts w:cstheme="minorHAnsi"/>
          <w:b/>
          <w:bCs/>
          <w:color w:val="202122"/>
          <w:sz w:val="28"/>
          <w:szCs w:val="28"/>
          <w:u w:val="single"/>
        </w:rPr>
      </w:pPr>
      <w:r w:rsidRPr="005B3318">
        <w:rPr>
          <w:rFonts w:cstheme="minorHAnsi"/>
          <w:b/>
          <w:bCs/>
          <w:color w:val="202122"/>
          <w:sz w:val="28"/>
          <w:szCs w:val="28"/>
          <w:u w:val="single"/>
        </w:rPr>
        <w:lastRenderedPageBreak/>
        <w:t>Guided Media</w:t>
      </w:r>
    </w:p>
    <w:p w14:paraId="18826FE4" w14:textId="3C76BE8D" w:rsidR="00CD21FB" w:rsidRPr="00303AD5" w:rsidRDefault="009D11BF" w:rsidP="000725CC">
      <w:pPr>
        <w:autoSpaceDE w:val="0"/>
        <w:autoSpaceDN w:val="0"/>
        <w:adjustRightInd w:val="0"/>
        <w:spacing w:line="240" w:lineRule="auto"/>
        <w:rPr>
          <w:rFonts w:cstheme="minorHAnsi"/>
          <w:sz w:val="24"/>
          <w:szCs w:val="24"/>
          <w:vertAlign w:val="superscript"/>
        </w:rPr>
      </w:pPr>
      <w:r w:rsidRPr="009D11BF">
        <w:rPr>
          <w:rFonts w:cstheme="minorHAnsi"/>
          <w:b/>
          <w:bCs/>
          <w:sz w:val="24"/>
          <w:szCs w:val="24"/>
        </w:rPr>
        <w:t xml:space="preserve">Guided media, </w:t>
      </w:r>
      <w:r w:rsidRPr="009D11BF">
        <w:rPr>
          <w:rFonts w:cstheme="minorHAnsi"/>
          <w:sz w:val="24"/>
          <w:szCs w:val="24"/>
        </w:rPr>
        <w:t>which are those that provide a conduit from one device to another,</w:t>
      </w:r>
      <w:r>
        <w:rPr>
          <w:rFonts w:cstheme="minorHAnsi"/>
          <w:sz w:val="24"/>
          <w:szCs w:val="24"/>
        </w:rPr>
        <w:t xml:space="preserve"> </w:t>
      </w:r>
      <w:r w:rsidRPr="009D11BF">
        <w:rPr>
          <w:rFonts w:cstheme="minorHAnsi"/>
          <w:sz w:val="24"/>
          <w:szCs w:val="24"/>
        </w:rPr>
        <w:t xml:space="preserve">include </w:t>
      </w:r>
      <w:r w:rsidRPr="009D11BF">
        <w:rPr>
          <w:rFonts w:cstheme="minorHAnsi"/>
          <w:b/>
          <w:bCs/>
          <w:sz w:val="24"/>
          <w:szCs w:val="24"/>
        </w:rPr>
        <w:t xml:space="preserve">twisted-pair cable, coaxial cable, </w:t>
      </w:r>
      <w:r w:rsidRPr="009D11BF">
        <w:rPr>
          <w:rFonts w:cstheme="minorHAnsi"/>
          <w:sz w:val="24"/>
          <w:szCs w:val="24"/>
        </w:rPr>
        <w:t xml:space="preserve">and </w:t>
      </w:r>
      <w:r w:rsidRPr="009D11BF">
        <w:rPr>
          <w:rFonts w:cstheme="minorHAnsi"/>
          <w:b/>
          <w:bCs/>
          <w:sz w:val="24"/>
          <w:szCs w:val="24"/>
        </w:rPr>
        <w:t xml:space="preserve">fiber-optic cable. </w:t>
      </w:r>
      <w:r w:rsidRPr="009D11BF">
        <w:rPr>
          <w:rFonts w:cstheme="minorHAnsi"/>
          <w:sz w:val="24"/>
          <w:szCs w:val="24"/>
        </w:rPr>
        <w:t>A signal traveling</w:t>
      </w:r>
      <w:r>
        <w:rPr>
          <w:rFonts w:cstheme="minorHAnsi"/>
          <w:sz w:val="24"/>
          <w:szCs w:val="24"/>
        </w:rPr>
        <w:t xml:space="preserve"> </w:t>
      </w:r>
      <w:r w:rsidRPr="009D11BF">
        <w:rPr>
          <w:rFonts w:cstheme="minorHAnsi"/>
          <w:sz w:val="24"/>
          <w:szCs w:val="24"/>
        </w:rPr>
        <w:t>along any of these media is directed and contained by the physical limits of the</w:t>
      </w:r>
      <w:r>
        <w:rPr>
          <w:rFonts w:cstheme="minorHAnsi"/>
          <w:sz w:val="24"/>
          <w:szCs w:val="24"/>
        </w:rPr>
        <w:t xml:space="preserve"> </w:t>
      </w:r>
      <w:r w:rsidRPr="009D11BF">
        <w:rPr>
          <w:rFonts w:cstheme="minorHAnsi"/>
          <w:sz w:val="24"/>
          <w:szCs w:val="24"/>
        </w:rPr>
        <w:t xml:space="preserve">medium. </w:t>
      </w:r>
      <w:r w:rsidR="00F8159A">
        <w:rPr>
          <w:rFonts w:cstheme="minorHAnsi"/>
          <w:sz w:val="24"/>
          <w:szCs w:val="24"/>
          <w:vertAlign w:val="superscript"/>
        </w:rPr>
        <w:t>[1]</w:t>
      </w:r>
    </w:p>
    <w:p w14:paraId="759B1C89" w14:textId="3278FF57" w:rsidR="00CD21FB" w:rsidRPr="00303AD5" w:rsidRDefault="009D11BF" w:rsidP="000725CC">
      <w:pPr>
        <w:autoSpaceDE w:val="0"/>
        <w:autoSpaceDN w:val="0"/>
        <w:adjustRightInd w:val="0"/>
        <w:spacing w:line="240" w:lineRule="auto"/>
        <w:rPr>
          <w:rFonts w:cstheme="minorHAnsi"/>
          <w:sz w:val="24"/>
          <w:szCs w:val="24"/>
          <w:vertAlign w:val="superscript"/>
        </w:rPr>
      </w:pPr>
      <w:r w:rsidRPr="009D11BF">
        <w:rPr>
          <w:rFonts w:cstheme="minorHAnsi"/>
          <w:sz w:val="24"/>
          <w:szCs w:val="24"/>
        </w:rPr>
        <w:t>Twisted-pair and coaxial cable use metallic (copper) conductors that accept</w:t>
      </w:r>
      <w:r>
        <w:rPr>
          <w:rFonts w:cstheme="minorHAnsi"/>
          <w:sz w:val="24"/>
          <w:szCs w:val="24"/>
        </w:rPr>
        <w:t xml:space="preserve"> </w:t>
      </w:r>
      <w:r w:rsidRPr="009D11BF">
        <w:rPr>
          <w:rFonts w:cstheme="minorHAnsi"/>
          <w:sz w:val="24"/>
          <w:szCs w:val="24"/>
        </w:rPr>
        <w:t xml:space="preserve">and transport signals in the form of electric current. </w:t>
      </w:r>
      <w:r w:rsidR="00F8159A">
        <w:rPr>
          <w:rFonts w:cstheme="minorHAnsi"/>
          <w:sz w:val="24"/>
          <w:szCs w:val="24"/>
          <w:vertAlign w:val="superscript"/>
        </w:rPr>
        <w:t>[1]</w:t>
      </w:r>
    </w:p>
    <w:p w14:paraId="290DA701" w14:textId="5BC310C5" w:rsidR="009D11BF" w:rsidRPr="00F8159A" w:rsidRDefault="009D11BF" w:rsidP="000725CC">
      <w:pPr>
        <w:autoSpaceDE w:val="0"/>
        <w:autoSpaceDN w:val="0"/>
        <w:adjustRightInd w:val="0"/>
        <w:spacing w:line="240" w:lineRule="auto"/>
        <w:rPr>
          <w:rFonts w:cstheme="minorHAnsi"/>
          <w:sz w:val="24"/>
          <w:szCs w:val="24"/>
          <w:vertAlign w:val="superscript"/>
        </w:rPr>
      </w:pPr>
      <w:r w:rsidRPr="009D11BF">
        <w:rPr>
          <w:rFonts w:cstheme="minorHAnsi"/>
          <w:b/>
          <w:bCs/>
          <w:sz w:val="24"/>
          <w:szCs w:val="24"/>
        </w:rPr>
        <w:t xml:space="preserve">Optical fiber </w:t>
      </w:r>
      <w:r w:rsidRPr="009D11BF">
        <w:rPr>
          <w:rFonts w:cstheme="minorHAnsi"/>
          <w:sz w:val="24"/>
          <w:szCs w:val="24"/>
        </w:rPr>
        <w:t>is a cable that accepts and transports signals in the form of light.</w:t>
      </w:r>
      <w:r w:rsidR="00F8159A">
        <w:rPr>
          <w:rFonts w:cstheme="minorHAnsi"/>
          <w:sz w:val="24"/>
          <w:szCs w:val="24"/>
        </w:rPr>
        <w:t xml:space="preserve"> </w:t>
      </w:r>
      <w:r w:rsidR="00F8159A">
        <w:rPr>
          <w:rFonts w:cstheme="minorHAnsi"/>
          <w:sz w:val="24"/>
          <w:szCs w:val="24"/>
          <w:vertAlign w:val="superscript"/>
        </w:rPr>
        <w:t>[1]</w:t>
      </w:r>
    </w:p>
    <w:p w14:paraId="42625DBB" w14:textId="77777777" w:rsidR="00443717" w:rsidRDefault="00F53E1F" w:rsidP="000725CC">
      <w:pPr>
        <w:shd w:val="clear" w:color="auto" w:fill="FFFFFF"/>
        <w:spacing w:line="240" w:lineRule="auto"/>
        <w:rPr>
          <w:rFonts w:cstheme="minorHAnsi"/>
          <w:color w:val="202122"/>
          <w:sz w:val="24"/>
          <w:szCs w:val="24"/>
        </w:rPr>
      </w:pPr>
      <w:r>
        <w:rPr>
          <w:sz w:val="24"/>
          <w:szCs w:val="24"/>
        </w:rPr>
        <w:t>The different types of guided media are described in detail as follows:</w:t>
      </w:r>
    </w:p>
    <w:p w14:paraId="7F3BAEF3" w14:textId="77777777" w:rsidR="00303AD5" w:rsidRDefault="00303AD5" w:rsidP="000725CC">
      <w:pPr>
        <w:shd w:val="clear" w:color="auto" w:fill="FFFFFF"/>
        <w:spacing w:line="240" w:lineRule="auto"/>
        <w:rPr>
          <w:sz w:val="28"/>
          <w:szCs w:val="28"/>
          <w:u w:val="single"/>
        </w:rPr>
      </w:pPr>
    </w:p>
    <w:p w14:paraId="12439827" w14:textId="66E87775" w:rsidR="006B5951" w:rsidRPr="006B5951" w:rsidRDefault="006B5951" w:rsidP="000725CC">
      <w:pPr>
        <w:shd w:val="clear" w:color="auto" w:fill="FFFFFF"/>
        <w:spacing w:line="240" w:lineRule="auto"/>
        <w:rPr>
          <w:rFonts w:cstheme="minorHAnsi"/>
          <w:color w:val="202122"/>
          <w:sz w:val="24"/>
          <w:szCs w:val="24"/>
        </w:rPr>
      </w:pPr>
      <w:r>
        <w:rPr>
          <w:sz w:val="28"/>
          <w:szCs w:val="28"/>
          <w:u w:val="single"/>
        </w:rPr>
        <w:t xml:space="preserve">1) </w:t>
      </w:r>
      <w:r w:rsidR="006E677C" w:rsidRPr="006B5951">
        <w:rPr>
          <w:sz w:val="28"/>
          <w:szCs w:val="28"/>
          <w:u w:val="single"/>
        </w:rPr>
        <w:t>Twisted Pair Cable</w:t>
      </w:r>
    </w:p>
    <w:p w14:paraId="2C70B4D5" w14:textId="77777777" w:rsidR="007C47F1" w:rsidRDefault="0097287E" w:rsidP="000725CC">
      <w:pPr>
        <w:shd w:val="clear" w:color="auto" w:fill="FFFFFF"/>
        <w:spacing w:line="240" w:lineRule="auto"/>
        <w:rPr>
          <w:rFonts w:cstheme="minorHAnsi"/>
          <w:color w:val="202122"/>
          <w:sz w:val="24"/>
          <w:szCs w:val="24"/>
        </w:rPr>
      </w:pPr>
      <w:r w:rsidRPr="006B5951">
        <w:rPr>
          <w:sz w:val="24"/>
          <w:szCs w:val="24"/>
        </w:rPr>
        <w:t>Twisted-pair is one of the oldest and still the most common transmission media of cabling that is used for telephone communications and most modern Ethernet networks.</w:t>
      </w:r>
      <w:r w:rsidR="007E0D0B" w:rsidRPr="006B5951">
        <w:rPr>
          <w:sz w:val="24"/>
          <w:szCs w:val="24"/>
          <w:vertAlign w:val="superscript"/>
        </w:rPr>
        <w:t>[6]</w:t>
      </w:r>
      <w:r w:rsidRPr="006B5951">
        <w:rPr>
          <w:sz w:val="24"/>
          <w:szCs w:val="24"/>
        </w:rPr>
        <w:t xml:space="preserve"> </w:t>
      </w:r>
    </w:p>
    <w:p w14:paraId="02EDBA4A" w14:textId="6B3314E1" w:rsidR="007C47F1" w:rsidRPr="00D07D01" w:rsidRDefault="00B34038" w:rsidP="000725CC">
      <w:pPr>
        <w:shd w:val="clear" w:color="auto" w:fill="FFFFFF"/>
        <w:spacing w:line="240" w:lineRule="auto"/>
        <w:rPr>
          <w:rFonts w:cstheme="minorHAnsi"/>
          <w:color w:val="202122"/>
          <w:sz w:val="24"/>
          <w:szCs w:val="24"/>
          <w:vertAlign w:val="superscript"/>
        </w:rPr>
      </w:pPr>
      <w:r w:rsidRPr="00B34038">
        <w:rPr>
          <w:rFonts w:cstheme="minorHAnsi"/>
          <w:sz w:val="24"/>
          <w:szCs w:val="24"/>
        </w:rPr>
        <w:t>A twisted pair consists of two conductors (normally copper), each with its own plastic</w:t>
      </w:r>
      <w:r>
        <w:rPr>
          <w:rFonts w:cstheme="minorHAnsi"/>
          <w:sz w:val="24"/>
          <w:szCs w:val="24"/>
        </w:rPr>
        <w:t xml:space="preserve"> </w:t>
      </w:r>
      <w:r w:rsidRPr="00B34038">
        <w:rPr>
          <w:rFonts w:cstheme="minorHAnsi"/>
          <w:sz w:val="24"/>
          <w:szCs w:val="24"/>
        </w:rPr>
        <w:t xml:space="preserve">insulation, twisted together, as shown </w:t>
      </w:r>
      <w:r w:rsidR="00A40B52">
        <w:rPr>
          <w:rFonts w:cstheme="minorHAnsi"/>
          <w:sz w:val="24"/>
          <w:szCs w:val="24"/>
        </w:rPr>
        <w:t>below</w:t>
      </w:r>
      <w:r w:rsidRPr="00B34038">
        <w:rPr>
          <w:rFonts w:cstheme="minorHAnsi"/>
          <w:sz w:val="24"/>
          <w:szCs w:val="24"/>
        </w:rPr>
        <w:t>.</w:t>
      </w:r>
      <w:r w:rsidR="00D07D01">
        <w:rPr>
          <w:rFonts w:cstheme="minorHAnsi"/>
          <w:sz w:val="24"/>
          <w:szCs w:val="24"/>
        </w:rPr>
        <w:t xml:space="preserve"> </w:t>
      </w:r>
      <w:r w:rsidR="00D07D01">
        <w:rPr>
          <w:rFonts w:cstheme="minorHAnsi"/>
          <w:sz w:val="24"/>
          <w:szCs w:val="24"/>
          <w:vertAlign w:val="superscript"/>
        </w:rPr>
        <w:t>[1]</w:t>
      </w:r>
    </w:p>
    <w:p w14:paraId="43050B37" w14:textId="0CC09BD5" w:rsidR="007C47F1" w:rsidRDefault="007C47F1" w:rsidP="000725CC">
      <w:pPr>
        <w:shd w:val="clear" w:color="auto" w:fill="FFFFFF"/>
        <w:spacing w:line="240" w:lineRule="auto"/>
        <w:jc w:val="center"/>
        <w:rPr>
          <w:rFonts w:cstheme="minorHAnsi"/>
          <w:color w:val="202122"/>
          <w:sz w:val="24"/>
          <w:szCs w:val="24"/>
        </w:rPr>
      </w:pPr>
      <w:r>
        <w:rPr>
          <w:noProof/>
        </w:rPr>
        <w:drawing>
          <wp:inline distT="0" distB="0" distL="0" distR="0" wp14:anchorId="2B985319" wp14:editId="4BD385CB">
            <wp:extent cx="5701443" cy="918210"/>
            <wp:effectExtent l="19050" t="19050" r="139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02" t="52292" r="18103" b="37051"/>
                    <a:stretch/>
                  </pic:blipFill>
                  <pic:spPr bwMode="auto">
                    <a:xfrm>
                      <a:off x="0" y="0"/>
                      <a:ext cx="5711353" cy="919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27011C" w14:textId="596321FA" w:rsidR="007C47F1" w:rsidRDefault="007C47F1" w:rsidP="000725CC">
      <w:pPr>
        <w:shd w:val="clear" w:color="auto" w:fill="FFFFFF"/>
        <w:spacing w:line="240" w:lineRule="auto"/>
        <w:jc w:val="center"/>
        <w:rPr>
          <w:rFonts w:cstheme="minorHAnsi"/>
          <w:color w:val="202122"/>
          <w:sz w:val="24"/>
          <w:szCs w:val="24"/>
          <w:vertAlign w:val="superscript"/>
        </w:rPr>
      </w:pPr>
      <w:r>
        <w:rPr>
          <w:rFonts w:cstheme="minorHAnsi"/>
          <w:color w:val="202122"/>
          <w:sz w:val="24"/>
          <w:szCs w:val="24"/>
        </w:rPr>
        <w:t>Twisted-pair cable</w:t>
      </w:r>
      <w:r w:rsidR="009827EB">
        <w:rPr>
          <w:rFonts w:cstheme="minorHAnsi"/>
          <w:color w:val="202122"/>
          <w:sz w:val="24"/>
          <w:szCs w:val="24"/>
        </w:rPr>
        <w:t xml:space="preserve"> </w:t>
      </w:r>
      <w:r>
        <w:rPr>
          <w:rFonts w:cstheme="minorHAnsi"/>
          <w:color w:val="202122"/>
          <w:sz w:val="24"/>
          <w:szCs w:val="24"/>
          <w:vertAlign w:val="superscript"/>
        </w:rPr>
        <w:t>[1]</w:t>
      </w:r>
    </w:p>
    <w:p w14:paraId="1DEB7A36" w14:textId="77777777" w:rsidR="00D81C43" w:rsidRDefault="00D81C43" w:rsidP="000725CC">
      <w:pPr>
        <w:autoSpaceDE w:val="0"/>
        <w:autoSpaceDN w:val="0"/>
        <w:adjustRightInd w:val="0"/>
        <w:spacing w:line="240" w:lineRule="auto"/>
        <w:rPr>
          <w:rFonts w:cstheme="minorHAnsi"/>
          <w:color w:val="000000"/>
          <w:sz w:val="24"/>
          <w:szCs w:val="24"/>
        </w:rPr>
      </w:pPr>
    </w:p>
    <w:p w14:paraId="3301D069" w14:textId="11B4A028" w:rsidR="00D81C43" w:rsidRDefault="00D81C43" w:rsidP="000725CC">
      <w:pPr>
        <w:autoSpaceDE w:val="0"/>
        <w:autoSpaceDN w:val="0"/>
        <w:adjustRightInd w:val="0"/>
        <w:spacing w:line="240" w:lineRule="auto"/>
        <w:rPr>
          <w:rFonts w:cstheme="minorHAnsi"/>
          <w:color w:val="000000"/>
          <w:sz w:val="24"/>
          <w:szCs w:val="24"/>
        </w:rPr>
      </w:pPr>
      <w:r w:rsidRPr="00D81C43">
        <w:rPr>
          <w:rFonts w:cstheme="minorHAnsi"/>
          <w:color w:val="000000"/>
          <w:sz w:val="24"/>
          <w:szCs w:val="24"/>
        </w:rPr>
        <w:t>One of the wires is used to carry signals to the receiver, and the other is used only</w:t>
      </w:r>
      <w:r>
        <w:rPr>
          <w:rFonts w:cstheme="minorHAnsi"/>
          <w:color w:val="000000"/>
          <w:sz w:val="24"/>
          <w:szCs w:val="24"/>
        </w:rPr>
        <w:t xml:space="preserve"> </w:t>
      </w:r>
      <w:r w:rsidRPr="00D81C43">
        <w:rPr>
          <w:rFonts w:cstheme="minorHAnsi"/>
          <w:color w:val="000000"/>
          <w:sz w:val="24"/>
          <w:szCs w:val="24"/>
        </w:rPr>
        <w:t>as a ground reference. The receiver uses the difference between the two.</w:t>
      </w:r>
      <w:r>
        <w:rPr>
          <w:rFonts w:cstheme="minorHAnsi"/>
          <w:color w:val="000000"/>
          <w:sz w:val="24"/>
          <w:szCs w:val="24"/>
        </w:rPr>
        <w:t xml:space="preserve"> </w:t>
      </w:r>
      <w:r w:rsidRPr="00D81C43">
        <w:rPr>
          <w:rFonts w:cstheme="minorHAnsi"/>
          <w:color w:val="000000"/>
          <w:sz w:val="24"/>
          <w:szCs w:val="24"/>
        </w:rPr>
        <w:t>In addition to the signal sent by the sender on one of the wires, interference (noise)</w:t>
      </w:r>
      <w:r>
        <w:rPr>
          <w:rFonts w:cstheme="minorHAnsi"/>
          <w:color w:val="000000"/>
          <w:sz w:val="24"/>
          <w:szCs w:val="24"/>
        </w:rPr>
        <w:t xml:space="preserve"> </w:t>
      </w:r>
      <w:r w:rsidRPr="00D81C43">
        <w:rPr>
          <w:rFonts w:cstheme="minorHAnsi"/>
          <w:color w:val="000000"/>
          <w:sz w:val="24"/>
          <w:szCs w:val="24"/>
        </w:rPr>
        <w:t>and crosstalk may affect both wires and create unwanted signals</w:t>
      </w:r>
      <w:r>
        <w:rPr>
          <w:rFonts w:cstheme="minorHAnsi"/>
          <w:color w:val="000000"/>
          <w:sz w:val="24"/>
          <w:szCs w:val="24"/>
        </w:rPr>
        <w:t xml:space="preserve">. </w:t>
      </w:r>
      <w:r w:rsidR="00D07D01">
        <w:rPr>
          <w:rFonts w:cstheme="minorHAnsi"/>
          <w:sz w:val="24"/>
          <w:szCs w:val="24"/>
          <w:vertAlign w:val="superscript"/>
        </w:rPr>
        <w:t>[1]</w:t>
      </w:r>
    </w:p>
    <w:p w14:paraId="4454FEB8" w14:textId="5970CCE9" w:rsidR="00D81C43" w:rsidRDefault="00D81C43" w:rsidP="000725CC">
      <w:pPr>
        <w:autoSpaceDE w:val="0"/>
        <w:autoSpaceDN w:val="0"/>
        <w:adjustRightInd w:val="0"/>
        <w:spacing w:line="240" w:lineRule="auto"/>
        <w:rPr>
          <w:rFonts w:cstheme="minorHAnsi"/>
          <w:color w:val="000000"/>
          <w:sz w:val="24"/>
          <w:szCs w:val="24"/>
        </w:rPr>
      </w:pPr>
      <w:r w:rsidRPr="00D81C43">
        <w:rPr>
          <w:rFonts w:cstheme="minorHAnsi"/>
          <w:color w:val="000000"/>
          <w:sz w:val="24"/>
          <w:szCs w:val="24"/>
        </w:rPr>
        <w:t>If the two wires are parallel, the effect of these unwanted signals is not the same in</w:t>
      </w:r>
      <w:r>
        <w:rPr>
          <w:rFonts w:cstheme="minorHAnsi"/>
          <w:color w:val="000000"/>
          <w:sz w:val="24"/>
          <w:szCs w:val="24"/>
        </w:rPr>
        <w:t xml:space="preserve"> </w:t>
      </w:r>
      <w:r w:rsidRPr="00D81C43">
        <w:rPr>
          <w:rFonts w:cstheme="minorHAnsi"/>
          <w:color w:val="000000"/>
          <w:sz w:val="24"/>
          <w:szCs w:val="24"/>
        </w:rPr>
        <w:t>both wires because they are at different locations relative to the noise or crosstalk sources</w:t>
      </w:r>
      <w:r>
        <w:rPr>
          <w:rFonts w:cstheme="minorHAnsi"/>
          <w:color w:val="000000"/>
          <w:sz w:val="24"/>
          <w:szCs w:val="24"/>
        </w:rPr>
        <w:t xml:space="preserve"> </w:t>
      </w:r>
      <w:r w:rsidRPr="00D81C43">
        <w:rPr>
          <w:rFonts w:cstheme="minorHAnsi"/>
          <w:color w:val="000000"/>
          <w:sz w:val="24"/>
          <w:szCs w:val="24"/>
        </w:rPr>
        <w:t>(e.g., one is closer and the other is farther). This results in a difference at the receiver.</w:t>
      </w:r>
      <w:r>
        <w:rPr>
          <w:rFonts w:cstheme="minorHAnsi"/>
          <w:color w:val="000000"/>
          <w:sz w:val="24"/>
          <w:szCs w:val="24"/>
        </w:rPr>
        <w:t xml:space="preserve"> </w:t>
      </w:r>
      <w:r w:rsidR="00D07D01">
        <w:rPr>
          <w:rFonts w:cstheme="minorHAnsi"/>
          <w:sz w:val="24"/>
          <w:szCs w:val="24"/>
          <w:vertAlign w:val="superscript"/>
        </w:rPr>
        <w:t>[1]</w:t>
      </w:r>
    </w:p>
    <w:p w14:paraId="4ADED838" w14:textId="3A2FAC51" w:rsidR="001C1BA5" w:rsidRDefault="00D81C43" w:rsidP="000725CC">
      <w:pPr>
        <w:autoSpaceDE w:val="0"/>
        <w:autoSpaceDN w:val="0"/>
        <w:adjustRightInd w:val="0"/>
        <w:spacing w:line="240" w:lineRule="auto"/>
        <w:rPr>
          <w:rFonts w:cstheme="minorHAnsi"/>
          <w:sz w:val="24"/>
          <w:szCs w:val="24"/>
          <w:vertAlign w:val="superscript"/>
        </w:rPr>
      </w:pPr>
      <w:r w:rsidRPr="00D81C43">
        <w:rPr>
          <w:rFonts w:cstheme="minorHAnsi"/>
          <w:color w:val="000000"/>
          <w:sz w:val="24"/>
          <w:szCs w:val="24"/>
        </w:rPr>
        <w:t>By twisting the pairs, a balance is maintained. For example, suppose in one twist, one</w:t>
      </w:r>
      <w:r w:rsidR="004F426D">
        <w:rPr>
          <w:rFonts w:cstheme="minorHAnsi"/>
          <w:color w:val="000000"/>
          <w:sz w:val="24"/>
          <w:szCs w:val="24"/>
        </w:rPr>
        <w:t xml:space="preserve"> </w:t>
      </w:r>
      <w:r w:rsidRPr="00D81C43">
        <w:rPr>
          <w:rFonts w:cstheme="minorHAnsi"/>
          <w:color w:val="000000"/>
          <w:sz w:val="24"/>
          <w:szCs w:val="24"/>
        </w:rPr>
        <w:t>wire is closer to the noise source and the other is farther; in the next twist, the reverse is</w:t>
      </w:r>
      <w:r w:rsidR="004F426D">
        <w:rPr>
          <w:rFonts w:cstheme="minorHAnsi"/>
          <w:color w:val="000000"/>
          <w:sz w:val="24"/>
          <w:szCs w:val="24"/>
        </w:rPr>
        <w:t xml:space="preserve"> </w:t>
      </w:r>
      <w:r w:rsidRPr="00D81C43">
        <w:rPr>
          <w:rFonts w:cstheme="minorHAnsi"/>
          <w:color w:val="000000"/>
          <w:sz w:val="24"/>
          <w:szCs w:val="24"/>
        </w:rPr>
        <w:t>true. Twisting makes it probable that both wires are equally affected by external influences</w:t>
      </w:r>
      <w:r w:rsidR="004F426D">
        <w:rPr>
          <w:rFonts w:cstheme="minorHAnsi"/>
          <w:color w:val="000000"/>
          <w:sz w:val="24"/>
          <w:szCs w:val="24"/>
        </w:rPr>
        <w:t xml:space="preserve"> </w:t>
      </w:r>
      <w:r w:rsidRPr="00D81C43">
        <w:rPr>
          <w:rFonts w:cstheme="minorHAnsi"/>
          <w:color w:val="000000"/>
          <w:sz w:val="24"/>
          <w:szCs w:val="24"/>
        </w:rPr>
        <w:t>(noise or crosstalk). This means that the receiver, which calculates the difference</w:t>
      </w:r>
      <w:r>
        <w:rPr>
          <w:rFonts w:cstheme="minorHAnsi"/>
          <w:color w:val="000000"/>
          <w:sz w:val="24"/>
          <w:szCs w:val="24"/>
        </w:rPr>
        <w:t xml:space="preserve"> </w:t>
      </w:r>
      <w:r w:rsidRPr="00D81C43">
        <w:rPr>
          <w:rFonts w:cstheme="minorHAnsi"/>
          <w:color w:val="000000"/>
          <w:sz w:val="24"/>
          <w:szCs w:val="24"/>
        </w:rPr>
        <w:t>between the two, receives no unwanted signals. The unwanted signals are mostly cancel</w:t>
      </w:r>
      <w:r>
        <w:rPr>
          <w:rFonts w:cstheme="minorHAnsi"/>
          <w:color w:val="000000"/>
          <w:sz w:val="24"/>
          <w:szCs w:val="24"/>
        </w:rPr>
        <w:t>l</w:t>
      </w:r>
      <w:r w:rsidRPr="00D81C43">
        <w:rPr>
          <w:rFonts w:cstheme="minorHAnsi"/>
          <w:color w:val="000000"/>
          <w:sz w:val="24"/>
          <w:szCs w:val="24"/>
        </w:rPr>
        <w:t>ed</w:t>
      </w:r>
      <w:r w:rsidR="004F426D">
        <w:rPr>
          <w:rFonts w:cstheme="minorHAnsi"/>
          <w:color w:val="000000"/>
          <w:sz w:val="24"/>
          <w:szCs w:val="24"/>
        </w:rPr>
        <w:t xml:space="preserve"> </w:t>
      </w:r>
      <w:r w:rsidRPr="00D81C43">
        <w:rPr>
          <w:rFonts w:cstheme="minorHAnsi"/>
          <w:color w:val="000000"/>
          <w:sz w:val="24"/>
          <w:szCs w:val="24"/>
        </w:rPr>
        <w:t xml:space="preserve">out. </w:t>
      </w:r>
      <w:r>
        <w:rPr>
          <w:rFonts w:cstheme="minorHAnsi"/>
          <w:color w:val="000000"/>
          <w:sz w:val="24"/>
          <w:szCs w:val="24"/>
        </w:rPr>
        <w:t>I</w:t>
      </w:r>
      <w:r w:rsidRPr="00D81C43">
        <w:rPr>
          <w:rFonts w:cstheme="minorHAnsi"/>
          <w:color w:val="000000"/>
          <w:sz w:val="24"/>
          <w:szCs w:val="24"/>
        </w:rPr>
        <w:t xml:space="preserve">t is clear </w:t>
      </w:r>
      <w:r>
        <w:rPr>
          <w:rFonts w:cstheme="minorHAnsi"/>
          <w:color w:val="000000"/>
          <w:sz w:val="24"/>
          <w:szCs w:val="24"/>
        </w:rPr>
        <w:t xml:space="preserve">from the above statements </w:t>
      </w:r>
      <w:r w:rsidRPr="00D81C43">
        <w:rPr>
          <w:rFonts w:cstheme="minorHAnsi"/>
          <w:color w:val="000000"/>
          <w:sz w:val="24"/>
          <w:szCs w:val="24"/>
        </w:rPr>
        <w:t>that the number of twists per unit of</w:t>
      </w:r>
      <w:r>
        <w:rPr>
          <w:rFonts w:cstheme="minorHAnsi"/>
          <w:color w:val="000000"/>
          <w:sz w:val="24"/>
          <w:szCs w:val="24"/>
        </w:rPr>
        <w:t xml:space="preserve"> </w:t>
      </w:r>
      <w:r w:rsidRPr="00D81C43">
        <w:rPr>
          <w:rFonts w:cstheme="minorHAnsi"/>
          <w:color w:val="000000"/>
          <w:sz w:val="24"/>
          <w:szCs w:val="24"/>
        </w:rPr>
        <w:t>length (e.g., inch) has some effect on the quality of the cable.</w:t>
      </w:r>
      <w:r w:rsidR="00D07D01">
        <w:rPr>
          <w:rFonts w:cstheme="minorHAnsi"/>
          <w:sz w:val="24"/>
          <w:szCs w:val="24"/>
        </w:rPr>
        <w:t xml:space="preserve"> </w:t>
      </w:r>
      <w:r w:rsidR="00D07D01">
        <w:rPr>
          <w:rFonts w:cstheme="minorHAnsi"/>
          <w:sz w:val="24"/>
          <w:szCs w:val="24"/>
          <w:vertAlign w:val="superscript"/>
        </w:rPr>
        <w:t>[1]</w:t>
      </w:r>
    </w:p>
    <w:p w14:paraId="4998538E" w14:textId="77777777" w:rsidR="0023534E" w:rsidRDefault="0023534E" w:rsidP="000725CC">
      <w:pPr>
        <w:autoSpaceDE w:val="0"/>
        <w:autoSpaceDN w:val="0"/>
        <w:adjustRightInd w:val="0"/>
        <w:spacing w:line="240" w:lineRule="auto"/>
        <w:rPr>
          <w:rFonts w:cstheme="minorHAnsi"/>
          <w:sz w:val="24"/>
          <w:szCs w:val="24"/>
        </w:rPr>
      </w:pPr>
    </w:p>
    <w:p w14:paraId="30CDE057" w14:textId="77777777" w:rsidR="0023534E" w:rsidRDefault="0023534E" w:rsidP="000725CC">
      <w:pPr>
        <w:autoSpaceDE w:val="0"/>
        <w:autoSpaceDN w:val="0"/>
        <w:adjustRightInd w:val="0"/>
        <w:spacing w:line="240" w:lineRule="auto"/>
        <w:rPr>
          <w:rFonts w:cstheme="minorHAnsi"/>
          <w:sz w:val="24"/>
          <w:szCs w:val="24"/>
        </w:rPr>
      </w:pPr>
    </w:p>
    <w:p w14:paraId="51F283D4" w14:textId="43525D54" w:rsidR="00A33E35" w:rsidRDefault="00A33E35" w:rsidP="00F07E50">
      <w:pPr>
        <w:autoSpaceDE w:val="0"/>
        <w:autoSpaceDN w:val="0"/>
        <w:adjustRightInd w:val="0"/>
        <w:spacing w:after="40" w:line="240" w:lineRule="auto"/>
        <w:rPr>
          <w:rFonts w:cstheme="minorHAnsi"/>
          <w:sz w:val="24"/>
          <w:szCs w:val="24"/>
          <w:vertAlign w:val="superscript"/>
        </w:rPr>
      </w:pPr>
      <w:r>
        <w:rPr>
          <w:rFonts w:cstheme="minorHAnsi"/>
          <w:sz w:val="24"/>
          <w:szCs w:val="24"/>
        </w:rPr>
        <w:lastRenderedPageBreak/>
        <w:t>Some specifications for twisted pair cables:</w:t>
      </w:r>
      <w:r w:rsidR="0023534E">
        <w:rPr>
          <w:rFonts w:cstheme="minorHAnsi"/>
          <w:sz w:val="24"/>
          <w:szCs w:val="24"/>
        </w:rPr>
        <w:t xml:space="preserve"> </w:t>
      </w:r>
      <w:r>
        <w:rPr>
          <w:rFonts w:cstheme="minorHAnsi"/>
          <w:sz w:val="24"/>
          <w:szCs w:val="24"/>
          <w:vertAlign w:val="superscript"/>
        </w:rPr>
        <w:t>[7]</w:t>
      </w:r>
    </w:p>
    <w:p w14:paraId="23BD0EDB" w14:textId="77777777" w:rsidR="00A33E35" w:rsidRPr="00A33E35" w:rsidRDefault="00A33E35" w:rsidP="00F07E50">
      <w:pPr>
        <w:numPr>
          <w:ilvl w:val="0"/>
          <w:numId w:val="9"/>
        </w:numPr>
        <w:spacing w:after="40" w:line="450" w:lineRule="atLeast"/>
        <w:rPr>
          <w:rFonts w:eastAsia="Times New Roman" w:cstheme="minorHAnsi"/>
          <w:color w:val="333333"/>
          <w:sz w:val="24"/>
          <w:szCs w:val="24"/>
          <w:lang w:eastAsia="en-IN"/>
        </w:rPr>
      </w:pPr>
      <w:r w:rsidRPr="00A33E35">
        <w:rPr>
          <w:rFonts w:eastAsia="Times New Roman" w:cstheme="minorHAnsi"/>
          <w:color w:val="333333"/>
          <w:sz w:val="24"/>
          <w:szCs w:val="24"/>
          <w:lang w:eastAsia="en-IN"/>
        </w:rPr>
        <w:t>Its frequency range is 0 to 3.5 kHz.</w:t>
      </w:r>
    </w:p>
    <w:p w14:paraId="26EFA514" w14:textId="77777777" w:rsidR="00A33E35" w:rsidRPr="00A33E35" w:rsidRDefault="00A33E35" w:rsidP="00F07E50">
      <w:pPr>
        <w:numPr>
          <w:ilvl w:val="0"/>
          <w:numId w:val="9"/>
        </w:numPr>
        <w:spacing w:after="40" w:line="450" w:lineRule="atLeast"/>
        <w:rPr>
          <w:rFonts w:eastAsia="Times New Roman" w:cstheme="minorHAnsi"/>
          <w:color w:val="333333"/>
          <w:sz w:val="24"/>
          <w:szCs w:val="24"/>
          <w:lang w:eastAsia="en-IN"/>
        </w:rPr>
      </w:pPr>
      <w:r w:rsidRPr="00A33E35">
        <w:rPr>
          <w:rFonts w:eastAsia="Times New Roman" w:cstheme="minorHAnsi"/>
          <w:color w:val="333333"/>
          <w:sz w:val="24"/>
          <w:szCs w:val="24"/>
          <w:lang w:eastAsia="en-IN"/>
        </w:rPr>
        <w:t>Typical attenuation is 0.2 dB/Km @ 1kHz.</w:t>
      </w:r>
    </w:p>
    <w:p w14:paraId="529CA89C" w14:textId="77777777" w:rsidR="00A33E35" w:rsidRPr="00A33E35" w:rsidRDefault="00A33E35" w:rsidP="00F07E50">
      <w:pPr>
        <w:numPr>
          <w:ilvl w:val="0"/>
          <w:numId w:val="9"/>
        </w:numPr>
        <w:spacing w:after="40" w:line="450" w:lineRule="atLeast"/>
        <w:rPr>
          <w:rFonts w:eastAsia="Times New Roman" w:cstheme="minorHAnsi"/>
          <w:color w:val="333333"/>
          <w:sz w:val="24"/>
          <w:szCs w:val="24"/>
          <w:lang w:eastAsia="en-IN"/>
        </w:rPr>
      </w:pPr>
      <w:r w:rsidRPr="00A33E35">
        <w:rPr>
          <w:rFonts w:eastAsia="Times New Roman" w:cstheme="minorHAnsi"/>
          <w:color w:val="333333"/>
          <w:sz w:val="24"/>
          <w:szCs w:val="24"/>
          <w:lang w:eastAsia="en-IN"/>
        </w:rPr>
        <w:t>Typical delay is 50 µs/km.</w:t>
      </w:r>
    </w:p>
    <w:p w14:paraId="48FFC11B" w14:textId="49C03EAA" w:rsidR="007C160E" w:rsidRPr="007C160E" w:rsidRDefault="00A33E35" w:rsidP="007C160E">
      <w:pPr>
        <w:numPr>
          <w:ilvl w:val="0"/>
          <w:numId w:val="9"/>
        </w:numPr>
        <w:spacing w:line="450" w:lineRule="atLeast"/>
        <w:ind w:left="714" w:hanging="357"/>
        <w:rPr>
          <w:rFonts w:eastAsia="Times New Roman" w:cstheme="minorHAnsi"/>
          <w:color w:val="333333"/>
          <w:sz w:val="24"/>
          <w:szCs w:val="24"/>
          <w:lang w:eastAsia="en-IN"/>
        </w:rPr>
      </w:pPr>
      <w:r w:rsidRPr="00A33E35">
        <w:rPr>
          <w:rFonts w:eastAsia="Times New Roman" w:cstheme="minorHAnsi"/>
          <w:color w:val="333333"/>
          <w:sz w:val="24"/>
          <w:szCs w:val="24"/>
          <w:lang w:eastAsia="en-IN"/>
        </w:rPr>
        <w:t>Repeater spacing is 2km.</w:t>
      </w:r>
    </w:p>
    <w:p w14:paraId="1618435A" w14:textId="57CC059A" w:rsidR="00303AD5" w:rsidRPr="00F07E50" w:rsidRDefault="00FA4540" w:rsidP="000725CC">
      <w:pPr>
        <w:autoSpaceDE w:val="0"/>
        <w:autoSpaceDN w:val="0"/>
        <w:adjustRightInd w:val="0"/>
        <w:spacing w:line="240" w:lineRule="auto"/>
        <w:rPr>
          <w:rFonts w:cstheme="minorHAnsi"/>
          <w:color w:val="000000"/>
          <w:sz w:val="24"/>
          <w:szCs w:val="24"/>
        </w:rPr>
      </w:pPr>
      <w:r>
        <w:rPr>
          <w:rFonts w:cstheme="minorHAnsi"/>
          <w:color w:val="000000"/>
          <w:sz w:val="24"/>
          <w:szCs w:val="24"/>
        </w:rPr>
        <w:t xml:space="preserve">There are two types of twisted pair cables – </w:t>
      </w:r>
      <w:r w:rsidRPr="00FA4540">
        <w:rPr>
          <w:rFonts w:cstheme="minorHAnsi"/>
          <w:b/>
          <w:bCs/>
          <w:i/>
          <w:iCs/>
          <w:color w:val="000000"/>
          <w:sz w:val="24"/>
          <w:szCs w:val="24"/>
        </w:rPr>
        <w:t>unshielded twisted-pair (UTP)</w:t>
      </w:r>
      <w:r>
        <w:rPr>
          <w:rFonts w:cstheme="minorHAnsi"/>
          <w:color w:val="000000"/>
          <w:sz w:val="24"/>
          <w:szCs w:val="24"/>
        </w:rPr>
        <w:t xml:space="preserve">, which is the </w:t>
      </w:r>
      <w:r w:rsidRPr="00FA4540">
        <w:rPr>
          <w:rFonts w:cstheme="minorHAnsi"/>
          <w:sz w:val="24"/>
          <w:szCs w:val="24"/>
        </w:rPr>
        <w:t>most common twisted-pair cable used in communications</w:t>
      </w:r>
      <w:r>
        <w:rPr>
          <w:rFonts w:cstheme="minorHAnsi"/>
          <w:sz w:val="24"/>
          <w:szCs w:val="24"/>
        </w:rPr>
        <w:t xml:space="preserve">, and </w:t>
      </w:r>
      <w:r w:rsidRPr="00FA4540">
        <w:rPr>
          <w:rFonts w:cstheme="minorHAnsi"/>
          <w:b/>
          <w:bCs/>
          <w:i/>
          <w:iCs/>
          <w:sz w:val="24"/>
          <w:szCs w:val="24"/>
        </w:rPr>
        <w:t xml:space="preserve">shielded twisted-pair </w:t>
      </w:r>
      <w:r w:rsidRPr="00FA4540">
        <w:rPr>
          <w:rFonts w:cstheme="minorHAnsi"/>
          <w:b/>
          <w:bCs/>
          <w:sz w:val="24"/>
          <w:szCs w:val="24"/>
        </w:rPr>
        <w:t xml:space="preserve">(STP). </w:t>
      </w:r>
    </w:p>
    <w:p w14:paraId="6536D546" w14:textId="77777777" w:rsidR="00F07E50" w:rsidRDefault="00F07E50" w:rsidP="000725CC">
      <w:pPr>
        <w:autoSpaceDE w:val="0"/>
        <w:autoSpaceDN w:val="0"/>
        <w:adjustRightInd w:val="0"/>
        <w:spacing w:line="240" w:lineRule="auto"/>
        <w:rPr>
          <w:rFonts w:cstheme="minorHAnsi"/>
          <w:sz w:val="28"/>
          <w:szCs w:val="28"/>
          <w:u w:val="single"/>
        </w:rPr>
      </w:pPr>
    </w:p>
    <w:p w14:paraId="025F728E" w14:textId="3E4481DD" w:rsidR="000C13ED" w:rsidRPr="006F28DB" w:rsidRDefault="00FA4540" w:rsidP="000725CC">
      <w:pPr>
        <w:autoSpaceDE w:val="0"/>
        <w:autoSpaceDN w:val="0"/>
        <w:adjustRightInd w:val="0"/>
        <w:spacing w:line="240" w:lineRule="auto"/>
        <w:rPr>
          <w:rFonts w:cstheme="minorHAnsi"/>
          <w:color w:val="000000"/>
          <w:sz w:val="24"/>
          <w:szCs w:val="24"/>
        </w:rPr>
      </w:pPr>
      <w:r w:rsidRPr="00FA4540">
        <w:rPr>
          <w:rFonts w:cstheme="minorHAnsi"/>
          <w:sz w:val="28"/>
          <w:szCs w:val="28"/>
          <w:u w:val="single"/>
        </w:rPr>
        <w:t>a) Unshielded Twisted-pair</w:t>
      </w:r>
    </w:p>
    <w:p w14:paraId="225F9B71" w14:textId="47B91396" w:rsidR="000C13ED" w:rsidRPr="002C4CEC" w:rsidRDefault="004F426D" w:rsidP="000725CC">
      <w:pPr>
        <w:autoSpaceDE w:val="0"/>
        <w:autoSpaceDN w:val="0"/>
        <w:adjustRightInd w:val="0"/>
        <w:spacing w:line="240" w:lineRule="auto"/>
        <w:rPr>
          <w:rFonts w:cstheme="minorHAnsi"/>
          <w:color w:val="000000"/>
          <w:sz w:val="24"/>
          <w:szCs w:val="24"/>
          <w:vertAlign w:val="superscript"/>
        </w:rPr>
      </w:pPr>
      <w:r w:rsidRPr="004F426D">
        <w:rPr>
          <w:rFonts w:cstheme="minorHAnsi"/>
          <w:color w:val="000000"/>
          <w:sz w:val="24"/>
          <w:szCs w:val="24"/>
        </w:rPr>
        <w:t>UTP cable is a medium that is composed of pairs of wires</w:t>
      </w:r>
      <w:r>
        <w:rPr>
          <w:rFonts w:cstheme="minorHAnsi"/>
          <w:color w:val="000000"/>
          <w:sz w:val="24"/>
          <w:szCs w:val="24"/>
        </w:rPr>
        <w:t xml:space="preserve"> (Refer to below diagram)</w:t>
      </w:r>
      <w:r w:rsidRPr="004F426D">
        <w:rPr>
          <w:rFonts w:cstheme="minorHAnsi"/>
          <w:color w:val="000000"/>
          <w:sz w:val="24"/>
          <w:szCs w:val="24"/>
        </w:rPr>
        <w:t>.</w:t>
      </w:r>
      <w:r w:rsidRPr="004F426D">
        <w:rPr>
          <w:rFonts w:cstheme="minorHAnsi"/>
          <w:b/>
          <w:bCs/>
          <w:color w:val="000000"/>
          <w:sz w:val="24"/>
          <w:szCs w:val="24"/>
        </w:rPr>
        <w:t> </w:t>
      </w:r>
      <w:r w:rsidRPr="004F426D">
        <w:rPr>
          <w:rFonts w:cstheme="minorHAnsi"/>
          <w:color w:val="000000"/>
          <w:sz w:val="24"/>
          <w:szCs w:val="24"/>
        </w:rPr>
        <w:t>UTP cable is used in a variety of networks. Each of the eight individual copper wires in UTP cable is covered by an insulating material. In addition, the wires in each pair are twisted around each other.</w:t>
      </w:r>
      <w:r w:rsidR="002C4CEC">
        <w:rPr>
          <w:rFonts w:cstheme="minorHAnsi"/>
          <w:color w:val="000000"/>
          <w:sz w:val="24"/>
          <w:szCs w:val="24"/>
        </w:rPr>
        <w:t xml:space="preserve"> </w:t>
      </w:r>
      <w:r w:rsidR="002C4CEC">
        <w:rPr>
          <w:rFonts w:cstheme="minorHAnsi"/>
          <w:color w:val="000000"/>
          <w:sz w:val="24"/>
          <w:szCs w:val="24"/>
          <w:vertAlign w:val="superscript"/>
        </w:rPr>
        <w:t>[8]</w:t>
      </w:r>
    </w:p>
    <w:p w14:paraId="6A387C5D" w14:textId="2980E963" w:rsidR="004F426D" w:rsidRPr="009C1754" w:rsidRDefault="009C1754" w:rsidP="000725CC">
      <w:pPr>
        <w:autoSpaceDE w:val="0"/>
        <w:autoSpaceDN w:val="0"/>
        <w:adjustRightInd w:val="0"/>
        <w:spacing w:line="240" w:lineRule="auto"/>
        <w:rPr>
          <w:rFonts w:cstheme="minorHAnsi"/>
          <w:color w:val="000000"/>
          <w:sz w:val="24"/>
          <w:szCs w:val="24"/>
          <w:vertAlign w:val="superscript"/>
        </w:rPr>
      </w:pPr>
      <w:r w:rsidRPr="009C1754">
        <w:rPr>
          <w:rFonts w:cstheme="minorHAnsi"/>
          <w:color w:val="000000"/>
          <w:sz w:val="24"/>
          <w:szCs w:val="24"/>
        </w:rPr>
        <w:t>UTP cable relies solely on the cancellation effect produced by the twisted wire pairs to limit signal degradation caused by electromagnetic interference (EMI) and radio frequency interference (RFI). To further reduce crosstalk between the pairs in UTP cable, the number of twists in the wire pairs varies. UTP cable must follow precise specifications governing how many twists or braids are permitted per meter (3.28 feet) of cable.</w:t>
      </w:r>
      <w:r>
        <w:rPr>
          <w:rFonts w:cstheme="minorHAnsi"/>
          <w:color w:val="000000"/>
          <w:sz w:val="24"/>
          <w:szCs w:val="24"/>
        </w:rPr>
        <w:t xml:space="preserve"> </w:t>
      </w:r>
      <w:r>
        <w:rPr>
          <w:rFonts w:cstheme="minorHAnsi"/>
          <w:color w:val="000000"/>
          <w:sz w:val="24"/>
          <w:szCs w:val="24"/>
          <w:vertAlign w:val="superscript"/>
        </w:rPr>
        <w:t>[8]</w:t>
      </w:r>
    </w:p>
    <w:p w14:paraId="449F5DB9" w14:textId="77777777" w:rsidR="004F426D" w:rsidRDefault="004F426D" w:rsidP="000725CC">
      <w:pPr>
        <w:autoSpaceDE w:val="0"/>
        <w:autoSpaceDN w:val="0"/>
        <w:adjustRightInd w:val="0"/>
        <w:spacing w:line="240" w:lineRule="auto"/>
        <w:jc w:val="center"/>
        <w:rPr>
          <w:rFonts w:cstheme="minorHAnsi"/>
          <w:sz w:val="24"/>
          <w:szCs w:val="24"/>
          <w:u w:val="single"/>
        </w:rPr>
      </w:pPr>
      <w:r>
        <w:rPr>
          <w:noProof/>
        </w:rPr>
        <w:drawing>
          <wp:inline distT="0" distB="0" distL="0" distR="0" wp14:anchorId="40D6C9DE" wp14:editId="18121FCF">
            <wp:extent cx="3797935" cy="1673679"/>
            <wp:effectExtent l="19050" t="19050" r="1206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03" t="36699" r="16773" b="28094"/>
                    <a:stretch/>
                  </pic:blipFill>
                  <pic:spPr bwMode="auto">
                    <a:xfrm>
                      <a:off x="0" y="0"/>
                      <a:ext cx="3801253" cy="16751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EA3AB" w14:textId="56B30E71" w:rsidR="00211783" w:rsidRPr="002B1614" w:rsidRDefault="004F426D" w:rsidP="002B1614">
      <w:pPr>
        <w:autoSpaceDE w:val="0"/>
        <w:autoSpaceDN w:val="0"/>
        <w:adjustRightInd w:val="0"/>
        <w:spacing w:line="240" w:lineRule="auto"/>
        <w:jc w:val="center"/>
        <w:rPr>
          <w:rFonts w:cstheme="minorHAnsi"/>
          <w:sz w:val="24"/>
          <w:szCs w:val="24"/>
          <w:vertAlign w:val="superscript"/>
        </w:rPr>
      </w:pPr>
      <w:r>
        <w:rPr>
          <w:rFonts w:cstheme="minorHAnsi"/>
          <w:sz w:val="24"/>
          <w:szCs w:val="24"/>
        </w:rPr>
        <w:t>Unshielded Twisted-pair</w:t>
      </w:r>
      <w:r w:rsidR="00C84762">
        <w:rPr>
          <w:rFonts w:cstheme="minorHAnsi"/>
          <w:sz w:val="24"/>
          <w:szCs w:val="24"/>
        </w:rPr>
        <w:t xml:space="preserve"> </w:t>
      </w:r>
      <w:r w:rsidR="002C4CEC">
        <w:rPr>
          <w:rFonts w:cstheme="minorHAnsi"/>
          <w:sz w:val="24"/>
          <w:szCs w:val="24"/>
          <w:vertAlign w:val="superscript"/>
        </w:rPr>
        <w:t>[8]</w:t>
      </w:r>
    </w:p>
    <w:p w14:paraId="35536AB2" w14:textId="5EABC1C0" w:rsidR="00D10DBA" w:rsidRDefault="00D10DBA" w:rsidP="000725CC">
      <w:pPr>
        <w:autoSpaceDE w:val="0"/>
        <w:autoSpaceDN w:val="0"/>
        <w:adjustRightInd w:val="0"/>
        <w:spacing w:line="240" w:lineRule="auto"/>
        <w:rPr>
          <w:rFonts w:cstheme="minorHAnsi"/>
          <w:color w:val="000000"/>
          <w:sz w:val="24"/>
          <w:szCs w:val="24"/>
        </w:rPr>
      </w:pPr>
      <w:r w:rsidRPr="00D10DBA">
        <w:rPr>
          <w:rFonts w:cstheme="minorHAnsi"/>
          <w:color w:val="000000"/>
          <w:sz w:val="24"/>
          <w:szCs w:val="24"/>
        </w:rPr>
        <w:t>UTP cable is easy to install and is less expensive than other types of networking media. In fact, UTP costs less per meter than any other type of LAN cabling. And because UTP can be used with most of the major networking architectures, it continues to grow in popularity.</w:t>
      </w:r>
    </w:p>
    <w:p w14:paraId="7E34BD56" w14:textId="63930006" w:rsidR="00FC7965" w:rsidRPr="00FC7965" w:rsidRDefault="00FC7965" w:rsidP="000725CC">
      <w:pPr>
        <w:autoSpaceDE w:val="0"/>
        <w:autoSpaceDN w:val="0"/>
        <w:adjustRightInd w:val="0"/>
        <w:spacing w:line="240" w:lineRule="auto"/>
        <w:rPr>
          <w:rFonts w:cstheme="minorHAnsi"/>
          <w:sz w:val="36"/>
          <w:szCs w:val="36"/>
          <w:u w:val="single"/>
        </w:rPr>
      </w:pPr>
      <w:r w:rsidRPr="00FC7965">
        <w:rPr>
          <w:rFonts w:cstheme="minorHAnsi"/>
          <w:color w:val="000000"/>
          <w:sz w:val="24"/>
          <w:szCs w:val="24"/>
        </w:rPr>
        <w:t>Disadvantages also are involved in using twisted-pair cabling, however. UTP cable is more prone to electrical noise and interference than other types of networking media, and the distance between signal boosts is shorter for UTP than it is for coaxial and fiber-optic cables.</w:t>
      </w:r>
    </w:p>
    <w:p w14:paraId="67D7A3C8" w14:textId="7EEF40D6" w:rsidR="002B1614" w:rsidRPr="0085670B" w:rsidRDefault="002B1614" w:rsidP="000725CC">
      <w:pPr>
        <w:autoSpaceDE w:val="0"/>
        <w:autoSpaceDN w:val="0"/>
        <w:adjustRightInd w:val="0"/>
        <w:spacing w:line="240" w:lineRule="auto"/>
        <w:rPr>
          <w:rFonts w:cstheme="minorHAnsi"/>
          <w:sz w:val="24"/>
          <w:szCs w:val="24"/>
          <w:u w:val="single"/>
          <w:vertAlign w:val="superscript"/>
        </w:rPr>
      </w:pPr>
      <w:r>
        <w:rPr>
          <w:rFonts w:cstheme="minorHAnsi"/>
          <w:sz w:val="24"/>
          <w:szCs w:val="24"/>
          <w:u w:val="single"/>
        </w:rPr>
        <w:t>Specifications</w:t>
      </w:r>
      <w:r w:rsidR="0085670B">
        <w:rPr>
          <w:rFonts w:cstheme="minorHAnsi"/>
          <w:sz w:val="24"/>
          <w:szCs w:val="24"/>
          <w:u w:val="single"/>
        </w:rPr>
        <w:t xml:space="preserve"> </w:t>
      </w:r>
      <w:r w:rsidR="0085670B">
        <w:rPr>
          <w:rFonts w:cstheme="minorHAnsi"/>
          <w:sz w:val="24"/>
          <w:szCs w:val="24"/>
          <w:u w:val="single"/>
          <w:vertAlign w:val="superscript"/>
        </w:rPr>
        <w:t>[8]</w:t>
      </w:r>
    </w:p>
    <w:p w14:paraId="24BA16A3" w14:textId="32C2C954" w:rsidR="00AE79A2" w:rsidRDefault="00AE79A2"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The cable has 4 pairs of either 22- or 24- gauge copper wire when used as a networking medium</w:t>
      </w:r>
    </w:p>
    <w:p w14:paraId="75B261CC" w14:textId="27C2611E" w:rsidR="00E463D2" w:rsidRDefault="00E463D2"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lastRenderedPageBreak/>
        <w:t>It has an external diameter of approximately 0.43 cm (0.17 inches) which is advantageous during installation.</w:t>
      </w:r>
    </w:p>
    <w:p w14:paraId="062E4FE0" w14:textId="3FC5E14E" w:rsidR="002B1614" w:rsidRDefault="00704268"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Speed and throughput – 100 to 1000 Mbps</w:t>
      </w:r>
    </w:p>
    <w:p w14:paraId="256138CA" w14:textId="46FC8E5F" w:rsidR="00AE1E83" w:rsidRDefault="00AE1E83"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Bandwidth – 16 MHz (Cat 3) to 500 MHz (Cat 6)</w:t>
      </w:r>
      <w:r w:rsidR="007279EA">
        <w:rPr>
          <w:rFonts w:cstheme="minorHAnsi"/>
          <w:sz w:val="24"/>
          <w:szCs w:val="24"/>
        </w:rPr>
        <w:t xml:space="preserve"> </w:t>
      </w:r>
      <w:r w:rsidR="007279EA">
        <w:rPr>
          <w:rFonts w:cstheme="minorHAnsi"/>
          <w:sz w:val="24"/>
          <w:szCs w:val="24"/>
          <w:vertAlign w:val="superscript"/>
        </w:rPr>
        <w:t>[10]</w:t>
      </w:r>
    </w:p>
    <w:p w14:paraId="25181FE0" w14:textId="08B6E646" w:rsidR="00704268" w:rsidRDefault="00704268"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Average cost per node – Least Expensive</w:t>
      </w:r>
    </w:p>
    <w:p w14:paraId="6BACB5E9" w14:textId="5B3CB9C2" w:rsidR="00704268" w:rsidRDefault="00704268" w:rsidP="00171ECE">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Media and connector size – Small</w:t>
      </w:r>
    </w:p>
    <w:p w14:paraId="3A0875AD" w14:textId="102C36B7" w:rsidR="00704268" w:rsidRDefault="00704268" w:rsidP="00704268">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Maximum cable length – 100 m (short)</w:t>
      </w:r>
    </w:p>
    <w:p w14:paraId="0B3BB1AC" w14:textId="580DA319" w:rsidR="003C092C" w:rsidRDefault="003C092C" w:rsidP="00704268">
      <w:pPr>
        <w:pStyle w:val="ListParagraph"/>
        <w:numPr>
          <w:ilvl w:val="0"/>
          <w:numId w:val="8"/>
        </w:numPr>
        <w:autoSpaceDE w:val="0"/>
        <w:autoSpaceDN w:val="0"/>
        <w:adjustRightInd w:val="0"/>
        <w:spacing w:line="240" w:lineRule="auto"/>
        <w:rPr>
          <w:rFonts w:cstheme="minorHAnsi"/>
          <w:sz w:val="24"/>
          <w:szCs w:val="24"/>
        </w:rPr>
      </w:pPr>
      <w:r>
        <w:rPr>
          <w:rFonts w:cstheme="minorHAnsi"/>
          <w:sz w:val="24"/>
          <w:szCs w:val="24"/>
        </w:rPr>
        <w:t>Impedance – 100 ohm</w:t>
      </w:r>
      <w:r w:rsidR="00966921">
        <w:rPr>
          <w:rFonts w:cstheme="minorHAnsi"/>
          <w:sz w:val="24"/>
          <w:szCs w:val="24"/>
        </w:rPr>
        <w:t>s</w:t>
      </w:r>
      <w:r>
        <w:rPr>
          <w:rFonts w:cstheme="minorHAnsi"/>
          <w:sz w:val="24"/>
          <w:szCs w:val="24"/>
        </w:rPr>
        <w:t xml:space="preserve"> (which is much less than the other types of twisted-pair wiring such as that used for telephone wiring, which has impedance of 600 ohms)</w:t>
      </w:r>
    </w:p>
    <w:p w14:paraId="7B7C334F" w14:textId="59A28495" w:rsidR="00FC7965" w:rsidRDefault="00FC7965" w:rsidP="00FC7965">
      <w:pPr>
        <w:pStyle w:val="ListBullet"/>
        <w:numPr>
          <w:ilvl w:val="0"/>
          <w:numId w:val="0"/>
        </w:numPr>
        <w:rPr>
          <w:sz w:val="24"/>
          <w:szCs w:val="24"/>
          <w:u w:val="single"/>
        </w:rPr>
      </w:pPr>
      <w:r>
        <w:rPr>
          <w:sz w:val="24"/>
          <w:szCs w:val="24"/>
          <w:u w:val="single"/>
        </w:rPr>
        <w:t>Scalability</w:t>
      </w:r>
    </w:p>
    <w:p w14:paraId="78796F76" w14:textId="4320362C" w:rsidR="00420AF7" w:rsidRPr="00674739" w:rsidRDefault="00420AF7" w:rsidP="00420AF7">
      <w:pPr>
        <w:autoSpaceDE w:val="0"/>
        <w:autoSpaceDN w:val="0"/>
        <w:adjustRightInd w:val="0"/>
        <w:spacing w:after="0" w:line="240" w:lineRule="auto"/>
        <w:rPr>
          <w:rFonts w:cstheme="minorHAnsi"/>
          <w:sz w:val="24"/>
          <w:szCs w:val="24"/>
          <w:vertAlign w:val="superscript"/>
        </w:rPr>
      </w:pPr>
      <w:r w:rsidRPr="00420AF7">
        <w:rPr>
          <w:rFonts w:cstheme="minorHAnsi"/>
          <w:sz w:val="24"/>
          <w:szCs w:val="24"/>
        </w:rPr>
        <w:t>Twisted-pair cables are used in telephone lines to provide voice and data channels.</w:t>
      </w:r>
      <w:r w:rsidR="00674739">
        <w:rPr>
          <w:rFonts w:cstheme="minorHAnsi"/>
          <w:sz w:val="24"/>
          <w:szCs w:val="24"/>
        </w:rPr>
        <w:t xml:space="preserve"> </w:t>
      </w:r>
      <w:r w:rsidRPr="00420AF7">
        <w:rPr>
          <w:rFonts w:cstheme="minorHAnsi"/>
          <w:sz w:val="24"/>
          <w:szCs w:val="24"/>
        </w:rPr>
        <w:t>The local loop</w:t>
      </w:r>
      <w:r w:rsidR="00674739">
        <w:rPr>
          <w:rFonts w:cstheme="minorHAnsi"/>
          <w:sz w:val="24"/>
          <w:szCs w:val="24"/>
        </w:rPr>
        <w:t xml:space="preserve"> </w:t>
      </w:r>
      <w:r w:rsidRPr="00420AF7">
        <w:rPr>
          <w:rFonts w:cstheme="minorHAnsi"/>
          <w:sz w:val="24"/>
          <w:szCs w:val="24"/>
        </w:rPr>
        <w:t>—</w:t>
      </w:r>
      <w:r w:rsidR="00674739">
        <w:rPr>
          <w:rFonts w:cstheme="minorHAnsi"/>
          <w:sz w:val="24"/>
          <w:szCs w:val="24"/>
        </w:rPr>
        <w:t xml:space="preserve"> </w:t>
      </w:r>
      <w:r w:rsidRPr="00420AF7">
        <w:rPr>
          <w:rFonts w:cstheme="minorHAnsi"/>
          <w:sz w:val="24"/>
          <w:szCs w:val="24"/>
        </w:rPr>
        <w:t>the line that connects subscribers to the central telephone office</w:t>
      </w:r>
      <w:r w:rsidR="00674739">
        <w:rPr>
          <w:rFonts w:cstheme="minorHAnsi"/>
          <w:sz w:val="24"/>
          <w:szCs w:val="24"/>
        </w:rPr>
        <w:t xml:space="preserve"> </w:t>
      </w:r>
      <w:r w:rsidRPr="00420AF7">
        <w:rPr>
          <w:rFonts w:cstheme="minorHAnsi"/>
          <w:sz w:val="24"/>
          <w:szCs w:val="24"/>
        </w:rPr>
        <w:t>—</w:t>
      </w:r>
      <w:r w:rsidR="00674739">
        <w:rPr>
          <w:rFonts w:cstheme="minorHAnsi"/>
          <w:sz w:val="24"/>
          <w:szCs w:val="24"/>
        </w:rPr>
        <w:t xml:space="preserve"> </w:t>
      </w:r>
      <w:r w:rsidRPr="00420AF7">
        <w:rPr>
          <w:rFonts w:cstheme="minorHAnsi"/>
          <w:sz w:val="24"/>
          <w:szCs w:val="24"/>
        </w:rPr>
        <w:t>commonly</w:t>
      </w:r>
      <w:r w:rsidR="00674739">
        <w:rPr>
          <w:rFonts w:cstheme="minorHAnsi"/>
          <w:sz w:val="24"/>
          <w:szCs w:val="24"/>
        </w:rPr>
        <w:t xml:space="preserve"> </w:t>
      </w:r>
      <w:r w:rsidRPr="00420AF7">
        <w:rPr>
          <w:rFonts w:cstheme="minorHAnsi"/>
          <w:sz w:val="24"/>
          <w:szCs w:val="24"/>
        </w:rPr>
        <w:t>consists of unshielded twisted-pair cables.</w:t>
      </w:r>
      <w:r w:rsidR="00674739">
        <w:rPr>
          <w:rFonts w:cstheme="minorHAnsi"/>
          <w:sz w:val="24"/>
          <w:szCs w:val="24"/>
        </w:rPr>
        <w:t xml:space="preserve"> </w:t>
      </w:r>
      <w:r w:rsidR="00674739">
        <w:rPr>
          <w:rFonts w:cstheme="minorHAnsi"/>
          <w:sz w:val="24"/>
          <w:szCs w:val="24"/>
          <w:vertAlign w:val="superscript"/>
        </w:rPr>
        <w:t>[1]</w:t>
      </w:r>
    </w:p>
    <w:p w14:paraId="2351DA4D" w14:textId="77777777" w:rsidR="00420AF7" w:rsidRPr="00420AF7" w:rsidRDefault="00420AF7" w:rsidP="00420AF7">
      <w:pPr>
        <w:autoSpaceDE w:val="0"/>
        <w:autoSpaceDN w:val="0"/>
        <w:adjustRightInd w:val="0"/>
        <w:spacing w:after="0" w:line="240" w:lineRule="auto"/>
        <w:rPr>
          <w:rFonts w:cstheme="minorHAnsi"/>
          <w:sz w:val="24"/>
          <w:szCs w:val="24"/>
        </w:rPr>
      </w:pPr>
    </w:p>
    <w:p w14:paraId="6B797AAD" w14:textId="7C27877F" w:rsidR="00420AF7" w:rsidRPr="00674739" w:rsidRDefault="00420AF7" w:rsidP="00674739">
      <w:pPr>
        <w:autoSpaceDE w:val="0"/>
        <w:autoSpaceDN w:val="0"/>
        <w:adjustRightInd w:val="0"/>
        <w:spacing w:after="0" w:line="240" w:lineRule="auto"/>
        <w:rPr>
          <w:rFonts w:cstheme="minorHAnsi"/>
          <w:sz w:val="24"/>
          <w:szCs w:val="24"/>
          <w:vertAlign w:val="superscript"/>
        </w:rPr>
      </w:pPr>
      <w:r w:rsidRPr="00420AF7">
        <w:rPr>
          <w:rFonts w:cstheme="minorHAnsi"/>
          <w:sz w:val="24"/>
          <w:szCs w:val="24"/>
        </w:rPr>
        <w:t>The DSL lines that are used by the telephone companies to provide high-data-rate</w:t>
      </w:r>
      <w:r w:rsidR="00674739">
        <w:rPr>
          <w:rFonts w:cstheme="minorHAnsi"/>
          <w:sz w:val="24"/>
          <w:szCs w:val="24"/>
        </w:rPr>
        <w:t xml:space="preserve"> </w:t>
      </w:r>
      <w:r w:rsidRPr="00420AF7">
        <w:rPr>
          <w:rFonts w:cstheme="minorHAnsi"/>
          <w:sz w:val="24"/>
          <w:szCs w:val="24"/>
        </w:rPr>
        <w:t>connections also use the high-bandwidth capability of unshielded twisted-pair cables.</w:t>
      </w:r>
      <w:r w:rsidR="00674739">
        <w:rPr>
          <w:rFonts w:cstheme="minorHAnsi"/>
          <w:sz w:val="24"/>
          <w:szCs w:val="24"/>
        </w:rPr>
        <w:t xml:space="preserve"> </w:t>
      </w:r>
      <w:r w:rsidR="00674739">
        <w:rPr>
          <w:rFonts w:cstheme="minorHAnsi"/>
          <w:sz w:val="24"/>
          <w:szCs w:val="24"/>
          <w:vertAlign w:val="superscript"/>
        </w:rPr>
        <w:t>[1]</w:t>
      </w:r>
    </w:p>
    <w:p w14:paraId="4B286A95" w14:textId="77777777" w:rsidR="00420AF7" w:rsidRDefault="00420AF7" w:rsidP="00FC7965">
      <w:pPr>
        <w:pStyle w:val="ListBullet"/>
        <w:numPr>
          <w:ilvl w:val="0"/>
          <w:numId w:val="0"/>
        </w:numPr>
        <w:rPr>
          <w:sz w:val="24"/>
          <w:szCs w:val="24"/>
        </w:rPr>
      </w:pPr>
    </w:p>
    <w:p w14:paraId="4AC52D0F" w14:textId="7A4FB4DA" w:rsidR="00FC7965" w:rsidRPr="008530AD" w:rsidRDefault="00FC7965" w:rsidP="00FC7965">
      <w:pPr>
        <w:pStyle w:val="ListBullet"/>
        <w:numPr>
          <w:ilvl w:val="0"/>
          <w:numId w:val="0"/>
        </w:numPr>
        <w:rPr>
          <w:sz w:val="24"/>
          <w:szCs w:val="24"/>
          <w:vertAlign w:val="superscript"/>
        </w:rPr>
      </w:pPr>
      <w:r>
        <w:rPr>
          <w:sz w:val="24"/>
          <w:szCs w:val="24"/>
        </w:rPr>
        <w:t xml:space="preserve">UTP cables have a maximum cable length of 100m so they are typically </w:t>
      </w:r>
      <w:r w:rsidR="00602F96">
        <w:rPr>
          <w:sz w:val="24"/>
          <w:szCs w:val="24"/>
        </w:rPr>
        <w:t>in Ethernet</w:t>
      </w:r>
      <w:r>
        <w:rPr>
          <w:sz w:val="24"/>
          <w:szCs w:val="24"/>
        </w:rPr>
        <w:t xml:space="preserve"> </w:t>
      </w:r>
      <w:r w:rsidR="00602F96">
        <w:rPr>
          <w:sz w:val="24"/>
          <w:szCs w:val="24"/>
        </w:rPr>
        <w:t>as</w:t>
      </w:r>
      <w:r>
        <w:rPr>
          <w:sz w:val="24"/>
          <w:szCs w:val="24"/>
        </w:rPr>
        <w:t xml:space="preserve"> LANs.</w:t>
      </w:r>
      <w:r w:rsidR="00602F96">
        <w:rPr>
          <w:sz w:val="24"/>
          <w:szCs w:val="24"/>
        </w:rPr>
        <w:t xml:space="preserve"> </w:t>
      </w:r>
      <w:r w:rsidR="008530AD">
        <w:rPr>
          <w:sz w:val="24"/>
          <w:szCs w:val="24"/>
          <w:vertAlign w:val="superscript"/>
        </w:rPr>
        <w:t>[7]</w:t>
      </w:r>
    </w:p>
    <w:p w14:paraId="66534B00" w14:textId="37E50402" w:rsidR="000C13ED" w:rsidRPr="00303AD5" w:rsidRDefault="00211783" w:rsidP="000725CC">
      <w:pPr>
        <w:autoSpaceDE w:val="0"/>
        <w:autoSpaceDN w:val="0"/>
        <w:adjustRightInd w:val="0"/>
        <w:spacing w:line="240" w:lineRule="auto"/>
        <w:rPr>
          <w:rFonts w:cstheme="minorHAnsi"/>
          <w:sz w:val="24"/>
          <w:szCs w:val="24"/>
          <w:u w:val="single"/>
        </w:rPr>
      </w:pPr>
      <w:r w:rsidRPr="00303AD5">
        <w:rPr>
          <w:rFonts w:cstheme="minorHAnsi"/>
          <w:sz w:val="24"/>
          <w:szCs w:val="24"/>
          <w:u w:val="single"/>
        </w:rPr>
        <w:t>Schematic View of Physical Connector</w:t>
      </w:r>
    </w:p>
    <w:p w14:paraId="19817262" w14:textId="696D0A68" w:rsidR="00211783" w:rsidRDefault="00303AD5" w:rsidP="009C1754">
      <w:pPr>
        <w:autoSpaceDE w:val="0"/>
        <w:autoSpaceDN w:val="0"/>
        <w:adjustRightInd w:val="0"/>
        <w:spacing w:after="0" w:line="240" w:lineRule="auto"/>
        <w:rPr>
          <w:rFonts w:cstheme="minorHAnsi"/>
          <w:sz w:val="24"/>
          <w:szCs w:val="24"/>
          <w:vertAlign w:val="superscript"/>
        </w:rPr>
      </w:pPr>
      <w:r w:rsidRPr="00303AD5">
        <w:rPr>
          <w:rFonts w:cstheme="minorHAnsi"/>
          <w:sz w:val="24"/>
          <w:szCs w:val="24"/>
        </w:rPr>
        <w:t xml:space="preserve">The most common UTP connector is </w:t>
      </w:r>
      <w:r w:rsidR="008B11AA">
        <w:rPr>
          <w:rFonts w:cstheme="minorHAnsi"/>
          <w:b/>
          <w:bCs/>
          <w:sz w:val="24"/>
          <w:szCs w:val="24"/>
        </w:rPr>
        <w:t>Registered Jack 45 (</w:t>
      </w:r>
      <w:r w:rsidRPr="00303AD5">
        <w:rPr>
          <w:rFonts w:cstheme="minorHAnsi"/>
          <w:b/>
          <w:bCs/>
          <w:sz w:val="24"/>
          <w:szCs w:val="24"/>
        </w:rPr>
        <w:t>RJ</w:t>
      </w:r>
      <w:r w:rsidR="008B11AA">
        <w:rPr>
          <w:rFonts w:cstheme="minorHAnsi"/>
          <w:b/>
          <w:bCs/>
          <w:sz w:val="24"/>
          <w:szCs w:val="24"/>
        </w:rPr>
        <w:t>-</w:t>
      </w:r>
      <w:r w:rsidRPr="00303AD5">
        <w:rPr>
          <w:rFonts w:cstheme="minorHAnsi"/>
          <w:b/>
          <w:bCs/>
          <w:sz w:val="24"/>
          <w:szCs w:val="24"/>
        </w:rPr>
        <w:t>45</w:t>
      </w:r>
      <w:r w:rsidR="008B11AA">
        <w:rPr>
          <w:rFonts w:cstheme="minorHAnsi"/>
          <w:b/>
          <w:bCs/>
          <w:sz w:val="24"/>
          <w:szCs w:val="24"/>
        </w:rPr>
        <w:t>)</w:t>
      </w:r>
      <w:r w:rsidRPr="00303AD5">
        <w:rPr>
          <w:rFonts w:cstheme="minorHAnsi"/>
          <w:sz w:val="24"/>
          <w:szCs w:val="24"/>
        </w:rPr>
        <w:t>, as shown</w:t>
      </w:r>
      <w:r w:rsidR="009C1754">
        <w:rPr>
          <w:rFonts w:cstheme="minorHAnsi"/>
          <w:sz w:val="24"/>
          <w:szCs w:val="24"/>
        </w:rPr>
        <w:t xml:space="preserve"> </w:t>
      </w:r>
      <w:r w:rsidRPr="00303AD5">
        <w:rPr>
          <w:rFonts w:cstheme="minorHAnsi"/>
          <w:sz w:val="24"/>
          <w:szCs w:val="24"/>
        </w:rPr>
        <w:t xml:space="preserve">in </w:t>
      </w:r>
      <w:r w:rsidR="006805E2">
        <w:rPr>
          <w:rFonts w:cstheme="minorHAnsi"/>
          <w:sz w:val="24"/>
          <w:szCs w:val="24"/>
        </w:rPr>
        <w:t>the figure below</w:t>
      </w:r>
      <w:r w:rsidRPr="00303AD5">
        <w:rPr>
          <w:rFonts w:cstheme="minorHAnsi"/>
          <w:sz w:val="24"/>
          <w:szCs w:val="24"/>
        </w:rPr>
        <w:t>.</w:t>
      </w:r>
      <w:r w:rsidR="00891F91">
        <w:rPr>
          <w:rFonts w:cstheme="minorHAnsi"/>
          <w:sz w:val="24"/>
          <w:szCs w:val="24"/>
        </w:rPr>
        <w:t xml:space="preserve"> </w:t>
      </w:r>
      <w:r w:rsidR="00891F91">
        <w:rPr>
          <w:rFonts w:cstheme="minorHAnsi"/>
          <w:sz w:val="24"/>
          <w:szCs w:val="24"/>
          <w:vertAlign w:val="superscript"/>
        </w:rPr>
        <w:t>[1]</w:t>
      </w:r>
      <w:r w:rsidRPr="00303AD5">
        <w:rPr>
          <w:rFonts w:cstheme="minorHAnsi"/>
          <w:sz w:val="24"/>
          <w:szCs w:val="24"/>
        </w:rPr>
        <w:t xml:space="preserve"> The RJ45 is a </w:t>
      </w:r>
      <w:r w:rsidR="00891F91">
        <w:rPr>
          <w:rFonts w:cstheme="minorHAnsi"/>
          <w:sz w:val="24"/>
          <w:szCs w:val="24"/>
        </w:rPr>
        <w:t xml:space="preserve">eight-wire, </w:t>
      </w:r>
      <w:r w:rsidRPr="00303AD5">
        <w:rPr>
          <w:rFonts w:cstheme="minorHAnsi"/>
          <w:sz w:val="24"/>
          <w:szCs w:val="24"/>
        </w:rPr>
        <w:t>keyed connector, meaning the connector can be inserted in</w:t>
      </w:r>
      <w:r w:rsidR="009C1754">
        <w:rPr>
          <w:rFonts w:cstheme="minorHAnsi"/>
          <w:sz w:val="24"/>
          <w:szCs w:val="24"/>
        </w:rPr>
        <w:t xml:space="preserve"> </w:t>
      </w:r>
      <w:r w:rsidRPr="00303AD5">
        <w:rPr>
          <w:rFonts w:cstheme="minorHAnsi"/>
          <w:sz w:val="24"/>
          <w:szCs w:val="24"/>
        </w:rPr>
        <w:t>only one way.</w:t>
      </w:r>
      <w:r w:rsidR="00970741">
        <w:rPr>
          <w:rFonts w:cstheme="minorHAnsi"/>
          <w:sz w:val="24"/>
          <w:szCs w:val="24"/>
        </w:rPr>
        <w:t xml:space="preserve"> </w:t>
      </w:r>
      <w:r w:rsidR="00970741">
        <w:rPr>
          <w:rFonts w:cstheme="minorHAnsi"/>
          <w:sz w:val="24"/>
          <w:szCs w:val="24"/>
          <w:vertAlign w:val="superscript"/>
        </w:rPr>
        <w:t>[1]</w:t>
      </w:r>
    </w:p>
    <w:p w14:paraId="17352DB9" w14:textId="77777777" w:rsidR="00B639B7" w:rsidRPr="00B639B7" w:rsidRDefault="00B639B7" w:rsidP="009C1754">
      <w:pPr>
        <w:autoSpaceDE w:val="0"/>
        <w:autoSpaceDN w:val="0"/>
        <w:adjustRightInd w:val="0"/>
        <w:spacing w:after="0" w:line="240" w:lineRule="auto"/>
        <w:rPr>
          <w:rFonts w:cstheme="minorHAnsi"/>
          <w:sz w:val="24"/>
          <w:szCs w:val="24"/>
        </w:rPr>
      </w:pPr>
    </w:p>
    <w:p w14:paraId="15533F4C" w14:textId="70BD94EA" w:rsidR="00303AD5" w:rsidRDefault="00303AD5" w:rsidP="00303AD5">
      <w:pPr>
        <w:autoSpaceDE w:val="0"/>
        <w:autoSpaceDN w:val="0"/>
        <w:adjustRightInd w:val="0"/>
        <w:spacing w:line="240" w:lineRule="auto"/>
        <w:jc w:val="center"/>
        <w:rPr>
          <w:rFonts w:cstheme="minorHAnsi"/>
          <w:sz w:val="24"/>
          <w:szCs w:val="24"/>
          <w:u w:val="single"/>
        </w:rPr>
      </w:pPr>
      <w:r>
        <w:rPr>
          <w:noProof/>
        </w:rPr>
        <w:drawing>
          <wp:inline distT="0" distB="0" distL="0" distR="0" wp14:anchorId="4364C66A" wp14:editId="46E3EB13">
            <wp:extent cx="4903470" cy="3584408"/>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 t="30359" r="7733" b="7683"/>
                    <a:stretch/>
                  </pic:blipFill>
                  <pic:spPr bwMode="auto">
                    <a:xfrm>
                      <a:off x="0" y="0"/>
                      <a:ext cx="4905736" cy="35860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AC4529" w14:textId="77777777" w:rsidR="003B509F" w:rsidRDefault="00303AD5" w:rsidP="003B509F">
      <w:pPr>
        <w:autoSpaceDE w:val="0"/>
        <w:autoSpaceDN w:val="0"/>
        <w:adjustRightInd w:val="0"/>
        <w:spacing w:line="240" w:lineRule="auto"/>
        <w:jc w:val="center"/>
        <w:rPr>
          <w:rFonts w:cstheme="minorHAnsi"/>
          <w:sz w:val="24"/>
          <w:szCs w:val="24"/>
          <w:vertAlign w:val="superscript"/>
        </w:rPr>
      </w:pPr>
      <w:r>
        <w:rPr>
          <w:rFonts w:cstheme="minorHAnsi"/>
          <w:sz w:val="24"/>
          <w:szCs w:val="24"/>
        </w:rPr>
        <w:t>Schematic Diagram of RJ45 Connector with colour coded UTP wires</w:t>
      </w:r>
      <w:r w:rsidR="0069156D">
        <w:rPr>
          <w:rFonts w:cstheme="minorHAnsi"/>
          <w:sz w:val="24"/>
          <w:szCs w:val="24"/>
        </w:rPr>
        <w:t xml:space="preserve"> </w:t>
      </w:r>
      <w:r w:rsidR="0069156D">
        <w:rPr>
          <w:rFonts w:cstheme="minorHAnsi"/>
          <w:sz w:val="24"/>
          <w:szCs w:val="24"/>
          <w:vertAlign w:val="superscript"/>
        </w:rPr>
        <w:t>[</w:t>
      </w:r>
      <w:r w:rsidR="00F46193">
        <w:rPr>
          <w:rFonts w:cstheme="minorHAnsi"/>
          <w:sz w:val="24"/>
          <w:szCs w:val="24"/>
          <w:vertAlign w:val="superscript"/>
        </w:rPr>
        <w:t>6</w:t>
      </w:r>
      <w:r w:rsidR="0069156D">
        <w:rPr>
          <w:rFonts w:cstheme="minorHAnsi"/>
          <w:sz w:val="24"/>
          <w:szCs w:val="24"/>
          <w:vertAlign w:val="superscript"/>
        </w:rPr>
        <w:t>]</w:t>
      </w:r>
    </w:p>
    <w:p w14:paraId="1EE1E95F" w14:textId="3F14EBF1" w:rsidR="001B3058" w:rsidRPr="003B509F" w:rsidRDefault="001B3058" w:rsidP="003B509F">
      <w:pPr>
        <w:autoSpaceDE w:val="0"/>
        <w:autoSpaceDN w:val="0"/>
        <w:adjustRightInd w:val="0"/>
        <w:spacing w:line="240" w:lineRule="auto"/>
        <w:rPr>
          <w:rFonts w:cstheme="minorHAnsi"/>
          <w:sz w:val="24"/>
          <w:szCs w:val="24"/>
          <w:vertAlign w:val="superscript"/>
        </w:rPr>
      </w:pPr>
      <w:r>
        <w:rPr>
          <w:rFonts w:cstheme="minorHAnsi"/>
          <w:sz w:val="28"/>
          <w:szCs w:val="28"/>
          <w:u w:val="single"/>
        </w:rPr>
        <w:lastRenderedPageBreak/>
        <w:t>b</w:t>
      </w:r>
      <w:r w:rsidRPr="00FA4540">
        <w:rPr>
          <w:rFonts w:cstheme="minorHAnsi"/>
          <w:sz w:val="28"/>
          <w:szCs w:val="28"/>
          <w:u w:val="single"/>
        </w:rPr>
        <w:t xml:space="preserve">) </w:t>
      </w:r>
      <w:r>
        <w:rPr>
          <w:rFonts w:cstheme="minorHAnsi"/>
          <w:sz w:val="28"/>
          <w:szCs w:val="28"/>
          <w:u w:val="single"/>
        </w:rPr>
        <w:t>S</w:t>
      </w:r>
      <w:r w:rsidRPr="00FA4540">
        <w:rPr>
          <w:rFonts w:cstheme="minorHAnsi"/>
          <w:sz w:val="28"/>
          <w:szCs w:val="28"/>
          <w:u w:val="single"/>
        </w:rPr>
        <w:t>hielded Twisted-pair</w:t>
      </w:r>
    </w:p>
    <w:p w14:paraId="179157A2" w14:textId="3B1BD21D" w:rsidR="003B39AF" w:rsidRPr="001A5473" w:rsidRDefault="006F11A2" w:rsidP="000725CC">
      <w:pPr>
        <w:autoSpaceDE w:val="0"/>
        <w:autoSpaceDN w:val="0"/>
        <w:adjustRightInd w:val="0"/>
        <w:spacing w:line="240" w:lineRule="auto"/>
        <w:rPr>
          <w:rFonts w:cstheme="minorHAnsi"/>
          <w:color w:val="000000"/>
          <w:sz w:val="24"/>
          <w:szCs w:val="24"/>
          <w:vertAlign w:val="superscript"/>
        </w:rPr>
      </w:pPr>
      <w:r w:rsidRPr="006F11A2">
        <w:rPr>
          <w:rFonts w:cstheme="minorHAnsi"/>
          <w:i/>
          <w:iCs/>
          <w:color w:val="000000"/>
          <w:sz w:val="24"/>
          <w:szCs w:val="24"/>
        </w:rPr>
        <w:t>Shielded twisted-pair (STP)</w:t>
      </w:r>
      <w:r w:rsidRPr="006F11A2">
        <w:rPr>
          <w:rFonts w:cstheme="minorHAnsi"/>
          <w:color w:val="000000"/>
          <w:sz w:val="24"/>
          <w:szCs w:val="24"/>
        </w:rPr>
        <w:t> cable combines the techniques of shielding, cancellation, and</w:t>
      </w:r>
      <w:r w:rsidR="003A0A2D">
        <w:rPr>
          <w:rFonts w:cstheme="minorHAnsi"/>
          <w:color w:val="000000"/>
          <w:sz w:val="24"/>
          <w:szCs w:val="24"/>
        </w:rPr>
        <w:t xml:space="preserve"> </w:t>
      </w:r>
      <w:r w:rsidRPr="006F11A2">
        <w:rPr>
          <w:rFonts w:cstheme="minorHAnsi"/>
          <w:color w:val="000000"/>
          <w:sz w:val="24"/>
          <w:szCs w:val="24"/>
        </w:rPr>
        <w:t>wire twisting. Each pair of wires is wrapped in a metallic foil (see</w:t>
      </w:r>
      <w:r>
        <w:rPr>
          <w:rFonts w:cstheme="minorHAnsi"/>
          <w:color w:val="000000"/>
          <w:sz w:val="24"/>
          <w:szCs w:val="24"/>
        </w:rPr>
        <w:t xml:space="preserve"> figure below</w:t>
      </w:r>
      <w:r w:rsidRPr="006F11A2">
        <w:rPr>
          <w:rFonts w:cstheme="minorHAnsi"/>
          <w:color w:val="000000"/>
          <w:sz w:val="24"/>
          <w:szCs w:val="24"/>
        </w:rPr>
        <w:t>). The four</w:t>
      </w:r>
      <w:r w:rsidR="003A0A2D">
        <w:rPr>
          <w:rFonts w:cstheme="minorHAnsi"/>
          <w:color w:val="000000"/>
          <w:sz w:val="24"/>
          <w:szCs w:val="24"/>
        </w:rPr>
        <w:t xml:space="preserve"> </w:t>
      </w:r>
      <w:r w:rsidRPr="006F11A2">
        <w:rPr>
          <w:rFonts w:cstheme="minorHAnsi"/>
          <w:color w:val="000000"/>
          <w:sz w:val="24"/>
          <w:szCs w:val="24"/>
        </w:rPr>
        <w:t xml:space="preserve">pairs of wires then are wrapped in an overall metallic braid or foil, usually 150-ohm cable. </w:t>
      </w:r>
      <w:r w:rsidR="001A5473">
        <w:rPr>
          <w:rFonts w:cstheme="minorHAnsi"/>
          <w:color w:val="000000"/>
          <w:sz w:val="24"/>
          <w:szCs w:val="24"/>
          <w:vertAlign w:val="superscript"/>
        </w:rPr>
        <w:t>[8]</w:t>
      </w:r>
    </w:p>
    <w:p w14:paraId="0201917C" w14:textId="24B5C52B" w:rsidR="009B06E0" w:rsidRDefault="009B06E0" w:rsidP="009B06E0">
      <w:pPr>
        <w:autoSpaceDE w:val="0"/>
        <w:autoSpaceDN w:val="0"/>
        <w:adjustRightInd w:val="0"/>
        <w:spacing w:line="240" w:lineRule="auto"/>
        <w:jc w:val="center"/>
        <w:rPr>
          <w:rFonts w:cstheme="minorHAnsi"/>
          <w:color w:val="000000"/>
          <w:sz w:val="24"/>
          <w:szCs w:val="24"/>
        </w:rPr>
      </w:pPr>
      <w:r>
        <w:rPr>
          <w:noProof/>
        </w:rPr>
        <w:drawing>
          <wp:inline distT="0" distB="0" distL="0" distR="0" wp14:anchorId="57AE0A7B" wp14:editId="3C51AF10">
            <wp:extent cx="5097780" cy="2468880"/>
            <wp:effectExtent l="19050" t="19050" r="26670" b="26670"/>
            <wp:docPr id="8" name="Picture 8" descr="CCNA: Network Media Types &gt; Twisted-Pair Cable | Cisco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 Network Media Types &gt; Twisted-Pair Cable | Cisco Pr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2468880"/>
                    </a:xfrm>
                    <a:prstGeom prst="rect">
                      <a:avLst/>
                    </a:prstGeom>
                    <a:noFill/>
                    <a:ln>
                      <a:solidFill>
                        <a:schemeClr val="tx1"/>
                      </a:solidFill>
                    </a:ln>
                  </pic:spPr>
                </pic:pic>
              </a:graphicData>
            </a:graphic>
          </wp:inline>
        </w:drawing>
      </w:r>
    </w:p>
    <w:p w14:paraId="6C59B99E" w14:textId="0963C530" w:rsidR="009B06E0" w:rsidRPr="005C79C1" w:rsidRDefault="009B06E0" w:rsidP="009B06E0">
      <w:pPr>
        <w:autoSpaceDE w:val="0"/>
        <w:autoSpaceDN w:val="0"/>
        <w:adjustRightInd w:val="0"/>
        <w:spacing w:line="240" w:lineRule="auto"/>
        <w:jc w:val="center"/>
        <w:rPr>
          <w:rFonts w:cstheme="minorHAnsi"/>
          <w:color w:val="000000"/>
          <w:sz w:val="24"/>
          <w:szCs w:val="24"/>
          <w:vertAlign w:val="superscript"/>
        </w:rPr>
      </w:pPr>
      <w:r>
        <w:rPr>
          <w:rFonts w:cstheme="minorHAnsi"/>
          <w:color w:val="000000"/>
          <w:sz w:val="24"/>
          <w:szCs w:val="24"/>
        </w:rPr>
        <w:t>Shielded Twisted-pair</w:t>
      </w:r>
      <w:r w:rsidR="005C79C1">
        <w:rPr>
          <w:rFonts w:cstheme="minorHAnsi"/>
          <w:color w:val="000000"/>
          <w:sz w:val="24"/>
          <w:szCs w:val="24"/>
        </w:rPr>
        <w:t xml:space="preserve"> </w:t>
      </w:r>
      <w:r w:rsidR="005C79C1">
        <w:rPr>
          <w:rFonts w:cstheme="minorHAnsi"/>
          <w:color w:val="000000"/>
          <w:sz w:val="24"/>
          <w:szCs w:val="24"/>
          <w:vertAlign w:val="superscript"/>
        </w:rPr>
        <w:t>[8]</w:t>
      </w:r>
    </w:p>
    <w:p w14:paraId="2BE3AE06" w14:textId="3D3A12B2" w:rsidR="003B39AF" w:rsidRDefault="006F11A2" w:rsidP="000725CC">
      <w:pPr>
        <w:autoSpaceDE w:val="0"/>
        <w:autoSpaceDN w:val="0"/>
        <w:adjustRightInd w:val="0"/>
        <w:spacing w:line="240" w:lineRule="auto"/>
        <w:rPr>
          <w:rFonts w:cstheme="minorHAnsi"/>
          <w:color w:val="000000"/>
          <w:sz w:val="24"/>
          <w:szCs w:val="24"/>
          <w:vertAlign w:val="superscript"/>
        </w:rPr>
      </w:pPr>
      <w:r w:rsidRPr="006F11A2">
        <w:rPr>
          <w:rFonts w:cstheme="minorHAnsi"/>
          <w:color w:val="000000"/>
          <w:sz w:val="24"/>
          <w:szCs w:val="24"/>
        </w:rPr>
        <w:t>As specified for use in Ethernet network installations, STP reduces electrical noise both</w:t>
      </w:r>
      <w:r w:rsidR="003A0A2D">
        <w:rPr>
          <w:rFonts w:cstheme="minorHAnsi"/>
          <w:color w:val="000000"/>
          <w:sz w:val="24"/>
          <w:szCs w:val="24"/>
        </w:rPr>
        <w:t xml:space="preserve"> </w:t>
      </w:r>
      <w:r w:rsidRPr="006F11A2">
        <w:rPr>
          <w:rFonts w:cstheme="minorHAnsi"/>
          <w:color w:val="000000"/>
          <w:sz w:val="24"/>
          <w:szCs w:val="24"/>
        </w:rPr>
        <w:t xml:space="preserve">within the cable (pair-to-pair coupling, or crosstalk) and from outside the cable (EMI and RFI). </w:t>
      </w:r>
      <w:r w:rsidR="001A5473">
        <w:rPr>
          <w:rFonts w:cstheme="minorHAnsi"/>
          <w:color w:val="000000"/>
          <w:sz w:val="24"/>
          <w:szCs w:val="24"/>
          <w:vertAlign w:val="superscript"/>
        </w:rPr>
        <w:t>[8]</w:t>
      </w:r>
    </w:p>
    <w:p w14:paraId="37543E17" w14:textId="28F70816" w:rsidR="0051077F" w:rsidRPr="0051077F" w:rsidRDefault="0051077F" w:rsidP="000725CC">
      <w:pPr>
        <w:autoSpaceDE w:val="0"/>
        <w:autoSpaceDN w:val="0"/>
        <w:adjustRightInd w:val="0"/>
        <w:spacing w:line="240" w:lineRule="auto"/>
        <w:rPr>
          <w:rFonts w:cstheme="minorHAnsi"/>
          <w:color w:val="000000"/>
          <w:sz w:val="24"/>
          <w:szCs w:val="24"/>
        </w:rPr>
      </w:pPr>
      <w:r w:rsidRPr="0051077F">
        <w:rPr>
          <w:rFonts w:cstheme="minorHAnsi"/>
          <w:color w:val="000000"/>
          <w:sz w:val="24"/>
          <w:szCs w:val="24"/>
        </w:rPr>
        <w:t>Although STP prevents interference better than UTP, it is more expensive and difficult to install. In addition, the metallic shielding must be grounded at both ends. If it is improperly grounded, the shield acts like an antenna and picks up unwanted signals. </w:t>
      </w:r>
    </w:p>
    <w:p w14:paraId="0B03F756" w14:textId="566A8D78" w:rsidR="00A802B6" w:rsidRDefault="003E1587" w:rsidP="00D873A0">
      <w:pPr>
        <w:autoSpaceDE w:val="0"/>
        <w:autoSpaceDN w:val="0"/>
        <w:adjustRightInd w:val="0"/>
        <w:spacing w:line="240" w:lineRule="auto"/>
        <w:rPr>
          <w:rFonts w:cstheme="minorHAnsi"/>
          <w:color w:val="000000"/>
          <w:sz w:val="24"/>
          <w:szCs w:val="24"/>
        </w:rPr>
      </w:pPr>
      <w:r w:rsidRPr="003E1587">
        <w:rPr>
          <w:rFonts w:cstheme="minorHAnsi"/>
          <w:color w:val="000000"/>
          <w:sz w:val="24"/>
          <w:szCs w:val="24"/>
          <w:u w:val="single"/>
        </w:rPr>
        <w:t>Specifications</w:t>
      </w:r>
    </w:p>
    <w:p w14:paraId="41168101" w14:textId="70DABB8D" w:rsidR="00565492" w:rsidRDefault="00565492" w:rsidP="00565492">
      <w:pPr>
        <w:pStyle w:val="NormalWeb"/>
        <w:numPr>
          <w:ilvl w:val="0"/>
          <w:numId w:val="12"/>
        </w:numPr>
        <w:rPr>
          <w:rFonts w:asciiTheme="minorHAnsi" w:hAnsiTheme="minorHAnsi" w:cstheme="minorHAnsi"/>
          <w:color w:val="000000"/>
        </w:rPr>
      </w:pPr>
      <w:r w:rsidRPr="00565492">
        <w:rPr>
          <w:rFonts w:asciiTheme="minorHAnsi" w:hAnsiTheme="minorHAnsi" w:cstheme="minorHAnsi"/>
          <w:color w:val="000000"/>
        </w:rPr>
        <w:t>Speed and throughput—10 to 100 Mbps</w:t>
      </w:r>
    </w:p>
    <w:p w14:paraId="1259F6F4" w14:textId="2893D28D" w:rsidR="00AE55E1" w:rsidRPr="00565492" w:rsidRDefault="00AE55E1" w:rsidP="00565492">
      <w:pPr>
        <w:pStyle w:val="NormalWeb"/>
        <w:numPr>
          <w:ilvl w:val="0"/>
          <w:numId w:val="12"/>
        </w:numPr>
        <w:rPr>
          <w:rFonts w:asciiTheme="minorHAnsi" w:hAnsiTheme="minorHAnsi" w:cstheme="minorHAnsi"/>
          <w:color w:val="000000"/>
        </w:rPr>
      </w:pPr>
      <w:r>
        <w:rPr>
          <w:rFonts w:asciiTheme="minorHAnsi" w:hAnsiTheme="minorHAnsi" w:cstheme="minorHAnsi"/>
          <w:color w:val="000000"/>
        </w:rPr>
        <w:t>Bandwidth – 100 MHz (Cat 5e) to 2000 MHz (Cat 8.2)</w:t>
      </w:r>
    </w:p>
    <w:p w14:paraId="090AFFCF" w14:textId="77777777" w:rsidR="00565492" w:rsidRPr="00565492" w:rsidRDefault="00565492" w:rsidP="00565492">
      <w:pPr>
        <w:pStyle w:val="NormalWeb"/>
        <w:numPr>
          <w:ilvl w:val="0"/>
          <w:numId w:val="12"/>
        </w:numPr>
        <w:rPr>
          <w:rFonts w:asciiTheme="minorHAnsi" w:hAnsiTheme="minorHAnsi" w:cstheme="minorHAnsi"/>
          <w:color w:val="000000"/>
        </w:rPr>
      </w:pPr>
      <w:r w:rsidRPr="00565492">
        <w:rPr>
          <w:rFonts w:asciiTheme="minorHAnsi" w:hAnsiTheme="minorHAnsi" w:cstheme="minorHAnsi"/>
          <w:color w:val="000000"/>
        </w:rPr>
        <w:t>Average cost per node—Moderately expensive</w:t>
      </w:r>
    </w:p>
    <w:p w14:paraId="06046A37" w14:textId="77777777" w:rsidR="00565492" w:rsidRPr="00565492" w:rsidRDefault="00565492" w:rsidP="00565492">
      <w:pPr>
        <w:pStyle w:val="NormalWeb"/>
        <w:numPr>
          <w:ilvl w:val="0"/>
          <w:numId w:val="12"/>
        </w:numPr>
        <w:rPr>
          <w:rFonts w:asciiTheme="minorHAnsi" w:hAnsiTheme="minorHAnsi" w:cstheme="minorHAnsi"/>
          <w:color w:val="000000"/>
        </w:rPr>
      </w:pPr>
      <w:r w:rsidRPr="00565492">
        <w:rPr>
          <w:rFonts w:asciiTheme="minorHAnsi" w:hAnsiTheme="minorHAnsi" w:cstheme="minorHAnsi"/>
          <w:color w:val="000000"/>
        </w:rPr>
        <w:t>Media and connector size—Medium to large</w:t>
      </w:r>
    </w:p>
    <w:p w14:paraId="50C2243C" w14:textId="755C30B6" w:rsidR="00D873A0" w:rsidRPr="00565492" w:rsidRDefault="00565492" w:rsidP="00565492">
      <w:pPr>
        <w:pStyle w:val="NormalWeb"/>
        <w:numPr>
          <w:ilvl w:val="0"/>
          <w:numId w:val="12"/>
        </w:numPr>
        <w:rPr>
          <w:rFonts w:asciiTheme="minorHAnsi" w:hAnsiTheme="minorHAnsi" w:cstheme="minorHAnsi"/>
          <w:color w:val="000000"/>
        </w:rPr>
      </w:pPr>
      <w:r w:rsidRPr="00565492">
        <w:rPr>
          <w:rFonts w:asciiTheme="minorHAnsi" w:hAnsiTheme="minorHAnsi" w:cstheme="minorHAnsi"/>
          <w:color w:val="000000"/>
        </w:rPr>
        <w:t>Maximum cable length—100 m (short)</w:t>
      </w:r>
    </w:p>
    <w:p w14:paraId="6CC5AD07" w14:textId="7140E0CA" w:rsidR="00565492" w:rsidRPr="00183737" w:rsidRDefault="00565492" w:rsidP="00565492">
      <w:pPr>
        <w:pStyle w:val="NormalWeb"/>
        <w:numPr>
          <w:ilvl w:val="0"/>
          <w:numId w:val="12"/>
        </w:numPr>
        <w:rPr>
          <w:rFonts w:asciiTheme="minorHAnsi" w:hAnsiTheme="minorHAnsi" w:cstheme="minorHAnsi"/>
          <w:color w:val="000000"/>
        </w:rPr>
      </w:pPr>
      <w:r w:rsidRPr="00565492">
        <w:rPr>
          <w:rFonts w:asciiTheme="minorHAnsi" w:hAnsiTheme="minorHAnsi" w:cstheme="minorHAnsi"/>
        </w:rPr>
        <w:t>Impedance – 1</w:t>
      </w:r>
      <w:r>
        <w:rPr>
          <w:rFonts w:asciiTheme="minorHAnsi" w:hAnsiTheme="minorHAnsi" w:cstheme="minorHAnsi"/>
        </w:rPr>
        <w:t>5</w:t>
      </w:r>
      <w:r w:rsidRPr="00565492">
        <w:rPr>
          <w:rFonts w:asciiTheme="minorHAnsi" w:hAnsiTheme="minorHAnsi" w:cstheme="minorHAnsi"/>
        </w:rPr>
        <w:t>0 ohms</w:t>
      </w:r>
    </w:p>
    <w:p w14:paraId="53DD0B4D" w14:textId="197CF1B9" w:rsidR="00B63685" w:rsidRDefault="00B63685" w:rsidP="000725CC">
      <w:pPr>
        <w:autoSpaceDE w:val="0"/>
        <w:autoSpaceDN w:val="0"/>
        <w:adjustRightInd w:val="0"/>
        <w:spacing w:line="240" w:lineRule="auto"/>
        <w:rPr>
          <w:rFonts w:cstheme="minorHAnsi"/>
          <w:color w:val="000000"/>
          <w:sz w:val="24"/>
          <w:szCs w:val="24"/>
          <w:u w:val="single"/>
        </w:rPr>
      </w:pPr>
      <w:r>
        <w:rPr>
          <w:rFonts w:cstheme="minorHAnsi"/>
          <w:color w:val="000000"/>
          <w:sz w:val="24"/>
          <w:szCs w:val="24"/>
          <w:u w:val="single"/>
        </w:rPr>
        <w:t>Scalability</w:t>
      </w:r>
    </w:p>
    <w:p w14:paraId="6952158E" w14:textId="6A49887B" w:rsidR="00B63685" w:rsidRPr="00F82ECF" w:rsidRDefault="00F82ECF" w:rsidP="000725CC">
      <w:pPr>
        <w:autoSpaceDE w:val="0"/>
        <w:autoSpaceDN w:val="0"/>
        <w:adjustRightInd w:val="0"/>
        <w:spacing w:line="240" w:lineRule="auto"/>
        <w:rPr>
          <w:rFonts w:cstheme="minorHAnsi"/>
          <w:color w:val="000000"/>
          <w:sz w:val="24"/>
          <w:szCs w:val="24"/>
        </w:rPr>
      </w:pPr>
      <w:r>
        <w:rPr>
          <w:rFonts w:cstheme="minorHAnsi"/>
          <w:color w:val="000000"/>
          <w:sz w:val="24"/>
          <w:szCs w:val="24"/>
        </w:rPr>
        <w:t xml:space="preserve">Similar to UTP, STP also has a maximum cable length of 100 m so it is typically used in Ethernets as LANs. </w:t>
      </w:r>
    </w:p>
    <w:p w14:paraId="53CF68A6" w14:textId="3873F725" w:rsidR="003B39AF" w:rsidRPr="003B39AF" w:rsidRDefault="003B39AF" w:rsidP="000725CC">
      <w:pPr>
        <w:autoSpaceDE w:val="0"/>
        <w:autoSpaceDN w:val="0"/>
        <w:adjustRightInd w:val="0"/>
        <w:spacing w:line="240" w:lineRule="auto"/>
        <w:rPr>
          <w:rFonts w:cstheme="minorHAnsi"/>
          <w:color w:val="000000"/>
          <w:sz w:val="24"/>
          <w:szCs w:val="24"/>
          <w:u w:val="single"/>
        </w:rPr>
      </w:pPr>
      <w:r w:rsidRPr="003B39AF">
        <w:rPr>
          <w:rFonts w:cstheme="minorHAnsi"/>
          <w:color w:val="000000"/>
          <w:sz w:val="24"/>
          <w:szCs w:val="24"/>
          <w:u w:val="single"/>
        </w:rPr>
        <w:t xml:space="preserve">Schematic </w:t>
      </w:r>
      <w:r w:rsidR="00E902C5">
        <w:rPr>
          <w:rFonts w:cstheme="minorHAnsi"/>
          <w:color w:val="000000"/>
          <w:sz w:val="24"/>
          <w:szCs w:val="24"/>
          <w:u w:val="single"/>
        </w:rPr>
        <w:t>View</w:t>
      </w:r>
      <w:r w:rsidRPr="003B39AF">
        <w:rPr>
          <w:rFonts w:cstheme="minorHAnsi"/>
          <w:color w:val="000000"/>
          <w:sz w:val="24"/>
          <w:szCs w:val="24"/>
          <w:u w:val="single"/>
        </w:rPr>
        <w:t xml:space="preserve"> </w:t>
      </w:r>
      <w:r w:rsidR="00E902C5">
        <w:rPr>
          <w:rFonts w:cstheme="minorHAnsi"/>
          <w:color w:val="000000"/>
          <w:sz w:val="24"/>
          <w:szCs w:val="24"/>
          <w:u w:val="single"/>
        </w:rPr>
        <w:t>of</w:t>
      </w:r>
      <w:r w:rsidRPr="003B39AF">
        <w:rPr>
          <w:rFonts w:cstheme="minorHAnsi"/>
          <w:color w:val="000000"/>
          <w:sz w:val="24"/>
          <w:szCs w:val="24"/>
          <w:u w:val="single"/>
        </w:rPr>
        <w:t xml:space="preserve"> </w:t>
      </w:r>
      <w:r w:rsidR="00E902C5">
        <w:rPr>
          <w:rFonts w:cstheme="minorHAnsi"/>
          <w:color w:val="000000"/>
          <w:sz w:val="24"/>
          <w:szCs w:val="24"/>
          <w:u w:val="single"/>
        </w:rPr>
        <w:t>P</w:t>
      </w:r>
      <w:r w:rsidRPr="003B39AF">
        <w:rPr>
          <w:rFonts w:cstheme="minorHAnsi"/>
          <w:color w:val="000000"/>
          <w:sz w:val="24"/>
          <w:szCs w:val="24"/>
          <w:u w:val="single"/>
        </w:rPr>
        <w:t xml:space="preserve">hysical </w:t>
      </w:r>
      <w:r w:rsidR="00E902C5">
        <w:rPr>
          <w:rFonts w:cstheme="minorHAnsi"/>
          <w:color w:val="000000"/>
          <w:sz w:val="24"/>
          <w:szCs w:val="24"/>
          <w:u w:val="single"/>
        </w:rPr>
        <w:t>C</w:t>
      </w:r>
      <w:r w:rsidRPr="003B39AF">
        <w:rPr>
          <w:rFonts w:cstheme="minorHAnsi"/>
          <w:color w:val="000000"/>
          <w:sz w:val="24"/>
          <w:szCs w:val="24"/>
          <w:u w:val="single"/>
        </w:rPr>
        <w:t>onnector</w:t>
      </w:r>
    </w:p>
    <w:p w14:paraId="12B04621" w14:textId="6D312A4B" w:rsidR="00B9182B" w:rsidRDefault="006F11A2" w:rsidP="00B9182B">
      <w:pPr>
        <w:autoSpaceDE w:val="0"/>
        <w:autoSpaceDN w:val="0"/>
        <w:adjustRightInd w:val="0"/>
        <w:spacing w:line="240" w:lineRule="auto"/>
        <w:rPr>
          <w:rFonts w:cstheme="minorHAnsi"/>
          <w:color w:val="000000"/>
          <w:sz w:val="24"/>
          <w:szCs w:val="24"/>
        </w:rPr>
      </w:pPr>
      <w:r w:rsidRPr="006F11A2">
        <w:rPr>
          <w:rFonts w:cstheme="minorHAnsi"/>
          <w:color w:val="000000"/>
          <w:sz w:val="24"/>
          <w:szCs w:val="24"/>
        </w:rPr>
        <w:t>STP usually is installed with STP data connector, which is created especially for the STP</w:t>
      </w:r>
      <w:r w:rsidR="003A0A2D">
        <w:rPr>
          <w:rFonts w:cstheme="minorHAnsi"/>
          <w:color w:val="000000"/>
          <w:sz w:val="24"/>
          <w:szCs w:val="24"/>
        </w:rPr>
        <w:t xml:space="preserve"> </w:t>
      </w:r>
      <w:r w:rsidRPr="006F11A2">
        <w:rPr>
          <w:rFonts w:cstheme="minorHAnsi"/>
          <w:color w:val="000000"/>
          <w:sz w:val="24"/>
          <w:szCs w:val="24"/>
        </w:rPr>
        <w:t>cable</w:t>
      </w:r>
      <w:r w:rsidR="006378C3">
        <w:rPr>
          <w:rFonts w:cstheme="minorHAnsi"/>
          <w:color w:val="000000"/>
          <w:sz w:val="24"/>
          <w:szCs w:val="24"/>
        </w:rPr>
        <w:t xml:space="preserve"> </w:t>
      </w:r>
      <w:r w:rsidR="006378C3">
        <w:rPr>
          <w:rFonts w:cstheme="minorHAnsi"/>
          <w:color w:val="000000"/>
          <w:sz w:val="24"/>
          <w:szCs w:val="24"/>
          <w:vertAlign w:val="superscript"/>
        </w:rPr>
        <w:t>[8]</w:t>
      </w:r>
      <w:r w:rsidR="006378C3">
        <w:rPr>
          <w:rFonts w:cstheme="minorHAnsi"/>
          <w:color w:val="000000"/>
          <w:sz w:val="24"/>
          <w:szCs w:val="24"/>
        </w:rPr>
        <w:t xml:space="preserve"> (DIN-type connector used by AppleTalk and IBM Data Connecter used by IBM </w:t>
      </w:r>
      <w:r w:rsidR="006378C3">
        <w:rPr>
          <w:rFonts w:cstheme="minorHAnsi"/>
          <w:color w:val="000000"/>
          <w:sz w:val="24"/>
          <w:szCs w:val="24"/>
          <w:vertAlign w:val="superscript"/>
        </w:rPr>
        <w:t>[9]</w:t>
      </w:r>
      <w:r w:rsidR="006378C3">
        <w:rPr>
          <w:rFonts w:cstheme="minorHAnsi"/>
          <w:color w:val="000000"/>
          <w:sz w:val="24"/>
          <w:szCs w:val="24"/>
        </w:rPr>
        <w:t>)</w:t>
      </w:r>
      <w:r w:rsidRPr="006F11A2">
        <w:rPr>
          <w:rFonts w:cstheme="minorHAnsi"/>
          <w:color w:val="000000"/>
          <w:sz w:val="24"/>
          <w:szCs w:val="24"/>
        </w:rPr>
        <w:t>. However, STP cabling also can use the same RJ connectors that UTP uses</w:t>
      </w:r>
      <w:r w:rsidR="00E902C5">
        <w:rPr>
          <w:rFonts w:cstheme="minorHAnsi"/>
          <w:color w:val="000000"/>
          <w:sz w:val="24"/>
          <w:szCs w:val="24"/>
        </w:rPr>
        <w:t xml:space="preserve"> </w:t>
      </w:r>
      <w:r w:rsidR="001A5473">
        <w:rPr>
          <w:rFonts w:cstheme="minorHAnsi"/>
          <w:color w:val="000000"/>
          <w:sz w:val="24"/>
          <w:szCs w:val="24"/>
          <w:vertAlign w:val="superscript"/>
        </w:rPr>
        <w:t>[8]</w:t>
      </w:r>
      <w:r w:rsidR="00B9182B">
        <w:rPr>
          <w:rFonts w:cstheme="minorHAnsi"/>
          <w:color w:val="000000"/>
          <w:sz w:val="24"/>
          <w:szCs w:val="24"/>
          <w:vertAlign w:val="superscript"/>
        </w:rPr>
        <w:t xml:space="preserve"> </w:t>
      </w:r>
      <w:r w:rsidR="00E902C5">
        <w:rPr>
          <w:rFonts w:cstheme="minorHAnsi"/>
          <w:color w:val="000000"/>
          <w:sz w:val="24"/>
          <w:szCs w:val="24"/>
        </w:rPr>
        <w:t>(shown above in UTP)</w:t>
      </w:r>
      <w:r w:rsidRPr="006F11A2">
        <w:rPr>
          <w:rFonts w:cstheme="minorHAnsi"/>
          <w:color w:val="000000"/>
          <w:sz w:val="24"/>
          <w:szCs w:val="24"/>
        </w:rPr>
        <w:t>.</w:t>
      </w:r>
    </w:p>
    <w:p w14:paraId="325D7EB9" w14:textId="54331673" w:rsidR="00B9182B" w:rsidRDefault="00A32A3B" w:rsidP="00A32A3B">
      <w:pPr>
        <w:autoSpaceDE w:val="0"/>
        <w:autoSpaceDN w:val="0"/>
        <w:adjustRightInd w:val="0"/>
        <w:spacing w:line="240" w:lineRule="auto"/>
        <w:jc w:val="center"/>
        <w:rPr>
          <w:rFonts w:cstheme="minorHAnsi"/>
          <w:color w:val="000000"/>
          <w:sz w:val="24"/>
          <w:szCs w:val="24"/>
          <w:vertAlign w:val="superscript"/>
        </w:rPr>
      </w:pPr>
      <w:r>
        <w:rPr>
          <w:noProof/>
        </w:rPr>
        <w:lastRenderedPageBreak/>
        <w:drawing>
          <wp:inline distT="0" distB="0" distL="0" distR="0" wp14:anchorId="0BB49308" wp14:editId="4540FADC">
            <wp:extent cx="3274739" cy="283083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583" cy="2858358"/>
                    </a:xfrm>
                    <a:prstGeom prst="rect">
                      <a:avLst/>
                    </a:prstGeom>
                    <a:noFill/>
                    <a:ln>
                      <a:solidFill>
                        <a:schemeClr val="tx1"/>
                      </a:solidFill>
                    </a:ln>
                  </pic:spPr>
                </pic:pic>
              </a:graphicData>
            </a:graphic>
          </wp:inline>
        </w:drawing>
      </w:r>
    </w:p>
    <w:p w14:paraId="46F10FF2" w14:textId="0DAC3107" w:rsidR="00A32A3B" w:rsidRPr="00A32A3B" w:rsidRDefault="00A32A3B" w:rsidP="00A32A3B">
      <w:pPr>
        <w:autoSpaceDE w:val="0"/>
        <w:autoSpaceDN w:val="0"/>
        <w:adjustRightInd w:val="0"/>
        <w:spacing w:line="240" w:lineRule="auto"/>
        <w:jc w:val="center"/>
        <w:rPr>
          <w:rFonts w:cstheme="minorHAnsi"/>
          <w:color w:val="000000"/>
          <w:sz w:val="24"/>
          <w:szCs w:val="24"/>
        </w:rPr>
      </w:pPr>
      <w:r>
        <w:rPr>
          <w:rFonts w:cstheme="minorHAnsi"/>
          <w:color w:val="000000"/>
          <w:sz w:val="24"/>
          <w:szCs w:val="24"/>
        </w:rPr>
        <w:t>Connectors used with STP Cable</w:t>
      </w:r>
    </w:p>
    <w:p w14:paraId="1BEDAEC6" w14:textId="69BD284F" w:rsidR="00E933DD" w:rsidRPr="00B527D2" w:rsidRDefault="00B527D2" w:rsidP="000725CC">
      <w:pPr>
        <w:rPr>
          <w:sz w:val="28"/>
          <w:szCs w:val="28"/>
          <w:u w:val="single"/>
        </w:rPr>
      </w:pPr>
      <w:r>
        <w:rPr>
          <w:sz w:val="28"/>
          <w:szCs w:val="28"/>
          <w:u w:val="single"/>
        </w:rPr>
        <w:t xml:space="preserve">2) </w:t>
      </w:r>
      <w:r w:rsidR="00E933DD" w:rsidRPr="00B527D2">
        <w:rPr>
          <w:sz w:val="28"/>
          <w:szCs w:val="28"/>
          <w:u w:val="single"/>
        </w:rPr>
        <w:t>Coaxial</w:t>
      </w:r>
      <w:r w:rsidR="00BF08FE" w:rsidRPr="00B527D2">
        <w:rPr>
          <w:sz w:val="28"/>
          <w:szCs w:val="28"/>
          <w:u w:val="single"/>
        </w:rPr>
        <w:t xml:space="preserve"> Cable</w:t>
      </w:r>
    </w:p>
    <w:p w14:paraId="3EF8B746" w14:textId="42B833DA"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 xml:space="preserve">Coaxial cable (or </w:t>
      </w:r>
      <w:r w:rsidRPr="00637CE9">
        <w:rPr>
          <w:rFonts w:cstheme="minorHAnsi"/>
          <w:i/>
          <w:iCs/>
          <w:sz w:val="24"/>
          <w:szCs w:val="24"/>
        </w:rPr>
        <w:t>coax</w:t>
      </w:r>
      <w:r w:rsidRPr="00637CE9">
        <w:rPr>
          <w:rFonts w:cstheme="minorHAnsi"/>
          <w:sz w:val="24"/>
          <w:szCs w:val="24"/>
        </w:rPr>
        <w:t>) carries signals of higher frequency ranges than those in twisted</w:t>
      </w:r>
      <w:r>
        <w:rPr>
          <w:rFonts w:cstheme="minorHAnsi"/>
          <w:sz w:val="24"/>
          <w:szCs w:val="24"/>
        </w:rPr>
        <w:t>-</w:t>
      </w:r>
      <w:r w:rsidRPr="00637CE9">
        <w:rPr>
          <w:rFonts w:cstheme="minorHAnsi"/>
          <w:sz w:val="24"/>
          <w:szCs w:val="24"/>
        </w:rPr>
        <w:t>pair</w:t>
      </w:r>
      <w:r w:rsidR="00193B24">
        <w:rPr>
          <w:rFonts w:cstheme="minorHAnsi"/>
          <w:sz w:val="24"/>
          <w:szCs w:val="24"/>
        </w:rPr>
        <w:t xml:space="preserve"> </w:t>
      </w:r>
      <w:r w:rsidRPr="00637CE9">
        <w:rPr>
          <w:rFonts w:cstheme="minorHAnsi"/>
          <w:sz w:val="24"/>
          <w:szCs w:val="24"/>
        </w:rPr>
        <w:t>cable, in part because the two media are constructed quite differently. Instead of</w:t>
      </w:r>
    </w:p>
    <w:p w14:paraId="669BBE1C" w14:textId="77777777"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having two wires, coax has a central core conductor of solid or stranded wire (usually</w:t>
      </w:r>
    </w:p>
    <w:p w14:paraId="7FD93586" w14:textId="77777777"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copper) enclosed in an insulating sheath, which is, in turn, encased in an outer conductor</w:t>
      </w:r>
    </w:p>
    <w:p w14:paraId="4AE75176" w14:textId="77777777"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of metal foil, braid, or a combination of the two. The outer metallic wrapping serves</w:t>
      </w:r>
    </w:p>
    <w:p w14:paraId="272CF868" w14:textId="77777777"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both as a shield against noise and as the second conductor, which completes the circuit.</w:t>
      </w:r>
    </w:p>
    <w:p w14:paraId="03426DC6" w14:textId="77777777" w:rsidR="00637CE9" w:rsidRPr="00637CE9" w:rsidRDefault="00637CE9" w:rsidP="00637CE9">
      <w:pPr>
        <w:autoSpaceDE w:val="0"/>
        <w:autoSpaceDN w:val="0"/>
        <w:adjustRightInd w:val="0"/>
        <w:spacing w:after="0" w:line="240" w:lineRule="auto"/>
        <w:rPr>
          <w:rFonts w:cstheme="minorHAnsi"/>
          <w:sz w:val="24"/>
          <w:szCs w:val="24"/>
        </w:rPr>
      </w:pPr>
      <w:r w:rsidRPr="00637CE9">
        <w:rPr>
          <w:rFonts w:cstheme="minorHAnsi"/>
          <w:sz w:val="24"/>
          <w:szCs w:val="24"/>
        </w:rPr>
        <w:t>This outer conductor is also enclosed in an insulating sheath, and the whole cable is</w:t>
      </w:r>
    </w:p>
    <w:p w14:paraId="6C5F34C1" w14:textId="0C1AE58B" w:rsidR="001B0624" w:rsidRDefault="00637CE9" w:rsidP="00637CE9">
      <w:pPr>
        <w:rPr>
          <w:rFonts w:cstheme="minorHAnsi"/>
          <w:sz w:val="24"/>
          <w:szCs w:val="24"/>
        </w:rPr>
      </w:pPr>
      <w:r w:rsidRPr="00637CE9">
        <w:rPr>
          <w:rFonts w:cstheme="minorHAnsi"/>
          <w:sz w:val="24"/>
          <w:szCs w:val="24"/>
        </w:rPr>
        <w:t xml:space="preserve">protected by a plastic cover (see </w:t>
      </w:r>
      <w:r w:rsidR="00193B24">
        <w:rPr>
          <w:rFonts w:cstheme="minorHAnsi"/>
          <w:sz w:val="24"/>
          <w:szCs w:val="24"/>
        </w:rPr>
        <w:t>the figure below</w:t>
      </w:r>
      <w:r w:rsidRPr="00637CE9">
        <w:rPr>
          <w:rFonts w:cstheme="minorHAnsi"/>
          <w:sz w:val="24"/>
          <w:szCs w:val="24"/>
        </w:rPr>
        <w:t>)</w:t>
      </w:r>
      <w:r w:rsidR="00193B24">
        <w:rPr>
          <w:rFonts w:cstheme="minorHAnsi"/>
          <w:sz w:val="24"/>
          <w:szCs w:val="24"/>
        </w:rPr>
        <w:t xml:space="preserve"> </w:t>
      </w:r>
      <w:r w:rsidR="00193B24">
        <w:rPr>
          <w:rFonts w:cstheme="minorHAnsi"/>
          <w:sz w:val="24"/>
          <w:szCs w:val="24"/>
          <w:vertAlign w:val="superscript"/>
        </w:rPr>
        <w:t>[1]</w:t>
      </w:r>
      <w:r w:rsidRPr="00637CE9">
        <w:rPr>
          <w:rFonts w:cstheme="minorHAnsi"/>
          <w:sz w:val="24"/>
          <w:szCs w:val="24"/>
        </w:rPr>
        <w:t>.</w:t>
      </w:r>
    </w:p>
    <w:p w14:paraId="2A79DCFC" w14:textId="69FB35C0" w:rsidR="00193B24" w:rsidRDefault="00193B24" w:rsidP="00193B24">
      <w:pPr>
        <w:jc w:val="center"/>
        <w:rPr>
          <w:rFonts w:cstheme="minorHAnsi"/>
          <w:sz w:val="24"/>
          <w:szCs w:val="24"/>
          <w:u w:val="single"/>
        </w:rPr>
      </w:pPr>
      <w:r>
        <w:rPr>
          <w:noProof/>
        </w:rPr>
        <w:drawing>
          <wp:inline distT="0" distB="0" distL="0" distR="0" wp14:anchorId="4765B149" wp14:editId="3990257E">
            <wp:extent cx="5482788" cy="1680210"/>
            <wp:effectExtent l="19050" t="19050" r="2286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61" t="66667" r="29139" b="16852"/>
                    <a:stretch/>
                  </pic:blipFill>
                  <pic:spPr bwMode="auto">
                    <a:xfrm>
                      <a:off x="0" y="0"/>
                      <a:ext cx="5518042" cy="16910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4A04ED" w14:textId="2B7E6633" w:rsidR="00193B24" w:rsidRPr="00193B24" w:rsidRDefault="00193B24" w:rsidP="00193B24">
      <w:pPr>
        <w:jc w:val="center"/>
        <w:rPr>
          <w:rFonts w:cstheme="minorHAnsi"/>
          <w:sz w:val="24"/>
          <w:szCs w:val="24"/>
          <w:vertAlign w:val="superscript"/>
        </w:rPr>
      </w:pPr>
      <w:r w:rsidRPr="00193B24">
        <w:rPr>
          <w:rFonts w:cstheme="minorHAnsi"/>
          <w:sz w:val="24"/>
          <w:szCs w:val="24"/>
        </w:rPr>
        <w:t>Coaxial Cable</w:t>
      </w:r>
      <w:r>
        <w:rPr>
          <w:rFonts w:cstheme="minorHAnsi"/>
          <w:sz w:val="24"/>
          <w:szCs w:val="24"/>
        </w:rPr>
        <w:t xml:space="preserve"> </w:t>
      </w:r>
      <w:r>
        <w:rPr>
          <w:rFonts w:cstheme="minorHAnsi"/>
          <w:sz w:val="24"/>
          <w:szCs w:val="24"/>
          <w:vertAlign w:val="superscript"/>
        </w:rPr>
        <w:t>[1]</w:t>
      </w:r>
    </w:p>
    <w:p w14:paraId="349CE57F" w14:textId="64BFC405" w:rsidR="00B96C7C" w:rsidRPr="00B96C7C" w:rsidRDefault="00B96C7C" w:rsidP="000725CC">
      <w:pPr>
        <w:rPr>
          <w:sz w:val="24"/>
          <w:szCs w:val="24"/>
          <w:u w:val="single"/>
        </w:rPr>
      </w:pPr>
      <w:r w:rsidRPr="00B96C7C">
        <w:rPr>
          <w:sz w:val="24"/>
          <w:szCs w:val="24"/>
          <w:u w:val="single"/>
        </w:rPr>
        <w:t>Specifications</w:t>
      </w:r>
    </w:p>
    <w:p w14:paraId="4C46F033" w14:textId="77777777" w:rsidR="009D35D6" w:rsidRPr="009D35D6" w:rsidRDefault="009D35D6" w:rsidP="009D35D6">
      <w:pPr>
        <w:autoSpaceDE w:val="0"/>
        <w:autoSpaceDN w:val="0"/>
        <w:adjustRightInd w:val="0"/>
        <w:spacing w:after="0" w:line="240" w:lineRule="auto"/>
        <w:rPr>
          <w:rFonts w:cstheme="minorHAnsi"/>
          <w:color w:val="000000"/>
          <w:sz w:val="24"/>
          <w:szCs w:val="24"/>
        </w:rPr>
      </w:pPr>
      <w:r w:rsidRPr="009D35D6">
        <w:rPr>
          <w:rFonts w:cstheme="minorHAnsi"/>
          <w:color w:val="000000"/>
          <w:sz w:val="24"/>
          <w:szCs w:val="24"/>
        </w:rPr>
        <w:t xml:space="preserve">Coaxial cables are categorized by their </w:t>
      </w:r>
      <w:r w:rsidRPr="009D35D6">
        <w:rPr>
          <w:rFonts w:cstheme="minorHAnsi"/>
          <w:b/>
          <w:bCs/>
          <w:color w:val="000000"/>
          <w:sz w:val="24"/>
          <w:szCs w:val="24"/>
        </w:rPr>
        <w:t xml:space="preserve">Radio Government (RG) </w:t>
      </w:r>
      <w:r w:rsidRPr="009D35D6">
        <w:rPr>
          <w:rFonts w:cstheme="minorHAnsi"/>
          <w:color w:val="000000"/>
          <w:sz w:val="24"/>
          <w:szCs w:val="24"/>
        </w:rPr>
        <w:t>ratings. Each RG</w:t>
      </w:r>
    </w:p>
    <w:p w14:paraId="5879B7E2" w14:textId="77777777" w:rsidR="009D35D6" w:rsidRPr="009D35D6" w:rsidRDefault="009D35D6" w:rsidP="009D35D6">
      <w:pPr>
        <w:autoSpaceDE w:val="0"/>
        <w:autoSpaceDN w:val="0"/>
        <w:adjustRightInd w:val="0"/>
        <w:spacing w:after="0" w:line="240" w:lineRule="auto"/>
        <w:rPr>
          <w:rFonts w:cstheme="minorHAnsi"/>
          <w:color w:val="000000"/>
          <w:sz w:val="24"/>
          <w:szCs w:val="24"/>
        </w:rPr>
      </w:pPr>
      <w:r w:rsidRPr="009D35D6">
        <w:rPr>
          <w:rFonts w:cstheme="minorHAnsi"/>
          <w:color w:val="000000"/>
          <w:sz w:val="24"/>
          <w:szCs w:val="24"/>
        </w:rPr>
        <w:t>number denotes a unique set of physical specifications, including the wire gauge of the</w:t>
      </w:r>
    </w:p>
    <w:p w14:paraId="33715D10" w14:textId="77777777" w:rsidR="009D35D6" w:rsidRPr="009D35D6" w:rsidRDefault="009D35D6" w:rsidP="009D35D6">
      <w:pPr>
        <w:autoSpaceDE w:val="0"/>
        <w:autoSpaceDN w:val="0"/>
        <w:adjustRightInd w:val="0"/>
        <w:spacing w:after="0" w:line="240" w:lineRule="auto"/>
        <w:rPr>
          <w:rFonts w:cstheme="minorHAnsi"/>
          <w:color w:val="000000"/>
          <w:sz w:val="24"/>
          <w:szCs w:val="24"/>
        </w:rPr>
      </w:pPr>
      <w:r w:rsidRPr="009D35D6">
        <w:rPr>
          <w:rFonts w:cstheme="minorHAnsi"/>
          <w:color w:val="000000"/>
          <w:sz w:val="24"/>
          <w:szCs w:val="24"/>
        </w:rPr>
        <w:t>inner conductor, the thickness and type of the inner insulator, the construction of the</w:t>
      </w:r>
    </w:p>
    <w:p w14:paraId="1F0C10F9" w14:textId="77777777" w:rsidR="009D35D6" w:rsidRPr="009D35D6" w:rsidRDefault="009D35D6" w:rsidP="009D35D6">
      <w:pPr>
        <w:autoSpaceDE w:val="0"/>
        <w:autoSpaceDN w:val="0"/>
        <w:adjustRightInd w:val="0"/>
        <w:spacing w:after="0" w:line="240" w:lineRule="auto"/>
        <w:rPr>
          <w:rFonts w:cstheme="minorHAnsi"/>
          <w:color w:val="000000"/>
          <w:sz w:val="24"/>
          <w:szCs w:val="24"/>
        </w:rPr>
      </w:pPr>
      <w:r w:rsidRPr="009D35D6">
        <w:rPr>
          <w:rFonts w:cstheme="minorHAnsi"/>
          <w:color w:val="000000"/>
          <w:sz w:val="24"/>
          <w:szCs w:val="24"/>
        </w:rPr>
        <w:t>shield, and the size and type of the outer casing. Each cable defined by an RG rating is</w:t>
      </w:r>
    </w:p>
    <w:p w14:paraId="5E5F1436" w14:textId="709926A1" w:rsidR="00B96C7C" w:rsidRPr="005F0A84" w:rsidRDefault="009D35D6" w:rsidP="009D35D6">
      <w:pPr>
        <w:rPr>
          <w:rFonts w:cstheme="minorHAnsi"/>
          <w:sz w:val="32"/>
          <w:szCs w:val="32"/>
          <w:u w:val="single"/>
          <w:vertAlign w:val="superscript"/>
        </w:rPr>
      </w:pPr>
      <w:r w:rsidRPr="009D35D6">
        <w:rPr>
          <w:rFonts w:cstheme="minorHAnsi"/>
          <w:color w:val="000000"/>
          <w:sz w:val="24"/>
          <w:szCs w:val="24"/>
        </w:rPr>
        <w:t>adapted for a specialized function</w:t>
      </w:r>
      <w:r w:rsidR="005F0A84">
        <w:rPr>
          <w:rFonts w:cstheme="minorHAnsi"/>
          <w:color w:val="000000"/>
          <w:sz w:val="24"/>
          <w:szCs w:val="24"/>
        </w:rPr>
        <w:t>, as shown in the table below</w:t>
      </w:r>
      <w:r w:rsidRPr="009D35D6">
        <w:rPr>
          <w:rFonts w:cstheme="minorHAnsi"/>
          <w:color w:val="000000"/>
          <w:sz w:val="24"/>
          <w:szCs w:val="24"/>
        </w:rPr>
        <w:t>.</w:t>
      </w:r>
      <w:r w:rsidR="005F0A84">
        <w:rPr>
          <w:rFonts w:cstheme="minorHAnsi"/>
          <w:color w:val="000000"/>
          <w:sz w:val="24"/>
          <w:szCs w:val="24"/>
        </w:rPr>
        <w:t xml:space="preserve"> </w:t>
      </w:r>
      <w:r w:rsidR="005F0A84">
        <w:rPr>
          <w:rFonts w:cstheme="minorHAnsi"/>
          <w:color w:val="000000"/>
          <w:sz w:val="24"/>
          <w:szCs w:val="24"/>
          <w:vertAlign w:val="superscript"/>
        </w:rPr>
        <w:t>[1]</w:t>
      </w:r>
    </w:p>
    <w:p w14:paraId="446BF55B" w14:textId="63817BDA" w:rsidR="00B96C7C" w:rsidRDefault="009D35D6" w:rsidP="000725CC">
      <w:pPr>
        <w:rPr>
          <w:sz w:val="28"/>
          <w:szCs w:val="28"/>
          <w:u w:val="single"/>
        </w:rPr>
      </w:pPr>
      <w:r>
        <w:rPr>
          <w:noProof/>
        </w:rPr>
        <w:lastRenderedPageBreak/>
        <w:drawing>
          <wp:inline distT="0" distB="0" distL="0" distR="0" wp14:anchorId="6789988E" wp14:editId="0F93C4CA">
            <wp:extent cx="5731200" cy="3713919"/>
            <wp:effectExtent l="19050" t="19050" r="2222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63" t="2127" r="2283"/>
                    <a:stretch/>
                  </pic:blipFill>
                  <pic:spPr bwMode="auto">
                    <a:xfrm>
                      <a:off x="0" y="0"/>
                      <a:ext cx="5731200" cy="3713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BDD37A" w14:textId="4E2A7ED1" w:rsidR="00B96C7C" w:rsidRPr="006368C9" w:rsidRDefault="005F0A84" w:rsidP="009D12A8">
      <w:pPr>
        <w:jc w:val="center"/>
        <w:rPr>
          <w:sz w:val="24"/>
          <w:szCs w:val="24"/>
          <w:vertAlign w:val="superscript"/>
        </w:rPr>
      </w:pPr>
      <w:r w:rsidRPr="006368C9">
        <w:rPr>
          <w:sz w:val="24"/>
          <w:szCs w:val="24"/>
        </w:rPr>
        <w:t xml:space="preserve">The most common coaxial cable standards </w:t>
      </w:r>
      <w:r w:rsidR="0083269E" w:rsidRPr="006368C9">
        <w:rPr>
          <w:sz w:val="24"/>
          <w:szCs w:val="24"/>
          <w:vertAlign w:val="superscript"/>
        </w:rPr>
        <w:t>[</w:t>
      </w:r>
      <w:r w:rsidR="009B700D" w:rsidRPr="006368C9">
        <w:rPr>
          <w:sz w:val="24"/>
          <w:szCs w:val="24"/>
          <w:vertAlign w:val="superscript"/>
        </w:rPr>
        <w:t>11]</w:t>
      </w:r>
    </w:p>
    <w:p w14:paraId="0D7149D7" w14:textId="783EA721" w:rsidR="009D12A8" w:rsidRPr="006368C9" w:rsidRDefault="009D12A8" w:rsidP="000725CC">
      <w:pPr>
        <w:rPr>
          <w:sz w:val="24"/>
          <w:szCs w:val="24"/>
          <w:u w:val="single"/>
        </w:rPr>
      </w:pPr>
      <w:r w:rsidRPr="006368C9">
        <w:rPr>
          <w:sz w:val="24"/>
          <w:szCs w:val="24"/>
          <w:u w:val="single"/>
        </w:rPr>
        <w:t>Scalability</w:t>
      </w:r>
    </w:p>
    <w:p w14:paraId="4566EA01" w14:textId="79433AE0" w:rsidR="00A5249E" w:rsidRPr="006368C9" w:rsidRDefault="00A5249E" w:rsidP="004654A9">
      <w:pPr>
        <w:autoSpaceDE w:val="0"/>
        <w:autoSpaceDN w:val="0"/>
        <w:adjustRightInd w:val="0"/>
        <w:spacing w:line="240" w:lineRule="auto"/>
        <w:rPr>
          <w:rFonts w:cstheme="minorHAnsi"/>
          <w:sz w:val="24"/>
          <w:szCs w:val="24"/>
          <w:vertAlign w:val="superscript"/>
        </w:rPr>
      </w:pPr>
      <w:r w:rsidRPr="00A5249E">
        <w:rPr>
          <w:rFonts w:cstheme="minorHAnsi"/>
          <w:sz w:val="24"/>
          <w:szCs w:val="24"/>
        </w:rPr>
        <w:t>Coaxial cable was widely used in analog telephone networks where a single coaxial</w:t>
      </w:r>
      <w:r>
        <w:rPr>
          <w:rFonts w:cstheme="minorHAnsi"/>
          <w:sz w:val="24"/>
          <w:szCs w:val="24"/>
        </w:rPr>
        <w:t xml:space="preserve"> </w:t>
      </w:r>
      <w:r w:rsidRPr="00A5249E">
        <w:rPr>
          <w:rFonts w:cstheme="minorHAnsi"/>
          <w:sz w:val="24"/>
          <w:szCs w:val="24"/>
        </w:rPr>
        <w:t>network could carry 10,000 voice signals. Later it was used in digital telephone</w:t>
      </w:r>
      <w:r>
        <w:rPr>
          <w:rFonts w:cstheme="minorHAnsi"/>
          <w:sz w:val="24"/>
          <w:szCs w:val="24"/>
        </w:rPr>
        <w:t xml:space="preserve"> </w:t>
      </w:r>
      <w:r w:rsidRPr="00A5249E">
        <w:rPr>
          <w:rFonts w:cstheme="minorHAnsi"/>
          <w:sz w:val="24"/>
          <w:szCs w:val="24"/>
        </w:rPr>
        <w:t>networks where a single coaxial cable could carry digital data up to 600 Mbps. However,</w:t>
      </w:r>
      <w:r>
        <w:rPr>
          <w:rFonts w:cstheme="minorHAnsi"/>
          <w:sz w:val="24"/>
          <w:szCs w:val="24"/>
        </w:rPr>
        <w:t xml:space="preserve"> </w:t>
      </w:r>
      <w:r w:rsidRPr="00A5249E">
        <w:rPr>
          <w:rFonts w:cstheme="minorHAnsi"/>
          <w:sz w:val="24"/>
          <w:szCs w:val="24"/>
        </w:rPr>
        <w:t>coaxial cable in telephone networks has largely been replaced today with fib</w:t>
      </w:r>
      <w:r>
        <w:rPr>
          <w:rFonts w:cstheme="minorHAnsi"/>
          <w:sz w:val="24"/>
          <w:szCs w:val="24"/>
        </w:rPr>
        <w:t>re-</w:t>
      </w:r>
      <w:r w:rsidRPr="00A5249E">
        <w:rPr>
          <w:rFonts w:cstheme="minorHAnsi"/>
          <w:sz w:val="24"/>
          <w:szCs w:val="24"/>
        </w:rPr>
        <w:t>optic</w:t>
      </w:r>
      <w:r>
        <w:rPr>
          <w:rFonts w:cstheme="minorHAnsi"/>
          <w:sz w:val="24"/>
          <w:szCs w:val="24"/>
        </w:rPr>
        <w:t xml:space="preserve"> c</w:t>
      </w:r>
      <w:r w:rsidRPr="00A5249E">
        <w:rPr>
          <w:rFonts w:cstheme="minorHAnsi"/>
          <w:sz w:val="24"/>
          <w:szCs w:val="24"/>
        </w:rPr>
        <w:t>able</w:t>
      </w:r>
      <w:r>
        <w:rPr>
          <w:rFonts w:cstheme="minorHAnsi"/>
          <w:sz w:val="24"/>
          <w:szCs w:val="24"/>
        </w:rPr>
        <w:t>.</w:t>
      </w:r>
      <w:r w:rsidR="006368C9">
        <w:rPr>
          <w:rFonts w:cstheme="minorHAnsi"/>
          <w:sz w:val="24"/>
          <w:szCs w:val="24"/>
        </w:rPr>
        <w:t xml:space="preserve"> </w:t>
      </w:r>
      <w:r w:rsidR="006368C9">
        <w:rPr>
          <w:rFonts w:cstheme="minorHAnsi"/>
          <w:sz w:val="24"/>
          <w:szCs w:val="24"/>
          <w:vertAlign w:val="superscript"/>
        </w:rPr>
        <w:t>[1]</w:t>
      </w:r>
    </w:p>
    <w:p w14:paraId="68D97387" w14:textId="71FCD88F" w:rsidR="00A5249E" w:rsidRPr="006368C9" w:rsidRDefault="00A5249E" w:rsidP="004654A9">
      <w:pPr>
        <w:autoSpaceDE w:val="0"/>
        <w:autoSpaceDN w:val="0"/>
        <w:adjustRightInd w:val="0"/>
        <w:spacing w:line="240" w:lineRule="auto"/>
        <w:rPr>
          <w:rFonts w:cstheme="minorHAnsi"/>
          <w:sz w:val="24"/>
          <w:szCs w:val="24"/>
          <w:vertAlign w:val="superscript"/>
        </w:rPr>
      </w:pPr>
      <w:r w:rsidRPr="00A5249E">
        <w:rPr>
          <w:rFonts w:cstheme="minorHAnsi"/>
          <w:sz w:val="24"/>
          <w:szCs w:val="24"/>
        </w:rPr>
        <w:t>Cable TV networks also use coaxial cables. In the traditional cable</w:t>
      </w:r>
      <w:r>
        <w:rPr>
          <w:rFonts w:cstheme="minorHAnsi"/>
          <w:sz w:val="24"/>
          <w:szCs w:val="24"/>
        </w:rPr>
        <w:t xml:space="preserve"> </w:t>
      </w:r>
      <w:r w:rsidRPr="00A5249E">
        <w:rPr>
          <w:rFonts w:cstheme="minorHAnsi"/>
          <w:sz w:val="24"/>
          <w:szCs w:val="24"/>
        </w:rPr>
        <w:t>TV network</w:t>
      </w:r>
      <w:r w:rsidR="004119A8">
        <w:rPr>
          <w:rFonts w:cstheme="minorHAnsi"/>
          <w:sz w:val="24"/>
          <w:szCs w:val="24"/>
        </w:rPr>
        <w:t xml:space="preserve"> (an example of MAN)</w:t>
      </w:r>
      <w:r w:rsidRPr="00A5249E">
        <w:rPr>
          <w:rFonts w:cstheme="minorHAnsi"/>
          <w:sz w:val="24"/>
          <w:szCs w:val="24"/>
        </w:rPr>
        <w:t>, the entire network used coaxial cable. Later, however, cable TV providers</w:t>
      </w:r>
      <w:r>
        <w:rPr>
          <w:rFonts w:cstheme="minorHAnsi"/>
          <w:sz w:val="24"/>
          <w:szCs w:val="24"/>
        </w:rPr>
        <w:t xml:space="preserve"> </w:t>
      </w:r>
      <w:r w:rsidRPr="00A5249E">
        <w:rPr>
          <w:rFonts w:cstheme="minorHAnsi"/>
          <w:sz w:val="24"/>
          <w:szCs w:val="24"/>
        </w:rPr>
        <w:t>replaced most of the media with fibr</w:t>
      </w:r>
      <w:r>
        <w:rPr>
          <w:rFonts w:cstheme="minorHAnsi"/>
          <w:sz w:val="24"/>
          <w:szCs w:val="24"/>
        </w:rPr>
        <w:t>e</w:t>
      </w:r>
      <w:r w:rsidRPr="00A5249E">
        <w:rPr>
          <w:rFonts w:cstheme="minorHAnsi"/>
          <w:sz w:val="24"/>
          <w:szCs w:val="24"/>
        </w:rPr>
        <w:t>-optic cable; hybrid networks use coaxial cable</w:t>
      </w:r>
      <w:r>
        <w:rPr>
          <w:rFonts w:cstheme="minorHAnsi"/>
          <w:sz w:val="24"/>
          <w:szCs w:val="24"/>
        </w:rPr>
        <w:t xml:space="preserve"> </w:t>
      </w:r>
      <w:r w:rsidRPr="00A5249E">
        <w:rPr>
          <w:rFonts w:cstheme="minorHAnsi"/>
          <w:sz w:val="24"/>
          <w:szCs w:val="24"/>
        </w:rPr>
        <w:t>only at the network boundaries, near the consumer premises. Cable TV uses RG-59</w:t>
      </w:r>
      <w:r>
        <w:rPr>
          <w:rFonts w:cstheme="minorHAnsi"/>
          <w:sz w:val="24"/>
          <w:szCs w:val="24"/>
        </w:rPr>
        <w:t xml:space="preserve"> </w:t>
      </w:r>
      <w:r w:rsidRPr="00A5249E">
        <w:rPr>
          <w:rFonts w:cstheme="minorHAnsi"/>
          <w:sz w:val="24"/>
          <w:szCs w:val="24"/>
        </w:rPr>
        <w:t>coaxial cable.</w:t>
      </w:r>
      <w:r w:rsidR="006368C9">
        <w:rPr>
          <w:rFonts w:cstheme="minorHAnsi"/>
          <w:sz w:val="24"/>
          <w:szCs w:val="24"/>
        </w:rPr>
        <w:t xml:space="preserve"> </w:t>
      </w:r>
      <w:r w:rsidR="006368C9">
        <w:rPr>
          <w:rFonts w:cstheme="minorHAnsi"/>
          <w:sz w:val="24"/>
          <w:szCs w:val="24"/>
          <w:vertAlign w:val="superscript"/>
        </w:rPr>
        <w:t>[1]</w:t>
      </w:r>
    </w:p>
    <w:p w14:paraId="7FC57ECD" w14:textId="09219646" w:rsidR="00A5249E" w:rsidRPr="006368C9" w:rsidRDefault="00A5249E" w:rsidP="004654A9">
      <w:pPr>
        <w:autoSpaceDE w:val="0"/>
        <w:autoSpaceDN w:val="0"/>
        <w:adjustRightInd w:val="0"/>
        <w:spacing w:line="240" w:lineRule="auto"/>
        <w:rPr>
          <w:rFonts w:cstheme="minorHAnsi"/>
          <w:sz w:val="24"/>
          <w:szCs w:val="24"/>
          <w:vertAlign w:val="superscript"/>
        </w:rPr>
      </w:pPr>
      <w:r w:rsidRPr="00A5249E">
        <w:rPr>
          <w:rFonts w:cstheme="minorHAnsi"/>
          <w:sz w:val="24"/>
          <w:szCs w:val="24"/>
        </w:rPr>
        <w:t>Another common application of coaxial cable is in traditional Ethernet LANs. Because of its high bandwidth, and consequently high data rate, coaxial</w:t>
      </w:r>
      <w:r w:rsidR="00506F01">
        <w:rPr>
          <w:rFonts w:cstheme="minorHAnsi"/>
          <w:sz w:val="24"/>
          <w:szCs w:val="24"/>
        </w:rPr>
        <w:t xml:space="preserve"> </w:t>
      </w:r>
      <w:r w:rsidRPr="00A5249E">
        <w:rPr>
          <w:rFonts w:cstheme="minorHAnsi"/>
          <w:sz w:val="24"/>
          <w:szCs w:val="24"/>
        </w:rPr>
        <w:t>cable was chosen for digital transmission in early Ethernet LANs. The 10Base-2, or Thin</w:t>
      </w:r>
      <w:r w:rsidR="00506F01">
        <w:rPr>
          <w:rFonts w:cstheme="minorHAnsi"/>
          <w:sz w:val="24"/>
          <w:szCs w:val="24"/>
        </w:rPr>
        <w:t xml:space="preserve"> </w:t>
      </w:r>
      <w:r w:rsidRPr="00A5249E">
        <w:rPr>
          <w:rFonts w:cstheme="minorHAnsi"/>
          <w:sz w:val="24"/>
          <w:szCs w:val="24"/>
        </w:rPr>
        <w:t>Ethernet, uses RG-58 coaxial cable with BNC connectors to transmit data at 10 Mbps</w:t>
      </w:r>
      <w:r w:rsidR="00506F01">
        <w:rPr>
          <w:rFonts w:cstheme="minorHAnsi"/>
          <w:sz w:val="24"/>
          <w:szCs w:val="24"/>
        </w:rPr>
        <w:t xml:space="preserve"> </w:t>
      </w:r>
      <w:r w:rsidRPr="00A5249E">
        <w:rPr>
          <w:rFonts w:cstheme="minorHAnsi"/>
          <w:sz w:val="24"/>
          <w:szCs w:val="24"/>
        </w:rPr>
        <w:t>with a range of 185 m. The 10Base5, or Thick Ethernet, uses RG-11 (thick coaxial cable)</w:t>
      </w:r>
      <w:r w:rsidR="00506F01">
        <w:rPr>
          <w:rFonts w:cstheme="minorHAnsi"/>
          <w:sz w:val="24"/>
          <w:szCs w:val="24"/>
        </w:rPr>
        <w:t xml:space="preserve"> </w:t>
      </w:r>
      <w:r w:rsidRPr="00A5249E">
        <w:rPr>
          <w:rFonts w:cstheme="minorHAnsi"/>
          <w:sz w:val="24"/>
          <w:szCs w:val="24"/>
        </w:rPr>
        <w:t>to transmit 10 Mbps with a range of 5000 m. Thick Ethernet has specialized connectors.</w:t>
      </w:r>
      <w:r w:rsidR="006368C9">
        <w:rPr>
          <w:rFonts w:cstheme="minorHAnsi"/>
          <w:sz w:val="24"/>
          <w:szCs w:val="24"/>
          <w:vertAlign w:val="superscript"/>
        </w:rPr>
        <w:t>[1]</w:t>
      </w:r>
    </w:p>
    <w:p w14:paraId="43652D7E" w14:textId="77777777" w:rsidR="008B12AD" w:rsidRDefault="008B12AD" w:rsidP="00A818E0">
      <w:pPr>
        <w:autoSpaceDE w:val="0"/>
        <w:autoSpaceDN w:val="0"/>
        <w:adjustRightInd w:val="0"/>
        <w:spacing w:line="240" w:lineRule="auto"/>
        <w:rPr>
          <w:rFonts w:cstheme="minorHAnsi"/>
          <w:color w:val="000000"/>
          <w:sz w:val="24"/>
          <w:szCs w:val="24"/>
          <w:u w:val="single"/>
        </w:rPr>
      </w:pPr>
    </w:p>
    <w:p w14:paraId="0102A43F" w14:textId="3004CE25" w:rsidR="006368C9" w:rsidRDefault="006368C9" w:rsidP="00A818E0">
      <w:pPr>
        <w:autoSpaceDE w:val="0"/>
        <w:autoSpaceDN w:val="0"/>
        <w:adjustRightInd w:val="0"/>
        <w:spacing w:line="240" w:lineRule="auto"/>
        <w:rPr>
          <w:rFonts w:cstheme="minorHAnsi"/>
          <w:color w:val="000000"/>
          <w:sz w:val="24"/>
          <w:szCs w:val="24"/>
          <w:u w:val="single"/>
        </w:rPr>
      </w:pPr>
      <w:r w:rsidRPr="003B39AF">
        <w:rPr>
          <w:rFonts w:cstheme="minorHAnsi"/>
          <w:color w:val="000000"/>
          <w:sz w:val="24"/>
          <w:szCs w:val="24"/>
          <w:u w:val="single"/>
        </w:rPr>
        <w:t xml:space="preserve">Schematic </w:t>
      </w:r>
      <w:r>
        <w:rPr>
          <w:rFonts w:cstheme="minorHAnsi"/>
          <w:color w:val="000000"/>
          <w:sz w:val="24"/>
          <w:szCs w:val="24"/>
          <w:u w:val="single"/>
        </w:rPr>
        <w:t>View</w:t>
      </w:r>
      <w:r w:rsidRPr="003B39AF">
        <w:rPr>
          <w:rFonts w:cstheme="minorHAnsi"/>
          <w:color w:val="000000"/>
          <w:sz w:val="24"/>
          <w:szCs w:val="24"/>
          <w:u w:val="single"/>
        </w:rPr>
        <w:t xml:space="preserve"> </w:t>
      </w:r>
      <w:r>
        <w:rPr>
          <w:rFonts w:cstheme="minorHAnsi"/>
          <w:color w:val="000000"/>
          <w:sz w:val="24"/>
          <w:szCs w:val="24"/>
          <w:u w:val="single"/>
        </w:rPr>
        <w:t>of</w:t>
      </w:r>
      <w:r w:rsidRPr="003B39AF">
        <w:rPr>
          <w:rFonts w:cstheme="minorHAnsi"/>
          <w:color w:val="000000"/>
          <w:sz w:val="24"/>
          <w:szCs w:val="24"/>
          <w:u w:val="single"/>
        </w:rPr>
        <w:t xml:space="preserve"> </w:t>
      </w:r>
      <w:r>
        <w:rPr>
          <w:rFonts w:cstheme="minorHAnsi"/>
          <w:color w:val="000000"/>
          <w:sz w:val="24"/>
          <w:szCs w:val="24"/>
          <w:u w:val="single"/>
        </w:rPr>
        <w:t>P</w:t>
      </w:r>
      <w:r w:rsidRPr="003B39AF">
        <w:rPr>
          <w:rFonts w:cstheme="minorHAnsi"/>
          <w:color w:val="000000"/>
          <w:sz w:val="24"/>
          <w:szCs w:val="24"/>
          <w:u w:val="single"/>
        </w:rPr>
        <w:t xml:space="preserve">hysical </w:t>
      </w:r>
      <w:r>
        <w:rPr>
          <w:rFonts w:cstheme="minorHAnsi"/>
          <w:color w:val="000000"/>
          <w:sz w:val="24"/>
          <w:szCs w:val="24"/>
          <w:u w:val="single"/>
        </w:rPr>
        <w:t>C</w:t>
      </w:r>
      <w:r w:rsidRPr="003B39AF">
        <w:rPr>
          <w:rFonts w:cstheme="minorHAnsi"/>
          <w:color w:val="000000"/>
          <w:sz w:val="24"/>
          <w:szCs w:val="24"/>
          <w:u w:val="single"/>
        </w:rPr>
        <w:t>onnector</w:t>
      </w:r>
    </w:p>
    <w:p w14:paraId="5EF74C80" w14:textId="650F48EB" w:rsidR="00A818E0" w:rsidRPr="000D634F" w:rsidRDefault="00A818E0" w:rsidP="00A818E0">
      <w:pPr>
        <w:autoSpaceDE w:val="0"/>
        <w:autoSpaceDN w:val="0"/>
        <w:adjustRightInd w:val="0"/>
        <w:spacing w:line="240" w:lineRule="auto"/>
        <w:rPr>
          <w:rFonts w:cstheme="minorHAnsi"/>
          <w:sz w:val="24"/>
          <w:szCs w:val="24"/>
          <w:vertAlign w:val="superscript"/>
        </w:rPr>
      </w:pPr>
      <w:r w:rsidRPr="00A818E0">
        <w:rPr>
          <w:rFonts w:cstheme="minorHAnsi"/>
          <w:sz w:val="24"/>
          <w:szCs w:val="24"/>
        </w:rPr>
        <w:t>To connect coaxial cable to devices, we need coaxial connectors. The most common</w:t>
      </w:r>
      <w:r>
        <w:rPr>
          <w:rFonts w:cstheme="minorHAnsi"/>
          <w:sz w:val="24"/>
          <w:szCs w:val="24"/>
        </w:rPr>
        <w:t xml:space="preserve"> </w:t>
      </w:r>
      <w:r w:rsidRPr="00A818E0">
        <w:rPr>
          <w:rFonts w:cstheme="minorHAnsi"/>
          <w:sz w:val="24"/>
          <w:szCs w:val="24"/>
        </w:rPr>
        <w:t xml:space="preserve">type of connector used today is the </w:t>
      </w:r>
      <w:r w:rsidRPr="00A818E0">
        <w:rPr>
          <w:rFonts w:cstheme="minorHAnsi"/>
          <w:b/>
          <w:bCs/>
          <w:sz w:val="24"/>
          <w:szCs w:val="24"/>
        </w:rPr>
        <w:t xml:space="preserve">Bayonet Neill-Concelman (BNC) </w:t>
      </w:r>
      <w:r w:rsidRPr="00A818E0">
        <w:rPr>
          <w:rFonts w:cstheme="minorHAnsi"/>
          <w:sz w:val="24"/>
          <w:szCs w:val="24"/>
        </w:rPr>
        <w:t>connector.</w:t>
      </w:r>
      <w:r>
        <w:rPr>
          <w:rFonts w:cstheme="minorHAnsi"/>
          <w:sz w:val="24"/>
          <w:szCs w:val="24"/>
        </w:rPr>
        <w:t xml:space="preserve"> The figure below shows</w:t>
      </w:r>
      <w:r w:rsidRPr="00A818E0">
        <w:rPr>
          <w:rFonts w:cstheme="minorHAnsi"/>
          <w:sz w:val="24"/>
          <w:szCs w:val="24"/>
        </w:rPr>
        <w:t xml:space="preserve"> three popular types of these connectors: the BNC connector, the</w:t>
      </w:r>
      <w:r>
        <w:rPr>
          <w:rFonts w:cstheme="minorHAnsi"/>
          <w:sz w:val="24"/>
          <w:szCs w:val="24"/>
        </w:rPr>
        <w:t xml:space="preserve"> </w:t>
      </w:r>
      <w:r w:rsidRPr="00A818E0">
        <w:rPr>
          <w:rFonts w:cstheme="minorHAnsi"/>
          <w:sz w:val="24"/>
          <w:szCs w:val="24"/>
        </w:rPr>
        <w:t>BNC T connector, and the BNC terminator.</w:t>
      </w:r>
      <w:r w:rsidR="000D634F">
        <w:rPr>
          <w:rFonts w:cstheme="minorHAnsi"/>
          <w:sz w:val="24"/>
          <w:szCs w:val="24"/>
        </w:rPr>
        <w:t xml:space="preserve"> </w:t>
      </w:r>
      <w:r w:rsidR="000D634F">
        <w:rPr>
          <w:rFonts w:cstheme="minorHAnsi"/>
          <w:sz w:val="24"/>
          <w:szCs w:val="24"/>
          <w:vertAlign w:val="superscript"/>
        </w:rPr>
        <w:t>[1]</w:t>
      </w:r>
    </w:p>
    <w:p w14:paraId="735AAE08" w14:textId="46801402" w:rsidR="00A818E0" w:rsidRDefault="00A818E0" w:rsidP="00A818E0">
      <w:pPr>
        <w:autoSpaceDE w:val="0"/>
        <w:autoSpaceDN w:val="0"/>
        <w:adjustRightInd w:val="0"/>
        <w:spacing w:line="240" w:lineRule="auto"/>
        <w:rPr>
          <w:rFonts w:cstheme="minorHAnsi"/>
          <w:sz w:val="24"/>
          <w:szCs w:val="24"/>
        </w:rPr>
      </w:pPr>
    </w:p>
    <w:p w14:paraId="3A8C64F2" w14:textId="00345229" w:rsidR="00A818E0" w:rsidRDefault="00A818E0" w:rsidP="00A818E0">
      <w:pPr>
        <w:autoSpaceDE w:val="0"/>
        <w:autoSpaceDN w:val="0"/>
        <w:adjustRightInd w:val="0"/>
        <w:spacing w:line="240" w:lineRule="auto"/>
        <w:jc w:val="center"/>
        <w:rPr>
          <w:rFonts w:cstheme="minorHAnsi"/>
          <w:sz w:val="24"/>
          <w:szCs w:val="24"/>
        </w:rPr>
      </w:pPr>
      <w:r>
        <w:rPr>
          <w:noProof/>
        </w:rPr>
        <w:drawing>
          <wp:inline distT="0" distB="0" distL="0" distR="0" wp14:anchorId="62AB4546" wp14:editId="7AC0E247">
            <wp:extent cx="5739335" cy="1558290"/>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902" t="48203" r="19567" b="34201"/>
                    <a:stretch/>
                  </pic:blipFill>
                  <pic:spPr bwMode="auto">
                    <a:xfrm>
                      <a:off x="0" y="0"/>
                      <a:ext cx="5758931" cy="1563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BB4C3D" w14:textId="1FB18692" w:rsidR="00A818E0" w:rsidRPr="00A818E0" w:rsidRDefault="00A818E0" w:rsidP="00A818E0">
      <w:pPr>
        <w:autoSpaceDE w:val="0"/>
        <w:autoSpaceDN w:val="0"/>
        <w:adjustRightInd w:val="0"/>
        <w:spacing w:line="240" w:lineRule="auto"/>
        <w:jc w:val="center"/>
        <w:rPr>
          <w:rFonts w:cstheme="minorHAnsi"/>
          <w:sz w:val="24"/>
          <w:szCs w:val="24"/>
          <w:vertAlign w:val="superscript"/>
        </w:rPr>
      </w:pPr>
      <w:r>
        <w:rPr>
          <w:rFonts w:cstheme="minorHAnsi"/>
          <w:sz w:val="24"/>
          <w:szCs w:val="24"/>
        </w:rPr>
        <w:t xml:space="preserve">Overview of BNC Connectors </w:t>
      </w:r>
      <w:r>
        <w:rPr>
          <w:rFonts w:cstheme="minorHAnsi"/>
          <w:sz w:val="24"/>
          <w:szCs w:val="24"/>
          <w:vertAlign w:val="superscript"/>
        </w:rPr>
        <w:t>[1]</w:t>
      </w:r>
    </w:p>
    <w:p w14:paraId="758C58A5" w14:textId="6233BA44" w:rsidR="004654A9" w:rsidRPr="006368C9" w:rsidRDefault="005C5F6E" w:rsidP="00A818E0">
      <w:pPr>
        <w:autoSpaceDE w:val="0"/>
        <w:autoSpaceDN w:val="0"/>
        <w:adjustRightInd w:val="0"/>
        <w:spacing w:line="240" w:lineRule="auto"/>
        <w:jc w:val="center"/>
        <w:rPr>
          <w:rFonts w:cstheme="minorHAnsi"/>
          <w:sz w:val="24"/>
          <w:szCs w:val="24"/>
        </w:rPr>
      </w:pPr>
      <w:r>
        <w:rPr>
          <w:rFonts w:cstheme="minorHAnsi"/>
          <w:noProof/>
        </w:rPr>
        <w:drawing>
          <wp:inline distT="0" distB="0" distL="0" distR="0" wp14:anchorId="29852C0A" wp14:editId="3DF717C2">
            <wp:extent cx="4177806" cy="2838450"/>
            <wp:effectExtent l="19050" t="19050" r="1333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6389" cy="2851075"/>
                    </a:xfrm>
                    <a:prstGeom prst="rect">
                      <a:avLst/>
                    </a:prstGeom>
                    <a:noFill/>
                    <a:ln>
                      <a:solidFill>
                        <a:schemeClr val="tx1"/>
                      </a:solidFill>
                    </a:ln>
                  </pic:spPr>
                </pic:pic>
              </a:graphicData>
            </a:graphic>
          </wp:inline>
        </w:drawing>
      </w:r>
    </w:p>
    <w:p w14:paraId="2232BFB0" w14:textId="0866BD74" w:rsidR="004654A9" w:rsidRDefault="001166F3" w:rsidP="00A818E0">
      <w:pPr>
        <w:autoSpaceDE w:val="0"/>
        <w:autoSpaceDN w:val="0"/>
        <w:adjustRightInd w:val="0"/>
        <w:spacing w:line="240" w:lineRule="auto"/>
        <w:jc w:val="center"/>
        <w:rPr>
          <w:rFonts w:cstheme="minorHAnsi"/>
          <w:sz w:val="24"/>
          <w:szCs w:val="24"/>
          <w:vertAlign w:val="superscript"/>
        </w:rPr>
      </w:pPr>
      <w:r>
        <w:rPr>
          <w:rFonts w:cstheme="minorHAnsi"/>
          <w:sz w:val="24"/>
          <w:szCs w:val="24"/>
        </w:rPr>
        <w:t xml:space="preserve">BNC Connector </w:t>
      </w:r>
      <w:r>
        <w:rPr>
          <w:rFonts w:cstheme="minorHAnsi"/>
          <w:sz w:val="24"/>
          <w:szCs w:val="24"/>
          <w:vertAlign w:val="superscript"/>
        </w:rPr>
        <w:t>[12]</w:t>
      </w:r>
    </w:p>
    <w:p w14:paraId="4220E5C4" w14:textId="3249D674" w:rsidR="00506F01" w:rsidRPr="00244484" w:rsidRDefault="00A818E0" w:rsidP="00440BFC">
      <w:pPr>
        <w:autoSpaceDE w:val="0"/>
        <w:autoSpaceDN w:val="0"/>
        <w:adjustRightInd w:val="0"/>
        <w:spacing w:line="240" w:lineRule="auto"/>
        <w:rPr>
          <w:rFonts w:cstheme="minorHAnsi"/>
          <w:sz w:val="24"/>
          <w:szCs w:val="24"/>
          <w:vertAlign w:val="superscript"/>
        </w:rPr>
      </w:pPr>
      <w:r w:rsidRPr="00A818E0">
        <w:rPr>
          <w:rFonts w:cstheme="minorHAnsi"/>
          <w:sz w:val="24"/>
          <w:szCs w:val="24"/>
        </w:rPr>
        <w:t>The BNC connector is used to connect the end of the cable to a device, such as a</w:t>
      </w:r>
      <w:r>
        <w:rPr>
          <w:rFonts w:cstheme="minorHAnsi"/>
          <w:sz w:val="24"/>
          <w:szCs w:val="24"/>
        </w:rPr>
        <w:t xml:space="preserve"> </w:t>
      </w:r>
      <w:r w:rsidRPr="00A818E0">
        <w:rPr>
          <w:rFonts w:cstheme="minorHAnsi"/>
          <w:sz w:val="24"/>
          <w:szCs w:val="24"/>
        </w:rPr>
        <w:t>TV set. The BNC T connector is used in Ethernet networks to branch</w:t>
      </w:r>
      <w:r>
        <w:rPr>
          <w:rFonts w:cstheme="minorHAnsi"/>
          <w:sz w:val="24"/>
          <w:szCs w:val="24"/>
        </w:rPr>
        <w:t xml:space="preserve"> </w:t>
      </w:r>
      <w:r w:rsidRPr="00A818E0">
        <w:rPr>
          <w:rFonts w:cstheme="minorHAnsi"/>
          <w:sz w:val="24"/>
          <w:szCs w:val="24"/>
        </w:rPr>
        <w:t>out to a connection to a computer or other device. The BNC terminator is used at the</w:t>
      </w:r>
      <w:r>
        <w:rPr>
          <w:rFonts w:cstheme="minorHAnsi"/>
          <w:sz w:val="24"/>
          <w:szCs w:val="24"/>
        </w:rPr>
        <w:t xml:space="preserve"> </w:t>
      </w:r>
      <w:r w:rsidRPr="00A818E0">
        <w:rPr>
          <w:rFonts w:cstheme="minorHAnsi"/>
          <w:sz w:val="24"/>
          <w:szCs w:val="24"/>
        </w:rPr>
        <w:t>end of the cable to prevent the reflection of the signal.</w:t>
      </w:r>
      <w:r w:rsidR="00244484">
        <w:rPr>
          <w:rFonts w:cstheme="minorHAnsi"/>
          <w:sz w:val="24"/>
          <w:szCs w:val="24"/>
        </w:rPr>
        <w:t xml:space="preserve"> </w:t>
      </w:r>
      <w:r w:rsidR="00244484">
        <w:rPr>
          <w:rFonts w:cstheme="minorHAnsi"/>
          <w:sz w:val="24"/>
          <w:szCs w:val="24"/>
          <w:vertAlign w:val="superscript"/>
        </w:rPr>
        <w:t>[1]</w:t>
      </w:r>
    </w:p>
    <w:p w14:paraId="5A5CDD64" w14:textId="77777777" w:rsidR="00440BFC" w:rsidRPr="00506F01" w:rsidRDefault="00440BFC" w:rsidP="00440BFC">
      <w:pPr>
        <w:autoSpaceDE w:val="0"/>
        <w:autoSpaceDN w:val="0"/>
        <w:adjustRightInd w:val="0"/>
        <w:spacing w:line="240" w:lineRule="auto"/>
        <w:rPr>
          <w:rFonts w:cstheme="minorHAnsi"/>
          <w:sz w:val="24"/>
          <w:szCs w:val="24"/>
        </w:rPr>
      </w:pPr>
    </w:p>
    <w:p w14:paraId="05994EFB" w14:textId="5587CEF7" w:rsidR="0082714B" w:rsidRPr="0082714B" w:rsidRDefault="00B527D2" w:rsidP="00C10B41">
      <w:pPr>
        <w:rPr>
          <w:sz w:val="28"/>
          <w:szCs w:val="28"/>
          <w:u w:val="single"/>
        </w:rPr>
      </w:pPr>
      <w:r>
        <w:rPr>
          <w:sz w:val="28"/>
          <w:szCs w:val="28"/>
          <w:u w:val="single"/>
        </w:rPr>
        <w:t xml:space="preserve">3) </w:t>
      </w:r>
      <w:r w:rsidR="00E933DD" w:rsidRPr="00B527D2">
        <w:rPr>
          <w:sz w:val="28"/>
          <w:szCs w:val="28"/>
          <w:u w:val="single"/>
        </w:rPr>
        <w:t>Opt</w:t>
      </w:r>
      <w:r w:rsidR="00244484">
        <w:rPr>
          <w:sz w:val="28"/>
          <w:szCs w:val="28"/>
          <w:u w:val="single"/>
        </w:rPr>
        <w:t>ical Fibre Cable</w:t>
      </w:r>
      <w:r w:rsidR="0082714B" w:rsidRPr="0082714B">
        <w:rPr>
          <w:rFonts w:ascii="Helvetica" w:eastAsia="Times New Roman" w:hAnsi="Helvetica" w:cs="Times New Roman"/>
          <w:color w:val="000000"/>
          <w:sz w:val="27"/>
          <w:szCs w:val="27"/>
          <w:lang w:eastAsia="en-IN"/>
        </w:rPr>
        <w:br/>
      </w:r>
      <w:r w:rsidR="0082714B" w:rsidRPr="0082714B">
        <w:rPr>
          <w:rFonts w:eastAsia="Times New Roman" w:cstheme="minorHAnsi"/>
          <w:color w:val="000000"/>
          <w:sz w:val="24"/>
          <w:szCs w:val="24"/>
          <w:lang w:eastAsia="en-IN"/>
        </w:rPr>
        <w:t>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Optics is the communications medium that works by sending optical signals down hair-thin strands of extremely pure glass or plastic 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The light is "guided" down the cent</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of the 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called the "core". The core is surrounded by a</w:t>
      </w:r>
      <w:r w:rsidR="00C10B41">
        <w:rPr>
          <w:rFonts w:eastAsia="Times New Roman" w:cstheme="minorHAnsi"/>
          <w:color w:val="000000"/>
          <w:sz w:val="24"/>
          <w:szCs w:val="24"/>
          <w:lang w:eastAsia="en-IN"/>
        </w:rPr>
        <w:t>n</w:t>
      </w:r>
      <w:r w:rsidR="0082714B" w:rsidRPr="0082714B">
        <w:rPr>
          <w:rFonts w:eastAsia="Times New Roman" w:cstheme="minorHAnsi"/>
          <w:color w:val="000000"/>
          <w:sz w:val="24"/>
          <w:szCs w:val="24"/>
          <w:lang w:eastAsia="en-IN"/>
        </w:rPr>
        <w:t xml:space="preserve"> optical material called the</w:t>
      </w:r>
      <w:r w:rsidR="00C10B41">
        <w:rPr>
          <w:rFonts w:eastAsia="Times New Roman" w:cstheme="minorHAnsi"/>
          <w:color w:val="000000"/>
          <w:sz w:val="24"/>
          <w:szCs w:val="24"/>
          <w:lang w:eastAsia="en-IN"/>
        </w:rPr>
        <w:t xml:space="preserve"> </w:t>
      </w:r>
      <w:r w:rsidR="0082714B" w:rsidRPr="0082714B">
        <w:rPr>
          <w:rFonts w:eastAsia="Times New Roman" w:cstheme="minorHAnsi"/>
          <w:color w:val="000000"/>
          <w:sz w:val="24"/>
          <w:szCs w:val="24"/>
          <w:lang w:eastAsia="en-IN"/>
        </w:rPr>
        <w:t>"cladding" that traps the light in the core using an optical technique called "total internal</w:t>
      </w:r>
      <w:r w:rsidR="00C10B41">
        <w:rPr>
          <w:rFonts w:eastAsia="Times New Roman" w:cstheme="minorHAnsi"/>
          <w:color w:val="000000"/>
          <w:sz w:val="24"/>
          <w:szCs w:val="24"/>
          <w:lang w:eastAsia="en-IN"/>
        </w:rPr>
        <w:t xml:space="preserve"> </w:t>
      </w:r>
      <w:r w:rsidR="0082714B" w:rsidRPr="0082714B">
        <w:rPr>
          <w:rFonts w:eastAsia="Times New Roman" w:cstheme="minorHAnsi"/>
          <w:color w:val="000000"/>
          <w:sz w:val="24"/>
          <w:szCs w:val="24"/>
          <w:lang w:eastAsia="en-IN"/>
        </w:rPr>
        <w:t>reflection."  The 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itself is coated by a "buffer" as it is made to protect the 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from moisture and physical damage. The buffer is what one strips off the fib</w:t>
      </w:r>
      <w:r w:rsidR="00C10B41">
        <w:rPr>
          <w:rFonts w:eastAsia="Times New Roman" w:cstheme="minorHAnsi"/>
          <w:color w:val="000000"/>
          <w:sz w:val="24"/>
          <w:szCs w:val="24"/>
          <w:lang w:eastAsia="en-IN"/>
        </w:rPr>
        <w:t>re</w:t>
      </w:r>
      <w:r w:rsidR="0082714B" w:rsidRPr="0082714B">
        <w:rPr>
          <w:rFonts w:eastAsia="Times New Roman" w:cstheme="minorHAnsi"/>
          <w:color w:val="000000"/>
          <w:sz w:val="24"/>
          <w:szCs w:val="24"/>
          <w:lang w:eastAsia="en-IN"/>
        </w:rPr>
        <w:t xml:space="preserve"> for termination or splicing.</w:t>
      </w:r>
      <w:r w:rsidR="00104C34">
        <w:rPr>
          <w:rFonts w:eastAsia="Times New Roman" w:cstheme="minorHAnsi"/>
          <w:color w:val="000000"/>
          <w:sz w:val="24"/>
          <w:szCs w:val="24"/>
          <w:lang w:eastAsia="en-IN"/>
        </w:rPr>
        <w:t xml:space="preserve"> </w:t>
      </w:r>
      <w:r w:rsidR="00104C34">
        <w:rPr>
          <w:rFonts w:eastAsia="Times New Roman" w:cstheme="minorHAnsi"/>
          <w:color w:val="000000"/>
          <w:sz w:val="24"/>
          <w:szCs w:val="24"/>
          <w:vertAlign w:val="superscript"/>
          <w:lang w:eastAsia="en-IN"/>
        </w:rPr>
        <w:t>[13]</w:t>
      </w:r>
      <w:r w:rsidR="0082714B" w:rsidRPr="0082714B">
        <w:rPr>
          <w:rFonts w:ascii="Helvetica" w:eastAsia="Times New Roman" w:hAnsi="Helvetica" w:cs="Times New Roman"/>
          <w:color w:val="000000"/>
          <w:sz w:val="27"/>
          <w:szCs w:val="27"/>
          <w:shd w:val="clear" w:color="auto" w:fill="FFFFFF"/>
          <w:lang w:eastAsia="en-IN"/>
        </w:rPr>
        <w:br/>
      </w:r>
    </w:p>
    <w:p w14:paraId="037C9D97" w14:textId="6D534A5B" w:rsidR="00C10B41" w:rsidRPr="00104C34" w:rsidRDefault="0082714B" w:rsidP="00C10B41">
      <w:pPr>
        <w:shd w:val="clear" w:color="auto" w:fill="FFFFFF"/>
        <w:spacing w:line="240" w:lineRule="auto"/>
        <w:rPr>
          <w:rFonts w:eastAsia="Times New Roman" w:cstheme="minorHAnsi"/>
          <w:color w:val="000000"/>
          <w:sz w:val="24"/>
          <w:szCs w:val="24"/>
          <w:vertAlign w:val="superscript"/>
          <w:lang w:eastAsia="en-IN"/>
        </w:rPr>
      </w:pPr>
      <w:r w:rsidRPr="0082714B">
        <w:rPr>
          <w:rFonts w:eastAsia="Times New Roman" w:cstheme="minorHAnsi"/>
          <w:color w:val="000000"/>
          <w:sz w:val="24"/>
          <w:szCs w:val="24"/>
          <w:lang w:eastAsia="en-IN"/>
        </w:rPr>
        <w:lastRenderedPageBreak/>
        <w:t>The core and cladding of most fib</w:t>
      </w:r>
      <w:r w:rsidR="00310818">
        <w:rPr>
          <w:rFonts w:eastAsia="Times New Roman" w:cstheme="minorHAnsi"/>
          <w:color w:val="000000"/>
          <w:sz w:val="24"/>
          <w:szCs w:val="24"/>
          <w:lang w:eastAsia="en-IN"/>
        </w:rPr>
        <w:t>re</w:t>
      </w:r>
      <w:r w:rsidRPr="0082714B">
        <w:rPr>
          <w:rFonts w:eastAsia="Times New Roman" w:cstheme="minorHAnsi"/>
          <w:color w:val="000000"/>
          <w:sz w:val="24"/>
          <w:szCs w:val="24"/>
          <w:lang w:eastAsia="en-IN"/>
        </w:rPr>
        <w:t>s are made of ultra-pure glass, although some fibr</w:t>
      </w:r>
      <w:r w:rsidR="00310818">
        <w:rPr>
          <w:rFonts w:eastAsia="Times New Roman" w:cstheme="minorHAnsi"/>
          <w:color w:val="000000"/>
          <w:sz w:val="24"/>
          <w:szCs w:val="24"/>
          <w:lang w:eastAsia="en-IN"/>
        </w:rPr>
        <w:t>e</w:t>
      </w:r>
      <w:r w:rsidRPr="0082714B">
        <w:rPr>
          <w:rFonts w:eastAsia="Times New Roman" w:cstheme="minorHAnsi"/>
          <w:color w:val="000000"/>
          <w:sz w:val="24"/>
          <w:szCs w:val="24"/>
          <w:lang w:eastAsia="en-IN"/>
        </w:rPr>
        <w:t>s are</w:t>
      </w:r>
      <w:r w:rsidR="00C10B41">
        <w:rPr>
          <w:rFonts w:eastAsia="Times New Roman" w:cstheme="minorHAnsi"/>
          <w:color w:val="000000"/>
          <w:sz w:val="24"/>
          <w:szCs w:val="24"/>
          <w:lang w:eastAsia="en-IN"/>
        </w:rPr>
        <w:t xml:space="preserve"> </w:t>
      </w:r>
      <w:r w:rsidRPr="0082714B">
        <w:rPr>
          <w:rFonts w:eastAsia="Times New Roman" w:cstheme="minorHAnsi"/>
          <w:color w:val="000000"/>
          <w:sz w:val="24"/>
          <w:szCs w:val="24"/>
          <w:lang w:eastAsia="en-IN"/>
        </w:rPr>
        <w:t>all plastic or a glass core and plastic cladding. The core is designed to have a higher index of</w:t>
      </w:r>
      <w:r w:rsidR="00C10B41">
        <w:rPr>
          <w:rFonts w:eastAsia="Times New Roman" w:cstheme="minorHAnsi"/>
          <w:color w:val="000000"/>
          <w:sz w:val="24"/>
          <w:szCs w:val="24"/>
          <w:lang w:eastAsia="en-IN"/>
        </w:rPr>
        <w:t xml:space="preserve"> </w:t>
      </w:r>
      <w:r w:rsidRPr="0082714B">
        <w:rPr>
          <w:rFonts w:eastAsia="Times New Roman" w:cstheme="minorHAnsi"/>
          <w:color w:val="000000"/>
          <w:sz w:val="24"/>
          <w:szCs w:val="24"/>
          <w:lang w:eastAsia="en-IN"/>
        </w:rPr>
        <w:t>refraction, an optical parameter that is a measure of the speed of light in the material, than</w:t>
      </w:r>
      <w:r w:rsidR="00C10B41">
        <w:rPr>
          <w:rFonts w:eastAsia="Times New Roman" w:cstheme="minorHAnsi"/>
          <w:color w:val="000000"/>
          <w:sz w:val="24"/>
          <w:szCs w:val="24"/>
          <w:lang w:eastAsia="en-IN"/>
        </w:rPr>
        <w:t xml:space="preserve"> </w:t>
      </w:r>
      <w:r w:rsidRPr="0082714B">
        <w:rPr>
          <w:rFonts w:eastAsia="Times New Roman" w:cstheme="minorHAnsi"/>
          <w:color w:val="000000"/>
          <w:sz w:val="24"/>
          <w:szCs w:val="24"/>
          <w:lang w:eastAsia="en-IN"/>
        </w:rPr>
        <w:t>the cladding, which causes  "total internal reflection" to trap light in the core up to a certain</w:t>
      </w:r>
      <w:r w:rsidR="00C10B41">
        <w:rPr>
          <w:rFonts w:eastAsia="Times New Roman" w:cstheme="minorHAnsi"/>
          <w:color w:val="000000"/>
          <w:sz w:val="24"/>
          <w:szCs w:val="24"/>
          <w:lang w:eastAsia="en-IN"/>
        </w:rPr>
        <w:t xml:space="preserve"> </w:t>
      </w:r>
      <w:r w:rsidRPr="0082714B">
        <w:rPr>
          <w:rFonts w:eastAsia="Times New Roman" w:cstheme="minorHAnsi"/>
          <w:color w:val="000000"/>
          <w:sz w:val="24"/>
          <w:szCs w:val="24"/>
          <w:lang w:eastAsia="en-IN"/>
        </w:rPr>
        <w:t>angle, which defines the “numerical aperture” of the fibr</w:t>
      </w:r>
      <w:r w:rsidR="00310818">
        <w:rPr>
          <w:rFonts w:eastAsia="Times New Roman" w:cstheme="minorHAnsi"/>
          <w:color w:val="000000"/>
          <w:sz w:val="24"/>
          <w:szCs w:val="24"/>
          <w:lang w:eastAsia="en-IN"/>
        </w:rPr>
        <w:t>e</w:t>
      </w:r>
      <w:r w:rsidRPr="0082714B">
        <w:rPr>
          <w:rFonts w:eastAsia="Times New Roman" w:cstheme="minorHAnsi"/>
          <w:color w:val="000000"/>
          <w:sz w:val="24"/>
          <w:szCs w:val="24"/>
          <w:lang w:eastAsia="en-IN"/>
        </w:rPr>
        <w:t>. </w:t>
      </w:r>
      <w:r w:rsidR="00104C34">
        <w:rPr>
          <w:rFonts w:eastAsia="Times New Roman" w:cstheme="minorHAnsi"/>
          <w:color w:val="000000"/>
          <w:sz w:val="24"/>
          <w:szCs w:val="24"/>
          <w:vertAlign w:val="superscript"/>
          <w:lang w:eastAsia="en-IN"/>
        </w:rPr>
        <w:t>[13]</w:t>
      </w:r>
    </w:p>
    <w:p w14:paraId="152ECACD" w14:textId="2EBA49A1" w:rsidR="0082790C" w:rsidRPr="00104C34" w:rsidRDefault="0082714B" w:rsidP="00C10B41">
      <w:pPr>
        <w:shd w:val="clear" w:color="auto" w:fill="FFFFFF"/>
        <w:spacing w:line="240" w:lineRule="auto"/>
        <w:rPr>
          <w:rFonts w:eastAsia="Times New Roman" w:cstheme="minorHAnsi"/>
          <w:color w:val="000000"/>
          <w:sz w:val="24"/>
          <w:szCs w:val="24"/>
          <w:vertAlign w:val="superscript"/>
          <w:lang w:eastAsia="en-IN"/>
        </w:rPr>
      </w:pPr>
      <w:r w:rsidRPr="0082714B">
        <w:rPr>
          <w:rFonts w:eastAsia="Times New Roman" w:cstheme="minorHAnsi"/>
          <w:color w:val="000000"/>
          <w:sz w:val="24"/>
          <w:szCs w:val="24"/>
          <w:lang w:eastAsia="en-IN"/>
        </w:rPr>
        <w:t>Glass fib</w:t>
      </w:r>
      <w:r w:rsidR="00310818">
        <w:rPr>
          <w:rFonts w:eastAsia="Times New Roman" w:cstheme="minorHAnsi"/>
          <w:color w:val="000000"/>
          <w:sz w:val="24"/>
          <w:szCs w:val="24"/>
          <w:lang w:eastAsia="en-IN"/>
        </w:rPr>
        <w:t>re</w:t>
      </w:r>
      <w:r w:rsidRPr="0082714B">
        <w:rPr>
          <w:rFonts w:eastAsia="Times New Roman" w:cstheme="minorHAnsi"/>
          <w:color w:val="000000"/>
          <w:sz w:val="24"/>
          <w:szCs w:val="24"/>
          <w:lang w:eastAsia="en-IN"/>
        </w:rPr>
        <w:t xml:space="preserve"> is coated with a protective plastic covering called the "primary buffer coating" that protects it from moisture and other damage. More protection is provided by the "cable" which has the fib</w:t>
      </w:r>
      <w:r w:rsidR="00310818">
        <w:rPr>
          <w:rFonts w:eastAsia="Times New Roman" w:cstheme="minorHAnsi"/>
          <w:color w:val="000000"/>
          <w:sz w:val="24"/>
          <w:szCs w:val="24"/>
          <w:lang w:eastAsia="en-IN"/>
        </w:rPr>
        <w:t>res</w:t>
      </w:r>
      <w:r w:rsidRPr="0082714B">
        <w:rPr>
          <w:rFonts w:eastAsia="Times New Roman" w:cstheme="minorHAnsi"/>
          <w:color w:val="000000"/>
          <w:sz w:val="24"/>
          <w:szCs w:val="24"/>
          <w:lang w:eastAsia="en-IN"/>
        </w:rPr>
        <w:t xml:space="preserve"> and strength members inside an outer protective covering called a "jacket".</w:t>
      </w:r>
      <w:r w:rsidR="00104C34">
        <w:rPr>
          <w:rFonts w:eastAsia="Times New Roman" w:cstheme="minorHAnsi"/>
          <w:color w:val="000000"/>
          <w:sz w:val="24"/>
          <w:szCs w:val="24"/>
          <w:lang w:eastAsia="en-IN"/>
        </w:rPr>
        <w:t xml:space="preserve"> </w:t>
      </w:r>
      <w:r w:rsidR="00104C34">
        <w:rPr>
          <w:rFonts w:eastAsia="Times New Roman" w:cstheme="minorHAnsi"/>
          <w:color w:val="000000"/>
          <w:sz w:val="24"/>
          <w:szCs w:val="24"/>
          <w:vertAlign w:val="superscript"/>
          <w:lang w:eastAsia="en-IN"/>
        </w:rPr>
        <w:t>[13]</w:t>
      </w:r>
    </w:p>
    <w:p w14:paraId="32A8830E" w14:textId="77777777" w:rsidR="007F0514" w:rsidRDefault="007F0514" w:rsidP="00C10B41">
      <w:pPr>
        <w:rPr>
          <w:sz w:val="24"/>
          <w:szCs w:val="24"/>
          <w:u w:val="single"/>
        </w:rPr>
      </w:pPr>
    </w:p>
    <w:p w14:paraId="4174DB54" w14:textId="7932F330" w:rsidR="00310818" w:rsidRDefault="00310818" w:rsidP="00C10B41">
      <w:pPr>
        <w:rPr>
          <w:sz w:val="24"/>
          <w:szCs w:val="24"/>
          <w:u w:val="single"/>
        </w:rPr>
      </w:pPr>
      <w:r>
        <w:rPr>
          <w:sz w:val="24"/>
          <w:szCs w:val="24"/>
          <w:u w:val="single"/>
        </w:rPr>
        <w:t>Types of Fibres: Multimode &amp; Single</w:t>
      </w:r>
      <w:r w:rsidR="00856F02">
        <w:rPr>
          <w:sz w:val="24"/>
          <w:szCs w:val="24"/>
          <w:u w:val="single"/>
        </w:rPr>
        <w:t>-</w:t>
      </w:r>
      <w:r>
        <w:rPr>
          <w:sz w:val="24"/>
          <w:szCs w:val="24"/>
          <w:u w:val="single"/>
        </w:rPr>
        <w:t>mode, Core/Cladding Size</w:t>
      </w:r>
    </w:p>
    <w:p w14:paraId="0106CD7A" w14:textId="38F571DD" w:rsidR="00856F02" w:rsidRPr="00856F02" w:rsidRDefault="00856F02" w:rsidP="00856F02">
      <w:pPr>
        <w:shd w:val="clear" w:color="auto" w:fill="FFFFFF"/>
        <w:spacing w:after="0" w:line="240" w:lineRule="auto"/>
        <w:rPr>
          <w:rFonts w:eastAsia="Times New Roman" w:cstheme="minorHAnsi"/>
          <w:color w:val="000000"/>
          <w:sz w:val="24"/>
          <w:szCs w:val="24"/>
          <w:vertAlign w:val="superscript"/>
          <w:lang w:eastAsia="en-IN"/>
        </w:rPr>
      </w:pPr>
      <w:r w:rsidRPr="00856F02">
        <w:rPr>
          <w:rFonts w:eastAsia="Times New Roman" w:cstheme="minorHAnsi"/>
          <w:color w:val="000000"/>
          <w:sz w:val="24"/>
          <w:szCs w:val="24"/>
          <w:lang w:eastAsia="en-IN"/>
        </w:rPr>
        <w:t>The two types of fibr</w:t>
      </w:r>
      <w:r>
        <w:rPr>
          <w:rFonts w:eastAsia="Times New Roman" w:cstheme="minorHAnsi"/>
          <w:color w:val="000000"/>
          <w:sz w:val="24"/>
          <w:szCs w:val="24"/>
          <w:lang w:eastAsia="en-IN"/>
        </w:rPr>
        <w:t>e</w:t>
      </w:r>
      <w:r w:rsidRPr="00856F02">
        <w:rPr>
          <w:rFonts w:eastAsia="Times New Roman" w:cstheme="minorHAnsi"/>
          <w:color w:val="000000"/>
          <w:sz w:val="24"/>
          <w:szCs w:val="24"/>
          <w:lang w:eastAsia="en-IN"/>
        </w:rPr>
        <w:t xml:space="preserve"> are multimode and single</w:t>
      </w:r>
      <w:r>
        <w:rPr>
          <w:rFonts w:eastAsia="Times New Roman" w:cstheme="minorHAnsi"/>
          <w:color w:val="000000"/>
          <w:sz w:val="24"/>
          <w:szCs w:val="24"/>
          <w:lang w:eastAsia="en-IN"/>
        </w:rPr>
        <w:t>-</w:t>
      </w:r>
      <w:r w:rsidRPr="00856F02">
        <w:rPr>
          <w:rFonts w:eastAsia="Times New Roman" w:cstheme="minorHAnsi"/>
          <w:color w:val="000000"/>
          <w:sz w:val="24"/>
          <w:szCs w:val="24"/>
          <w:lang w:eastAsia="en-IN"/>
        </w:rPr>
        <w:t>mode. Within these categories, fibr</w:t>
      </w:r>
      <w:r>
        <w:rPr>
          <w:rFonts w:eastAsia="Times New Roman" w:cstheme="minorHAnsi"/>
          <w:color w:val="000000"/>
          <w:sz w:val="24"/>
          <w:szCs w:val="24"/>
          <w:lang w:eastAsia="en-IN"/>
        </w:rPr>
        <w:t>e</w:t>
      </w:r>
      <w:r w:rsidRPr="00856F02">
        <w:rPr>
          <w:rFonts w:eastAsia="Times New Roman" w:cstheme="minorHAnsi"/>
          <w:color w:val="000000"/>
          <w:sz w:val="24"/>
          <w:szCs w:val="24"/>
          <w:lang w:eastAsia="en-IN"/>
        </w:rPr>
        <w:t>s are identified by their core composition (MM step-index or graded-index) and core/cladding diameters expressed in microns (one millionth of a meter), e.g. 50/125 micron graded-index multimode fibr</w:t>
      </w:r>
      <w:r>
        <w:rPr>
          <w:rFonts w:eastAsia="Times New Roman" w:cstheme="minorHAnsi"/>
          <w:color w:val="000000"/>
          <w:sz w:val="24"/>
          <w:szCs w:val="24"/>
          <w:lang w:eastAsia="en-IN"/>
        </w:rPr>
        <w:t>e</w:t>
      </w:r>
      <w:r w:rsidRPr="00856F02">
        <w:rPr>
          <w:rFonts w:eastAsia="Times New Roman" w:cstheme="minorHAnsi"/>
          <w:color w:val="000000"/>
          <w:sz w:val="24"/>
          <w:szCs w:val="24"/>
          <w:lang w:eastAsia="en-IN"/>
        </w:rPr>
        <w:t>. Most glass fib</w:t>
      </w:r>
      <w:r>
        <w:rPr>
          <w:rFonts w:eastAsia="Times New Roman" w:cstheme="minorHAnsi"/>
          <w:color w:val="000000"/>
          <w:sz w:val="24"/>
          <w:szCs w:val="24"/>
          <w:lang w:eastAsia="en-IN"/>
        </w:rPr>
        <w:t>re</w:t>
      </w:r>
      <w:r w:rsidRPr="00856F02">
        <w:rPr>
          <w:rFonts w:eastAsia="Times New Roman" w:cstheme="minorHAnsi"/>
          <w:color w:val="000000"/>
          <w:sz w:val="24"/>
          <w:szCs w:val="24"/>
          <w:lang w:eastAsia="en-IN"/>
        </w:rPr>
        <w:t>s are 125 microns in outside diameter - a micron is one one-millionth of a meter and 125 microns is 0.005 inches- a bit larger than the typical human hair.</w:t>
      </w:r>
      <w:r>
        <w:rPr>
          <w:rFonts w:eastAsia="Times New Roman" w:cstheme="minorHAnsi"/>
          <w:color w:val="000000"/>
          <w:sz w:val="24"/>
          <w:szCs w:val="24"/>
          <w:lang w:eastAsia="en-IN"/>
        </w:rPr>
        <w:t xml:space="preserve"> </w:t>
      </w:r>
      <w:r>
        <w:rPr>
          <w:rFonts w:eastAsia="Times New Roman" w:cstheme="minorHAnsi"/>
          <w:color w:val="000000"/>
          <w:sz w:val="24"/>
          <w:szCs w:val="24"/>
          <w:vertAlign w:val="superscript"/>
          <w:lang w:eastAsia="en-IN"/>
        </w:rPr>
        <w:t>[13]</w:t>
      </w:r>
    </w:p>
    <w:p w14:paraId="7D057A0A" w14:textId="77777777" w:rsidR="00856F02" w:rsidRPr="00856F02" w:rsidRDefault="00856F02" w:rsidP="00856F02">
      <w:pPr>
        <w:shd w:val="clear" w:color="auto" w:fill="FFFFFF"/>
        <w:spacing w:after="0" w:line="240" w:lineRule="auto"/>
        <w:ind w:left="720"/>
        <w:rPr>
          <w:rFonts w:eastAsia="Times New Roman" w:cstheme="minorHAnsi"/>
          <w:color w:val="000000"/>
          <w:sz w:val="24"/>
          <w:szCs w:val="24"/>
          <w:lang w:eastAsia="en-IN"/>
        </w:rPr>
      </w:pPr>
    </w:p>
    <w:p w14:paraId="5627BEBB" w14:textId="0AF67FF2" w:rsidR="00856F02" w:rsidRPr="00856F02" w:rsidRDefault="00856F02" w:rsidP="00856F02">
      <w:pPr>
        <w:shd w:val="clear" w:color="auto" w:fill="FFFFFF"/>
        <w:spacing w:after="0" w:line="240" w:lineRule="auto"/>
        <w:rPr>
          <w:rFonts w:eastAsia="Times New Roman" w:cstheme="minorHAnsi"/>
          <w:color w:val="000000"/>
          <w:sz w:val="24"/>
          <w:szCs w:val="24"/>
          <w:vertAlign w:val="superscript"/>
          <w:lang w:eastAsia="en-IN"/>
        </w:rPr>
      </w:pPr>
      <w:r w:rsidRPr="00856F02">
        <w:rPr>
          <w:rFonts w:eastAsia="Times New Roman" w:cstheme="minorHAnsi"/>
          <w:color w:val="000000"/>
          <w:sz w:val="24"/>
          <w:szCs w:val="24"/>
          <w:lang w:eastAsia="en-IN"/>
        </w:rPr>
        <w:t>Multimode fibr</w:t>
      </w:r>
      <w:r>
        <w:rPr>
          <w:rFonts w:eastAsia="Times New Roman" w:cstheme="minorHAnsi"/>
          <w:color w:val="000000"/>
          <w:sz w:val="24"/>
          <w:szCs w:val="24"/>
          <w:lang w:eastAsia="en-IN"/>
        </w:rPr>
        <w:t>e</w:t>
      </w:r>
      <w:r w:rsidRPr="00856F02">
        <w:rPr>
          <w:rFonts w:eastAsia="Times New Roman" w:cstheme="minorHAnsi"/>
          <w:color w:val="000000"/>
          <w:sz w:val="24"/>
          <w:szCs w:val="24"/>
          <w:lang w:eastAsia="en-IN"/>
        </w:rPr>
        <w:t xml:space="preserve"> has light traveling in the core in many rays, called modes. It has a larger core (almost always 50 or 62.5 microns) which supports the transmission of multiple modes (rays) of light.  Multimode is generally used with LED sources at wavelengths of 850 and 1300 nm for slower local area networks (LANs) and lasers at 850 (VCSELs) and 1310 nm (Fabry-Perot lasers) for networks running at gigabits per second or more.</w:t>
      </w:r>
      <w:r>
        <w:rPr>
          <w:rFonts w:eastAsia="Times New Roman" w:cstheme="minorHAnsi"/>
          <w:color w:val="000000"/>
          <w:sz w:val="24"/>
          <w:szCs w:val="24"/>
          <w:lang w:eastAsia="en-IN"/>
        </w:rPr>
        <w:t xml:space="preserve"> </w:t>
      </w:r>
      <w:r>
        <w:rPr>
          <w:rFonts w:eastAsia="Times New Roman" w:cstheme="minorHAnsi"/>
          <w:color w:val="000000"/>
          <w:sz w:val="24"/>
          <w:szCs w:val="24"/>
          <w:vertAlign w:val="superscript"/>
          <w:lang w:eastAsia="en-IN"/>
        </w:rPr>
        <w:t>[13]</w:t>
      </w:r>
    </w:p>
    <w:p w14:paraId="4DCCDCEE" w14:textId="77777777" w:rsidR="00856F02" w:rsidRPr="00856F02" w:rsidRDefault="00856F02" w:rsidP="00856F02">
      <w:pPr>
        <w:shd w:val="clear" w:color="auto" w:fill="FFFFFF"/>
        <w:spacing w:after="0" w:line="240" w:lineRule="auto"/>
        <w:ind w:left="720"/>
        <w:rPr>
          <w:rFonts w:eastAsia="Times New Roman" w:cstheme="minorHAnsi"/>
          <w:color w:val="000000"/>
          <w:sz w:val="24"/>
          <w:szCs w:val="24"/>
          <w:lang w:eastAsia="en-IN"/>
        </w:rPr>
      </w:pPr>
    </w:p>
    <w:p w14:paraId="47447DDD" w14:textId="5D8AD984" w:rsidR="00856F02" w:rsidRPr="00856F02" w:rsidRDefault="00856F02" w:rsidP="00856F02">
      <w:pPr>
        <w:shd w:val="clear" w:color="auto" w:fill="FFFFFF"/>
        <w:spacing w:after="0" w:line="240" w:lineRule="auto"/>
        <w:rPr>
          <w:rFonts w:eastAsia="Times New Roman" w:cstheme="minorHAnsi"/>
          <w:color w:val="000000"/>
          <w:sz w:val="24"/>
          <w:szCs w:val="24"/>
          <w:vertAlign w:val="superscript"/>
          <w:lang w:eastAsia="en-IN"/>
        </w:rPr>
      </w:pPr>
      <w:r w:rsidRPr="00856F02">
        <w:rPr>
          <w:rFonts w:eastAsia="Times New Roman" w:cstheme="minorHAnsi"/>
          <w:color w:val="000000"/>
          <w:sz w:val="24"/>
          <w:szCs w:val="24"/>
          <w:lang w:eastAsia="en-IN"/>
        </w:rPr>
        <w:t>Single</w:t>
      </w:r>
      <w:r>
        <w:rPr>
          <w:rFonts w:eastAsia="Times New Roman" w:cstheme="minorHAnsi"/>
          <w:color w:val="000000"/>
          <w:sz w:val="24"/>
          <w:szCs w:val="24"/>
          <w:lang w:eastAsia="en-IN"/>
        </w:rPr>
        <w:t>-</w:t>
      </w:r>
      <w:r w:rsidRPr="00856F02">
        <w:rPr>
          <w:rFonts w:eastAsia="Times New Roman" w:cstheme="minorHAnsi"/>
          <w:color w:val="000000"/>
          <w:sz w:val="24"/>
          <w:szCs w:val="24"/>
          <w:lang w:eastAsia="en-IN"/>
        </w:rPr>
        <w:t>mode fib</w:t>
      </w:r>
      <w:r>
        <w:rPr>
          <w:rFonts w:eastAsia="Times New Roman" w:cstheme="minorHAnsi"/>
          <w:color w:val="000000"/>
          <w:sz w:val="24"/>
          <w:szCs w:val="24"/>
          <w:lang w:eastAsia="en-IN"/>
        </w:rPr>
        <w:t>re</w:t>
      </w:r>
      <w:r w:rsidRPr="00856F02">
        <w:rPr>
          <w:rFonts w:eastAsia="Times New Roman" w:cstheme="minorHAnsi"/>
          <w:color w:val="000000"/>
          <w:sz w:val="24"/>
          <w:szCs w:val="24"/>
          <w:lang w:eastAsia="en-IN"/>
        </w:rPr>
        <w:t xml:space="preserve"> has a much smaller core, only about 9 microns, so that the light travels in only one ray (mode.) It is used for telephony and CATV with laser sources at 1310 and 1550 nm because it has lower loss and virtually infinite bandwidth.</w:t>
      </w:r>
      <w:r>
        <w:rPr>
          <w:rFonts w:eastAsia="Times New Roman" w:cstheme="minorHAnsi"/>
          <w:color w:val="000000"/>
          <w:sz w:val="24"/>
          <w:szCs w:val="24"/>
          <w:lang w:eastAsia="en-IN"/>
        </w:rPr>
        <w:t xml:space="preserve"> </w:t>
      </w:r>
      <w:r>
        <w:rPr>
          <w:rFonts w:eastAsia="Times New Roman" w:cstheme="minorHAnsi"/>
          <w:color w:val="000000"/>
          <w:sz w:val="24"/>
          <w:szCs w:val="24"/>
          <w:vertAlign w:val="superscript"/>
          <w:lang w:eastAsia="en-IN"/>
        </w:rPr>
        <w:t>[13]</w:t>
      </w:r>
    </w:p>
    <w:p w14:paraId="55259262" w14:textId="77777777" w:rsidR="00743639" w:rsidRDefault="00743639" w:rsidP="00C10B41">
      <w:pPr>
        <w:rPr>
          <w:sz w:val="24"/>
          <w:szCs w:val="24"/>
          <w:u w:val="single"/>
        </w:rPr>
      </w:pPr>
    </w:p>
    <w:p w14:paraId="2CBF190C" w14:textId="77AA239F" w:rsidR="006E1A61" w:rsidRDefault="00852BD4" w:rsidP="00C10B41">
      <w:pPr>
        <w:rPr>
          <w:sz w:val="24"/>
          <w:szCs w:val="24"/>
          <w:u w:val="single"/>
        </w:rPr>
      </w:pPr>
      <w:r>
        <w:rPr>
          <w:sz w:val="24"/>
          <w:szCs w:val="24"/>
          <w:u w:val="single"/>
        </w:rPr>
        <w:t>Construction</w:t>
      </w:r>
    </w:p>
    <w:p w14:paraId="54984878" w14:textId="36E4D1FC" w:rsidR="00063D4A" w:rsidRPr="00FA68B1" w:rsidRDefault="00063D4A" w:rsidP="00C10B41">
      <w:pPr>
        <w:autoSpaceDE w:val="0"/>
        <w:autoSpaceDN w:val="0"/>
        <w:adjustRightInd w:val="0"/>
        <w:spacing w:line="240" w:lineRule="auto"/>
        <w:rPr>
          <w:rFonts w:cstheme="minorHAnsi"/>
          <w:sz w:val="24"/>
          <w:szCs w:val="24"/>
          <w:vertAlign w:val="superscript"/>
        </w:rPr>
      </w:pPr>
      <w:r>
        <w:rPr>
          <w:rFonts w:cstheme="minorHAnsi"/>
          <w:sz w:val="24"/>
          <w:szCs w:val="24"/>
        </w:rPr>
        <w:t>The figure below shows the composition of a typical fibre-optic cable.</w:t>
      </w:r>
      <w:r w:rsidR="00FA68B1">
        <w:rPr>
          <w:rFonts w:cstheme="minorHAnsi"/>
          <w:sz w:val="24"/>
          <w:szCs w:val="24"/>
        </w:rPr>
        <w:t xml:space="preserve"> </w:t>
      </w:r>
      <w:r w:rsidR="00FA68B1">
        <w:rPr>
          <w:rFonts w:cstheme="minorHAnsi"/>
          <w:sz w:val="24"/>
          <w:szCs w:val="24"/>
          <w:vertAlign w:val="superscript"/>
        </w:rPr>
        <w:t>[1]</w:t>
      </w:r>
    </w:p>
    <w:p w14:paraId="636D954B" w14:textId="150E17D5" w:rsidR="00063D4A" w:rsidRDefault="00FA68B1" w:rsidP="00C10B41">
      <w:pPr>
        <w:autoSpaceDE w:val="0"/>
        <w:autoSpaceDN w:val="0"/>
        <w:adjustRightInd w:val="0"/>
        <w:spacing w:line="240" w:lineRule="auto"/>
        <w:jc w:val="center"/>
        <w:rPr>
          <w:rFonts w:cstheme="minorHAnsi"/>
          <w:sz w:val="24"/>
          <w:szCs w:val="24"/>
        </w:rPr>
      </w:pPr>
      <w:r>
        <w:rPr>
          <w:noProof/>
        </w:rPr>
        <w:drawing>
          <wp:inline distT="0" distB="0" distL="0" distR="0" wp14:anchorId="69F6A616" wp14:editId="189F5058">
            <wp:extent cx="3920490" cy="2361204"/>
            <wp:effectExtent l="19050" t="19050" r="2286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151" t="41140" r="36450" b="32590"/>
                    <a:stretch/>
                  </pic:blipFill>
                  <pic:spPr bwMode="auto">
                    <a:xfrm>
                      <a:off x="0" y="0"/>
                      <a:ext cx="3932552" cy="236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B4FFFF" w14:textId="3742C2D8" w:rsidR="00FA68B1" w:rsidRPr="00FA68B1" w:rsidRDefault="00FA68B1" w:rsidP="00C10B41">
      <w:pPr>
        <w:autoSpaceDE w:val="0"/>
        <w:autoSpaceDN w:val="0"/>
        <w:adjustRightInd w:val="0"/>
        <w:spacing w:line="240" w:lineRule="auto"/>
        <w:jc w:val="center"/>
        <w:rPr>
          <w:rFonts w:cstheme="minorHAnsi"/>
          <w:sz w:val="24"/>
          <w:szCs w:val="24"/>
          <w:vertAlign w:val="superscript"/>
        </w:rPr>
      </w:pPr>
      <w:r>
        <w:rPr>
          <w:rFonts w:cstheme="minorHAnsi"/>
          <w:sz w:val="24"/>
          <w:szCs w:val="24"/>
        </w:rPr>
        <w:lastRenderedPageBreak/>
        <w:t xml:space="preserve">Fibre construction </w:t>
      </w:r>
      <w:r>
        <w:rPr>
          <w:rFonts w:cstheme="minorHAnsi"/>
          <w:sz w:val="24"/>
          <w:szCs w:val="24"/>
          <w:vertAlign w:val="superscript"/>
        </w:rPr>
        <w:t>[1]</w:t>
      </w:r>
    </w:p>
    <w:p w14:paraId="0A4BA00D" w14:textId="02A43E48" w:rsidR="00063D4A" w:rsidRDefault="00063D4A" w:rsidP="00C10B41">
      <w:pPr>
        <w:autoSpaceDE w:val="0"/>
        <w:autoSpaceDN w:val="0"/>
        <w:adjustRightInd w:val="0"/>
        <w:spacing w:line="240" w:lineRule="auto"/>
        <w:rPr>
          <w:rFonts w:cstheme="minorHAnsi"/>
          <w:sz w:val="24"/>
          <w:szCs w:val="24"/>
          <w:vertAlign w:val="superscript"/>
        </w:rPr>
      </w:pPr>
      <w:r w:rsidRPr="00063D4A">
        <w:rPr>
          <w:rFonts w:cstheme="minorHAnsi"/>
          <w:sz w:val="24"/>
          <w:szCs w:val="24"/>
        </w:rPr>
        <w:t>The outer jacket is</w:t>
      </w:r>
      <w:r>
        <w:rPr>
          <w:rFonts w:cstheme="minorHAnsi"/>
          <w:sz w:val="24"/>
          <w:szCs w:val="24"/>
        </w:rPr>
        <w:t xml:space="preserve"> </w:t>
      </w:r>
      <w:r w:rsidRPr="00063D4A">
        <w:rPr>
          <w:rFonts w:cstheme="minorHAnsi"/>
          <w:sz w:val="24"/>
          <w:szCs w:val="24"/>
        </w:rPr>
        <w:t>made of either PVC or Teflon. Inside the jacket are Kevlar strands to strengthen the cable.</w:t>
      </w:r>
      <w:r>
        <w:rPr>
          <w:rFonts w:cstheme="minorHAnsi"/>
          <w:sz w:val="24"/>
          <w:szCs w:val="24"/>
        </w:rPr>
        <w:t xml:space="preserve"> </w:t>
      </w:r>
      <w:r w:rsidRPr="00063D4A">
        <w:rPr>
          <w:rFonts w:cstheme="minorHAnsi"/>
          <w:sz w:val="24"/>
          <w:szCs w:val="24"/>
        </w:rPr>
        <w:t>Kevlar is a strong material used in the fabrication of bulletproof vests. Below the Kevlar is</w:t>
      </w:r>
      <w:r>
        <w:rPr>
          <w:rFonts w:cstheme="minorHAnsi"/>
          <w:sz w:val="24"/>
          <w:szCs w:val="24"/>
        </w:rPr>
        <w:t xml:space="preserve"> </w:t>
      </w:r>
      <w:r w:rsidRPr="00063D4A">
        <w:rPr>
          <w:rFonts w:cstheme="minorHAnsi"/>
          <w:sz w:val="24"/>
          <w:szCs w:val="24"/>
        </w:rPr>
        <w:t>another plastic coating to cushion the fiber. The fiber is at the center of the cable, and it</w:t>
      </w:r>
      <w:r>
        <w:rPr>
          <w:rFonts w:cstheme="minorHAnsi"/>
          <w:sz w:val="24"/>
          <w:szCs w:val="24"/>
        </w:rPr>
        <w:t xml:space="preserve"> </w:t>
      </w:r>
      <w:r w:rsidRPr="00063D4A">
        <w:rPr>
          <w:rFonts w:cstheme="minorHAnsi"/>
          <w:sz w:val="24"/>
          <w:szCs w:val="24"/>
        </w:rPr>
        <w:t>consists of cladding and core.</w:t>
      </w:r>
      <w:r w:rsidR="00474C7F">
        <w:rPr>
          <w:rFonts w:cstheme="minorHAnsi"/>
          <w:sz w:val="24"/>
          <w:szCs w:val="24"/>
        </w:rPr>
        <w:t xml:space="preserve"> </w:t>
      </w:r>
      <w:r w:rsidR="00474C7F">
        <w:rPr>
          <w:rFonts w:cstheme="minorHAnsi"/>
          <w:sz w:val="24"/>
          <w:szCs w:val="24"/>
          <w:vertAlign w:val="superscript"/>
        </w:rPr>
        <w:t>[1]</w:t>
      </w:r>
    </w:p>
    <w:p w14:paraId="0CA7364B" w14:textId="59A72C82" w:rsidR="00852BD4" w:rsidRPr="00E51901" w:rsidRDefault="00852BD4" w:rsidP="00C10B41">
      <w:pPr>
        <w:autoSpaceDE w:val="0"/>
        <w:autoSpaceDN w:val="0"/>
        <w:adjustRightInd w:val="0"/>
        <w:spacing w:line="240" w:lineRule="auto"/>
        <w:rPr>
          <w:rFonts w:cstheme="minorHAnsi"/>
          <w:sz w:val="24"/>
          <w:szCs w:val="24"/>
          <w:u w:val="single"/>
        </w:rPr>
      </w:pPr>
      <w:r w:rsidRPr="00E51901">
        <w:rPr>
          <w:rFonts w:cstheme="minorHAnsi"/>
          <w:sz w:val="24"/>
          <w:szCs w:val="24"/>
          <w:u w:val="single"/>
        </w:rPr>
        <w:t>Sizes</w:t>
      </w:r>
    </w:p>
    <w:p w14:paraId="6836DF86" w14:textId="6C4813F6" w:rsidR="007F5DF0" w:rsidRPr="00104C34" w:rsidRDefault="007F5DF0" w:rsidP="00C10B41">
      <w:pPr>
        <w:autoSpaceDE w:val="0"/>
        <w:autoSpaceDN w:val="0"/>
        <w:adjustRightInd w:val="0"/>
        <w:spacing w:line="240" w:lineRule="auto"/>
        <w:rPr>
          <w:rFonts w:cstheme="minorHAnsi"/>
          <w:sz w:val="24"/>
          <w:szCs w:val="24"/>
          <w:vertAlign w:val="superscript"/>
        </w:rPr>
      </w:pPr>
      <w:r w:rsidRPr="007F5DF0">
        <w:rPr>
          <w:rFonts w:cstheme="minorHAnsi"/>
          <w:sz w:val="24"/>
          <w:szCs w:val="24"/>
        </w:rPr>
        <w:t>Optical fibers are defined by the ratio of the diameter of their core to the diameter of</w:t>
      </w:r>
      <w:r>
        <w:rPr>
          <w:rFonts w:cstheme="minorHAnsi"/>
          <w:sz w:val="24"/>
          <w:szCs w:val="24"/>
        </w:rPr>
        <w:t xml:space="preserve"> </w:t>
      </w:r>
      <w:r w:rsidRPr="007F5DF0">
        <w:rPr>
          <w:rFonts w:cstheme="minorHAnsi"/>
          <w:sz w:val="24"/>
          <w:szCs w:val="24"/>
        </w:rPr>
        <w:t>their cladding, both expressed in micrometers. The common sizes are shown in</w:t>
      </w:r>
      <w:r>
        <w:rPr>
          <w:rFonts w:cstheme="minorHAnsi"/>
          <w:sz w:val="24"/>
          <w:szCs w:val="24"/>
        </w:rPr>
        <w:t xml:space="preserve"> the table below</w:t>
      </w:r>
      <w:r w:rsidRPr="007F5DF0">
        <w:rPr>
          <w:rFonts w:cstheme="minorHAnsi"/>
          <w:sz w:val="24"/>
          <w:szCs w:val="24"/>
        </w:rPr>
        <w:t>.</w:t>
      </w:r>
      <w:r w:rsidR="00104C34">
        <w:rPr>
          <w:rFonts w:cstheme="minorHAnsi"/>
          <w:sz w:val="24"/>
          <w:szCs w:val="24"/>
        </w:rPr>
        <w:t xml:space="preserve"> </w:t>
      </w:r>
      <w:r w:rsidR="00104C34">
        <w:rPr>
          <w:rFonts w:cstheme="minorHAnsi"/>
          <w:sz w:val="24"/>
          <w:szCs w:val="24"/>
          <w:vertAlign w:val="superscript"/>
        </w:rPr>
        <w:t>[1]</w:t>
      </w:r>
    </w:p>
    <w:p w14:paraId="41446200" w14:textId="2780E3BD" w:rsidR="00804DFD" w:rsidRDefault="00804DFD" w:rsidP="00C10B41">
      <w:pPr>
        <w:jc w:val="center"/>
        <w:rPr>
          <w:rFonts w:cstheme="minorHAnsi"/>
          <w:sz w:val="24"/>
          <w:szCs w:val="24"/>
        </w:rPr>
      </w:pPr>
      <w:r>
        <w:rPr>
          <w:noProof/>
        </w:rPr>
        <w:drawing>
          <wp:inline distT="0" distB="0" distL="0" distR="0" wp14:anchorId="644EB609" wp14:editId="71FF9F00">
            <wp:extent cx="5595620" cy="1081998"/>
            <wp:effectExtent l="19050" t="19050" r="2413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41" t="68742" r="28340" b="16977"/>
                    <a:stretch/>
                  </pic:blipFill>
                  <pic:spPr bwMode="auto">
                    <a:xfrm>
                      <a:off x="0" y="0"/>
                      <a:ext cx="5611577" cy="10850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AD98CA" w14:textId="49C9D755" w:rsidR="009D0B25" w:rsidRPr="009D0B25" w:rsidRDefault="009D0B25" w:rsidP="00C10B41">
      <w:pPr>
        <w:jc w:val="center"/>
        <w:rPr>
          <w:rFonts w:cstheme="minorHAnsi"/>
          <w:sz w:val="24"/>
          <w:szCs w:val="24"/>
          <w:vertAlign w:val="superscript"/>
        </w:rPr>
      </w:pPr>
      <w:r>
        <w:rPr>
          <w:rFonts w:cstheme="minorHAnsi"/>
          <w:sz w:val="24"/>
          <w:szCs w:val="24"/>
        </w:rPr>
        <w:t xml:space="preserve">Fibre Sizes </w:t>
      </w:r>
      <w:r>
        <w:rPr>
          <w:rFonts w:cstheme="minorHAnsi"/>
          <w:sz w:val="24"/>
          <w:szCs w:val="24"/>
          <w:vertAlign w:val="superscript"/>
        </w:rPr>
        <w:t>[1]</w:t>
      </w:r>
    </w:p>
    <w:p w14:paraId="0651E867" w14:textId="08BFE6D3" w:rsidR="00804DFD" w:rsidRDefault="00852BD4" w:rsidP="00C10B41">
      <w:pPr>
        <w:rPr>
          <w:rFonts w:cstheme="minorHAnsi"/>
          <w:sz w:val="24"/>
          <w:szCs w:val="24"/>
          <w:u w:val="single"/>
        </w:rPr>
      </w:pPr>
      <w:r w:rsidRPr="00852BD4">
        <w:rPr>
          <w:rFonts w:cstheme="minorHAnsi"/>
          <w:sz w:val="24"/>
          <w:szCs w:val="24"/>
          <w:u w:val="single"/>
        </w:rPr>
        <w:t>Specifications</w:t>
      </w:r>
    </w:p>
    <w:p w14:paraId="4506E646" w14:textId="4F93A7BD" w:rsidR="0082714B" w:rsidRPr="0082714B" w:rsidRDefault="009B4FAA" w:rsidP="00C10B41">
      <w:pPr>
        <w:rPr>
          <w:rFonts w:cstheme="minorHAnsi"/>
          <w:sz w:val="24"/>
          <w:szCs w:val="24"/>
        </w:rPr>
      </w:pPr>
      <w:r>
        <w:rPr>
          <w:rFonts w:cstheme="minorHAnsi"/>
          <w:sz w:val="24"/>
          <w:szCs w:val="24"/>
        </w:rPr>
        <w:t xml:space="preserve">These are the specifications of the different standards of fibre-optic cables </w:t>
      </w:r>
      <w:r w:rsidR="00785B0C">
        <w:rPr>
          <w:rFonts w:cstheme="minorHAnsi"/>
          <w:sz w:val="24"/>
          <w:szCs w:val="24"/>
          <w:vertAlign w:val="superscript"/>
        </w:rPr>
        <w:t>[13]</w:t>
      </w:r>
      <w:r>
        <w:rPr>
          <w:rFonts w:cstheme="minorHAnsi"/>
          <w:sz w:val="24"/>
          <w:szCs w:val="24"/>
        </w:rPr>
        <w:t xml:space="preserve">- </w:t>
      </w:r>
    </w:p>
    <w:p w14:paraId="1EF4A5BF" w14:textId="3A3B55A5" w:rsidR="00852BD4" w:rsidRPr="00852BD4" w:rsidRDefault="001E5E87" w:rsidP="00804DFD">
      <w:pPr>
        <w:rPr>
          <w:rFonts w:cstheme="minorHAnsi"/>
          <w:sz w:val="24"/>
          <w:szCs w:val="24"/>
        </w:rPr>
      </w:pPr>
      <w:r>
        <w:rPr>
          <w:noProof/>
        </w:rPr>
        <w:drawing>
          <wp:inline distT="0" distB="0" distL="0" distR="0" wp14:anchorId="115160C7" wp14:editId="48973E40">
            <wp:extent cx="5731200" cy="3870526"/>
            <wp:effectExtent l="19050" t="19050" r="2222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82" r="8829"/>
                    <a:stretch/>
                  </pic:blipFill>
                  <pic:spPr bwMode="auto">
                    <a:xfrm>
                      <a:off x="0" y="0"/>
                      <a:ext cx="5731200" cy="38705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AA69C4" w14:textId="77777777" w:rsidR="00A80D62" w:rsidRDefault="00A80D62" w:rsidP="00804DFD">
      <w:pPr>
        <w:rPr>
          <w:sz w:val="24"/>
          <w:szCs w:val="24"/>
          <w:u w:val="single"/>
        </w:rPr>
      </w:pPr>
    </w:p>
    <w:p w14:paraId="6483054C" w14:textId="77777777" w:rsidR="00A80D62" w:rsidRDefault="00A80D62" w:rsidP="00804DFD">
      <w:pPr>
        <w:rPr>
          <w:sz w:val="24"/>
          <w:szCs w:val="24"/>
          <w:u w:val="single"/>
        </w:rPr>
      </w:pPr>
    </w:p>
    <w:p w14:paraId="30E33278" w14:textId="3C398906" w:rsidR="00795C07" w:rsidRDefault="00795C07" w:rsidP="00804DFD">
      <w:pPr>
        <w:rPr>
          <w:sz w:val="24"/>
          <w:szCs w:val="24"/>
          <w:u w:val="single"/>
        </w:rPr>
      </w:pPr>
      <w:r>
        <w:rPr>
          <w:sz w:val="24"/>
          <w:szCs w:val="24"/>
          <w:u w:val="single"/>
        </w:rPr>
        <w:lastRenderedPageBreak/>
        <w:t>Scalability</w:t>
      </w:r>
    </w:p>
    <w:p w14:paraId="064A834D" w14:textId="420C0BD8" w:rsidR="00795C07" w:rsidRPr="006504F3" w:rsidRDefault="00CA6481" w:rsidP="00804DFD">
      <w:pPr>
        <w:rPr>
          <w:sz w:val="24"/>
          <w:szCs w:val="24"/>
          <w:vertAlign w:val="superscript"/>
        </w:rPr>
      </w:pPr>
      <w:r>
        <w:rPr>
          <w:sz w:val="24"/>
          <w:szCs w:val="24"/>
        </w:rPr>
        <w:t xml:space="preserve">Fibre optic cables are very versatile and can be used in LANs for home use and MANs for cable television too. </w:t>
      </w:r>
      <w:r w:rsidRPr="00CA6481">
        <w:rPr>
          <w:rFonts w:cstheme="minorHAnsi"/>
          <w:sz w:val="24"/>
          <w:szCs w:val="24"/>
          <w:shd w:val="clear" w:color="auto" w:fill="FFFFFF"/>
        </w:rPr>
        <w:t>Fibre optics are much more scalable meaning that new equipment can easily be laid over the original fibre, with wavelengths turned on and off to allow for quick scaling if needed. Spare fibre optics can be included for future use and additional cables also laid at a later stage.</w:t>
      </w:r>
      <w:r w:rsidR="006504F3">
        <w:rPr>
          <w:rFonts w:cstheme="minorHAnsi"/>
          <w:sz w:val="24"/>
          <w:szCs w:val="24"/>
          <w:shd w:val="clear" w:color="auto" w:fill="FFFFFF"/>
        </w:rPr>
        <w:t xml:space="preserve"> </w:t>
      </w:r>
      <w:r w:rsidR="006504F3">
        <w:rPr>
          <w:rFonts w:cstheme="minorHAnsi"/>
          <w:sz w:val="24"/>
          <w:szCs w:val="24"/>
          <w:shd w:val="clear" w:color="auto" w:fill="FFFFFF"/>
          <w:vertAlign w:val="superscript"/>
        </w:rPr>
        <w:t>[14]</w:t>
      </w:r>
    </w:p>
    <w:p w14:paraId="4D5F0F98" w14:textId="7F7B1BB7" w:rsidR="00A233B6" w:rsidRDefault="00244484" w:rsidP="00804DFD">
      <w:pPr>
        <w:rPr>
          <w:sz w:val="24"/>
          <w:szCs w:val="24"/>
          <w:u w:val="single"/>
        </w:rPr>
      </w:pPr>
      <w:r w:rsidRPr="00244484">
        <w:rPr>
          <w:sz w:val="24"/>
          <w:szCs w:val="24"/>
          <w:u w:val="single"/>
        </w:rPr>
        <w:t>Schematic View of Physical Connectors</w:t>
      </w:r>
    </w:p>
    <w:p w14:paraId="55D6D05A" w14:textId="0E1F1E26" w:rsidR="00A233B6" w:rsidRDefault="00A233B6" w:rsidP="00321798">
      <w:pPr>
        <w:autoSpaceDE w:val="0"/>
        <w:autoSpaceDN w:val="0"/>
        <w:adjustRightInd w:val="0"/>
        <w:spacing w:line="240" w:lineRule="auto"/>
        <w:rPr>
          <w:rFonts w:cstheme="minorHAnsi"/>
          <w:sz w:val="24"/>
          <w:szCs w:val="24"/>
          <w:vertAlign w:val="superscript"/>
        </w:rPr>
      </w:pPr>
      <w:r w:rsidRPr="00A233B6">
        <w:rPr>
          <w:rFonts w:cstheme="minorHAnsi"/>
          <w:sz w:val="24"/>
          <w:szCs w:val="24"/>
        </w:rPr>
        <w:t xml:space="preserve">There are three types of connectors for fiber-optic cables, as shown in </w:t>
      </w:r>
      <w:r>
        <w:rPr>
          <w:rFonts w:cstheme="minorHAnsi"/>
          <w:sz w:val="24"/>
          <w:szCs w:val="24"/>
        </w:rPr>
        <w:t>figure below</w:t>
      </w:r>
      <w:r w:rsidRPr="00A233B6">
        <w:rPr>
          <w:rFonts w:cstheme="minorHAnsi"/>
          <w:sz w:val="24"/>
          <w:szCs w:val="24"/>
        </w:rPr>
        <w:t>. The</w:t>
      </w:r>
      <w:r>
        <w:rPr>
          <w:rFonts w:cstheme="minorHAnsi"/>
          <w:sz w:val="24"/>
          <w:szCs w:val="24"/>
        </w:rPr>
        <w:t xml:space="preserve"> </w:t>
      </w:r>
      <w:r w:rsidRPr="00A233B6">
        <w:rPr>
          <w:rFonts w:cstheme="minorHAnsi"/>
          <w:b/>
          <w:bCs/>
          <w:sz w:val="24"/>
          <w:szCs w:val="24"/>
        </w:rPr>
        <w:t xml:space="preserve">subscriber channel (SC) connector </w:t>
      </w:r>
      <w:r w:rsidRPr="00A233B6">
        <w:rPr>
          <w:rFonts w:cstheme="minorHAnsi"/>
          <w:sz w:val="24"/>
          <w:szCs w:val="24"/>
        </w:rPr>
        <w:t>is used for cable TV. It uses a push/pull locking</w:t>
      </w:r>
      <w:r>
        <w:rPr>
          <w:rFonts w:cstheme="minorHAnsi"/>
          <w:sz w:val="24"/>
          <w:szCs w:val="24"/>
        </w:rPr>
        <w:t xml:space="preserve"> </w:t>
      </w:r>
      <w:r w:rsidRPr="00A233B6">
        <w:rPr>
          <w:rFonts w:cstheme="minorHAnsi"/>
          <w:sz w:val="24"/>
          <w:szCs w:val="24"/>
        </w:rPr>
        <w:t xml:space="preserve">system. The </w:t>
      </w:r>
      <w:r w:rsidRPr="00A233B6">
        <w:rPr>
          <w:rFonts w:cstheme="minorHAnsi"/>
          <w:b/>
          <w:bCs/>
          <w:sz w:val="24"/>
          <w:szCs w:val="24"/>
        </w:rPr>
        <w:t xml:space="preserve">straight-tip (ST) connector </w:t>
      </w:r>
      <w:r w:rsidRPr="00A233B6">
        <w:rPr>
          <w:rFonts w:cstheme="minorHAnsi"/>
          <w:sz w:val="24"/>
          <w:szCs w:val="24"/>
        </w:rPr>
        <w:t>is used for connecting cable to networking</w:t>
      </w:r>
      <w:r>
        <w:rPr>
          <w:rFonts w:cstheme="minorHAnsi"/>
          <w:sz w:val="24"/>
          <w:szCs w:val="24"/>
        </w:rPr>
        <w:t xml:space="preserve"> </w:t>
      </w:r>
      <w:r w:rsidRPr="00A233B6">
        <w:rPr>
          <w:rFonts w:cstheme="minorHAnsi"/>
          <w:sz w:val="24"/>
          <w:szCs w:val="24"/>
        </w:rPr>
        <w:t xml:space="preserve">devices. It uses a bayonet locking system and is more reliable than SC. </w:t>
      </w:r>
      <w:r w:rsidRPr="00A233B6">
        <w:rPr>
          <w:rFonts w:cstheme="minorHAnsi"/>
          <w:b/>
          <w:bCs/>
          <w:sz w:val="24"/>
          <w:szCs w:val="24"/>
        </w:rPr>
        <w:t xml:space="preserve">MT-RJ </w:t>
      </w:r>
      <w:r w:rsidRPr="00A233B6">
        <w:rPr>
          <w:rFonts w:cstheme="minorHAnsi"/>
          <w:sz w:val="24"/>
          <w:szCs w:val="24"/>
        </w:rPr>
        <w:t>is a</w:t>
      </w:r>
      <w:r>
        <w:rPr>
          <w:rFonts w:cstheme="minorHAnsi"/>
          <w:sz w:val="24"/>
          <w:szCs w:val="24"/>
        </w:rPr>
        <w:t xml:space="preserve"> </w:t>
      </w:r>
      <w:r w:rsidRPr="00A233B6">
        <w:rPr>
          <w:rFonts w:cstheme="minorHAnsi"/>
          <w:sz w:val="24"/>
          <w:szCs w:val="24"/>
        </w:rPr>
        <w:t>connector that is the same size as RJ45.</w:t>
      </w:r>
      <w:r w:rsidR="00321798">
        <w:rPr>
          <w:rFonts w:cstheme="minorHAnsi"/>
          <w:sz w:val="24"/>
          <w:szCs w:val="24"/>
        </w:rPr>
        <w:t xml:space="preserve"> </w:t>
      </w:r>
      <w:r w:rsidR="00321798" w:rsidRPr="00321798">
        <w:rPr>
          <w:rFonts w:cstheme="minorHAnsi"/>
          <w:sz w:val="24"/>
          <w:szCs w:val="24"/>
          <w:vertAlign w:val="superscript"/>
        </w:rPr>
        <w:t>[1]</w:t>
      </w:r>
    </w:p>
    <w:p w14:paraId="5AD452D9" w14:textId="77777777" w:rsidR="008256CD" w:rsidRPr="008256CD" w:rsidRDefault="008256CD" w:rsidP="00321798">
      <w:pPr>
        <w:autoSpaceDE w:val="0"/>
        <w:autoSpaceDN w:val="0"/>
        <w:adjustRightInd w:val="0"/>
        <w:spacing w:line="240" w:lineRule="auto"/>
        <w:rPr>
          <w:rFonts w:cstheme="minorHAnsi"/>
          <w:sz w:val="24"/>
          <w:szCs w:val="24"/>
        </w:rPr>
      </w:pPr>
    </w:p>
    <w:p w14:paraId="2D7B68D2" w14:textId="6B87D62D" w:rsidR="00321798" w:rsidRDefault="00321798" w:rsidP="00321798">
      <w:pPr>
        <w:autoSpaceDE w:val="0"/>
        <w:autoSpaceDN w:val="0"/>
        <w:adjustRightInd w:val="0"/>
        <w:spacing w:line="240" w:lineRule="auto"/>
        <w:jc w:val="center"/>
        <w:rPr>
          <w:rFonts w:cstheme="minorHAnsi"/>
          <w:sz w:val="24"/>
          <w:szCs w:val="24"/>
        </w:rPr>
      </w:pPr>
      <w:r>
        <w:rPr>
          <w:noProof/>
        </w:rPr>
        <w:drawing>
          <wp:inline distT="0" distB="0" distL="0" distR="0" wp14:anchorId="3B6B4A99" wp14:editId="45823D40">
            <wp:extent cx="5421085" cy="2438400"/>
            <wp:effectExtent l="19050" t="19050" r="273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770" t="46344" r="33126" b="25899"/>
                    <a:stretch/>
                  </pic:blipFill>
                  <pic:spPr bwMode="auto">
                    <a:xfrm>
                      <a:off x="0" y="0"/>
                      <a:ext cx="5454605" cy="2453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306B64" w14:textId="7DB4A65C" w:rsidR="00321798" w:rsidRDefault="00321798" w:rsidP="00321798">
      <w:pPr>
        <w:autoSpaceDE w:val="0"/>
        <w:autoSpaceDN w:val="0"/>
        <w:adjustRightInd w:val="0"/>
        <w:spacing w:line="240" w:lineRule="auto"/>
        <w:jc w:val="center"/>
        <w:rPr>
          <w:rFonts w:cstheme="minorHAnsi"/>
          <w:sz w:val="24"/>
          <w:szCs w:val="24"/>
        </w:rPr>
      </w:pPr>
      <w:r>
        <w:rPr>
          <w:rFonts w:cstheme="minorHAnsi"/>
          <w:sz w:val="24"/>
          <w:szCs w:val="24"/>
        </w:rPr>
        <w:t>Fiber-optic cable connectors</w:t>
      </w:r>
      <w:r w:rsidR="006C2613">
        <w:rPr>
          <w:rFonts w:cstheme="minorHAnsi"/>
          <w:sz w:val="24"/>
          <w:szCs w:val="24"/>
        </w:rPr>
        <w:t xml:space="preserve"> </w:t>
      </w:r>
      <w:r w:rsidR="006C2613" w:rsidRPr="00FF091B">
        <w:rPr>
          <w:rFonts w:cstheme="minorHAnsi"/>
          <w:sz w:val="24"/>
          <w:szCs w:val="24"/>
          <w:vertAlign w:val="superscript"/>
        </w:rPr>
        <w:t>[1]</w:t>
      </w:r>
    </w:p>
    <w:p w14:paraId="47B39838" w14:textId="77777777" w:rsidR="00224E61" w:rsidRDefault="00224E61" w:rsidP="00961C64">
      <w:pPr>
        <w:pStyle w:val="ListBullet"/>
        <w:numPr>
          <w:ilvl w:val="0"/>
          <w:numId w:val="0"/>
        </w:numPr>
        <w:ind w:left="360" w:hanging="360"/>
        <w:rPr>
          <w:b/>
          <w:bCs/>
          <w:sz w:val="28"/>
          <w:szCs w:val="28"/>
          <w:u w:val="single"/>
        </w:rPr>
      </w:pPr>
    </w:p>
    <w:p w14:paraId="5B39E57B" w14:textId="77777777" w:rsidR="00215CAB" w:rsidRDefault="00215CAB" w:rsidP="00961C64">
      <w:pPr>
        <w:pStyle w:val="ListBullet"/>
        <w:numPr>
          <w:ilvl w:val="0"/>
          <w:numId w:val="0"/>
        </w:numPr>
        <w:ind w:left="360" w:hanging="360"/>
        <w:rPr>
          <w:b/>
          <w:bCs/>
          <w:sz w:val="28"/>
          <w:szCs w:val="28"/>
          <w:u w:val="single"/>
        </w:rPr>
      </w:pPr>
    </w:p>
    <w:p w14:paraId="56855AE4" w14:textId="77777777" w:rsidR="00215CAB" w:rsidRDefault="00215CAB" w:rsidP="00961C64">
      <w:pPr>
        <w:pStyle w:val="ListBullet"/>
        <w:numPr>
          <w:ilvl w:val="0"/>
          <w:numId w:val="0"/>
        </w:numPr>
        <w:ind w:left="360" w:hanging="360"/>
        <w:rPr>
          <w:b/>
          <w:bCs/>
          <w:sz w:val="28"/>
          <w:szCs w:val="28"/>
          <w:u w:val="single"/>
        </w:rPr>
      </w:pPr>
    </w:p>
    <w:p w14:paraId="7E1DEE1C" w14:textId="77777777" w:rsidR="00215CAB" w:rsidRDefault="00215CAB" w:rsidP="00961C64">
      <w:pPr>
        <w:pStyle w:val="ListBullet"/>
        <w:numPr>
          <w:ilvl w:val="0"/>
          <w:numId w:val="0"/>
        </w:numPr>
        <w:ind w:left="360" w:hanging="360"/>
        <w:rPr>
          <w:b/>
          <w:bCs/>
          <w:sz w:val="28"/>
          <w:szCs w:val="28"/>
          <w:u w:val="single"/>
        </w:rPr>
      </w:pPr>
    </w:p>
    <w:p w14:paraId="2BA377BA" w14:textId="77777777" w:rsidR="00215CAB" w:rsidRDefault="00215CAB" w:rsidP="00961C64">
      <w:pPr>
        <w:pStyle w:val="ListBullet"/>
        <w:numPr>
          <w:ilvl w:val="0"/>
          <w:numId w:val="0"/>
        </w:numPr>
        <w:ind w:left="360" w:hanging="360"/>
        <w:rPr>
          <w:b/>
          <w:bCs/>
          <w:sz w:val="28"/>
          <w:szCs w:val="28"/>
          <w:u w:val="single"/>
        </w:rPr>
      </w:pPr>
    </w:p>
    <w:p w14:paraId="3E6EDEE1" w14:textId="77777777" w:rsidR="00215CAB" w:rsidRDefault="00215CAB" w:rsidP="00961C64">
      <w:pPr>
        <w:pStyle w:val="ListBullet"/>
        <w:numPr>
          <w:ilvl w:val="0"/>
          <w:numId w:val="0"/>
        </w:numPr>
        <w:ind w:left="360" w:hanging="360"/>
        <w:rPr>
          <w:b/>
          <w:bCs/>
          <w:sz w:val="28"/>
          <w:szCs w:val="28"/>
          <w:u w:val="single"/>
        </w:rPr>
      </w:pPr>
    </w:p>
    <w:p w14:paraId="6497652B" w14:textId="77777777" w:rsidR="00215CAB" w:rsidRDefault="00215CAB" w:rsidP="00961C64">
      <w:pPr>
        <w:pStyle w:val="ListBullet"/>
        <w:numPr>
          <w:ilvl w:val="0"/>
          <w:numId w:val="0"/>
        </w:numPr>
        <w:ind w:left="360" w:hanging="360"/>
        <w:rPr>
          <w:b/>
          <w:bCs/>
          <w:sz w:val="28"/>
          <w:szCs w:val="28"/>
          <w:u w:val="single"/>
        </w:rPr>
      </w:pPr>
    </w:p>
    <w:p w14:paraId="6EE4F0A9" w14:textId="77777777" w:rsidR="00215CAB" w:rsidRDefault="00215CAB" w:rsidP="00961C64">
      <w:pPr>
        <w:pStyle w:val="ListBullet"/>
        <w:numPr>
          <w:ilvl w:val="0"/>
          <w:numId w:val="0"/>
        </w:numPr>
        <w:ind w:left="360" w:hanging="360"/>
        <w:rPr>
          <w:b/>
          <w:bCs/>
          <w:sz w:val="28"/>
          <w:szCs w:val="28"/>
          <w:u w:val="single"/>
        </w:rPr>
      </w:pPr>
    </w:p>
    <w:p w14:paraId="4B0567C9" w14:textId="77777777" w:rsidR="00215CAB" w:rsidRDefault="00215CAB" w:rsidP="00961C64">
      <w:pPr>
        <w:pStyle w:val="ListBullet"/>
        <w:numPr>
          <w:ilvl w:val="0"/>
          <w:numId w:val="0"/>
        </w:numPr>
        <w:ind w:left="360" w:hanging="360"/>
        <w:rPr>
          <w:b/>
          <w:bCs/>
          <w:sz w:val="28"/>
          <w:szCs w:val="28"/>
          <w:u w:val="single"/>
        </w:rPr>
      </w:pPr>
    </w:p>
    <w:p w14:paraId="18A357EE" w14:textId="77777777" w:rsidR="00215CAB" w:rsidRDefault="00215CAB" w:rsidP="00961C64">
      <w:pPr>
        <w:pStyle w:val="ListBullet"/>
        <w:numPr>
          <w:ilvl w:val="0"/>
          <w:numId w:val="0"/>
        </w:numPr>
        <w:ind w:left="360" w:hanging="360"/>
        <w:rPr>
          <w:b/>
          <w:bCs/>
          <w:sz w:val="28"/>
          <w:szCs w:val="28"/>
          <w:u w:val="single"/>
        </w:rPr>
      </w:pPr>
    </w:p>
    <w:p w14:paraId="06970C7C" w14:textId="77777777" w:rsidR="00215CAB" w:rsidRDefault="00215CAB" w:rsidP="00961C64">
      <w:pPr>
        <w:pStyle w:val="ListBullet"/>
        <w:numPr>
          <w:ilvl w:val="0"/>
          <w:numId w:val="0"/>
        </w:numPr>
        <w:ind w:left="360" w:hanging="360"/>
        <w:rPr>
          <w:b/>
          <w:bCs/>
          <w:sz w:val="28"/>
          <w:szCs w:val="28"/>
          <w:u w:val="single"/>
        </w:rPr>
      </w:pPr>
    </w:p>
    <w:p w14:paraId="32AD642C" w14:textId="77777777" w:rsidR="00215CAB" w:rsidRDefault="00215CAB" w:rsidP="00961C64">
      <w:pPr>
        <w:pStyle w:val="ListBullet"/>
        <w:numPr>
          <w:ilvl w:val="0"/>
          <w:numId w:val="0"/>
        </w:numPr>
        <w:ind w:left="360" w:hanging="360"/>
        <w:rPr>
          <w:b/>
          <w:bCs/>
          <w:sz w:val="28"/>
          <w:szCs w:val="28"/>
          <w:u w:val="single"/>
        </w:rPr>
      </w:pPr>
    </w:p>
    <w:p w14:paraId="052B4BD1" w14:textId="602CD327" w:rsidR="00321798" w:rsidRPr="00961C64" w:rsidRDefault="00961C64" w:rsidP="00961C64">
      <w:pPr>
        <w:pStyle w:val="ListBullet"/>
        <w:numPr>
          <w:ilvl w:val="0"/>
          <w:numId w:val="0"/>
        </w:numPr>
        <w:ind w:left="360" w:hanging="360"/>
        <w:rPr>
          <w:b/>
          <w:bCs/>
          <w:sz w:val="28"/>
          <w:szCs w:val="28"/>
          <w:u w:val="single"/>
        </w:rPr>
      </w:pPr>
      <w:r w:rsidRPr="00961C64">
        <w:rPr>
          <w:b/>
          <w:bCs/>
          <w:sz w:val="28"/>
          <w:szCs w:val="28"/>
          <w:u w:val="single"/>
        </w:rPr>
        <w:lastRenderedPageBreak/>
        <w:t>Types of Physical Layer Interfaces</w:t>
      </w:r>
    </w:p>
    <w:p w14:paraId="15C9B31A" w14:textId="6ADF80A4" w:rsidR="00961C64" w:rsidRDefault="00961C64" w:rsidP="000725CC">
      <w:pPr>
        <w:rPr>
          <w:sz w:val="24"/>
          <w:szCs w:val="24"/>
        </w:rPr>
      </w:pPr>
      <w:r>
        <w:rPr>
          <w:sz w:val="24"/>
          <w:szCs w:val="24"/>
        </w:rPr>
        <w:t>There are mainly 2 types of physical layer interfaces: Wired and Wireless</w:t>
      </w:r>
    </w:p>
    <w:p w14:paraId="1B56F330" w14:textId="60ECE19F" w:rsidR="00055C3D" w:rsidRDefault="00055C3D" w:rsidP="000725CC">
      <w:pPr>
        <w:rPr>
          <w:b/>
          <w:bCs/>
          <w:sz w:val="28"/>
          <w:szCs w:val="28"/>
          <w:u w:val="single"/>
        </w:rPr>
      </w:pPr>
      <w:r w:rsidRPr="00055C3D">
        <w:rPr>
          <w:b/>
          <w:bCs/>
          <w:sz w:val="28"/>
          <w:szCs w:val="28"/>
          <w:u w:val="single"/>
        </w:rPr>
        <w:t xml:space="preserve">Wired Physical Layer Interfaces </w:t>
      </w:r>
    </w:p>
    <w:p w14:paraId="7A98734A" w14:textId="6572E0C2" w:rsidR="008C549F" w:rsidRPr="00237132" w:rsidRDefault="008C549F" w:rsidP="003D44E7">
      <w:pPr>
        <w:pStyle w:val="Default"/>
        <w:rPr>
          <w:vertAlign w:val="superscript"/>
        </w:rPr>
      </w:pPr>
      <w:r w:rsidRPr="008C549F">
        <w:t>A wired network connection is described as a configuration that involves cables which establish a connection to the Internet and other devices on the network. Most wired networks use Ethernet cables to transfer data between connected PCs. In a small wired network, a single router may be used to connect all the computers. Larger networks often involve multiple routers or switches that connect to each other.</w:t>
      </w:r>
      <w:r w:rsidR="00237132">
        <w:t xml:space="preserve"> </w:t>
      </w:r>
      <w:r w:rsidR="00237132">
        <w:rPr>
          <w:vertAlign w:val="superscript"/>
        </w:rPr>
        <w:t>[19]</w:t>
      </w:r>
    </w:p>
    <w:p w14:paraId="22C7E1DB" w14:textId="77777777" w:rsidR="00237132" w:rsidRPr="003D44E7" w:rsidRDefault="00237132" w:rsidP="003D44E7">
      <w:pPr>
        <w:pStyle w:val="Default"/>
      </w:pPr>
    </w:p>
    <w:p w14:paraId="04A0EF29" w14:textId="5900AD89" w:rsidR="00B14E97" w:rsidRPr="00B14E97" w:rsidRDefault="00B14E97" w:rsidP="00B14E97">
      <w:pPr>
        <w:autoSpaceDE w:val="0"/>
        <w:autoSpaceDN w:val="0"/>
        <w:adjustRightInd w:val="0"/>
        <w:spacing w:after="0" w:line="240" w:lineRule="auto"/>
        <w:rPr>
          <w:rFonts w:cstheme="minorHAnsi"/>
          <w:b/>
          <w:bCs/>
          <w:sz w:val="28"/>
          <w:szCs w:val="28"/>
          <w:u w:val="single"/>
        </w:rPr>
      </w:pPr>
      <w:r w:rsidRPr="00B14E97">
        <w:rPr>
          <w:rFonts w:cstheme="minorHAnsi"/>
          <w:b/>
          <w:bCs/>
          <w:sz w:val="28"/>
          <w:szCs w:val="28"/>
          <w:u w:val="single"/>
        </w:rPr>
        <w:t>1) Fib</w:t>
      </w:r>
      <w:r w:rsidR="001C0814">
        <w:rPr>
          <w:rFonts w:cstheme="minorHAnsi"/>
          <w:b/>
          <w:bCs/>
          <w:sz w:val="28"/>
          <w:szCs w:val="28"/>
          <w:u w:val="single"/>
        </w:rPr>
        <w:t>re</w:t>
      </w:r>
      <w:r w:rsidRPr="00B14E97">
        <w:rPr>
          <w:rFonts w:cstheme="minorHAnsi"/>
          <w:b/>
          <w:bCs/>
          <w:sz w:val="28"/>
          <w:szCs w:val="28"/>
          <w:u w:val="single"/>
        </w:rPr>
        <w:t xml:space="preserve"> Distributed Data Interface (FDDI)</w:t>
      </w:r>
    </w:p>
    <w:p w14:paraId="5C433C97" w14:textId="429B2799" w:rsidR="00B14E97" w:rsidRPr="00215CAB" w:rsidRDefault="00B14E97" w:rsidP="00215CAB">
      <w:pPr>
        <w:pStyle w:val="NormalWeb"/>
        <w:spacing w:before="120" w:beforeAutospacing="0" w:after="168" w:afterAutospacing="0"/>
        <w:jc w:val="both"/>
        <w:rPr>
          <w:rFonts w:asciiTheme="minorHAnsi" w:hAnsiTheme="minorHAnsi" w:cstheme="minorHAnsi"/>
          <w:color w:val="000000"/>
          <w:vertAlign w:val="superscript"/>
        </w:rPr>
      </w:pPr>
      <w:r w:rsidRPr="001C450A">
        <w:rPr>
          <w:rFonts w:asciiTheme="minorHAnsi" w:hAnsiTheme="minorHAnsi" w:cstheme="minorHAnsi"/>
        </w:rPr>
        <w:t>Fib</w:t>
      </w:r>
      <w:r w:rsidR="001C0814">
        <w:rPr>
          <w:rFonts w:asciiTheme="minorHAnsi" w:hAnsiTheme="minorHAnsi" w:cstheme="minorHAnsi"/>
        </w:rPr>
        <w:t>re</w:t>
      </w:r>
      <w:r w:rsidRPr="001C450A">
        <w:rPr>
          <w:rFonts w:asciiTheme="minorHAnsi" w:hAnsiTheme="minorHAnsi" w:cstheme="minorHAnsi"/>
        </w:rPr>
        <w:t xml:space="preserve"> Distributed Data Interface (FDDI) is a set of ANSI and ISO standards for</w:t>
      </w:r>
      <w:r w:rsidR="001C450A" w:rsidRPr="001C450A">
        <w:rPr>
          <w:rFonts w:asciiTheme="minorHAnsi" w:hAnsiTheme="minorHAnsi" w:cstheme="minorHAnsi"/>
        </w:rPr>
        <w:t xml:space="preserve"> </w:t>
      </w:r>
      <w:r w:rsidRPr="001C450A">
        <w:rPr>
          <w:rFonts w:asciiTheme="minorHAnsi" w:hAnsiTheme="minorHAnsi" w:cstheme="minorHAnsi"/>
        </w:rPr>
        <w:t>transmission of data in local area network (LAN) over fib</w:t>
      </w:r>
      <w:r w:rsidR="001C0814">
        <w:rPr>
          <w:rFonts w:asciiTheme="minorHAnsi" w:hAnsiTheme="minorHAnsi" w:cstheme="minorHAnsi"/>
        </w:rPr>
        <w:t>re</w:t>
      </w:r>
      <w:r w:rsidRPr="001C450A">
        <w:rPr>
          <w:rFonts w:asciiTheme="minorHAnsi" w:hAnsiTheme="minorHAnsi" w:cstheme="minorHAnsi"/>
        </w:rPr>
        <w:t xml:space="preserve"> optic cables.</w:t>
      </w:r>
      <w:r w:rsidR="001C450A" w:rsidRPr="001C450A">
        <w:rPr>
          <w:rFonts w:asciiTheme="minorHAnsi" w:hAnsiTheme="minorHAnsi" w:cstheme="minorHAnsi"/>
        </w:rPr>
        <w:t xml:space="preserve"> </w:t>
      </w:r>
      <w:r w:rsidR="001C450A" w:rsidRPr="001C450A">
        <w:rPr>
          <w:rFonts w:asciiTheme="minorHAnsi" w:hAnsiTheme="minorHAnsi" w:cstheme="minorHAnsi"/>
          <w:color w:val="000000"/>
        </w:rPr>
        <w:t>FDDI uses optical fib</w:t>
      </w:r>
      <w:r w:rsidR="001C0814">
        <w:rPr>
          <w:rFonts w:asciiTheme="minorHAnsi" w:hAnsiTheme="minorHAnsi" w:cstheme="minorHAnsi"/>
          <w:color w:val="000000"/>
        </w:rPr>
        <w:t>re</w:t>
      </w:r>
      <w:r w:rsidR="001C450A" w:rsidRPr="001C450A">
        <w:rPr>
          <w:rFonts w:asciiTheme="minorHAnsi" w:hAnsiTheme="minorHAnsi" w:cstheme="minorHAnsi"/>
          <w:color w:val="000000"/>
        </w:rPr>
        <w:t xml:space="preserve"> as its physical medium. It operates in the physical and medium access control (MAC layer) of the Open Systems Interconnection (OSI) network model.</w:t>
      </w:r>
      <w:r w:rsidR="001C450A">
        <w:rPr>
          <w:rFonts w:asciiTheme="minorHAnsi" w:hAnsiTheme="minorHAnsi" w:cstheme="minorHAnsi"/>
          <w:color w:val="000000"/>
        </w:rPr>
        <w:t xml:space="preserve"> </w:t>
      </w:r>
      <w:r w:rsidR="001C450A">
        <w:rPr>
          <w:rFonts w:asciiTheme="minorHAnsi" w:hAnsiTheme="minorHAnsi" w:cstheme="minorHAnsi"/>
          <w:color w:val="000000"/>
          <w:vertAlign w:val="superscript"/>
        </w:rPr>
        <w:t>[15]</w:t>
      </w:r>
    </w:p>
    <w:p w14:paraId="72EB4780" w14:textId="77777777" w:rsidR="00D73911" w:rsidRDefault="00D73911" w:rsidP="00B14E97">
      <w:pPr>
        <w:autoSpaceDE w:val="0"/>
        <w:autoSpaceDN w:val="0"/>
        <w:adjustRightInd w:val="0"/>
        <w:spacing w:after="0" w:line="240" w:lineRule="auto"/>
        <w:rPr>
          <w:rFonts w:cstheme="minorHAnsi"/>
          <w:sz w:val="24"/>
          <w:szCs w:val="24"/>
          <w:u w:val="single"/>
        </w:rPr>
      </w:pPr>
    </w:p>
    <w:p w14:paraId="71C89FB3" w14:textId="3FF82E98" w:rsidR="00D73911" w:rsidRPr="00DA54F4" w:rsidRDefault="00B14E97" w:rsidP="00DA54F4">
      <w:pPr>
        <w:autoSpaceDE w:val="0"/>
        <w:autoSpaceDN w:val="0"/>
        <w:adjustRightInd w:val="0"/>
        <w:spacing w:after="0" w:line="240" w:lineRule="auto"/>
        <w:rPr>
          <w:rFonts w:cstheme="minorHAnsi"/>
          <w:sz w:val="24"/>
          <w:szCs w:val="24"/>
          <w:u w:val="single"/>
          <w:vertAlign w:val="superscript"/>
        </w:rPr>
      </w:pPr>
      <w:r w:rsidRPr="00B14E97">
        <w:rPr>
          <w:rFonts w:cstheme="minorHAnsi"/>
          <w:sz w:val="24"/>
          <w:szCs w:val="24"/>
          <w:u w:val="single"/>
        </w:rPr>
        <w:t>Specifications</w:t>
      </w:r>
      <w:r>
        <w:rPr>
          <w:rFonts w:cstheme="minorHAnsi"/>
          <w:sz w:val="24"/>
          <w:szCs w:val="24"/>
          <w:u w:val="single"/>
        </w:rPr>
        <w:t xml:space="preserve"> </w:t>
      </w:r>
      <w:r>
        <w:rPr>
          <w:rFonts w:cstheme="minorHAnsi"/>
          <w:sz w:val="24"/>
          <w:szCs w:val="24"/>
          <w:u w:val="single"/>
          <w:vertAlign w:val="superscript"/>
        </w:rPr>
        <w:t>[</w:t>
      </w:r>
      <w:r w:rsidR="001C450A">
        <w:rPr>
          <w:rFonts w:cstheme="minorHAnsi"/>
          <w:sz w:val="24"/>
          <w:szCs w:val="24"/>
          <w:u w:val="single"/>
          <w:vertAlign w:val="superscript"/>
        </w:rPr>
        <w:t>16</w:t>
      </w:r>
      <w:r>
        <w:rPr>
          <w:rFonts w:cstheme="minorHAnsi"/>
          <w:sz w:val="24"/>
          <w:szCs w:val="24"/>
          <w:u w:val="single"/>
          <w:vertAlign w:val="superscript"/>
        </w:rPr>
        <w:t>]</w:t>
      </w:r>
    </w:p>
    <w:p w14:paraId="35E55B0F" w14:textId="7865BB1F" w:rsidR="00B14E97" w:rsidRPr="00B14E97" w:rsidRDefault="00B14E97" w:rsidP="00B14E9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Transmission rate: 125 megabaud (100 Mb/s at the data link)</w:t>
      </w:r>
    </w:p>
    <w:p w14:paraId="3AE30E54" w14:textId="21C4CABC" w:rsidR="00B14E97" w:rsidRPr="00B14E97" w:rsidRDefault="00B14E97" w:rsidP="00B14E9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Physical layer entities: 1000 (max)</w:t>
      </w:r>
    </w:p>
    <w:p w14:paraId="33A96D68" w14:textId="113FE6E0" w:rsidR="00B14E97" w:rsidRPr="00B14E97" w:rsidRDefault="00B14E97" w:rsidP="00B14E9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Total Ring length: 200 km (124 mi) (max)</w:t>
      </w:r>
    </w:p>
    <w:p w14:paraId="05D6EDCD" w14:textId="5D3AB01E" w:rsidR="00B14E97" w:rsidRPr="00B14E97" w:rsidRDefault="00B14E97" w:rsidP="00B14E9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Transmission medium: Fib</w:t>
      </w:r>
      <w:r w:rsidR="001C0814">
        <w:rPr>
          <w:rFonts w:cstheme="minorHAnsi"/>
          <w:sz w:val="24"/>
          <w:szCs w:val="24"/>
        </w:rPr>
        <w:t>re</w:t>
      </w:r>
      <w:r w:rsidRPr="00B14E97">
        <w:rPr>
          <w:rFonts w:cstheme="minorHAnsi"/>
          <w:sz w:val="24"/>
          <w:szCs w:val="24"/>
        </w:rPr>
        <w:t xml:space="preserve"> optic or copper cable</w:t>
      </w:r>
    </w:p>
    <w:p w14:paraId="216D7BBC" w14:textId="273CCBE3" w:rsidR="00B14E97" w:rsidRPr="00B14E97" w:rsidRDefault="00B14E97" w:rsidP="00B14E9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Network topology: Dual ring of trees</w:t>
      </w:r>
    </w:p>
    <w:p w14:paraId="5C339899" w14:textId="3B4ADE08" w:rsidR="00215CAB" w:rsidRPr="008F13A7" w:rsidRDefault="00B14E97" w:rsidP="008F13A7">
      <w:pPr>
        <w:pStyle w:val="ListParagraph"/>
        <w:numPr>
          <w:ilvl w:val="0"/>
          <w:numId w:val="14"/>
        </w:numPr>
        <w:autoSpaceDE w:val="0"/>
        <w:autoSpaceDN w:val="0"/>
        <w:adjustRightInd w:val="0"/>
        <w:spacing w:after="0" w:line="240" w:lineRule="auto"/>
        <w:rPr>
          <w:rFonts w:cstheme="minorHAnsi"/>
          <w:sz w:val="24"/>
          <w:szCs w:val="24"/>
        </w:rPr>
      </w:pPr>
      <w:r w:rsidRPr="00B14E97">
        <w:rPr>
          <w:rFonts w:cstheme="minorHAnsi"/>
          <w:sz w:val="24"/>
          <w:szCs w:val="24"/>
        </w:rPr>
        <w:t>Media access method: Timed-token passing</w:t>
      </w:r>
    </w:p>
    <w:p w14:paraId="3496D5F6" w14:textId="77777777" w:rsidR="00B14E97" w:rsidRPr="00B14E97" w:rsidRDefault="00B14E97" w:rsidP="00B14E97">
      <w:pPr>
        <w:autoSpaceDE w:val="0"/>
        <w:autoSpaceDN w:val="0"/>
        <w:adjustRightInd w:val="0"/>
        <w:spacing w:after="0" w:line="240" w:lineRule="auto"/>
        <w:ind w:left="360"/>
        <w:rPr>
          <w:rFonts w:cstheme="minorHAnsi"/>
          <w:sz w:val="24"/>
          <w:szCs w:val="24"/>
        </w:rPr>
      </w:pPr>
    </w:p>
    <w:p w14:paraId="6E64A01E" w14:textId="77777777" w:rsidR="00DA54F4" w:rsidRPr="00DA54F4" w:rsidRDefault="00DA54F4" w:rsidP="00B14E97">
      <w:pPr>
        <w:autoSpaceDE w:val="0"/>
        <w:autoSpaceDN w:val="0"/>
        <w:adjustRightInd w:val="0"/>
        <w:spacing w:after="0" w:line="240" w:lineRule="auto"/>
        <w:rPr>
          <w:rFonts w:cstheme="minorHAnsi"/>
          <w:sz w:val="24"/>
          <w:szCs w:val="24"/>
          <w:u w:val="single"/>
        </w:rPr>
      </w:pPr>
      <w:r w:rsidRPr="00DA54F4">
        <w:rPr>
          <w:rFonts w:cstheme="minorHAnsi"/>
          <w:sz w:val="24"/>
          <w:szCs w:val="24"/>
          <w:u w:val="single"/>
        </w:rPr>
        <w:t>Modulation Scheme (Line Coding)</w:t>
      </w:r>
    </w:p>
    <w:p w14:paraId="04E70113" w14:textId="08FEB3CC" w:rsidR="00DA54F4" w:rsidRDefault="00DA54F4" w:rsidP="00B14E97">
      <w:pPr>
        <w:autoSpaceDE w:val="0"/>
        <w:autoSpaceDN w:val="0"/>
        <w:adjustRightInd w:val="0"/>
        <w:spacing w:after="0" w:line="240" w:lineRule="auto"/>
        <w:rPr>
          <w:rFonts w:cstheme="minorHAnsi"/>
          <w:sz w:val="24"/>
          <w:szCs w:val="24"/>
          <w:u w:val="single"/>
        </w:rPr>
      </w:pPr>
      <w:r>
        <w:rPr>
          <w:sz w:val="24"/>
          <w:szCs w:val="24"/>
        </w:rPr>
        <w:t>U</w:t>
      </w:r>
      <w:r w:rsidRPr="00D73911">
        <w:rPr>
          <w:sz w:val="24"/>
          <w:szCs w:val="24"/>
        </w:rPr>
        <w:t xml:space="preserve">ses nonreturn to zero inverted (NRZI) with 4b/5b encoding </w:t>
      </w:r>
    </w:p>
    <w:p w14:paraId="0543C19D" w14:textId="359FD36F" w:rsidR="00DA54F4" w:rsidRDefault="00DA54F4" w:rsidP="00B14E97">
      <w:pPr>
        <w:autoSpaceDE w:val="0"/>
        <w:autoSpaceDN w:val="0"/>
        <w:adjustRightInd w:val="0"/>
        <w:spacing w:after="0" w:line="240" w:lineRule="auto"/>
        <w:rPr>
          <w:rFonts w:cstheme="minorHAnsi"/>
          <w:sz w:val="24"/>
          <w:szCs w:val="24"/>
          <w:u w:val="single"/>
        </w:rPr>
      </w:pPr>
    </w:p>
    <w:p w14:paraId="66280BED" w14:textId="2E444B17" w:rsidR="0064682D" w:rsidRDefault="00DA54F4" w:rsidP="0064682D">
      <w:pPr>
        <w:autoSpaceDE w:val="0"/>
        <w:autoSpaceDN w:val="0"/>
        <w:adjustRightInd w:val="0"/>
        <w:spacing w:after="0" w:line="240" w:lineRule="auto"/>
        <w:jc w:val="center"/>
        <w:rPr>
          <w:rFonts w:cstheme="minorHAnsi"/>
          <w:sz w:val="24"/>
          <w:szCs w:val="24"/>
          <w:u w:val="single"/>
        </w:rPr>
      </w:pPr>
      <w:r>
        <w:rPr>
          <w:noProof/>
        </w:rPr>
        <w:drawing>
          <wp:inline distT="0" distB="0" distL="0" distR="0" wp14:anchorId="2B524446" wp14:editId="52B57DA2">
            <wp:extent cx="2699657" cy="60960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511" t="55556" r="19012" b="32879"/>
                    <a:stretch/>
                  </pic:blipFill>
                  <pic:spPr bwMode="auto">
                    <a:xfrm>
                      <a:off x="0" y="0"/>
                      <a:ext cx="2702735" cy="6102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016AC1" w14:textId="0A6926D6" w:rsidR="00B55678" w:rsidRDefault="00B55678" w:rsidP="0064682D">
      <w:pPr>
        <w:autoSpaceDE w:val="0"/>
        <w:autoSpaceDN w:val="0"/>
        <w:adjustRightInd w:val="0"/>
        <w:spacing w:after="0" w:line="240" w:lineRule="auto"/>
        <w:jc w:val="center"/>
        <w:rPr>
          <w:rFonts w:cstheme="minorHAnsi"/>
          <w:sz w:val="24"/>
          <w:szCs w:val="24"/>
          <w:u w:val="single"/>
        </w:rPr>
      </w:pPr>
    </w:p>
    <w:p w14:paraId="7F03A679" w14:textId="56CBC9D1" w:rsidR="00B55678" w:rsidRDefault="00B55678" w:rsidP="00B55678">
      <w:pPr>
        <w:autoSpaceDE w:val="0"/>
        <w:autoSpaceDN w:val="0"/>
        <w:adjustRightInd w:val="0"/>
        <w:spacing w:after="0" w:line="240" w:lineRule="auto"/>
        <w:rPr>
          <w:rFonts w:cstheme="minorHAnsi"/>
          <w:sz w:val="24"/>
          <w:szCs w:val="24"/>
          <w:u w:val="single"/>
        </w:rPr>
      </w:pPr>
      <w:r w:rsidRPr="00D73911">
        <w:rPr>
          <w:sz w:val="24"/>
          <w:szCs w:val="24"/>
        </w:rPr>
        <w:t>In NRZI, 1 bit: a signal transition and 0 bit: no transition → If many 0 bits occur in a row, signal level remains unchanged, clock information may lose bits</w:t>
      </w:r>
      <w:r>
        <w:rPr>
          <w:sz w:val="24"/>
          <w:szCs w:val="24"/>
        </w:rPr>
        <w:t xml:space="preserve">. </w:t>
      </w:r>
      <w:r w:rsidRPr="00D73911">
        <w:rPr>
          <w:sz w:val="24"/>
          <w:szCs w:val="24"/>
        </w:rPr>
        <w:t>With 4b/5b coding, 4-bit data are encoded as 5 code bits, and code bits are chosen such that data stream never have more than three zeros in row</w:t>
      </w:r>
      <w:r>
        <w:rPr>
          <w:sz w:val="24"/>
          <w:szCs w:val="24"/>
        </w:rPr>
        <w:t xml:space="preserve">. </w:t>
      </w:r>
      <w:r>
        <w:rPr>
          <w:sz w:val="24"/>
          <w:szCs w:val="24"/>
          <w:vertAlign w:val="superscript"/>
        </w:rPr>
        <w:t>[17]</w:t>
      </w:r>
    </w:p>
    <w:p w14:paraId="714FF68B" w14:textId="77777777" w:rsidR="00DA54F4" w:rsidRDefault="00DA54F4" w:rsidP="00B14E97">
      <w:pPr>
        <w:autoSpaceDE w:val="0"/>
        <w:autoSpaceDN w:val="0"/>
        <w:adjustRightInd w:val="0"/>
        <w:spacing w:after="0" w:line="240" w:lineRule="auto"/>
        <w:rPr>
          <w:rFonts w:cstheme="minorHAnsi"/>
          <w:sz w:val="24"/>
          <w:szCs w:val="24"/>
          <w:u w:val="single"/>
        </w:rPr>
      </w:pPr>
    </w:p>
    <w:p w14:paraId="6471761D" w14:textId="58611FB0" w:rsidR="00B14E97" w:rsidRPr="00B14E97" w:rsidRDefault="00B14E97" w:rsidP="00B14E97">
      <w:pPr>
        <w:autoSpaceDE w:val="0"/>
        <w:autoSpaceDN w:val="0"/>
        <w:adjustRightInd w:val="0"/>
        <w:spacing w:after="0" w:line="240" w:lineRule="auto"/>
        <w:rPr>
          <w:rFonts w:cstheme="minorHAnsi"/>
          <w:sz w:val="24"/>
          <w:szCs w:val="24"/>
          <w:u w:val="single"/>
        </w:rPr>
      </w:pPr>
      <w:r w:rsidRPr="00B14E97">
        <w:rPr>
          <w:rFonts w:cstheme="minorHAnsi"/>
          <w:sz w:val="24"/>
          <w:szCs w:val="24"/>
          <w:u w:val="single"/>
        </w:rPr>
        <w:t>Scalability</w:t>
      </w:r>
    </w:p>
    <w:p w14:paraId="06923FA7" w14:textId="5AEA1068" w:rsidR="00B14E97" w:rsidRPr="00B14E97" w:rsidRDefault="00B14E97" w:rsidP="00B14E97">
      <w:pPr>
        <w:autoSpaceDE w:val="0"/>
        <w:autoSpaceDN w:val="0"/>
        <w:adjustRightInd w:val="0"/>
        <w:spacing w:after="0" w:line="240" w:lineRule="auto"/>
        <w:rPr>
          <w:rFonts w:cstheme="minorHAnsi"/>
          <w:sz w:val="24"/>
          <w:szCs w:val="24"/>
        </w:rPr>
      </w:pPr>
      <w:r w:rsidRPr="00B14E97">
        <w:rPr>
          <w:rFonts w:cstheme="minorHAnsi"/>
          <w:sz w:val="24"/>
          <w:szCs w:val="24"/>
        </w:rPr>
        <w:t>Fib</w:t>
      </w:r>
      <w:r w:rsidR="001C0814">
        <w:rPr>
          <w:rFonts w:cstheme="minorHAnsi"/>
          <w:sz w:val="24"/>
          <w:szCs w:val="24"/>
        </w:rPr>
        <w:t>re</w:t>
      </w:r>
      <w:r w:rsidRPr="00B14E97">
        <w:rPr>
          <w:rFonts w:cstheme="minorHAnsi"/>
          <w:sz w:val="24"/>
          <w:szCs w:val="24"/>
        </w:rPr>
        <w:t xml:space="preserve"> Distributed Data Interface (FDDI) is usually implemented as a dual</w:t>
      </w:r>
      <w:r w:rsidR="00D73911">
        <w:rPr>
          <w:rFonts w:cstheme="minorHAnsi"/>
          <w:sz w:val="24"/>
          <w:szCs w:val="24"/>
        </w:rPr>
        <w:t xml:space="preserve"> </w:t>
      </w:r>
      <w:r w:rsidRPr="00B14E97">
        <w:rPr>
          <w:rFonts w:cstheme="minorHAnsi"/>
          <w:sz w:val="24"/>
          <w:szCs w:val="24"/>
        </w:rPr>
        <w:t>token-passing ring within a ring topology (for campus networks) or star topology</w:t>
      </w:r>
      <w:r w:rsidR="00D73911">
        <w:rPr>
          <w:rFonts w:cstheme="minorHAnsi"/>
          <w:sz w:val="24"/>
          <w:szCs w:val="24"/>
        </w:rPr>
        <w:t xml:space="preserve"> </w:t>
      </w:r>
      <w:r w:rsidRPr="00B14E97">
        <w:rPr>
          <w:rFonts w:cstheme="minorHAnsi"/>
          <w:sz w:val="24"/>
          <w:szCs w:val="24"/>
        </w:rPr>
        <w:t>(within a building).</w:t>
      </w:r>
      <w:r w:rsidR="00D577EE">
        <w:rPr>
          <w:rFonts w:cstheme="minorHAnsi"/>
          <w:sz w:val="24"/>
          <w:szCs w:val="24"/>
        </w:rPr>
        <w:t xml:space="preserve"> </w:t>
      </w:r>
      <w:r w:rsidR="00D577EE">
        <w:rPr>
          <w:rFonts w:cstheme="minorHAnsi"/>
          <w:sz w:val="24"/>
          <w:szCs w:val="24"/>
          <w:vertAlign w:val="superscript"/>
        </w:rPr>
        <w:t>[18]</w:t>
      </w:r>
    </w:p>
    <w:p w14:paraId="0AC36268" w14:textId="77777777" w:rsidR="00D73911" w:rsidRDefault="00D73911" w:rsidP="00B14E97">
      <w:pPr>
        <w:autoSpaceDE w:val="0"/>
        <w:autoSpaceDN w:val="0"/>
        <w:adjustRightInd w:val="0"/>
        <w:spacing w:after="0" w:line="240" w:lineRule="auto"/>
        <w:rPr>
          <w:rFonts w:cstheme="minorHAnsi"/>
          <w:sz w:val="24"/>
          <w:szCs w:val="24"/>
        </w:rPr>
      </w:pPr>
    </w:p>
    <w:p w14:paraId="3CD98D7D" w14:textId="6FEC3A80" w:rsidR="00B14E97" w:rsidRPr="00B14E97" w:rsidRDefault="00B14E97" w:rsidP="00B14E97">
      <w:pPr>
        <w:autoSpaceDE w:val="0"/>
        <w:autoSpaceDN w:val="0"/>
        <w:adjustRightInd w:val="0"/>
        <w:spacing w:after="0" w:line="240" w:lineRule="auto"/>
        <w:rPr>
          <w:rFonts w:cstheme="minorHAnsi"/>
          <w:sz w:val="24"/>
          <w:szCs w:val="24"/>
        </w:rPr>
      </w:pPr>
      <w:r w:rsidRPr="00B14E97">
        <w:rPr>
          <w:rFonts w:cstheme="minorHAnsi"/>
          <w:sz w:val="24"/>
          <w:szCs w:val="24"/>
        </w:rPr>
        <w:t>It is applicable in large LANs that can extend up to 200 kilomet</w:t>
      </w:r>
      <w:r w:rsidR="001C0814">
        <w:rPr>
          <w:rFonts w:cstheme="minorHAnsi"/>
          <w:sz w:val="24"/>
          <w:szCs w:val="24"/>
        </w:rPr>
        <w:t>re</w:t>
      </w:r>
      <w:r w:rsidRPr="00B14E97">
        <w:rPr>
          <w:rFonts w:cstheme="minorHAnsi"/>
          <w:sz w:val="24"/>
          <w:szCs w:val="24"/>
        </w:rPr>
        <w:t>s in diameter.</w:t>
      </w:r>
      <w:r w:rsidR="00CD2D57">
        <w:rPr>
          <w:rFonts w:cstheme="minorHAnsi"/>
          <w:sz w:val="24"/>
          <w:szCs w:val="24"/>
        </w:rPr>
        <w:t xml:space="preserve"> </w:t>
      </w:r>
      <w:r w:rsidRPr="00B14E97">
        <w:rPr>
          <w:rFonts w:cstheme="minorHAnsi"/>
          <w:sz w:val="24"/>
          <w:szCs w:val="24"/>
        </w:rPr>
        <w:t>Designers normally constructed FDDI rings in a network topology such as a "dual</w:t>
      </w:r>
      <w:r w:rsidR="00CD2D57">
        <w:rPr>
          <w:rFonts w:cstheme="minorHAnsi"/>
          <w:sz w:val="24"/>
          <w:szCs w:val="24"/>
        </w:rPr>
        <w:t xml:space="preserve"> </w:t>
      </w:r>
      <w:r w:rsidRPr="00B14E97">
        <w:rPr>
          <w:rFonts w:cstheme="minorHAnsi"/>
          <w:sz w:val="24"/>
          <w:szCs w:val="24"/>
        </w:rPr>
        <w:t>ring of trees". A small number of devices, typically infrastructure devices such as</w:t>
      </w:r>
      <w:r w:rsidR="00CD2D57">
        <w:rPr>
          <w:rFonts w:cstheme="minorHAnsi"/>
          <w:sz w:val="24"/>
          <w:szCs w:val="24"/>
        </w:rPr>
        <w:t xml:space="preserve"> </w:t>
      </w:r>
      <w:r w:rsidRPr="00B14E97">
        <w:rPr>
          <w:rFonts w:cstheme="minorHAnsi"/>
          <w:sz w:val="24"/>
          <w:szCs w:val="24"/>
        </w:rPr>
        <w:t>routers and concentrators rather than host computers, were "dual-attached" to both</w:t>
      </w:r>
      <w:r w:rsidR="00CD2D57">
        <w:rPr>
          <w:rFonts w:cstheme="minorHAnsi"/>
          <w:sz w:val="24"/>
          <w:szCs w:val="24"/>
        </w:rPr>
        <w:t xml:space="preserve"> </w:t>
      </w:r>
      <w:r w:rsidRPr="00B14E97">
        <w:rPr>
          <w:rFonts w:cstheme="minorHAnsi"/>
          <w:sz w:val="24"/>
          <w:szCs w:val="24"/>
        </w:rPr>
        <w:t xml:space="preserve">rings. Host computers then connect as </w:t>
      </w:r>
      <w:r w:rsidRPr="00B14E97">
        <w:rPr>
          <w:rFonts w:cstheme="minorHAnsi"/>
          <w:sz w:val="24"/>
          <w:szCs w:val="24"/>
        </w:rPr>
        <w:lastRenderedPageBreak/>
        <w:t>single-attached devices to the routers or</w:t>
      </w:r>
      <w:r w:rsidR="00CD2D57">
        <w:rPr>
          <w:rFonts w:cstheme="minorHAnsi"/>
          <w:sz w:val="24"/>
          <w:szCs w:val="24"/>
        </w:rPr>
        <w:t xml:space="preserve"> </w:t>
      </w:r>
      <w:r w:rsidRPr="00B14E97">
        <w:rPr>
          <w:rFonts w:cstheme="minorHAnsi"/>
          <w:sz w:val="24"/>
          <w:szCs w:val="24"/>
        </w:rPr>
        <w:t>concentrators. The dual ring in its most degenerate form simply collapses into a</w:t>
      </w:r>
      <w:r w:rsidR="00CD2D57">
        <w:rPr>
          <w:rFonts w:cstheme="minorHAnsi"/>
          <w:sz w:val="24"/>
          <w:szCs w:val="24"/>
        </w:rPr>
        <w:t xml:space="preserve"> </w:t>
      </w:r>
      <w:r w:rsidRPr="00B14E97">
        <w:rPr>
          <w:rFonts w:cstheme="minorHAnsi"/>
          <w:sz w:val="24"/>
          <w:szCs w:val="24"/>
        </w:rPr>
        <w:t>single device.</w:t>
      </w:r>
      <w:r w:rsidR="00D577EE">
        <w:rPr>
          <w:rFonts w:cstheme="minorHAnsi"/>
          <w:sz w:val="24"/>
          <w:szCs w:val="24"/>
        </w:rPr>
        <w:t xml:space="preserve"> </w:t>
      </w:r>
      <w:r w:rsidR="00D577EE">
        <w:rPr>
          <w:rFonts w:cstheme="minorHAnsi"/>
          <w:sz w:val="24"/>
          <w:szCs w:val="24"/>
          <w:vertAlign w:val="superscript"/>
        </w:rPr>
        <w:t>[18]</w:t>
      </w:r>
    </w:p>
    <w:p w14:paraId="7B2867CA" w14:textId="77777777" w:rsidR="00D73911" w:rsidRDefault="00D73911" w:rsidP="00B14E97">
      <w:pPr>
        <w:autoSpaceDE w:val="0"/>
        <w:autoSpaceDN w:val="0"/>
        <w:adjustRightInd w:val="0"/>
        <w:spacing w:after="0" w:line="240" w:lineRule="auto"/>
        <w:rPr>
          <w:rFonts w:cstheme="minorHAnsi"/>
          <w:sz w:val="24"/>
          <w:szCs w:val="24"/>
        </w:rPr>
      </w:pPr>
    </w:p>
    <w:p w14:paraId="0115CD0E" w14:textId="04A2F89E" w:rsidR="00B14E97" w:rsidRPr="00B14E97" w:rsidRDefault="00B14E97" w:rsidP="00B14E97">
      <w:pPr>
        <w:autoSpaceDE w:val="0"/>
        <w:autoSpaceDN w:val="0"/>
        <w:adjustRightInd w:val="0"/>
        <w:spacing w:after="0" w:line="240" w:lineRule="auto"/>
        <w:rPr>
          <w:rFonts w:cstheme="minorHAnsi"/>
          <w:sz w:val="24"/>
          <w:szCs w:val="24"/>
        </w:rPr>
      </w:pPr>
      <w:r w:rsidRPr="00B14E97">
        <w:rPr>
          <w:rFonts w:cstheme="minorHAnsi"/>
          <w:sz w:val="24"/>
          <w:szCs w:val="24"/>
        </w:rPr>
        <w:t>For these reasons, FDDI is not often used as a wide area network (WAN) solution, but</w:t>
      </w:r>
    </w:p>
    <w:p w14:paraId="3C6840FE" w14:textId="77777777" w:rsidR="00B14E97" w:rsidRPr="00B14E97" w:rsidRDefault="00B14E97" w:rsidP="00B14E97">
      <w:pPr>
        <w:autoSpaceDE w:val="0"/>
        <w:autoSpaceDN w:val="0"/>
        <w:adjustRightInd w:val="0"/>
        <w:spacing w:after="0" w:line="240" w:lineRule="auto"/>
        <w:rPr>
          <w:rFonts w:cstheme="minorHAnsi"/>
          <w:sz w:val="24"/>
          <w:szCs w:val="24"/>
        </w:rPr>
      </w:pPr>
      <w:r w:rsidRPr="00B14E97">
        <w:rPr>
          <w:rFonts w:cstheme="minorHAnsi"/>
          <w:sz w:val="24"/>
          <w:szCs w:val="24"/>
        </w:rPr>
        <w:t>is more often implemented in campus-wide networks as a network backbone.</w:t>
      </w:r>
    </w:p>
    <w:p w14:paraId="06921EE1" w14:textId="77777777" w:rsidR="00B14E97" w:rsidRPr="00B14E97" w:rsidRDefault="00B14E97" w:rsidP="00B14E97">
      <w:pPr>
        <w:autoSpaceDE w:val="0"/>
        <w:autoSpaceDN w:val="0"/>
        <w:adjustRightInd w:val="0"/>
        <w:spacing w:after="0" w:line="240" w:lineRule="auto"/>
        <w:rPr>
          <w:rFonts w:cstheme="minorHAnsi"/>
          <w:sz w:val="24"/>
          <w:szCs w:val="24"/>
        </w:rPr>
      </w:pPr>
      <w:r w:rsidRPr="00B14E97">
        <w:rPr>
          <w:rFonts w:cstheme="minorHAnsi"/>
          <w:sz w:val="24"/>
          <w:szCs w:val="24"/>
        </w:rPr>
        <w:t>Typically, a computer-room contained the whole dual ring, although some</w:t>
      </w:r>
    </w:p>
    <w:p w14:paraId="44091745" w14:textId="510483BF" w:rsidR="001C0814" w:rsidRDefault="00B14E97" w:rsidP="00B14E97">
      <w:pPr>
        <w:rPr>
          <w:rFonts w:cstheme="minorHAnsi"/>
          <w:sz w:val="24"/>
          <w:szCs w:val="24"/>
          <w:vertAlign w:val="superscript"/>
        </w:rPr>
      </w:pPr>
      <w:r w:rsidRPr="00B14E97">
        <w:rPr>
          <w:rFonts w:cstheme="minorHAnsi"/>
          <w:sz w:val="24"/>
          <w:szCs w:val="24"/>
        </w:rPr>
        <w:t>implementations deployed FDDI as a metropolitan area network.</w:t>
      </w:r>
      <w:r w:rsidR="00D577EE">
        <w:rPr>
          <w:rFonts w:cstheme="minorHAnsi"/>
          <w:sz w:val="24"/>
          <w:szCs w:val="24"/>
        </w:rPr>
        <w:t xml:space="preserve"> </w:t>
      </w:r>
      <w:r w:rsidR="00D577EE">
        <w:rPr>
          <w:rFonts w:cstheme="minorHAnsi"/>
          <w:sz w:val="24"/>
          <w:szCs w:val="24"/>
          <w:vertAlign w:val="superscript"/>
        </w:rPr>
        <w:t>[18</w:t>
      </w:r>
      <w:r w:rsidR="001C0814">
        <w:rPr>
          <w:rFonts w:cstheme="minorHAnsi"/>
          <w:sz w:val="24"/>
          <w:szCs w:val="24"/>
          <w:vertAlign w:val="superscript"/>
        </w:rPr>
        <w:t>]</w:t>
      </w:r>
    </w:p>
    <w:p w14:paraId="29A83230" w14:textId="7D8074AD" w:rsidR="00992B5C" w:rsidRPr="001C0814" w:rsidRDefault="00D73911" w:rsidP="00B14E97">
      <w:pPr>
        <w:rPr>
          <w:rFonts w:cstheme="minorHAnsi"/>
          <w:sz w:val="24"/>
          <w:szCs w:val="24"/>
          <w:vertAlign w:val="superscript"/>
        </w:rPr>
      </w:pPr>
      <w:r w:rsidRPr="00D73911">
        <w:rPr>
          <w:rFonts w:cstheme="minorHAnsi"/>
          <w:sz w:val="24"/>
          <w:szCs w:val="24"/>
          <w:u w:val="single"/>
        </w:rPr>
        <w:t>Schematic View of the Interface</w:t>
      </w:r>
    </w:p>
    <w:p w14:paraId="1902066C" w14:textId="77777777" w:rsidR="00992B5C" w:rsidRPr="00D73911" w:rsidRDefault="00992B5C" w:rsidP="00B14E97">
      <w:pPr>
        <w:rPr>
          <w:rFonts w:cstheme="minorHAnsi"/>
          <w:sz w:val="24"/>
          <w:szCs w:val="24"/>
          <w:u w:val="single"/>
        </w:rPr>
      </w:pPr>
    </w:p>
    <w:p w14:paraId="46852FDB" w14:textId="5D65B5FC" w:rsidR="00D73911" w:rsidRDefault="00D73911" w:rsidP="00D73911">
      <w:pPr>
        <w:jc w:val="center"/>
        <w:rPr>
          <w:b/>
          <w:bCs/>
          <w:sz w:val="28"/>
          <w:szCs w:val="28"/>
          <w:u w:val="single"/>
        </w:rPr>
      </w:pPr>
      <w:r>
        <w:rPr>
          <w:noProof/>
        </w:rPr>
        <w:drawing>
          <wp:inline distT="0" distB="0" distL="0" distR="0" wp14:anchorId="6DCB70C2" wp14:editId="1EAD0227">
            <wp:extent cx="4766734" cy="60353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64" cy="6191578"/>
                    </a:xfrm>
                    <a:prstGeom prst="rect">
                      <a:avLst/>
                    </a:prstGeom>
                    <a:noFill/>
                    <a:ln>
                      <a:noFill/>
                    </a:ln>
                  </pic:spPr>
                </pic:pic>
              </a:graphicData>
            </a:graphic>
          </wp:inline>
        </w:drawing>
      </w:r>
    </w:p>
    <w:p w14:paraId="3A672B73" w14:textId="77777777" w:rsidR="00714BCC" w:rsidRDefault="00714BCC" w:rsidP="00B14E97">
      <w:pPr>
        <w:rPr>
          <w:b/>
          <w:bCs/>
          <w:sz w:val="28"/>
          <w:szCs w:val="28"/>
          <w:u w:val="single"/>
        </w:rPr>
      </w:pPr>
    </w:p>
    <w:p w14:paraId="3487B213" w14:textId="77777777" w:rsidR="00A37296" w:rsidRDefault="00A37296" w:rsidP="00B14E97">
      <w:pPr>
        <w:rPr>
          <w:b/>
          <w:bCs/>
          <w:sz w:val="28"/>
          <w:szCs w:val="28"/>
          <w:u w:val="single"/>
        </w:rPr>
      </w:pPr>
    </w:p>
    <w:p w14:paraId="59B71DCA" w14:textId="1FB9DE8D" w:rsidR="00133753" w:rsidRPr="002A24F9" w:rsidRDefault="007E2281" w:rsidP="00B14E97">
      <w:pPr>
        <w:rPr>
          <w:b/>
          <w:bCs/>
          <w:sz w:val="28"/>
          <w:szCs w:val="28"/>
          <w:u w:val="single"/>
          <w:vertAlign w:val="superscript"/>
        </w:rPr>
      </w:pPr>
      <w:r>
        <w:rPr>
          <w:b/>
          <w:bCs/>
          <w:sz w:val="28"/>
          <w:szCs w:val="28"/>
          <w:u w:val="single"/>
        </w:rPr>
        <w:lastRenderedPageBreak/>
        <w:t xml:space="preserve">2) </w:t>
      </w:r>
      <w:r w:rsidR="00714BCC">
        <w:rPr>
          <w:b/>
          <w:bCs/>
          <w:sz w:val="28"/>
          <w:szCs w:val="28"/>
          <w:u w:val="single"/>
        </w:rPr>
        <w:t>Ethernet</w:t>
      </w:r>
    </w:p>
    <w:p w14:paraId="60CF4A57" w14:textId="34567C4B" w:rsidR="00326B2A" w:rsidRPr="0060539C" w:rsidRDefault="00326B2A" w:rsidP="00326B2A">
      <w:pPr>
        <w:autoSpaceDE w:val="0"/>
        <w:autoSpaceDN w:val="0"/>
        <w:adjustRightInd w:val="0"/>
        <w:spacing w:after="0" w:line="240" w:lineRule="auto"/>
        <w:rPr>
          <w:rFonts w:ascii="Calibri" w:hAnsi="Calibri" w:cs="Calibri"/>
          <w:color w:val="000000"/>
          <w:sz w:val="24"/>
          <w:szCs w:val="24"/>
          <w:vertAlign w:val="superscript"/>
        </w:rPr>
      </w:pPr>
      <w:r w:rsidRPr="00326B2A">
        <w:rPr>
          <w:rFonts w:ascii="Calibri" w:hAnsi="Calibri" w:cs="Calibri"/>
          <w:color w:val="000000"/>
          <w:sz w:val="24"/>
          <w:szCs w:val="24"/>
        </w:rPr>
        <w:t xml:space="preserve">Ethernet is a system for connecting a number of computer systems to form a local area network, with protocols to control the passing of information and to avoid simultaneous transmission by two or more systems. </w:t>
      </w:r>
      <w:r w:rsidR="0060539C">
        <w:rPr>
          <w:rFonts w:ascii="Calibri" w:hAnsi="Calibri" w:cs="Calibri"/>
          <w:color w:val="000000"/>
          <w:sz w:val="24"/>
          <w:szCs w:val="24"/>
          <w:vertAlign w:val="superscript"/>
        </w:rPr>
        <w:t>[39]</w:t>
      </w:r>
    </w:p>
    <w:p w14:paraId="0E3E50B8" w14:textId="6F0A7DE0" w:rsidR="00326B2A" w:rsidRDefault="00326B2A" w:rsidP="00326B2A">
      <w:pPr>
        <w:autoSpaceDE w:val="0"/>
        <w:autoSpaceDN w:val="0"/>
        <w:adjustRightInd w:val="0"/>
        <w:spacing w:after="0" w:line="240" w:lineRule="auto"/>
        <w:rPr>
          <w:rFonts w:ascii="Calibri" w:hAnsi="Calibri" w:cs="Calibri"/>
          <w:b/>
          <w:bCs/>
          <w:color w:val="000000"/>
          <w:sz w:val="24"/>
          <w:szCs w:val="24"/>
        </w:rPr>
      </w:pPr>
    </w:p>
    <w:p w14:paraId="008BF569" w14:textId="6B0A0916" w:rsidR="00326B2A" w:rsidRPr="00326B2A" w:rsidRDefault="00326B2A" w:rsidP="00326B2A">
      <w:pPr>
        <w:autoSpaceDE w:val="0"/>
        <w:autoSpaceDN w:val="0"/>
        <w:adjustRightInd w:val="0"/>
        <w:spacing w:after="0" w:line="240" w:lineRule="auto"/>
        <w:rPr>
          <w:rFonts w:ascii="Calibri" w:hAnsi="Calibri" w:cs="Calibri"/>
          <w:color w:val="000000"/>
          <w:sz w:val="24"/>
          <w:szCs w:val="24"/>
          <w:u w:val="single"/>
        </w:rPr>
      </w:pPr>
      <w:r w:rsidRPr="00326B2A">
        <w:rPr>
          <w:rFonts w:ascii="Calibri" w:hAnsi="Calibri" w:cs="Calibri"/>
          <w:color w:val="000000"/>
          <w:sz w:val="24"/>
          <w:szCs w:val="24"/>
          <w:u w:val="single"/>
        </w:rPr>
        <w:t>Specifications</w:t>
      </w:r>
    </w:p>
    <w:p w14:paraId="17A53349" w14:textId="0268640F" w:rsidR="000D29CE" w:rsidRDefault="00326B2A" w:rsidP="00326B2A">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 xml:space="preserve">There are different Ethernet standards. </w:t>
      </w:r>
      <w:r w:rsidR="000D29CE">
        <w:rPr>
          <w:rFonts w:ascii="Calibri" w:hAnsi="Calibri" w:cs="Calibri"/>
          <w:color w:val="000000"/>
          <w:sz w:val="24"/>
          <w:szCs w:val="24"/>
        </w:rPr>
        <w:t>3 popular standards with their specifications are shown below</w:t>
      </w:r>
      <w:r w:rsidRPr="00326B2A">
        <w:rPr>
          <w:rFonts w:ascii="Calibri" w:hAnsi="Calibri" w:cs="Calibri"/>
          <w:color w:val="000000"/>
          <w:sz w:val="24"/>
          <w:szCs w:val="24"/>
        </w:rPr>
        <w:t>:</w:t>
      </w:r>
    </w:p>
    <w:p w14:paraId="6A9F333A" w14:textId="77777777" w:rsidR="000D29CE" w:rsidRDefault="00326B2A" w:rsidP="000D29CE">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 xml:space="preserve"> </w:t>
      </w:r>
    </w:p>
    <w:p w14:paraId="396602FF" w14:textId="77777777" w:rsidR="000D29CE" w:rsidRPr="003770E3" w:rsidRDefault="000D29CE" w:rsidP="000D29CE">
      <w:pPr>
        <w:autoSpaceDE w:val="0"/>
        <w:autoSpaceDN w:val="0"/>
        <w:adjustRightInd w:val="0"/>
        <w:spacing w:after="0" w:line="240" w:lineRule="auto"/>
        <w:rPr>
          <w:rFonts w:ascii="Calibri" w:hAnsi="Calibri" w:cs="Calibri"/>
          <w:color w:val="000000"/>
          <w:sz w:val="24"/>
          <w:szCs w:val="24"/>
          <w:u w:val="single"/>
        </w:rPr>
      </w:pPr>
      <w:r w:rsidRPr="003770E3">
        <w:rPr>
          <w:rFonts w:ascii="Calibri" w:hAnsi="Calibri" w:cs="Calibri"/>
          <w:color w:val="000000"/>
          <w:sz w:val="24"/>
          <w:szCs w:val="24"/>
          <w:u w:val="single"/>
        </w:rPr>
        <w:t xml:space="preserve">1) </w:t>
      </w:r>
      <w:r w:rsidR="00326B2A" w:rsidRPr="003770E3">
        <w:rPr>
          <w:rFonts w:ascii="Calibri" w:hAnsi="Calibri" w:cs="Calibri"/>
          <w:color w:val="000000"/>
          <w:sz w:val="24"/>
          <w:szCs w:val="24"/>
          <w:u w:val="single"/>
        </w:rPr>
        <w:t xml:space="preserve">10Base2: </w:t>
      </w:r>
    </w:p>
    <w:p w14:paraId="633A95C0" w14:textId="77777777" w:rsidR="000D29CE" w:rsidRDefault="000D29CE" w:rsidP="000D29CE">
      <w:pPr>
        <w:autoSpaceDE w:val="0"/>
        <w:autoSpaceDN w:val="0"/>
        <w:adjustRightInd w:val="0"/>
        <w:spacing w:after="0" w:line="240" w:lineRule="auto"/>
        <w:rPr>
          <w:rFonts w:ascii="Calibri" w:hAnsi="Calibri" w:cs="Calibri"/>
          <w:color w:val="000000"/>
          <w:sz w:val="24"/>
          <w:szCs w:val="24"/>
        </w:rPr>
      </w:pPr>
    </w:p>
    <w:p w14:paraId="596035EB" w14:textId="1F3F93F2" w:rsidR="003770E3" w:rsidRPr="003636DD" w:rsidRDefault="00326B2A" w:rsidP="003770E3">
      <w:pPr>
        <w:autoSpaceDE w:val="0"/>
        <w:autoSpaceDN w:val="0"/>
        <w:adjustRightInd w:val="0"/>
        <w:spacing w:after="0" w:line="240" w:lineRule="auto"/>
        <w:rPr>
          <w:rFonts w:ascii="Calibri" w:hAnsi="Calibri" w:cs="Calibri"/>
          <w:color w:val="000000"/>
          <w:sz w:val="24"/>
          <w:szCs w:val="24"/>
          <w:vertAlign w:val="superscript"/>
        </w:rPr>
      </w:pPr>
      <w:r w:rsidRPr="000D29CE">
        <w:rPr>
          <w:rFonts w:ascii="Calibri" w:hAnsi="Calibri" w:cs="Calibri"/>
          <w:color w:val="000000"/>
          <w:sz w:val="24"/>
          <w:szCs w:val="24"/>
        </w:rPr>
        <w:t>These coaxial cables are like those used in television, but thinner. They are also called</w:t>
      </w:r>
      <w:r w:rsidR="003770E3">
        <w:rPr>
          <w:rFonts w:ascii="Calibri" w:hAnsi="Calibri" w:cs="Calibri"/>
          <w:color w:val="000000"/>
          <w:sz w:val="24"/>
          <w:szCs w:val="24"/>
        </w:rPr>
        <w:t xml:space="preserve"> </w:t>
      </w:r>
      <w:r w:rsidRPr="000D29CE">
        <w:rPr>
          <w:rFonts w:ascii="Calibri" w:hAnsi="Calibri" w:cs="Calibri"/>
          <w:color w:val="000000"/>
          <w:sz w:val="24"/>
          <w:szCs w:val="24"/>
        </w:rPr>
        <w:t>"thinnet" or "coax". Each computer has a "T" plugged into it, and cables plug into each side of the "T". Sometimes, instead of a "T", a vampire tap is used. It supports 10MBits per second transfer speed. 10BASE2 coax cables have a maximum length of 185 metres (607 ft). The maximum practical number of nodes that can be connected to a 10BASE2 segment is limited to 30 with a minimum distance of 50 centimetres (20 in) between devices.</w:t>
      </w:r>
      <w:r w:rsidR="003636DD">
        <w:rPr>
          <w:rFonts w:ascii="Calibri" w:hAnsi="Calibri" w:cs="Calibri"/>
          <w:color w:val="000000"/>
          <w:sz w:val="24"/>
          <w:szCs w:val="24"/>
        </w:rPr>
        <w:t xml:space="preserve"> </w:t>
      </w:r>
      <w:r w:rsidR="003636DD">
        <w:rPr>
          <w:rFonts w:ascii="Calibri" w:hAnsi="Calibri" w:cs="Calibri"/>
          <w:color w:val="000000"/>
          <w:sz w:val="24"/>
          <w:szCs w:val="24"/>
          <w:vertAlign w:val="superscript"/>
        </w:rPr>
        <w:t>[19]</w:t>
      </w:r>
    </w:p>
    <w:p w14:paraId="5CB8D36B" w14:textId="069366D5" w:rsidR="003770E3" w:rsidRDefault="003636DD" w:rsidP="003770E3">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p>
    <w:p w14:paraId="64BEEF1B" w14:textId="77777777" w:rsidR="003770E3" w:rsidRDefault="003770E3" w:rsidP="003770E3">
      <w:pPr>
        <w:autoSpaceDE w:val="0"/>
        <w:autoSpaceDN w:val="0"/>
        <w:adjustRightInd w:val="0"/>
        <w:spacing w:after="0" w:line="240" w:lineRule="auto"/>
        <w:rPr>
          <w:rFonts w:ascii="Calibri" w:hAnsi="Calibri" w:cs="Calibri"/>
          <w:color w:val="000000"/>
          <w:sz w:val="24"/>
          <w:szCs w:val="24"/>
        </w:rPr>
      </w:pPr>
      <w:r w:rsidRPr="003770E3">
        <w:rPr>
          <w:rFonts w:ascii="Calibri" w:hAnsi="Calibri" w:cs="Calibri"/>
          <w:color w:val="000000"/>
          <w:sz w:val="24"/>
          <w:szCs w:val="24"/>
          <w:u w:val="single"/>
        </w:rPr>
        <w:t xml:space="preserve">2) </w:t>
      </w:r>
      <w:r w:rsidR="00326B2A" w:rsidRPr="00326B2A">
        <w:rPr>
          <w:rFonts w:ascii="Calibri" w:hAnsi="Calibri" w:cs="Calibri"/>
          <w:color w:val="000000"/>
          <w:sz w:val="24"/>
          <w:szCs w:val="24"/>
          <w:u w:val="single"/>
        </w:rPr>
        <w:t>10BaseT:</w:t>
      </w:r>
      <w:r w:rsidR="00326B2A" w:rsidRPr="00326B2A">
        <w:rPr>
          <w:rFonts w:ascii="Calibri" w:hAnsi="Calibri" w:cs="Calibri"/>
          <w:color w:val="000000"/>
          <w:sz w:val="24"/>
          <w:szCs w:val="24"/>
        </w:rPr>
        <w:t xml:space="preserve"> </w:t>
      </w:r>
    </w:p>
    <w:p w14:paraId="543EC2FE" w14:textId="77777777" w:rsidR="003770E3" w:rsidRDefault="003770E3" w:rsidP="003770E3">
      <w:pPr>
        <w:autoSpaceDE w:val="0"/>
        <w:autoSpaceDN w:val="0"/>
        <w:adjustRightInd w:val="0"/>
        <w:spacing w:after="0" w:line="240" w:lineRule="auto"/>
        <w:rPr>
          <w:rFonts w:ascii="Calibri" w:hAnsi="Calibri" w:cs="Calibri"/>
          <w:color w:val="000000"/>
          <w:sz w:val="24"/>
          <w:szCs w:val="24"/>
        </w:rPr>
      </w:pPr>
    </w:p>
    <w:p w14:paraId="1EE6FED6" w14:textId="5A2E65F6" w:rsidR="003770E3" w:rsidRPr="003636DD" w:rsidRDefault="00326B2A" w:rsidP="003770E3">
      <w:pPr>
        <w:autoSpaceDE w:val="0"/>
        <w:autoSpaceDN w:val="0"/>
        <w:adjustRightInd w:val="0"/>
        <w:spacing w:after="0" w:line="240" w:lineRule="auto"/>
        <w:rPr>
          <w:rFonts w:ascii="Calibri" w:hAnsi="Calibri" w:cs="Calibri"/>
          <w:color w:val="000000"/>
          <w:sz w:val="24"/>
          <w:szCs w:val="24"/>
          <w:vertAlign w:val="superscript"/>
        </w:rPr>
      </w:pPr>
      <w:r w:rsidRPr="00326B2A">
        <w:rPr>
          <w:rFonts w:ascii="Calibri" w:hAnsi="Calibri" w:cs="Calibri"/>
          <w:color w:val="000000"/>
          <w:sz w:val="24"/>
          <w:szCs w:val="24"/>
        </w:rPr>
        <w:t>Cables look like thick phone cables, but with 8 copper wires instead of 2 or 4, and they go from each computer' to a Hub or a Switch. Supported speed is 10 MBit/second. 10BASET have a maximum length of 100m and uses twisted pair of wires. Up to 1024 stations can be connected to it and it offers a bandwidth of 10 Mbit/s.</w:t>
      </w:r>
      <w:r w:rsidR="003636DD">
        <w:rPr>
          <w:rFonts w:ascii="Calibri" w:hAnsi="Calibri" w:cs="Calibri"/>
          <w:color w:val="000000"/>
          <w:sz w:val="24"/>
          <w:szCs w:val="24"/>
        </w:rPr>
        <w:t xml:space="preserve"> </w:t>
      </w:r>
      <w:r w:rsidR="003636DD">
        <w:rPr>
          <w:rFonts w:ascii="Calibri" w:hAnsi="Calibri" w:cs="Calibri"/>
          <w:color w:val="000000"/>
          <w:sz w:val="24"/>
          <w:szCs w:val="24"/>
          <w:vertAlign w:val="superscript"/>
        </w:rPr>
        <w:t>[19]</w:t>
      </w:r>
    </w:p>
    <w:p w14:paraId="6FADC72D" w14:textId="77777777" w:rsidR="003770E3" w:rsidRDefault="003770E3" w:rsidP="003770E3">
      <w:pPr>
        <w:autoSpaceDE w:val="0"/>
        <w:autoSpaceDN w:val="0"/>
        <w:adjustRightInd w:val="0"/>
        <w:spacing w:after="0" w:line="240" w:lineRule="auto"/>
        <w:rPr>
          <w:rFonts w:ascii="Calibri" w:hAnsi="Calibri" w:cs="Calibri"/>
          <w:color w:val="000000"/>
          <w:sz w:val="24"/>
          <w:szCs w:val="24"/>
        </w:rPr>
      </w:pPr>
    </w:p>
    <w:p w14:paraId="5DADCA4F" w14:textId="77777777" w:rsidR="003770E3" w:rsidRDefault="003770E3" w:rsidP="003770E3">
      <w:pPr>
        <w:autoSpaceDE w:val="0"/>
        <w:autoSpaceDN w:val="0"/>
        <w:adjustRightInd w:val="0"/>
        <w:spacing w:after="0" w:line="240" w:lineRule="auto"/>
        <w:rPr>
          <w:rFonts w:ascii="Calibri" w:hAnsi="Calibri" w:cs="Calibri"/>
          <w:color w:val="000000"/>
          <w:sz w:val="24"/>
          <w:szCs w:val="24"/>
        </w:rPr>
      </w:pPr>
      <w:r w:rsidRPr="003770E3">
        <w:rPr>
          <w:rFonts w:ascii="Calibri" w:hAnsi="Calibri" w:cs="Calibri"/>
          <w:color w:val="000000"/>
          <w:sz w:val="24"/>
          <w:szCs w:val="24"/>
          <w:u w:val="single"/>
        </w:rPr>
        <w:t xml:space="preserve">3) </w:t>
      </w:r>
      <w:r w:rsidR="00326B2A" w:rsidRPr="00326B2A">
        <w:rPr>
          <w:rFonts w:ascii="Calibri" w:hAnsi="Calibri" w:cs="Calibri"/>
          <w:color w:val="000000"/>
          <w:sz w:val="24"/>
          <w:szCs w:val="24"/>
          <w:u w:val="single"/>
        </w:rPr>
        <w:t>10Base5</w:t>
      </w:r>
    </w:p>
    <w:p w14:paraId="322D6302" w14:textId="77777777" w:rsidR="003770E3" w:rsidRDefault="003770E3" w:rsidP="003770E3">
      <w:pPr>
        <w:autoSpaceDE w:val="0"/>
        <w:autoSpaceDN w:val="0"/>
        <w:adjustRightInd w:val="0"/>
        <w:spacing w:after="0" w:line="240" w:lineRule="auto"/>
        <w:rPr>
          <w:rFonts w:ascii="Calibri" w:hAnsi="Calibri" w:cs="Calibri"/>
          <w:color w:val="000000"/>
          <w:sz w:val="24"/>
          <w:szCs w:val="24"/>
        </w:rPr>
      </w:pPr>
    </w:p>
    <w:p w14:paraId="71FA5D35" w14:textId="731ED9F4" w:rsidR="00326B2A" w:rsidRPr="00326B2A" w:rsidRDefault="00326B2A" w:rsidP="003770E3">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10BASE5 uses a thick and stiff coaxial cable up to 500 meters (1,600 ft) in length. Up to 100 stations can be connected to the cable using vampire taps and share a single collision domain with 10 Mbit/s of bandwidth shared among them</w:t>
      </w:r>
      <w:r w:rsidR="003636DD">
        <w:rPr>
          <w:rFonts w:ascii="Calibri" w:hAnsi="Calibri" w:cs="Calibri"/>
          <w:color w:val="000000"/>
          <w:sz w:val="24"/>
          <w:szCs w:val="24"/>
        </w:rPr>
        <w:t xml:space="preserve">. </w:t>
      </w:r>
      <w:r w:rsidR="003636DD">
        <w:rPr>
          <w:rFonts w:ascii="Calibri" w:hAnsi="Calibri" w:cs="Calibri"/>
          <w:color w:val="000000"/>
          <w:sz w:val="24"/>
          <w:szCs w:val="24"/>
          <w:vertAlign w:val="superscript"/>
        </w:rPr>
        <w:t>[19]</w:t>
      </w:r>
      <w:r w:rsidRPr="00326B2A">
        <w:rPr>
          <w:rFonts w:ascii="Calibri" w:hAnsi="Calibri" w:cs="Calibri"/>
          <w:color w:val="000000"/>
          <w:sz w:val="24"/>
          <w:szCs w:val="24"/>
        </w:rPr>
        <w:t xml:space="preserve"> </w:t>
      </w:r>
    </w:p>
    <w:p w14:paraId="09A8FCE2" w14:textId="77777777" w:rsidR="0008472F" w:rsidRDefault="0008472F" w:rsidP="0008472F">
      <w:pPr>
        <w:autoSpaceDE w:val="0"/>
        <w:autoSpaceDN w:val="0"/>
        <w:adjustRightInd w:val="0"/>
        <w:spacing w:after="0" w:line="240" w:lineRule="auto"/>
        <w:rPr>
          <w:rFonts w:ascii="Calibri" w:hAnsi="Calibri" w:cs="Calibri"/>
          <w:color w:val="000000"/>
          <w:sz w:val="24"/>
          <w:szCs w:val="24"/>
        </w:rPr>
      </w:pPr>
    </w:p>
    <w:p w14:paraId="448B0E86" w14:textId="38254A87" w:rsidR="00326B2A" w:rsidRPr="00326B2A" w:rsidRDefault="00326B2A" w:rsidP="0008472F">
      <w:pPr>
        <w:autoSpaceDE w:val="0"/>
        <w:autoSpaceDN w:val="0"/>
        <w:adjustRightInd w:val="0"/>
        <w:spacing w:after="0" w:line="240" w:lineRule="auto"/>
        <w:rPr>
          <w:rFonts w:ascii="Calibri" w:hAnsi="Calibri" w:cs="Calibri"/>
          <w:color w:val="000000"/>
          <w:sz w:val="24"/>
          <w:szCs w:val="24"/>
          <w:u w:val="single"/>
        </w:rPr>
      </w:pPr>
      <w:r w:rsidRPr="00326B2A">
        <w:rPr>
          <w:rFonts w:ascii="Calibri" w:hAnsi="Calibri" w:cs="Calibri"/>
          <w:color w:val="000000"/>
          <w:sz w:val="24"/>
          <w:szCs w:val="24"/>
          <w:u w:val="single"/>
        </w:rPr>
        <w:t xml:space="preserve">Encoding </w:t>
      </w:r>
    </w:p>
    <w:p w14:paraId="25B90B57" w14:textId="77777777" w:rsidR="00326B2A" w:rsidRPr="00326B2A" w:rsidRDefault="00326B2A" w:rsidP="00326B2A">
      <w:pPr>
        <w:autoSpaceDE w:val="0"/>
        <w:autoSpaceDN w:val="0"/>
        <w:adjustRightInd w:val="0"/>
        <w:spacing w:after="0" w:line="240" w:lineRule="auto"/>
        <w:rPr>
          <w:rFonts w:ascii="Calibri" w:hAnsi="Calibri" w:cs="Calibri"/>
          <w:color w:val="000000"/>
          <w:sz w:val="24"/>
          <w:szCs w:val="24"/>
        </w:rPr>
      </w:pPr>
    </w:p>
    <w:p w14:paraId="46F4C838" w14:textId="77777777" w:rsidR="00326B2A" w:rsidRPr="00326B2A" w:rsidRDefault="00326B2A" w:rsidP="00326B2A">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 xml:space="preserve">Manchester encoding is an encoding method commonly used on Legacy Ethernet networks. </w:t>
      </w:r>
    </w:p>
    <w:p w14:paraId="7AC4BC36" w14:textId="20E14737" w:rsidR="0008472F" w:rsidRDefault="00326B2A" w:rsidP="0008472F">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There are two rules to follow using this encoding method</w:t>
      </w:r>
      <w:r w:rsidR="0008472F">
        <w:rPr>
          <w:rFonts w:ascii="Calibri" w:hAnsi="Calibri" w:cs="Calibri"/>
          <w:color w:val="000000"/>
          <w:sz w:val="24"/>
          <w:szCs w:val="24"/>
        </w:rPr>
        <w:t>:</w:t>
      </w:r>
    </w:p>
    <w:p w14:paraId="419D6C4F" w14:textId="77777777" w:rsidR="0008472F" w:rsidRDefault="0008472F" w:rsidP="0008472F">
      <w:pPr>
        <w:autoSpaceDE w:val="0"/>
        <w:autoSpaceDN w:val="0"/>
        <w:adjustRightInd w:val="0"/>
        <w:spacing w:after="0" w:line="240" w:lineRule="auto"/>
        <w:rPr>
          <w:rFonts w:ascii="Calibri" w:hAnsi="Calibri" w:cs="Calibri"/>
          <w:color w:val="000000"/>
          <w:sz w:val="24"/>
          <w:szCs w:val="24"/>
        </w:rPr>
      </w:pPr>
    </w:p>
    <w:p w14:paraId="45B1603B" w14:textId="44FD9883" w:rsidR="0008472F" w:rsidRDefault="00326B2A" w:rsidP="0008472F">
      <w:pPr>
        <w:pStyle w:val="ListParagraph"/>
        <w:numPr>
          <w:ilvl w:val="0"/>
          <w:numId w:val="22"/>
        </w:numPr>
        <w:autoSpaceDE w:val="0"/>
        <w:autoSpaceDN w:val="0"/>
        <w:adjustRightInd w:val="0"/>
        <w:spacing w:after="0" w:line="240" w:lineRule="auto"/>
        <w:rPr>
          <w:rFonts w:ascii="Calibri" w:hAnsi="Calibri" w:cs="Calibri"/>
          <w:color w:val="000000"/>
          <w:sz w:val="24"/>
          <w:szCs w:val="24"/>
        </w:rPr>
      </w:pPr>
      <w:r w:rsidRPr="0008472F">
        <w:rPr>
          <w:rFonts w:ascii="Calibri" w:hAnsi="Calibri" w:cs="Calibri"/>
          <w:color w:val="000000"/>
          <w:sz w:val="24"/>
          <w:szCs w:val="24"/>
        </w:rPr>
        <w:t xml:space="preserve">To send a logic '0' data bit, </w:t>
      </w:r>
      <w:r w:rsidRPr="0008472F">
        <w:rPr>
          <w:rFonts w:ascii="Calibri" w:hAnsi="Calibri" w:cs="Calibri"/>
          <w:b/>
          <w:bCs/>
          <w:color w:val="000000"/>
          <w:sz w:val="24"/>
          <w:szCs w:val="24"/>
        </w:rPr>
        <w:t xml:space="preserve">increase </w:t>
      </w:r>
      <w:r w:rsidRPr="0008472F">
        <w:rPr>
          <w:rFonts w:ascii="Calibri" w:hAnsi="Calibri" w:cs="Calibri"/>
          <w:color w:val="000000"/>
          <w:sz w:val="24"/>
          <w:szCs w:val="24"/>
        </w:rPr>
        <w:t>the voltage up from 0 to +V in the middle of the bit period.</w:t>
      </w:r>
      <w:r w:rsidR="00E92526">
        <w:rPr>
          <w:rFonts w:ascii="Calibri" w:hAnsi="Calibri" w:cs="Calibri"/>
          <w:color w:val="000000"/>
          <w:sz w:val="24"/>
          <w:szCs w:val="24"/>
        </w:rPr>
        <w:t xml:space="preserve"> </w:t>
      </w:r>
      <w:r w:rsidR="00E92526">
        <w:rPr>
          <w:rFonts w:ascii="Calibri" w:hAnsi="Calibri" w:cs="Calibri"/>
          <w:color w:val="000000"/>
          <w:sz w:val="24"/>
          <w:szCs w:val="24"/>
          <w:vertAlign w:val="superscript"/>
        </w:rPr>
        <w:t>[21]</w:t>
      </w:r>
    </w:p>
    <w:p w14:paraId="037F10DD" w14:textId="58CD54D4" w:rsidR="00326B2A" w:rsidRPr="0008472F" w:rsidRDefault="00326B2A" w:rsidP="0008472F">
      <w:pPr>
        <w:pStyle w:val="ListParagraph"/>
        <w:numPr>
          <w:ilvl w:val="0"/>
          <w:numId w:val="22"/>
        </w:numPr>
        <w:autoSpaceDE w:val="0"/>
        <w:autoSpaceDN w:val="0"/>
        <w:adjustRightInd w:val="0"/>
        <w:spacing w:after="0" w:line="240" w:lineRule="auto"/>
        <w:rPr>
          <w:rFonts w:ascii="Calibri" w:hAnsi="Calibri" w:cs="Calibri"/>
          <w:color w:val="000000"/>
          <w:sz w:val="24"/>
          <w:szCs w:val="24"/>
        </w:rPr>
      </w:pPr>
      <w:r w:rsidRPr="0008472F">
        <w:rPr>
          <w:rFonts w:ascii="Calibri" w:hAnsi="Calibri" w:cs="Calibri"/>
          <w:color w:val="000000"/>
          <w:sz w:val="24"/>
          <w:szCs w:val="24"/>
        </w:rPr>
        <w:t xml:space="preserve">To send a logic '1' data bit, </w:t>
      </w:r>
      <w:r w:rsidRPr="0008472F">
        <w:rPr>
          <w:rFonts w:ascii="Calibri" w:hAnsi="Calibri" w:cs="Calibri"/>
          <w:b/>
          <w:bCs/>
          <w:color w:val="000000"/>
          <w:sz w:val="24"/>
          <w:szCs w:val="24"/>
        </w:rPr>
        <w:t xml:space="preserve">decrease </w:t>
      </w:r>
      <w:r w:rsidRPr="0008472F">
        <w:rPr>
          <w:rFonts w:ascii="Calibri" w:hAnsi="Calibri" w:cs="Calibri"/>
          <w:color w:val="000000"/>
          <w:sz w:val="24"/>
          <w:szCs w:val="24"/>
        </w:rPr>
        <w:t>the voltage down from +V to 0 in the middle of the bit period.</w:t>
      </w:r>
      <w:r w:rsidR="00E92526">
        <w:rPr>
          <w:rFonts w:ascii="Calibri" w:hAnsi="Calibri" w:cs="Calibri"/>
          <w:color w:val="000000"/>
          <w:sz w:val="24"/>
          <w:szCs w:val="24"/>
        </w:rPr>
        <w:t xml:space="preserve"> </w:t>
      </w:r>
      <w:r w:rsidR="00E92526">
        <w:rPr>
          <w:rFonts w:ascii="Calibri" w:hAnsi="Calibri" w:cs="Calibri"/>
          <w:color w:val="000000"/>
          <w:sz w:val="24"/>
          <w:szCs w:val="24"/>
          <w:vertAlign w:val="superscript"/>
        </w:rPr>
        <w:t>[21]</w:t>
      </w:r>
      <w:r w:rsidRPr="0008472F">
        <w:rPr>
          <w:rFonts w:ascii="Calibri" w:hAnsi="Calibri" w:cs="Calibri"/>
          <w:color w:val="000000"/>
          <w:sz w:val="24"/>
          <w:szCs w:val="24"/>
        </w:rPr>
        <w:t xml:space="preserve"> </w:t>
      </w:r>
    </w:p>
    <w:p w14:paraId="3CB6989F" w14:textId="77777777" w:rsidR="00326B2A" w:rsidRPr="00326B2A" w:rsidRDefault="00326B2A" w:rsidP="00326B2A">
      <w:pPr>
        <w:autoSpaceDE w:val="0"/>
        <w:autoSpaceDN w:val="0"/>
        <w:adjustRightInd w:val="0"/>
        <w:spacing w:after="0" w:line="240" w:lineRule="auto"/>
        <w:rPr>
          <w:rFonts w:ascii="Calibri" w:hAnsi="Calibri" w:cs="Calibri"/>
          <w:color w:val="000000"/>
          <w:sz w:val="24"/>
          <w:szCs w:val="24"/>
        </w:rPr>
      </w:pPr>
    </w:p>
    <w:p w14:paraId="56AC08BF" w14:textId="77777777" w:rsidR="00E715E8" w:rsidRDefault="00E715E8" w:rsidP="00326B2A">
      <w:pPr>
        <w:autoSpaceDE w:val="0"/>
        <w:autoSpaceDN w:val="0"/>
        <w:adjustRightInd w:val="0"/>
        <w:spacing w:after="0" w:line="240" w:lineRule="auto"/>
        <w:rPr>
          <w:rFonts w:ascii="Calibri" w:hAnsi="Calibri" w:cs="Calibri"/>
          <w:color w:val="000000"/>
          <w:sz w:val="24"/>
          <w:szCs w:val="24"/>
        </w:rPr>
      </w:pPr>
    </w:p>
    <w:p w14:paraId="2BC87532" w14:textId="77777777" w:rsidR="00E715E8" w:rsidRDefault="00E715E8" w:rsidP="00326B2A">
      <w:pPr>
        <w:autoSpaceDE w:val="0"/>
        <w:autoSpaceDN w:val="0"/>
        <w:adjustRightInd w:val="0"/>
        <w:spacing w:after="0" w:line="240" w:lineRule="auto"/>
        <w:rPr>
          <w:rFonts w:ascii="Calibri" w:hAnsi="Calibri" w:cs="Calibri"/>
          <w:color w:val="000000"/>
          <w:sz w:val="24"/>
          <w:szCs w:val="24"/>
        </w:rPr>
      </w:pPr>
    </w:p>
    <w:p w14:paraId="1E3D8472" w14:textId="77777777" w:rsidR="00E715E8" w:rsidRDefault="00E715E8" w:rsidP="00326B2A">
      <w:pPr>
        <w:autoSpaceDE w:val="0"/>
        <w:autoSpaceDN w:val="0"/>
        <w:adjustRightInd w:val="0"/>
        <w:spacing w:after="0" w:line="240" w:lineRule="auto"/>
        <w:rPr>
          <w:rFonts w:ascii="Calibri" w:hAnsi="Calibri" w:cs="Calibri"/>
          <w:color w:val="000000"/>
          <w:sz w:val="24"/>
          <w:szCs w:val="24"/>
        </w:rPr>
      </w:pPr>
    </w:p>
    <w:p w14:paraId="07EC8BEC" w14:textId="77777777" w:rsidR="00E715E8" w:rsidRDefault="00E715E8" w:rsidP="00326B2A">
      <w:pPr>
        <w:autoSpaceDE w:val="0"/>
        <w:autoSpaceDN w:val="0"/>
        <w:adjustRightInd w:val="0"/>
        <w:spacing w:after="0" w:line="240" w:lineRule="auto"/>
        <w:rPr>
          <w:rFonts w:ascii="Calibri" w:hAnsi="Calibri" w:cs="Calibri"/>
          <w:color w:val="000000"/>
          <w:sz w:val="24"/>
          <w:szCs w:val="24"/>
        </w:rPr>
      </w:pPr>
    </w:p>
    <w:p w14:paraId="2FD648DE" w14:textId="77777777" w:rsidR="00E715E8" w:rsidRDefault="00E715E8" w:rsidP="00326B2A">
      <w:pPr>
        <w:autoSpaceDE w:val="0"/>
        <w:autoSpaceDN w:val="0"/>
        <w:adjustRightInd w:val="0"/>
        <w:spacing w:after="0" w:line="240" w:lineRule="auto"/>
        <w:rPr>
          <w:rFonts w:ascii="Calibri" w:hAnsi="Calibri" w:cs="Calibri"/>
          <w:color w:val="000000"/>
          <w:sz w:val="24"/>
          <w:szCs w:val="24"/>
        </w:rPr>
      </w:pPr>
    </w:p>
    <w:p w14:paraId="4409D74A" w14:textId="0F265123" w:rsidR="00326B2A" w:rsidRDefault="00326B2A" w:rsidP="00326B2A">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lastRenderedPageBreak/>
        <w:t xml:space="preserve">The diagram below illustrates this:- </w:t>
      </w:r>
    </w:p>
    <w:p w14:paraId="4C037512" w14:textId="3BAF06B6" w:rsidR="001A56F7" w:rsidRDefault="001A56F7" w:rsidP="00326B2A">
      <w:pPr>
        <w:autoSpaceDE w:val="0"/>
        <w:autoSpaceDN w:val="0"/>
        <w:adjustRightInd w:val="0"/>
        <w:spacing w:after="0" w:line="240" w:lineRule="auto"/>
        <w:rPr>
          <w:rFonts w:ascii="Calibri" w:hAnsi="Calibri" w:cs="Calibri"/>
          <w:color w:val="000000"/>
          <w:sz w:val="24"/>
          <w:szCs w:val="24"/>
        </w:rPr>
      </w:pPr>
    </w:p>
    <w:p w14:paraId="120A5A45" w14:textId="3235D319" w:rsidR="00E60D2A" w:rsidRPr="00326B2A" w:rsidRDefault="001A56F7" w:rsidP="00E60D2A">
      <w:pPr>
        <w:autoSpaceDE w:val="0"/>
        <w:autoSpaceDN w:val="0"/>
        <w:adjustRightInd w:val="0"/>
        <w:spacing w:after="0" w:line="240" w:lineRule="auto"/>
        <w:jc w:val="center"/>
        <w:rPr>
          <w:rFonts w:ascii="Calibri" w:hAnsi="Calibri" w:cs="Calibri"/>
          <w:color w:val="000000"/>
          <w:sz w:val="24"/>
          <w:szCs w:val="24"/>
        </w:rPr>
      </w:pPr>
      <w:r>
        <w:rPr>
          <w:noProof/>
        </w:rPr>
        <w:drawing>
          <wp:inline distT="0" distB="0" distL="0" distR="0" wp14:anchorId="7B06CD92" wp14:editId="2F8A582F">
            <wp:extent cx="3943350" cy="2540000"/>
            <wp:effectExtent l="19050" t="19050" r="19050" b="12700"/>
            <wp:docPr id="4" name="Picture 4" descr="Encoding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oding Methods"/>
                    <pic:cNvPicPr>
                      <a:picLocks noChangeAspect="1" noChangeArrowheads="1"/>
                    </pic:cNvPicPr>
                  </pic:nvPicPr>
                  <pic:blipFill rotWithShape="1">
                    <a:blip r:embed="rId23">
                      <a:extLst>
                        <a:ext uri="{28A0092B-C50C-407E-A947-70E740481C1C}">
                          <a14:useLocalDpi xmlns:a14="http://schemas.microsoft.com/office/drawing/2010/main" val="0"/>
                        </a:ext>
                      </a:extLst>
                    </a:blip>
                    <a:srcRect l="5873" t="5041" r="7274" b="14315"/>
                    <a:stretch/>
                  </pic:blipFill>
                  <pic:spPr bwMode="auto">
                    <a:xfrm>
                      <a:off x="0" y="0"/>
                      <a:ext cx="3943350" cy="254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DBBABD" w14:textId="4E6C73F6" w:rsidR="00E60D2A" w:rsidRDefault="00E60D2A" w:rsidP="00E60D2A">
      <w:pPr>
        <w:autoSpaceDE w:val="0"/>
        <w:autoSpaceDN w:val="0"/>
        <w:adjustRightInd w:val="0"/>
        <w:spacing w:after="0" w:line="240" w:lineRule="auto"/>
        <w:rPr>
          <w:rFonts w:ascii="Calibri" w:hAnsi="Calibri" w:cs="Calibri"/>
          <w:color w:val="000000"/>
          <w:sz w:val="24"/>
          <w:szCs w:val="24"/>
        </w:rPr>
      </w:pPr>
    </w:p>
    <w:p w14:paraId="31A99596" w14:textId="318B13A9" w:rsidR="00E60D2A" w:rsidRPr="00AB471F" w:rsidRDefault="00E60D2A" w:rsidP="00E60D2A">
      <w:pPr>
        <w:autoSpaceDE w:val="0"/>
        <w:autoSpaceDN w:val="0"/>
        <w:adjustRightInd w:val="0"/>
        <w:spacing w:after="0" w:line="240" w:lineRule="auto"/>
        <w:rPr>
          <w:rFonts w:ascii="Calibri" w:hAnsi="Calibri" w:cs="Calibri"/>
          <w:color w:val="000000"/>
          <w:sz w:val="24"/>
          <w:szCs w:val="24"/>
          <w:vertAlign w:val="superscript"/>
        </w:rPr>
      </w:pPr>
      <w:r>
        <w:rPr>
          <w:rFonts w:ascii="Calibri" w:hAnsi="Calibri" w:cs="Calibri"/>
          <w:color w:val="000000"/>
          <w:sz w:val="24"/>
          <w:szCs w:val="24"/>
        </w:rPr>
        <w:t>We can see that a high</w:t>
      </w:r>
      <w:r w:rsidR="00B049BB">
        <w:rPr>
          <w:rFonts w:ascii="Calibri" w:hAnsi="Calibri" w:cs="Calibri"/>
          <w:color w:val="000000"/>
          <w:sz w:val="24"/>
          <w:szCs w:val="24"/>
        </w:rPr>
        <w:t>-to-low transistion represents a logic ‘0’ data bit and a low-to-high transistion represents a logic ‘1’ data bit.</w:t>
      </w:r>
      <w:r w:rsidR="00AB471F">
        <w:rPr>
          <w:rFonts w:ascii="Calibri" w:hAnsi="Calibri" w:cs="Calibri"/>
          <w:color w:val="000000"/>
          <w:sz w:val="24"/>
          <w:szCs w:val="24"/>
        </w:rPr>
        <w:t xml:space="preserve"> </w:t>
      </w:r>
      <w:r w:rsidR="00AB471F">
        <w:rPr>
          <w:rFonts w:ascii="Calibri" w:hAnsi="Calibri" w:cs="Calibri"/>
          <w:color w:val="000000"/>
          <w:sz w:val="24"/>
          <w:szCs w:val="24"/>
          <w:vertAlign w:val="superscript"/>
        </w:rPr>
        <w:t>[21]</w:t>
      </w:r>
    </w:p>
    <w:p w14:paraId="0E71D361" w14:textId="5C42BD5E" w:rsidR="00E60D2A" w:rsidRDefault="00E60D2A" w:rsidP="00E60D2A">
      <w:pPr>
        <w:autoSpaceDE w:val="0"/>
        <w:autoSpaceDN w:val="0"/>
        <w:adjustRightInd w:val="0"/>
        <w:spacing w:after="0" w:line="240" w:lineRule="auto"/>
        <w:rPr>
          <w:rFonts w:ascii="Calibri" w:hAnsi="Calibri" w:cs="Calibri"/>
          <w:color w:val="000000"/>
          <w:sz w:val="24"/>
          <w:szCs w:val="24"/>
        </w:rPr>
      </w:pPr>
    </w:p>
    <w:p w14:paraId="0767AC53" w14:textId="14163225" w:rsidR="00B049BB" w:rsidRPr="00B049BB" w:rsidRDefault="00B049BB" w:rsidP="00E60D2A">
      <w:pPr>
        <w:autoSpaceDE w:val="0"/>
        <w:autoSpaceDN w:val="0"/>
        <w:adjustRightInd w:val="0"/>
        <w:spacing w:after="0" w:line="240" w:lineRule="auto"/>
        <w:rPr>
          <w:rFonts w:ascii="Calibri" w:hAnsi="Calibri" w:cs="Calibri"/>
          <w:color w:val="000000"/>
          <w:sz w:val="24"/>
          <w:szCs w:val="24"/>
          <w:u w:val="single"/>
        </w:rPr>
      </w:pPr>
      <w:r w:rsidRPr="00B049BB">
        <w:rPr>
          <w:rFonts w:ascii="Calibri" w:hAnsi="Calibri" w:cs="Calibri"/>
          <w:color w:val="000000"/>
          <w:sz w:val="24"/>
          <w:szCs w:val="24"/>
          <w:u w:val="single"/>
        </w:rPr>
        <w:t>Scalability</w:t>
      </w:r>
    </w:p>
    <w:p w14:paraId="4AA22618" w14:textId="77777777" w:rsidR="00E60D2A" w:rsidRPr="00326B2A" w:rsidRDefault="00E60D2A" w:rsidP="00E60D2A">
      <w:pPr>
        <w:autoSpaceDE w:val="0"/>
        <w:autoSpaceDN w:val="0"/>
        <w:adjustRightInd w:val="0"/>
        <w:spacing w:after="0" w:line="240" w:lineRule="auto"/>
        <w:rPr>
          <w:rFonts w:ascii="Calibri" w:hAnsi="Calibri" w:cs="Calibri"/>
          <w:color w:val="000000"/>
          <w:sz w:val="24"/>
          <w:szCs w:val="24"/>
        </w:rPr>
      </w:pPr>
    </w:p>
    <w:p w14:paraId="0A97E4CB" w14:textId="05768B5F" w:rsidR="00E60D2A" w:rsidRPr="00326B2A" w:rsidRDefault="00E60D2A" w:rsidP="00E60D2A">
      <w:pPr>
        <w:autoSpaceDE w:val="0"/>
        <w:autoSpaceDN w:val="0"/>
        <w:adjustRightInd w:val="0"/>
        <w:spacing w:after="0" w:line="240" w:lineRule="auto"/>
        <w:rPr>
          <w:rFonts w:ascii="Calibri" w:hAnsi="Calibri" w:cs="Calibri"/>
          <w:color w:val="000000"/>
          <w:sz w:val="24"/>
          <w:szCs w:val="24"/>
        </w:rPr>
      </w:pPr>
      <w:r w:rsidRPr="00326B2A">
        <w:rPr>
          <w:rFonts w:ascii="Calibri" w:hAnsi="Calibri" w:cs="Calibri"/>
          <w:color w:val="000000"/>
          <w:sz w:val="24"/>
          <w:szCs w:val="24"/>
        </w:rPr>
        <w:t>Ethernet is a family of computer networking technologies commonly used in local area networks (LAN), metropolitan area networks (MAN) and wide area networks (WAN).</w:t>
      </w:r>
    </w:p>
    <w:p w14:paraId="1C08DAE1" w14:textId="5A4386D0" w:rsidR="00B049BB" w:rsidRPr="00383F7F" w:rsidRDefault="00E60D2A" w:rsidP="00B049BB">
      <w:pPr>
        <w:autoSpaceDE w:val="0"/>
        <w:autoSpaceDN w:val="0"/>
        <w:adjustRightInd w:val="0"/>
        <w:spacing w:after="0" w:line="240" w:lineRule="auto"/>
        <w:rPr>
          <w:rFonts w:ascii="Calibri" w:hAnsi="Calibri" w:cs="Calibri"/>
          <w:color w:val="000000"/>
          <w:sz w:val="24"/>
          <w:szCs w:val="24"/>
          <w:vertAlign w:val="superscript"/>
        </w:rPr>
      </w:pPr>
      <w:r w:rsidRPr="00326B2A">
        <w:rPr>
          <w:rFonts w:ascii="Calibri" w:hAnsi="Calibri" w:cs="Calibri"/>
          <w:color w:val="000000"/>
          <w:sz w:val="24"/>
          <w:szCs w:val="24"/>
        </w:rPr>
        <w:t xml:space="preserve">Ethernet is currently the most widely used technology in enterprise networking. Unfortunately, Ethernet exhibits scalability issues when used to build broadcast domains of more than a few thousand devices, such as costly and energy-dense address table logic and storms of broadcast traffic. The traditional method of avoiding such problems is the artificial subdivision of a network, but this introduces an administrative burden, requires significant routing equipment and with current protocols also precludes live migration. </w:t>
      </w:r>
      <w:r w:rsidR="00383F7F">
        <w:rPr>
          <w:rFonts w:ascii="Calibri" w:hAnsi="Calibri" w:cs="Calibri"/>
          <w:color w:val="000000"/>
          <w:sz w:val="24"/>
          <w:szCs w:val="24"/>
          <w:vertAlign w:val="superscript"/>
        </w:rPr>
        <w:t>[20]</w:t>
      </w:r>
    </w:p>
    <w:p w14:paraId="139617AD" w14:textId="77777777" w:rsidR="00B049BB" w:rsidRDefault="00B049BB" w:rsidP="00B049BB">
      <w:pPr>
        <w:autoSpaceDE w:val="0"/>
        <w:autoSpaceDN w:val="0"/>
        <w:adjustRightInd w:val="0"/>
        <w:spacing w:after="0" w:line="240" w:lineRule="auto"/>
        <w:rPr>
          <w:rFonts w:ascii="Calibri" w:hAnsi="Calibri" w:cs="Calibri"/>
          <w:color w:val="000000"/>
          <w:sz w:val="24"/>
          <w:szCs w:val="24"/>
        </w:rPr>
      </w:pPr>
    </w:p>
    <w:p w14:paraId="26297443"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72254425"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0C45D95F"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0C5168CE"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4EEF84DF"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260978AD"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1A2FF410"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33A6A86E"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3E565E87"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332AA6C3"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397C5806"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107EB0FE"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52368FF0"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3FF9D50F"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47B8A347"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2A909349" w14:textId="77777777" w:rsidR="003C424D" w:rsidRDefault="003C424D" w:rsidP="00B049BB">
      <w:pPr>
        <w:autoSpaceDE w:val="0"/>
        <w:autoSpaceDN w:val="0"/>
        <w:adjustRightInd w:val="0"/>
        <w:spacing w:after="0" w:line="240" w:lineRule="auto"/>
        <w:rPr>
          <w:rFonts w:ascii="Calibri" w:hAnsi="Calibri" w:cs="Calibri"/>
          <w:color w:val="000000"/>
          <w:sz w:val="24"/>
          <w:szCs w:val="24"/>
          <w:u w:val="single"/>
        </w:rPr>
      </w:pPr>
    </w:p>
    <w:p w14:paraId="6EB0BD3E" w14:textId="115CA773" w:rsidR="00E60D2A" w:rsidRPr="00326B2A" w:rsidRDefault="00E60D2A" w:rsidP="00B049BB">
      <w:pPr>
        <w:autoSpaceDE w:val="0"/>
        <w:autoSpaceDN w:val="0"/>
        <w:adjustRightInd w:val="0"/>
        <w:spacing w:after="0" w:line="240" w:lineRule="auto"/>
        <w:rPr>
          <w:rFonts w:ascii="Calibri" w:hAnsi="Calibri" w:cs="Calibri"/>
          <w:color w:val="000000"/>
          <w:sz w:val="24"/>
          <w:szCs w:val="24"/>
          <w:u w:val="single"/>
        </w:rPr>
      </w:pPr>
      <w:r w:rsidRPr="00326B2A">
        <w:rPr>
          <w:rFonts w:ascii="Calibri" w:hAnsi="Calibri" w:cs="Calibri"/>
          <w:color w:val="000000"/>
          <w:sz w:val="24"/>
          <w:szCs w:val="24"/>
          <w:u w:val="single"/>
        </w:rPr>
        <w:lastRenderedPageBreak/>
        <w:t xml:space="preserve">Schematic View </w:t>
      </w:r>
    </w:p>
    <w:p w14:paraId="6539A8D8" w14:textId="35C25A6A" w:rsidR="005B004F" w:rsidRDefault="005B004F" w:rsidP="00B14E97">
      <w:pPr>
        <w:rPr>
          <w:b/>
          <w:bCs/>
          <w:sz w:val="24"/>
          <w:szCs w:val="24"/>
          <w:u w:val="single"/>
        </w:rPr>
      </w:pPr>
    </w:p>
    <w:p w14:paraId="7C1375E9" w14:textId="4A5CC398" w:rsidR="003C424D" w:rsidRDefault="003C424D" w:rsidP="003C424D">
      <w:pPr>
        <w:jc w:val="center"/>
        <w:rPr>
          <w:b/>
          <w:bCs/>
          <w:sz w:val="24"/>
          <w:szCs w:val="24"/>
          <w:u w:val="single"/>
        </w:rPr>
      </w:pPr>
      <w:r>
        <w:rPr>
          <w:noProof/>
        </w:rPr>
        <w:drawing>
          <wp:inline distT="0" distB="0" distL="0" distR="0" wp14:anchorId="59AB2DD8" wp14:editId="18748D48">
            <wp:extent cx="2053274" cy="4087091"/>
            <wp:effectExtent l="19050" t="19050" r="23495" b="27940"/>
            <wp:docPr id="18" name="Picture 18" descr="Ethernet schematic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ernet schematic diagram.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9988" cy="4160171"/>
                    </a:xfrm>
                    <a:prstGeom prst="rect">
                      <a:avLst/>
                    </a:prstGeom>
                    <a:noFill/>
                    <a:ln>
                      <a:solidFill>
                        <a:schemeClr val="tx1"/>
                      </a:solidFill>
                    </a:ln>
                  </pic:spPr>
                </pic:pic>
              </a:graphicData>
            </a:graphic>
          </wp:inline>
        </w:drawing>
      </w:r>
    </w:p>
    <w:p w14:paraId="66A2439D" w14:textId="465E81A1" w:rsidR="00A868CF" w:rsidRPr="00A868CF" w:rsidRDefault="00A868CF" w:rsidP="00A868CF">
      <w:pPr>
        <w:rPr>
          <w:b/>
          <w:bCs/>
          <w:sz w:val="28"/>
          <w:szCs w:val="28"/>
          <w:u w:val="single"/>
        </w:rPr>
      </w:pPr>
      <w:r>
        <w:rPr>
          <w:b/>
          <w:bCs/>
          <w:sz w:val="28"/>
          <w:szCs w:val="28"/>
          <w:u w:val="single"/>
        </w:rPr>
        <w:t>3) USB</w:t>
      </w:r>
    </w:p>
    <w:p w14:paraId="7A08BD6A" w14:textId="073DE83E" w:rsidR="00A868CF" w:rsidRPr="00F65A85" w:rsidRDefault="00A868CF" w:rsidP="00A868CF">
      <w:pPr>
        <w:pStyle w:val="NormalWeb"/>
        <w:shd w:val="clear" w:color="auto" w:fill="FFFFFF"/>
        <w:spacing w:before="120" w:beforeAutospacing="0" w:after="120" w:afterAutospacing="0"/>
        <w:rPr>
          <w:rFonts w:ascii="Calibri" w:hAnsi="Calibri" w:cs="Calibri"/>
          <w:vertAlign w:val="superscript"/>
        </w:rPr>
      </w:pPr>
      <w:r w:rsidRPr="00A02DD6">
        <w:rPr>
          <w:rFonts w:ascii="Calibri" w:hAnsi="Calibri" w:cs="Calibri"/>
          <w:b/>
          <w:bCs/>
        </w:rPr>
        <w:t>Universal Serial Bus</w:t>
      </w:r>
      <w:r w:rsidRPr="00A02DD6">
        <w:rPr>
          <w:rFonts w:ascii="Calibri" w:hAnsi="Calibri" w:cs="Calibri"/>
        </w:rPr>
        <w:t> (</w:t>
      </w:r>
      <w:r w:rsidRPr="00A02DD6">
        <w:rPr>
          <w:rFonts w:ascii="Calibri" w:hAnsi="Calibri" w:cs="Calibri"/>
          <w:b/>
          <w:bCs/>
        </w:rPr>
        <w:t>USB</w:t>
      </w:r>
      <w:r w:rsidRPr="00A02DD6">
        <w:rPr>
          <w:rFonts w:ascii="Calibri" w:hAnsi="Calibri" w:cs="Calibri"/>
        </w:rPr>
        <w:t>) is an </w:t>
      </w:r>
      <w:r w:rsidRPr="00B21D3D">
        <w:rPr>
          <w:rFonts w:ascii="Calibri" w:hAnsi="Calibri" w:cs="Calibri"/>
        </w:rPr>
        <w:t>industry standard</w:t>
      </w:r>
      <w:r w:rsidRPr="00A02DD6">
        <w:rPr>
          <w:rFonts w:ascii="Calibri" w:hAnsi="Calibri" w:cs="Calibri"/>
        </w:rPr>
        <w:t> that establishes specifications for cables and connectors and </w:t>
      </w:r>
      <w:r w:rsidRPr="00B21D3D">
        <w:rPr>
          <w:rFonts w:ascii="Calibri" w:hAnsi="Calibri" w:cs="Calibri"/>
        </w:rPr>
        <w:t>protocols</w:t>
      </w:r>
      <w:r w:rsidRPr="00A02DD6">
        <w:rPr>
          <w:rFonts w:ascii="Calibri" w:hAnsi="Calibri" w:cs="Calibri"/>
        </w:rPr>
        <w:t> for connection, communication and power supply (</w:t>
      </w:r>
      <w:r w:rsidRPr="00B21D3D">
        <w:rPr>
          <w:rFonts w:ascii="Calibri" w:hAnsi="Calibri" w:cs="Calibri"/>
        </w:rPr>
        <w:t>interfacing</w:t>
      </w:r>
      <w:r w:rsidRPr="00A02DD6">
        <w:rPr>
          <w:rFonts w:ascii="Calibri" w:hAnsi="Calibri" w:cs="Calibri"/>
        </w:rPr>
        <w:t>) between computers, </w:t>
      </w:r>
      <w:r w:rsidRPr="00B21D3D">
        <w:rPr>
          <w:rFonts w:ascii="Calibri" w:hAnsi="Calibri" w:cs="Calibri"/>
        </w:rPr>
        <w:t>peripherals</w:t>
      </w:r>
      <w:r w:rsidRPr="00A02DD6">
        <w:rPr>
          <w:rFonts w:ascii="Calibri" w:hAnsi="Calibri" w:cs="Calibri"/>
        </w:rPr>
        <w:t> and other computers. A broad variety of </w:t>
      </w:r>
      <w:r w:rsidRPr="00B21D3D">
        <w:rPr>
          <w:rFonts w:ascii="Calibri" w:hAnsi="Calibri" w:cs="Calibri"/>
        </w:rPr>
        <w:t>USB hardware</w:t>
      </w:r>
      <w:r w:rsidRPr="00A02DD6">
        <w:rPr>
          <w:rFonts w:ascii="Calibri" w:hAnsi="Calibri" w:cs="Calibri"/>
        </w:rPr>
        <w:t> exists, including several different </w:t>
      </w:r>
      <w:r w:rsidRPr="00B21D3D">
        <w:rPr>
          <w:rFonts w:ascii="Calibri" w:hAnsi="Calibri" w:cs="Calibri"/>
        </w:rPr>
        <w:t>connectors</w:t>
      </w:r>
      <w:r w:rsidRPr="00A02DD6">
        <w:rPr>
          <w:rFonts w:ascii="Calibri" w:hAnsi="Calibri" w:cs="Calibri"/>
        </w:rPr>
        <w:t>, of which </w:t>
      </w:r>
      <w:r w:rsidRPr="00B21D3D">
        <w:rPr>
          <w:rFonts w:ascii="Calibri" w:hAnsi="Calibri" w:cs="Calibri"/>
        </w:rPr>
        <w:t>USB-C</w:t>
      </w:r>
      <w:r w:rsidRPr="00A02DD6">
        <w:rPr>
          <w:rFonts w:ascii="Calibri" w:hAnsi="Calibri" w:cs="Calibri"/>
        </w:rPr>
        <w:t> is the most recent.</w:t>
      </w:r>
      <w:r w:rsidR="00F65A85">
        <w:rPr>
          <w:rFonts w:ascii="Calibri" w:hAnsi="Calibri" w:cs="Calibri"/>
        </w:rPr>
        <w:t xml:space="preserve"> </w:t>
      </w:r>
      <w:r w:rsidR="00F65A85">
        <w:rPr>
          <w:rFonts w:ascii="Calibri" w:hAnsi="Calibri" w:cs="Calibri"/>
          <w:vertAlign w:val="superscript"/>
        </w:rPr>
        <w:t>[48]</w:t>
      </w:r>
    </w:p>
    <w:p w14:paraId="3C57947A" w14:textId="156ABF73" w:rsidR="00A868CF" w:rsidRPr="00F65A85" w:rsidRDefault="00A868CF" w:rsidP="00A868CF">
      <w:pPr>
        <w:pStyle w:val="NormalWeb"/>
        <w:shd w:val="clear" w:color="auto" w:fill="FFFFFF"/>
        <w:spacing w:before="120" w:beforeAutospacing="0" w:after="120" w:afterAutospacing="0"/>
        <w:rPr>
          <w:rFonts w:ascii="Calibri" w:hAnsi="Calibri" w:cs="Calibri"/>
          <w:vertAlign w:val="superscript"/>
        </w:rPr>
      </w:pPr>
      <w:r w:rsidRPr="00A02DD6">
        <w:rPr>
          <w:rFonts w:ascii="Calibri" w:hAnsi="Calibri" w:cs="Calibri"/>
        </w:rPr>
        <w:t>Released in 1996, the USB standard is currently maintained by the </w:t>
      </w:r>
      <w:r w:rsidRPr="00B21D3D">
        <w:rPr>
          <w:rFonts w:ascii="Calibri" w:hAnsi="Calibri" w:cs="Calibri"/>
        </w:rPr>
        <w:t>USB Implementers Forum</w:t>
      </w:r>
      <w:r w:rsidRPr="00A02DD6">
        <w:rPr>
          <w:rFonts w:ascii="Calibri" w:hAnsi="Calibri" w:cs="Calibri"/>
        </w:rPr>
        <w:t> (USB-IF). There have been four generations of USB specifications: </w:t>
      </w:r>
      <w:r w:rsidRPr="00B21D3D">
        <w:rPr>
          <w:rFonts w:ascii="Calibri" w:hAnsi="Calibri" w:cs="Calibri"/>
        </w:rPr>
        <w:t>USB 1.x</w:t>
      </w:r>
      <w:r w:rsidRPr="00A02DD6">
        <w:rPr>
          <w:rFonts w:ascii="Calibri" w:hAnsi="Calibri" w:cs="Calibri"/>
        </w:rPr>
        <w:t>, </w:t>
      </w:r>
      <w:r w:rsidRPr="00B21D3D">
        <w:rPr>
          <w:rFonts w:ascii="Calibri" w:hAnsi="Calibri" w:cs="Calibri"/>
        </w:rPr>
        <w:t>USB 2.0</w:t>
      </w:r>
      <w:r w:rsidRPr="00A02DD6">
        <w:rPr>
          <w:rFonts w:ascii="Calibri" w:hAnsi="Calibri" w:cs="Calibri"/>
        </w:rPr>
        <w:t>, </w:t>
      </w:r>
      <w:r w:rsidRPr="00B21D3D">
        <w:rPr>
          <w:rFonts w:ascii="Calibri" w:hAnsi="Calibri" w:cs="Calibri"/>
        </w:rPr>
        <w:t>USB 3.x</w:t>
      </w:r>
      <w:r w:rsidRPr="00A02DD6">
        <w:rPr>
          <w:rFonts w:ascii="Calibri" w:hAnsi="Calibri" w:cs="Calibri"/>
        </w:rPr>
        <w:t> and </w:t>
      </w:r>
      <w:r w:rsidRPr="00B21D3D">
        <w:rPr>
          <w:rFonts w:ascii="Calibri" w:hAnsi="Calibri" w:cs="Calibri"/>
        </w:rPr>
        <w:t>USB4</w:t>
      </w:r>
      <w:r w:rsidR="00F65A85">
        <w:rPr>
          <w:rFonts w:ascii="Calibri" w:hAnsi="Calibri" w:cs="Calibri"/>
        </w:rPr>
        <w:t xml:space="preserve">. </w:t>
      </w:r>
      <w:r w:rsidR="00F65A85">
        <w:rPr>
          <w:rFonts w:ascii="Calibri" w:hAnsi="Calibri" w:cs="Calibri"/>
          <w:vertAlign w:val="superscript"/>
        </w:rPr>
        <w:t>[48]</w:t>
      </w:r>
    </w:p>
    <w:p w14:paraId="0D6F7790" w14:textId="77777777" w:rsidR="00A545E1" w:rsidRDefault="00A545E1" w:rsidP="00A868CF">
      <w:pPr>
        <w:pStyle w:val="NormalWeb"/>
        <w:shd w:val="clear" w:color="auto" w:fill="FFFFFF"/>
        <w:spacing w:before="120" w:beforeAutospacing="0" w:after="120" w:afterAutospacing="0"/>
        <w:rPr>
          <w:rFonts w:ascii="Calibri" w:hAnsi="Calibri" w:cs="Calibri"/>
          <w:b/>
          <w:bCs/>
          <w:u w:val="single"/>
        </w:rPr>
      </w:pPr>
    </w:p>
    <w:p w14:paraId="06E7E7A9" w14:textId="4A612FB1" w:rsidR="00A868CF" w:rsidRPr="00257586" w:rsidRDefault="00A545E1" w:rsidP="00A868CF">
      <w:pPr>
        <w:pStyle w:val="NormalWeb"/>
        <w:shd w:val="clear" w:color="auto" w:fill="FFFFFF"/>
        <w:spacing w:before="120" w:beforeAutospacing="0" w:after="120" w:afterAutospacing="0"/>
        <w:rPr>
          <w:rFonts w:ascii="Calibri" w:hAnsi="Calibri" w:cs="Calibri"/>
          <w:u w:val="single"/>
        </w:rPr>
      </w:pPr>
      <w:r w:rsidRPr="00257586">
        <w:rPr>
          <w:rFonts w:ascii="Calibri" w:hAnsi="Calibri" w:cs="Calibri"/>
          <w:u w:val="single"/>
        </w:rPr>
        <w:t>Specifications</w:t>
      </w:r>
    </w:p>
    <w:p w14:paraId="27344EE7" w14:textId="77777777" w:rsidR="00A545E1" w:rsidRPr="00257586" w:rsidRDefault="00A545E1" w:rsidP="00A545E1">
      <w:pPr>
        <w:jc w:val="both"/>
        <w:rPr>
          <w:rFonts w:ascii="Calibri" w:hAnsi="Calibri" w:cs="Calibri"/>
          <w:sz w:val="24"/>
          <w:szCs w:val="24"/>
          <w:u w:val="single"/>
          <w:lang w:val="en-US"/>
        </w:rPr>
      </w:pPr>
      <w:r w:rsidRPr="00257586">
        <w:rPr>
          <w:rFonts w:ascii="Calibri" w:hAnsi="Calibri" w:cs="Calibri"/>
          <w:sz w:val="24"/>
          <w:szCs w:val="24"/>
          <w:u w:val="single"/>
          <w:lang w:val="en-US"/>
        </w:rPr>
        <w:t>Modulation and encoding:</w:t>
      </w:r>
    </w:p>
    <w:p w14:paraId="1CC3CCB6" w14:textId="77777777" w:rsidR="00A545E1" w:rsidRPr="00F65A85" w:rsidRDefault="00A545E1" w:rsidP="00A545E1">
      <w:pPr>
        <w:jc w:val="both"/>
        <w:rPr>
          <w:rFonts w:ascii="Calibri" w:hAnsi="Calibri" w:cs="Calibri"/>
          <w:color w:val="111C24"/>
          <w:sz w:val="24"/>
          <w:szCs w:val="24"/>
          <w:shd w:val="clear" w:color="auto" w:fill="FFFFFF"/>
          <w:vertAlign w:val="superscript"/>
        </w:rPr>
      </w:pPr>
      <w:r w:rsidRPr="00A02DD6">
        <w:rPr>
          <w:rFonts w:ascii="Calibri" w:hAnsi="Calibri" w:cs="Calibri"/>
          <w:color w:val="202122"/>
          <w:sz w:val="24"/>
          <w:szCs w:val="24"/>
          <w:shd w:val="clear" w:color="auto" w:fill="FFFFFF"/>
        </w:rPr>
        <w:t xml:space="preserve">The SuperSpeed bus (USB 3.0) </w:t>
      </w:r>
      <w:r w:rsidRPr="00B21D3D">
        <w:rPr>
          <w:rFonts w:ascii="Calibri" w:hAnsi="Calibri" w:cs="Calibri"/>
          <w:sz w:val="24"/>
          <w:szCs w:val="24"/>
          <w:shd w:val="clear" w:color="auto" w:fill="FFFFFF"/>
        </w:rPr>
        <w:t>8b/10b encoding</w:t>
      </w:r>
      <w:r w:rsidRPr="00A02DD6">
        <w:rPr>
          <w:rFonts w:ascii="Calibri" w:hAnsi="Calibri" w:cs="Calibri"/>
          <w:color w:val="202122"/>
          <w:sz w:val="24"/>
          <w:szCs w:val="24"/>
          <w:shd w:val="clear" w:color="auto" w:fill="FFFFFF"/>
        </w:rPr>
        <w:t xml:space="preserve"> is used where each byte needs 10 bits to transmit, so the raw throughput is 500 MB/s. </w:t>
      </w:r>
      <w:r w:rsidRPr="00A02DD6">
        <w:rPr>
          <w:rFonts w:ascii="Calibri" w:hAnsi="Calibri" w:cs="Calibri"/>
          <w:color w:val="111C24"/>
          <w:sz w:val="24"/>
          <w:szCs w:val="24"/>
          <w:shd w:val="clear" w:color="auto" w:fill="FFFFFF"/>
        </w:rPr>
        <w:t>This also meant that normal data bytes were represented by 10 bits, and this caused a 20% overhead.</w:t>
      </w:r>
      <w:r>
        <w:rPr>
          <w:rFonts w:ascii="Calibri" w:hAnsi="Calibri" w:cs="Calibri"/>
          <w:color w:val="111C24"/>
          <w:sz w:val="24"/>
          <w:szCs w:val="24"/>
          <w:shd w:val="clear" w:color="auto" w:fill="FFFFFF"/>
        </w:rPr>
        <w:t xml:space="preserve"> </w:t>
      </w:r>
      <w:r>
        <w:rPr>
          <w:rFonts w:ascii="Calibri" w:hAnsi="Calibri" w:cs="Calibri"/>
          <w:color w:val="111C24"/>
          <w:sz w:val="24"/>
          <w:szCs w:val="24"/>
          <w:shd w:val="clear" w:color="auto" w:fill="FFFFFF"/>
          <w:vertAlign w:val="superscript"/>
        </w:rPr>
        <w:t>[50]</w:t>
      </w:r>
    </w:p>
    <w:p w14:paraId="1E911EF6" w14:textId="77777777" w:rsidR="00A545E1" w:rsidRPr="00F65A85" w:rsidRDefault="00A545E1" w:rsidP="00A545E1">
      <w:pPr>
        <w:jc w:val="both"/>
        <w:rPr>
          <w:rFonts w:ascii="Calibri" w:hAnsi="Calibri" w:cs="Calibri"/>
          <w:b/>
          <w:bCs/>
          <w:sz w:val="24"/>
          <w:szCs w:val="24"/>
          <w:u w:val="single"/>
          <w:vertAlign w:val="superscript"/>
          <w:lang w:val="en-US"/>
        </w:rPr>
      </w:pPr>
      <w:r w:rsidRPr="00A02DD6">
        <w:rPr>
          <w:rFonts w:ascii="Calibri" w:hAnsi="Calibri" w:cs="Calibri"/>
          <w:color w:val="111C24"/>
          <w:sz w:val="24"/>
          <w:szCs w:val="24"/>
          <w:shd w:val="clear" w:color="auto" w:fill="FFFFFF"/>
        </w:rPr>
        <w:t xml:space="preserve">SuperSpeed Plus (USB 3.1 and USB 3.2) offers a new encoding scheme called </w:t>
      </w:r>
      <w:r w:rsidRPr="00A02DD6">
        <w:rPr>
          <w:rFonts w:ascii="Calibri" w:hAnsi="Calibri" w:cs="Calibri"/>
          <w:color w:val="111C24"/>
          <w:sz w:val="24"/>
          <w:szCs w:val="24"/>
          <w:u w:val="single"/>
          <w:shd w:val="clear" w:color="auto" w:fill="FFFFFF"/>
        </w:rPr>
        <w:t>128b/132b</w:t>
      </w:r>
      <w:r w:rsidRPr="00A02DD6">
        <w:rPr>
          <w:rFonts w:ascii="Calibri" w:hAnsi="Calibri" w:cs="Calibri"/>
          <w:color w:val="111C24"/>
          <w:sz w:val="24"/>
          <w:szCs w:val="24"/>
          <w:shd w:val="clear" w:color="auto" w:fill="FFFFFF"/>
        </w:rPr>
        <w:t>. Thus 128 bits that are represented by 132 bits on the line. This results in only a 3% bandwidth overhead.</w:t>
      </w:r>
      <w:r>
        <w:rPr>
          <w:rFonts w:ascii="Calibri" w:hAnsi="Calibri" w:cs="Calibri"/>
          <w:color w:val="111C24"/>
          <w:sz w:val="24"/>
          <w:szCs w:val="24"/>
          <w:shd w:val="clear" w:color="auto" w:fill="FFFFFF"/>
        </w:rPr>
        <w:t xml:space="preserve"> </w:t>
      </w:r>
      <w:r>
        <w:rPr>
          <w:rFonts w:ascii="Calibri" w:hAnsi="Calibri" w:cs="Calibri"/>
          <w:color w:val="111C24"/>
          <w:sz w:val="24"/>
          <w:szCs w:val="24"/>
          <w:shd w:val="clear" w:color="auto" w:fill="FFFFFF"/>
          <w:vertAlign w:val="superscript"/>
        </w:rPr>
        <w:t>[50]</w:t>
      </w:r>
    </w:p>
    <w:p w14:paraId="405D89BA" w14:textId="77777777" w:rsidR="00A545E1" w:rsidRPr="00300264" w:rsidRDefault="00A545E1" w:rsidP="00A545E1">
      <w:pPr>
        <w:jc w:val="both"/>
        <w:rPr>
          <w:rFonts w:ascii="Calibri" w:hAnsi="Calibri" w:cs="Calibri"/>
          <w:sz w:val="24"/>
          <w:szCs w:val="24"/>
          <w:u w:val="single"/>
          <w:lang w:val="en-US"/>
        </w:rPr>
      </w:pPr>
      <w:r w:rsidRPr="00300264">
        <w:rPr>
          <w:rFonts w:ascii="Calibri" w:hAnsi="Calibri" w:cs="Calibri"/>
          <w:sz w:val="24"/>
          <w:szCs w:val="24"/>
          <w:u w:val="single"/>
          <w:lang w:val="en-US"/>
        </w:rPr>
        <w:lastRenderedPageBreak/>
        <w:t>Speed:</w:t>
      </w:r>
    </w:p>
    <w:p w14:paraId="5F796D8D" w14:textId="77777777" w:rsidR="00A545E1" w:rsidRPr="00A02DD6" w:rsidRDefault="00A545E1" w:rsidP="00A545E1">
      <w:pPr>
        <w:pStyle w:val="ListParagraph"/>
        <w:numPr>
          <w:ilvl w:val="0"/>
          <w:numId w:val="40"/>
        </w:numPr>
        <w:jc w:val="both"/>
        <w:rPr>
          <w:rFonts w:ascii="Calibri" w:hAnsi="Calibri" w:cs="Calibri"/>
          <w:sz w:val="24"/>
          <w:szCs w:val="24"/>
          <w:shd w:val="clear" w:color="auto" w:fill="FFFFFF"/>
        </w:rPr>
      </w:pPr>
      <w:r w:rsidRPr="00A02DD6">
        <w:rPr>
          <w:rFonts w:ascii="Calibri" w:hAnsi="Calibri" w:cs="Calibri"/>
          <w:sz w:val="24"/>
          <w:szCs w:val="24"/>
          <w:shd w:val="clear" w:color="auto" w:fill="FFFFFF"/>
        </w:rPr>
        <w:t>Released in January 1996, USB 1.0 specified data rates of 1.5 Mbit/s (Low Bandwidth or Low Speed) and 12 Mbit/s (Full Speed).</w:t>
      </w:r>
      <w:r>
        <w:rPr>
          <w:rFonts w:ascii="Calibri" w:hAnsi="Calibri" w:cs="Calibri"/>
          <w:sz w:val="24"/>
          <w:szCs w:val="24"/>
          <w:shd w:val="clear" w:color="auto" w:fill="FFFFFF"/>
        </w:rPr>
        <w:t xml:space="preserve"> </w:t>
      </w:r>
      <w:r>
        <w:rPr>
          <w:rFonts w:ascii="Calibri" w:hAnsi="Calibri" w:cs="Calibri"/>
          <w:sz w:val="24"/>
          <w:szCs w:val="24"/>
          <w:shd w:val="clear" w:color="auto" w:fill="FFFFFF"/>
          <w:vertAlign w:val="superscript"/>
        </w:rPr>
        <w:t>[50]</w:t>
      </w:r>
    </w:p>
    <w:p w14:paraId="506C90EA" w14:textId="77777777" w:rsidR="00A545E1" w:rsidRPr="00A02DD6" w:rsidRDefault="00A545E1" w:rsidP="00A545E1">
      <w:pPr>
        <w:pStyle w:val="ListParagraph"/>
        <w:numPr>
          <w:ilvl w:val="0"/>
          <w:numId w:val="40"/>
        </w:numPr>
        <w:jc w:val="both"/>
        <w:rPr>
          <w:rFonts w:ascii="Calibri" w:hAnsi="Calibri" w:cs="Calibri"/>
          <w:sz w:val="24"/>
          <w:szCs w:val="24"/>
          <w:shd w:val="clear" w:color="auto" w:fill="FFFFFF"/>
        </w:rPr>
      </w:pPr>
      <w:r w:rsidRPr="00A02DD6">
        <w:rPr>
          <w:rFonts w:ascii="Calibri" w:hAnsi="Calibri" w:cs="Calibri"/>
          <w:sz w:val="24"/>
          <w:szCs w:val="24"/>
          <w:shd w:val="clear" w:color="auto" w:fill="FFFFFF"/>
        </w:rPr>
        <w:t>USB 2.0 was released in April 2000, adding a higher maximum </w:t>
      </w:r>
      <w:r w:rsidRPr="00B21D3D">
        <w:rPr>
          <w:rFonts w:ascii="Calibri" w:hAnsi="Calibri" w:cs="Calibri"/>
          <w:sz w:val="24"/>
          <w:szCs w:val="24"/>
          <w:shd w:val="clear" w:color="auto" w:fill="FFFFFF"/>
        </w:rPr>
        <w:t>signalling rate</w:t>
      </w:r>
      <w:r w:rsidRPr="00A02DD6">
        <w:rPr>
          <w:rFonts w:ascii="Calibri" w:hAnsi="Calibri" w:cs="Calibri"/>
          <w:sz w:val="24"/>
          <w:szCs w:val="24"/>
          <w:shd w:val="clear" w:color="auto" w:fill="FFFFFF"/>
        </w:rPr>
        <w:t> of 480 Mbit/s (60 MB/s) named High Speed or High Bandwidth</w:t>
      </w:r>
      <w:r>
        <w:rPr>
          <w:rFonts w:ascii="Calibri" w:hAnsi="Calibri" w:cs="Calibri"/>
          <w:sz w:val="24"/>
          <w:szCs w:val="24"/>
          <w:shd w:val="clear" w:color="auto" w:fill="FFFFFF"/>
        </w:rPr>
        <w:t xml:space="preserve">. </w:t>
      </w:r>
      <w:r>
        <w:rPr>
          <w:rFonts w:ascii="Calibri" w:hAnsi="Calibri" w:cs="Calibri"/>
          <w:sz w:val="24"/>
          <w:szCs w:val="24"/>
          <w:shd w:val="clear" w:color="auto" w:fill="FFFFFF"/>
          <w:vertAlign w:val="superscript"/>
        </w:rPr>
        <w:t>[50]</w:t>
      </w:r>
    </w:p>
    <w:p w14:paraId="54C73E07" w14:textId="4BDFF3C8" w:rsidR="00A545E1" w:rsidRPr="00914D35" w:rsidRDefault="00A545E1" w:rsidP="00A545E1">
      <w:pPr>
        <w:pStyle w:val="ListParagraph"/>
        <w:numPr>
          <w:ilvl w:val="0"/>
          <w:numId w:val="40"/>
        </w:numPr>
        <w:jc w:val="both"/>
        <w:rPr>
          <w:rFonts w:ascii="Calibri" w:hAnsi="Calibri" w:cs="Calibri"/>
          <w:sz w:val="24"/>
          <w:szCs w:val="24"/>
          <w:shd w:val="clear" w:color="auto" w:fill="FFFFFF"/>
        </w:rPr>
      </w:pPr>
      <w:r w:rsidRPr="00A02DD6">
        <w:rPr>
          <w:rFonts w:ascii="Calibri" w:hAnsi="Calibri" w:cs="Calibri"/>
          <w:sz w:val="24"/>
          <w:szCs w:val="24"/>
          <w:shd w:val="clear" w:color="auto" w:fill="FFFFFF"/>
        </w:rPr>
        <w:t>USB 3.0 specification was released on 12 November 2008, USB 3.0 adds a SuperSpeed transfer mode, with associated backward compatible plugs, receptacles, and cables. </w:t>
      </w:r>
      <w:r>
        <w:rPr>
          <w:rFonts w:ascii="Calibri" w:hAnsi="Calibri" w:cs="Calibri"/>
          <w:sz w:val="24"/>
          <w:szCs w:val="24"/>
          <w:shd w:val="clear" w:color="auto" w:fill="FFFFFF"/>
          <w:vertAlign w:val="superscript"/>
        </w:rPr>
        <w:t>[50]</w:t>
      </w:r>
    </w:p>
    <w:p w14:paraId="7AA37778" w14:textId="77777777" w:rsidR="00A545E1" w:rsidRPr="00A02DD6" w:rsidRDefault="00A545E1" w:rsidP="00A545E1">
      <w:pPr>
        <w:jc w:val="both"/>
        <w:rPr>
          <w:rFonts w:ascii="Calibri" w:hAnsi="Calibri" w:cs="Calibri"/>
          <w:b/>
          <w:bCs/>
          <w:sz w:val="24"/>
          <w:szCs w:val="24"/>
          <w:lang w:val="en-US"/>
        </w:rPr>
      </w:pPr>
      <w:r w:rsidRPr="00A02DD6">
        <w:rPr>
          <w:rFonts w:ascii="Calibri" w:hAnsi="Calibri" w:cs="Calibri"/>
          <w:noProof/>
          <w:sz w:val="24"/>
          <w:szCs w:val="24"/>
        </w:rPr>
        <w:drawing>
          <wp:anchor distT="0" distB="0" distL="114300" distR="114300" simplePos="0" relativeHeight="251662336" behindDoc="0" locked="0" layoutInCell="1" allowOverlap="1" wp14:anchorId="3CF50757" wp14:editId="1F276EF9">
            <wp:simplePos x="0" y="0"/>
            <wp:positionH relativeFrom="margin">
              <wp:align>center</wp:align>
            </wp:positionH>
            <wp:positionV relativeFrom="paragraph">
              <wp:posOffset>0</wp:posOffset>
            </wp:positionV>
            <wp:extent cx="6322695" cy="13239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630" t="22454" r="41338" b="60410"/>
                    <a:stretch/>
                  </pic:blipFill>
                  <pic:spPr bwMode="auto">
                    <a:xfrm>
                      <a:off x="0" y="0"/>
                      <a:ext cx="632269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2B2A21" w14:textId="77777777" w:rsidR="00A545E1" w:rsidRPr="00A02DD6" w:rsidRDefault="00A545E1" w:rsidP="00A545E1">
      <w:pPr>
        <w:pStyle w:val="NormalWeb"/>
        <w:numPr>
          <w:ilvl w:val="0"/>
          <w:numId w:val="41"/>
        </w:numPr>
        <w:shd w:val="clear" w:color="auto" w:fill="FFFFFF"/>
        <w:spacing w:before="120" w:beforeAutospacing="0" w:after="120" w:afterAutospacing="0"/>
        <w:rPr>
          <w:rFonts w:ascii="Calibri" w:hAnsi="Calibri" w:cs="Calibri"/>
        </w:rPr>
      </w:pPr>
      <w:r w:rsidRPr="00A02DD6">
        <w:rPr>
          <w:rFonts w:ascii="Calibri" w:hAnsi="Calibri" w:cs="Calibri"/>
        </w:rPr>
        <w:t>The USB4 specification was released on 29 August 2019 by </w:t>
      </w:r>
      <w:r w:rsidRPr="00E65586">
        <w:rPr>
          <w:rFonts w:ascii="Calibri" w:hAnsi="Calibri" w:cs="Calibri"/>
        </w:rPr>
        <w:t>USB Implementers Forum</w:t>
      </w:r>
      <w:r w:rsidRPr="00A02DD6">
        <w:rPr>
          <w:rFonts w:ascii="Calibri" w:hAnsi="Calibri" w:cs="Calibri"/>
        </w:rPr>
        <w:t xml:space="preserve">. </w:t>
      </w:r>
      <w:r>
        <w:rPr>
          <w:rFonts w:ascii="Calibri" w:hAnsi="Calibri" w:cs="Calibri"/>
          <w:vertAlign w:val="superscript"/>
        </w:rPr>
        <w:t>[50]</w:t>
      </w:r>
    </w:p>
    <w:p w14:paraId="16010485" w14:textId="179753DF" w:rsidR="00A545E1" w:rsidRDefault="00A545E1" w:rsidP="006137E8">
      <w:pPr>
        <w:pStyle w:val="NormalWeb"/>
        <w:shd w:val="clear" w:color="auto" w:fill="FFFFFF"/>
        <w:spacing w:before="120" w:beforeAutospacing="0" w:after="120" w:afterAutospacing="0"/>
        <w:ind w:left="360"/>
        <w:rPr>
          <w:rFonts w:ascii="Calibri" w:hAnsi="Calibri" w:cs="Calibri"/>
          <w:vertAlign w:val="superscript"/>
        </w:rPr>
      </w:pPr>
      <w:r w:rsidRPr="00A02DD6">
        <w:rPr>
          <w:rFonts w:ascii="Calibri" w:hAnsi="Calibri" w:cs="Calibri"/>
        </w:rPr>
        <w:t>USB4 is based on the </w:t>
      </w:r>
      <w:r w:rsidRPr="00E65586">
        <w:rPr>
          <w:rFonts w:ascii="Calibri" w:hAnsi="Calibri" w:cs="Calibri"/>
        </w:rPr>
        <w:t>Thunderbolt 3</w:t>
      </w:r>
      <w:r w:rsidRPr="00A02DD6">
        <w:rPr>
          <w:rFonts w:ascii="Calibri" w:hAnsi="Calibri" w:cs="Calibri"/>
        </w:rPr>
        <w:t> protocol specification. It supports 40 Gbit/s throughput, is compatible with Thunderbolt 3, and backwards compatible with USB 3.2 and USB 2.0.</w:t>
      </w:r>
      <w:r>
        <w:rPr>
          <w:rFonts w:ascii="Calibri" w:hAnsi="Calibri" w:cs="Calibri"/>
        </w:rPr>
        <w:t xml:space="preserve"> </w:t>
      </w:r>
      <w:r>
        <w:rPr>
          <w:rFonts w:ascii="Calibri" w:hAnsi="Calibri" w:cs="Calibri"/>
          <w:vertAlign w:val="superscript"/>
        </w:rPr>
        <w:t>[50]</w:t>
      </w:r>
    </w:p>
    <w:p w14:paraId="23795F91" w14:textId="77777777" w:rsidR="006137E8" w:rsidRPr="006137E8" w:rsidRDefault="006137E8" w:rsidP="006137E8">
      <w:pPr>
        <w:pStyle w:val="NormalWeb"/>
        <w:shd w:val="clear" w:color="auto" w:fill="FFFFFF"/>
        <w:spacing w:before="120" w:beforeAutospacing="0" w:after="120" w:afterAutospacing="0"/>
        <w:ind w:left="360"/>
        <w:rPr>
          <w:rFonts w:ascii="Calibri" w:hAnsi="Calibri" w:cs="Calibri"/>
          <w:vertAlign w:val="superscript"/>
        </w:rPr>
      </w:pPr>
    </w:p>
    <w:p w14:paraId="09AF01FC" w14:textId="77777777" w:rsidR="00A868CF" w:rsidRPr="00257586" w:rsidRDefault="00A868CF" w:rsidP="00A868CF">
      <w:pPr>
        <w:jc w:val="both"/>
        <w:rPr>
          <w:rFonts w:ascii="Calibri" w:hAnsi="Calibri" w:cs="Calibri"/>
          <w:sz w:val="24"/>
          <w:szCs w:val="24"/>
          <w:u w:val="single"/>
          <w:lang w:val="en-US"/>
        </w:rPr>
      </w:pPr>
      <w:r w:rsidRPr="00257586">
        <w:rPr>
          <w:rFonts w:ascii="Calibri" w:hAnsi="Calibri" w:cs="Calibri"/>
          <w:sz w:val="24"/>
          <w:szCs w:val="24"/>
          <w:u w:val="single"/>
          <w:lang w:val="en-US"/>
        </w:rPr>
        <w:t>Scalability:</w:t>
      </w:r>
    </w:p>
    <w:p w14:paraId="19EBCDE2" w14:textId="77777777" w:rsidR="00A868CF" w:rsidRPr="00A02DD6" w:rsidRDefault="00A868CF" w:rsidP="00A868CF">
      <w:pPr>
        <w:pStyle w:val="NormalWeb"/>
        <w:shd w:val="clear" w:color="auto" w:fill="FFFFFF"/>
        <w:spacing w:before="120" w:beforeAutospacing="0" w:after="120" w:afterAutospacing="0"/>
        <w:rPr>
          <w:rFonts w:ascii="Calibri" w:hAnsi="Calibri" w:cs="Calibri"/>
        </w:rPr>
      </w:pPr>
      <w:r w:rsidRPr="00A02DD6">
        <w:rPr>
          <w:rFonts w:ascii="Calibri" w:hAnsi="Calibri" w:cs="Calibri"/>
        </w:rPr>
        <w:t> USB possesses multiple limitations to its design:</w:t>
      </w:r>
    </w:p>
    <w:p w14:paraId="06460676" w14:textId="1441FA3E" w:rsidR="00A868CF" w:rsidRPr="00A02DD6" w:rsidRDefault="00A868CF" w:rsidP="00A868CF">
      <w:pPr>
        <w:numPr>
          <w:ilvl w:val="0"/>
          <w:numId w:val="39"/>
        </w:numPr>
        <w:shd w:val="clear" w:color="auto" w:fill="FFFFFF"/>
        <w:spacing w:before="100" w:beforeAutospacing="1" w:after="24" w:line="240" w:lineRule="auto"/>
        <w:ind w:left="384"/>
        <w:rPr>
          <w:rFonts w:ascii="Calibri" w:hAnsi="Calibri" w:cs="Calibri"/>
          <w:sz w:val="24"/>
          <w:szCs w:val="24"/>
        </w:rPr>
      </w:pPr>
      <w:r w:rsidRPr="00A02DD6">
        <w:rPr>
          <w:rFonts w:ascii="Calibri" w:hAnsi="Calibri" w:cs="Calibri"/>
          <w:sz w:val="24"/>
          <w:szCs w:val="24"/>
        </w:rPr>
        <w:t>USB cables are limited in length, as the standard was intended for peripherals on the same table-top, not between rooms or buildings. However, a USB port can be connected to a </w:t>
      </w:r>
      <w:r w:rsidRPr="00B21D3D">
        <w:rPr>
          <w:rFonts w:ascii="Calibri" w:hAnsi="Calibri" w:cs="Calibri"/>
          <w:sz w:val="24"/>
          <w:szCs w:val="24"/>
        </w:rPr>
        <w:t>gateway</w:t>
      </w:r>
      <w:r w:rsidRPr="00A02DD6">
        <w:rPr>
          <w:rFonts w:ascii="Calibri" w:hAnsi="Calibri" w:cs="Calibri"/>
          <w:sz w:val="24"/>
          <w:szCs w:val="24"/>
        </w:rPr>
        <w:t> that accesses distant devices.</w:t>
      </w:r>
      <w:r w:rsidR="00F65A85">
        <w:rPr>
          <w:rFonts w:ascii="Calibri" w:hAnsi="Calibri" w:cs="Calibri"/>
          <w:sz w:val="24"/>
          <w:szCs w:val="24"/>
        </w:rPr>
        <w:t xml:space="preserve"> </w:t>
      </w:r>
      <w:r w:rsidR="00F65A85">
        <w:rPr>
          <w:rFonts w:ascii="Calibri" w:hAnsi="Calibri" w:cs="Calibri"/>
          <w:sz w:val="24"/>
          <w:szCs w:val="24"/>
          <w:vertAlign w:val="superscript"/>
        </w:rPr>
        <w:t>[49]</w:t>
      </w:r>
    </w:p>
    <w:p w14:paraId="4772888D" w14:textId="76DA4863" w:rsidR="00A868CF" w:rsidRPr="00A02DD6" w:rsidRDefault="00A868CF" w:rsidP="00A868CF">
      <w:pPr>
        <w:numPr>
          <w:ilvl w:val="0"/>
          <w:numId w:val="39"/>
        </w:numPr>
        <w:shd w:val="clear" w:color="auto" w:fill="FFFFFF"/>
        <w:spacing w:before="100" w:beforeAutospacing="1" w:after="24" w:line="240" w:lineRule="auto"/>
        <w:ind w:left="384"/>
        <w:rPr>
          <w:rFonts w:ascii="Calibri" w:hAnsi="Calibri" w:cs="Calibri"/>
          <w:sz w:val="24"/>
          <w:szCs w:val="24"/>
        </w:rPr>
      </w:pPr>
      <w:r w:rsidRPr="00A02DD6">
        <w:rPr>
          <w:rFonts w:ascii="Calibri" w:hAnsi="Calibri" w:cs="Calibri"/>
          <w:sz w:val="24"/>
          <w:szCs w:val="24"/>
        </w:rPr>
        <w:t>USB has a strict </w:t>
      </w:r>
      <w:r w:rsidRPr="00B21D3D">
        <w:rPr>
          <w:rFonts w:ascii="Calibri" w:hAnsi="Calibri" w:cs="Calibri"/>
          <w:sz w:val="24"/>
          <w:szCs w:val="24"/>
        </w:rPr>
        <w:t>tree network</w:t>
      </w:r>
      <w:r w:rsidRPr="00A02DD6">
        <w:rPr>
          <w:rFonts w:ascii="Calibri" w:hAnsi="Calibri" w:cs="Calibri"/>
          <w:sz w:val="24"/>
          <w:szCs w:val="24"/>
        </w:rPr>
        <w:t> topology and </w:t>
      </w:r>
      <w:r w:rsidRPr="00B21D3D">
        <w:rPr>
          <w:rFonts w:ascii="Calibri" w:hAnsi="Calibri" w:cs="Calibri"/>
          <w:sz w:val="24"/>
          <w:szCs w:val="24"/>
        </w:rPr>
        <w:t>master/slave</w:t>
      </w:r>
      <w:r w:rsidRPr="00A02DD6">
        <w:rPr>
          <w:rFonts w:ascii="Calibri" w:hAnsi="Calibri" w:cs="Calibri"/>
          <w:sz w:val="24"/>
          <w:szCs w:val="24"/>
        </w:rPr>
        <w:t> protocol for addressing peripheral devices; those devices cannot interact with one another except via the host, and two hosts cannot communicate over their USB ports directly. Some extension to this limitation is possible through </w:t>
      </w:r>
      <w:r w:rsidRPr="00B21D3D">
        <w:rPr>
          <w:rFonts w:ascii="Calibri" w:hAnsi="Calibri" w:cs="Calibri"/>
          <w:sz w:val="24"/>
          <w:szCs w:val="24"/>
        </w:rPr>
        <w:t>USB On-The-Go</w:t>
      </w:r>
      <w:r w:rsidRPr="00A02DD6">
        <w:rPr>
          <w:rFonts w:ascii="Calibri" w:hAnsi="Calibri" w:cs="Calibri"/>
          <w:sz w:val="24"/>
          <w:szCs w:val="24"/>
        </w:rPr>
        <w:t>.</w:t>
      </w:r>
      <w:r w:rsidR="00F65A85">
        <w:rPr>
          <w:rFonts w:ascii="Calibri" w:hAnsi="Calibri" w:cs="Calibri"/>
          <w:sz w:val="24"/>
          <w:szCs w:val="24"/>
        </w:rPr>
        <w:t xml:space="preserve"> </w:t>
      </w:r>
      <w:r w:rsidR="00F65A85">
        <w:rPr>
          <w:rFonts w:ascii="Calibri" w:hAnsi="Calibri" w:cs="Calibri"/>
          <w:sz w:val="24"/>
          <w:szCs w:val="24"/>
          <w:vertAlign w:val="superscript"/>
        </w:rPr>
        <w:t>[49]</w:t>
      </w:r>
    </w:p>
    <w:p w14:paraId="0FED5F18" w14:textId="090C2996" w:rsidR="00A868CF" w:rsidRPr="00A02DD6" w:rsidRDefault="00A868CF" w:rsidP="00A868CF">
      <w:pPr>
        <w:numPr>
          <w:ilvl w:val="0"/>
          <w:numId w:val="39"/>
        </w:numPr>
        <w:shd w:val="clear" w:color="auto" w:fill="FFFFFF"/>
        <w:spacing w:before="100" w:beforeAutospacing="1" w:after="24" w:line="240" w:lineRule="auto"/>
        <w:ind w:left="384"/>
        <w:rPr>
          <w:rFonts w:ascii="Calibri" w:hAnsi="Calibri" w:cs="Calibri"/>
          <w:sz w:val="24"/>
          <w:szCs w:val="24"/>
        </w:rPr>
      </w:pPr>
      <w:r w:rsidRPr="00A02DD6">
        <w:rPr>
          <w:rFonts w:ascii="Calibri" w:hAnsi="Calibri" w:cs="Calibri"/>
          <w:sz w:val="24"/>
          <w:szCs w:val="24"/>
        </w:rPr>
        <w:t>A host cannot broadcast signals to all peripherals at once—each must be addressed individually. Some very high</w:t>
      </w:r>
      <w:r w:rsidR="00F65A85">
        <w:rPr>
          <w:rFonts w:ascii="Calibri" w:hAnsi="Calibri" w:cs="Calibri"/>
          <w:sz w:val="24"/>
          <w:szCs w:val="24"/>
        </w:rPr>
        <w:t>-</w:t>
      </w:r>
      <w:r w:rsidRPr="00A02DD6">
        <w:rPr>
          <w:rFonts w:ascii="Calibri" w:hAnsi="Calibri" w:cs="Calibri"/>
          <w:sz w:val="24"/>
          <w:szCs w:val="24"/>
        </w:rPr>
        <w:t>speed peripheral devices require sustained speeds not available in the USB standard.</w:t>
      </w:r>
      <w:r w:rsidR="00F65A85">
        <w:rPr>
          <w:rFonts w:ascii="Calibri" w:hAnsi="Calibri" w:cs="Calibri"/>
          <w:sz w:val="24"/>
          <w:szCs w:val="24"/>
        </w:rPr>
        <w:t xml:space="preserve"> </w:t>
      </w:r>
      <w:r w:rsidR="00F65A85">
        <w:rPr>
          <w:rFonts w:ascii="Calibri" w:hAnsi="Calibri" w:cs="Calibri"/>
          <w:sz w:val="24"/>
          <w:szCs w:val="24"/>
          <w:vertAlign w:val="superscript"/>
        </w:rPr>
        <w:t>[49]</w:t>
      </w:r>
      <w:r w:rsidR="00B21D3D" w:rsidRPr="00A02DD6">
        <w:rPr>
          <w:rFonts w:ascii="Calibri" w:hAnsi="Calibri" w:cs="Calibri"/>
          <w:sz w:val="24"/>
          <w:szCs w:val="24"/>
        </w:rPr>
        <w:t xml:space="preserve"> </w:t>
      </w:r>
    </w:p>
    <w:p w14:paraId="2065D557" w14:textId="58C13174" w:rsidR="00A868CF" w:rsidRPr="00A02DD6" w:rsidRDefault="00A868CF" w:rsidP="00A868CF">
      <w:pPr>
        <w:numPr>
          <w:ilvl w:val="0"/>
          <w:numId w:val="39"/>
        </w:numPr>
        <w:shd w:val="clear" w:color="auto" w:fill="FFFFFF"/>
        <w:spacing w:before="100" w:beforeAutospacing="1" w:after="24" w:line="240" w:lineRule="auto"/>
        <w:ind w:left="384"/>
        <w:rPr>
          <w:rFonts w:ascii="Calibri" w:hAnsi="Calibri" w:cs="Calibri"/>
          <w:sz w:val="24"/>
          <w:szCs w:val="24"/>
        </w:rPr>
      </w:pPr>
      <w:r w:rsidRPr="00A02DD6">
        <w:rPr>
          <w:rFonts w:ascii="Calibri" w:hAnsi="Calibri" w:cs="Calibri"/>
          <w:sz w:val="24"/>
          <w:szCs w:val="24"/>
        </w:rPr>
        <w:t>While converters exist between certain </w:t>
      </w:r>
      <w:r w:rsidRPr="00B21D3D">
        <w:rPr>
          <w:rFonts w:ascii="Calibri" w:hAnsi="Calibri" w:cs="Calibri"/>
          <w:sz w:val="24"/>
          <w:szCs w:val="24"/>
        </w:rPr>
        <w:t>legacy interfaces</w:t>
      </w:r>
      <w:r w:rsidRPr="00A02DD6">
        <w:rPr>
          <w:rFonts w:ascii="Calibri" w:hAnsi="Calibri" w:cs="Calibri"/>
          <w:sz w:val="24"/>
          <w:szCs w:val="24"/>
        </w:rPr>
        <w:t> and USB, they may not provide full implementation of the legacy hardware. For example, a USB-to-parallel-port converter may work well with a printer, but not with a scanner that requires bi-directional use of the data pins.</w:t>
      </w:r>
      <w:r w:rsidR="00F65A85">
        <w:rPr>
          <w:rFonts w:ascii="Calibri" w:hAnsi="Calibri" w:cs="Calibri"/>
          <w:sz w:val="24"/>
          <w:szCs w:val="24"/>
        </w:rPr>
        <w:t xml:space="preserve"> </w:t>
      </w:r>
      <w:r w:rsidR="00F65A85">
        <w:rPr>
          <w:rFonts w:ascii="Calibri" w:hAnsi="Calibri" w:cs="Calibri"/>
          <w:sz w:val="24"/>
          <w:szCs w:val="24"/>
          <w:vertAlign w:val="superscript"/>
        </w:rPr>
        <w:t>[49]</w:t>
      </w:r>
    </w:p>
    <w:p w14:paraId="6FB793A2" w14:textId="77777777" w:rsidR="00980A10" w:rsidRDefault="00980A10" w:rsidP="00A868CF">
      <w:pPr>
        <w:jc w:val="both"/>
        <w:rPr>
          <w:rFonts w:ascii="Calibri" w:hAnsi="Calibri" w:cs="Calibri"/>
          <w:b/>
          <w:bCs/>
          <w:sz w:val="24"/>
          <w:szCs w:val="24"/>
          <w:u w:val="single"/>
          <w:lang w:val="en-US"/>
        </w:rPr>
      </w:pPr>
    </w:p>
    <w:p w14:paraId="41CCFF08" w14:textId="77777777" w:rsidR="00964491" w:rsidRDefault="00964491" w:rsidP="00A868CF">
      <w:pPr>
        <w:jc w:val="both"/>
        <w:rPr>
          <w:rFonts w:ascii="Calibri" w:hAnsi="Calibri" w:cs="Calibri"/>
          <w:sz w:val="24"/>
          <w:szCs w:val="24"/>
          <w:u w:val="single"/>
          <w:lang w:val="en-US"/>
        </w:rPr>
      </w:pPr>
    </w:p>
    <w:p w14:paraId="4A28CE34" w14:textId="77777777" w:rsidR="00964491" w:rsidRDefault="00964491" w:rsidP="00A868CF">
      <w:pPr>
        <w:jc w:val="both"/>
        <w:rPr>
          <w:rFonts w:ascii="Calibri" w:hAnsi="Calibri" w:cs="Calibri"/>
          <w:sz w:val="24"/>
          <w:szCs w:val="24"/>
          <w:u w:val="single"/>
          <w:lang w:val="en-US"/>
        </w:rPr>
      </w:pPr>
    </w:p>
    <w:p w14:paraId="687B8853" w14:textId="1A7B7470" w:rsidR="00A868CF" w:rsidRPr="00964491" w:rsidRDefault="00A868CF" w:rsidP="00A868CF">
      <w:pPr>
        <w:jc w:val="both"/>
        <w:rPr>
          <w:rFonts w:ascii="Calibri" w:hAnsi="Calibri" w:cs="Calibri"/>
          <w:sz w:val="24"/>
          <w:szCs w:val="24"/>
          <w:u w:val="single"/>
          <w:lang w:val="en-US"/>
        </w:rPr>
      </w:pPr>
      <w:r w:rsidRPr="00257586">
        <w:rPr>
          <w:rFonts w:ascii="Calibri" w:hAnsi="Calibri" w:cs="Calibri"/>
          <w:sz w:val="24"/>
          <w:szCs w:val="24"/>
          <w:u w:val="single"/>
          <w:lang w:val="en-US"/>
        </w:rPr>
        <w:lastRenderedPageBreak/>
        <w:t>Schematic view:</w:t>
      </w:r>
    </w:p>
    <w:p w14:paraId="31529F0A" w14:textId="39B7D308" w:rsidR="00A868CF" w:rsidRPr="000C1239" w:rsidRDefault="00A868CF" w:rsidP="000C1239">
      <w:pPr>
        <w:jc w:val="both"/>
        <w:rPr>
          <w:rFonts w:cstheme="minorHAnsi"/>
          <w:b/>
          <w:bCs/>
          <w:sz w:val="24"/>
          <w:szCs w:val="24"/>
          <w:lang w:val="en-US"/>
        </w:rPr>
      </w:pPr>
      <w:r>
        <w:rPr>
          <w:noProof/>
        </w:rPr>
        <w:drawing>
          <wp:anchor distT="0" distB="0" distL="114300" distR="114300" simplePos="0" relativeHeight="251660288" behindDoc="0" locked="0" layoutInCell="1" allowOverlap="1" wp14:anchorId="057B5CCB" wp14:editId="68A3854D">
            <wp:simplePos x="0" y="0"/>
            <wp:positionH relativeFrom="column">
              <wp:posOffset>0</wp:posOffset>
            </wp:positionH>
            <wp:positionV relativeFrom="paragraph">
              <wp:posOffset>-4445</wp:posOffset>
            </wp:positionV>
            <wp:extent cx="5731510" cy="3104515"/>
            <wp:effectExtent l="0" t="0" r="2540" b="635"/>
            <wp:wrapSquare wrapText="bothSides"/>
            <wp:docPr id="36" name="Picture 36" descr="The USB to Serial CDC 232 Schematic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USB to Serial CDC 232 Schematic Diagra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458DC" w14:textId="5634594C" w:rsidR="003C424D" w:rsidRDefault="006523D5" w:rsidP="003C424D">
      <w:pPr>
        <w:rPr>
          <w:b/>
          <w:bCs/>
          <w:sz w:val="28"/>
          <w:szCs w:val="28"/>
          <w:u w:val="single"/>
        </w:rPr>
      </w:pPr>
      <w:r w:rsidRPr="006523D5">
        <w:rPr>
          <w:b/>
          <w:bCs/>
          <w:sz w:val="28"/>
          <w:szCs w:val="28"/>
          <w:u w:val="single"/>
        </w:rPr>
        <w:t>Wireless</w:t>
      </w:r>
      <w:r w:rsidR="005E0ED0">
        <w:rPr>
          <w:b/>
          <w:bCs/>
          <w:sz w:val="28"/>
          <w:szCs w:val="28"/>
          <w:u w:val="single"/>
        </w:rPr>
        <w:t xml:space="preserve"> </w:t>
      </w:r>
      <w:r w:rsidR="001448D3">
        <w:rPr>
          <w:b/>
          <w:bCs/>
          <w:sz w:val="28"/>
          <w:szCs w:val="28"/>
          <w:u w:val="single"/>
        </w:rPr>
        <w:t>Physical Layer Interfaces</w:t>
      </w:r>
      <w:r w:rsidR="005E0ED0">
        <w:rPr>
          <w:b/>
          <w:bCs/>
          <w:sz w:val="28"/>
          <w:szCs w:val="28"/>
          <w:u w:val="single"/>
        </w:rPr>
        <w:t xml:space="preserve"> </w:t>
      </w:r>
    </w:p>
    <w:p w14:paraId="70F0DD0B" w14:textId="5B39F7E5" w:rsidR="005E0ED0" w:rsidRPr="003467D9" w:rsidRDefault="005E0ED0" w:rsidP="005E0ED0">
      <w:pPr>
        <w:autoSpaceDE w:val="0"/>
        <w:autoSpaceDN w:val="0"/>
        <w:adjustRightInd w:val="0"/>
        <w:spacing w:after="0" w:line="240" w:lineRule="auto"/>
        <w:rPr>
          <w:rFonts w:ascii="Calibri" w:hAnsi="Calibri" w:cs="Calibri"/>
          <w:color w:val="000000"/>
          <w:sz w:val="24"/>
          <w:szCs w:val="24"/>
          <w:vertAlign w:val="superscript"/>
        </w:rPr>
      </w:pPr>
      <w:r w:rsidRPr="005E0ED0">
        <w:rPr>
          <w:rFonts w:ascii="Calibri" w:hAnsi="Calibri" w:cs="Calibri"/>
          <w:color w:val="000000"/>
          <w:sz w:val="24"/>
          <w:szCs w:val="24"/>
        </w:rPr>
        <w:t xml:space="preserve">Wireless network is a computer network that uses wireless data connections between network nodes. </w:t>
      </w:r>
      <w:r w:rsidR="003467D9">
        <w:rPr>
          <w:rFonts w:ascii="Calibri" w:hAnsi="Calibri" w:cs="Calibri"/>
          <w:color w:val="000000"/>
          <w:sz w:val="24"/>
          <w:szCs w:val="24"/>
          <w:vertAlign w:val="superscript"/>
        </w:rPr>
        <w:t>[40]</w:t>
      </w:r>
    </w:p>
    <w:p w14:paraId="0F61CEAB" w14:textId="77777777" w:rsidR="001448D3" w:rsidRDefault="001448D3" w:rsidP="005E0ED0">
      <w:pPr>
        <w:autoSpaceDE w:val="0"/>
        <w:autoSpaceDN w:val="0"/>
        <w:adjustRightInd w:val="0"/>
        <w:spacing w:after="0" w:line="240" w:lineRule="auto"/>
        <w:rPr>
          <w:rFonts w:ascii="Calibri" w:hAnsi="Calibri" w:cs="Calibri"/>
          <w:color w:val="000000"/>
          <w:sz w:val="24"/>
          <w:szCs w:val="24"/>
        </w:rPr>
      </w:pPr>
    </w:p>
    <w:p w14:paraId="635CE4DB" w14:textId="636B8386" w:rsidR="005E0ED0" w:rsidRPr="003467D9" w:rsidRDefault="005E0ED0" w:rsidP="005E0ED0">
      <w:pPr>
        <w:autoSpaceDE w:val="0"/>
        <w:autoSpaceDN w:val="0"/>
        <w:adjustRightInd w:val="0"/>
        <w:spacing w:after="0" w:line="240" w:lineRule="auto"/>
        <w:rPr>
          <w:rFonts w:ascii="Calibri" w:hAnsi="Calibri" w:cs="Calibri"/>
          <w:color w:val="000000"/>
          <w:sz w:val="24"/>
          <w:szCs w:val="24"/>
          <w:vertAlign w:val="superscript"/>
        </w:rPr>
      </w:pPr>
      <w:r w:rsidRPr="005E0ED0">
        <w:rPr>
          <w:rFonts w:ascii="Calibri" w:hAnsi="Calibri" w:cs="Calibri"/>
          <w:color w:val="000000"/>
          <w:sz w:val="24"/>
          <w:szCs w:val="24"/>
        </w:rPr>
        <w:t xml:space="preserve">Wireless networking is a method by which homes, telecommunications networks and business installations avoid the costly process of introducing cables into a building, or as a connection between various equipment locations admin telecommunications networks are generally implemented and administered using radio communication. This implementation takes place at the physical level (layer) of the OSI model network structure. </w:t>
      </w:r>
      <w:r w:rsidR="003467D9">
        <w:rPr>
          <w:rFonts w:ascii="Calibri" w:hAnsi="Calibri" w:cs="Calibri"/>
          <w:color w:val="000000"/>
          <w:sz w:val="24"/>
          <w:szCs w:val="24"/>
          <w:vertAlign w:val="superscript"/>
        </w:rPr>
        <w:t>[40]</w:t>
      </w:r>
    </w:p>
    <w:p w14:paraId="4ED0A9FE" w14:textId="77777777" w:rsidR="001448D3" w:rsidRPr="005E0ED0" w:rsidRDefault="001448D3" w:rsidP="005E0ED0">
      <w:pPr>
        <w:autoSpaceDE w:val="0"/>
        <w:autoSpaceDN w:val="0"/>
        <w:adjustRightInd w:val="0"/>
        <w:spacing w:after="0" w:line="240" w:lineRule="auto"/>
        <w:rPr>
          <w:rFonts w:ascii="Calibri" w:hAnsi="Calibri" w:cs="Calibri"/>
          <w:color w:val="000000"/>
          <w:sz w:val="24"/>
          <w:szCs w:val="24"/>
        </w:rPr>
      </w:pPr>
    </w:p>
    <w:p w14:paraId="7AD6B271" w14:textId="2E8219CF" w:rsidR="00FB344F" w:rsidRPr="003467D9" w:rsidRDefault="005E0ED0" w:rsidP="005E0ED0">
      <w:pPr>
        <w:rPr>
          <w:rFonts w:ascii="Calibri" w:hAnsi="Calibri" w:cs="Calibri"/>
          <w:color w:val="000000"/>
          <w:sz w:val="24"/>
          <w:szCs w:val="24"/>
          <w:vertAlign w:val="superscript"/>
        </w:rPr>
      </w:pPr>
      <w:r w:rsidRPr="001448D3">
        <w:rPr>
          <w:rFonts w:ascii="Calibri" w:hAnsi="Calibri" w:cs="Calibri"/>
          <w:color w:val="000000"/>
          <w:sz w:val="24"/>
          <w:szCs w:val="24"/>
        </w:rPr>
        <w:t>Examples of wireless networks include cell phone networks, wireless local area networks (WLANs), wireless sensor networks, satellite communication networks, and terrestrial microwave networks.</w:t>
      </w:r>
      <w:r w:rsidR="003467D9">
        <w:rPr>
          <w:rFonts w:ascii="Calibri" w:hAnsi="Calibri" w:cs="Calibri"/>
          <w:color w:val="000000"/>
          <w:sz w:val="24"/>
          <w:szCs w:val="24"/>
        </w:rPr>
        <w:t xml:space="preserve"> </w:t>
      </w:r>
      <w:r w:rsidR="003467D9">
        <w:rPr>
          <w:rFonts w:ascii="Calibri" w:hAnsi="Calibri" w:cs="Calibri"/>
          <w:color w:val="000000"/>
          <w:sz w:val="24"/>
          <w:szCs w:val="24"/>
          <w:vertAlign w:val="superscript"/>
        </w:rPr>
        <w:t>[40]</w:t>
      </w:r>
    </w:p>
    <w:p w14:paraId="449BE2F6" w14:textId="114A23FF" w:rsidR="001448D3" w:rsidRPr="002A24F9" w:rsidRDefault="001448D3" w:rsidP="005E0ED0">
      <w:pPr>
        <w:rPr>
          <w:b/>
          <w:bCs/>
          <w:sz w:val="24"/>
          <w:szCs w:val="24"/>
          <w:u w:val="single"/>
          <w:vertAlign w:val="superscript"/>
        </w:rPr>
      </w:pPr>
      <w:r w:rsidRPr="003526EA">
        <w:rPr>
          <w:rFonts w:ascii="Calibri" w:hAnsi="Calibri" w:cs="Calibri"/>
          <w:b/>
          <w:bCs/>
          <w:color w:val="000000"/>
          <w:sz w:val="28"/>
          <w:szCs w:val="28"/>
          <w:u w:val="single"/>
        </w:rPr>
        <w:t>1) WiFi</w:t>
      </w:r>
    </w:p>
    <w:p w14:paraId="44967159" w14:textId="37401281" w:rsidR="00485912" w:rsidRPr="002C60F9"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b/>
          <w:bCs/>
          <w:color w:val="000000"/>
          <w:sz w:val="24"/>
          <w:szCs w:val="24"/>
        </w:rPr>
        <w:t xml:space="preserve">Wi-Fi </w:t>
      </w:r>
      <w:r w:rsidRPr="00485912">
        <w:rPr>
          <w:rFonts w:ascii="Calibri" w:hAnsi="Calibri" w:cs="Calibri"/>
          <w:color w:val="000000"/>
          <w:sz w:val="24"/>
          <w:szCs w:val="24"/>
        </w:rPr>
        <w:t xml:space="preserve">is a family of wireless network protocols, based on the IEEE 802.11 family of standards, which are commonly used for local area networking of devices and Internet access. </w:t>
      </w:r>
      <w:r w:rsidRPr="00485912">
        <w:rPr>
          <w:rFonts w:ascii="Calibri" w:hAnsi="Calibri" w:cs="Calibri"/>
          <w:i/>
          <w:iCs/>
          <w:color w:val="000000"/>
          <w:sz w:val="24"/>
          <w:szCs w:val="24"/>
        </w:rPr>
        <w:t xml:space="preserve">Wi-Fi </w:t>
      </w:r>
      <w:r w:rsidRPr="00485912">
        <w:rPr>
          <w:rFonts w:ascii="Calibri" w:hAnsi="Calibri" w:cs="Calibri"/>
          <w:color w:val="000000"/>
          <w:sz w:val="24"/>
          <w:szCs w:val="24"/>
        </w:rPr>
        <w:t xml:space="preserve">is a trademark of the non-profit Wi-Fi Alliance, which restricts the use of the term </w:t>
      </w:r>
      <w:r w:rsidRPr="00485912">
        <w:rPr>
          <w:rFonts w:ascii="Calibri" w:hAnsi="Calibri" w:cs="Calibri"/>
          <w:i/>
          <w:iCs/>
          <w:color w:val="000000"/>
          <w:sz w:val="24"/>
          <w:szCs w:val="24"/>
        </w:rPr>
        <w:t xml:space="preserve">Wi-Fi Certified </w:t>
      </w:r>
      <w:r w:rsidRPr="00485912">
        <w:rPr>
          <w:rFonts w:ascii="Calibri" w:hAnsi="Calibri" w:cs="Calibri"/>
          <w:color w:val="000000"/>
          <w:sz w:val="24"/>
          <w:szCs w:val="24"/>
        </w:rPr>
        <w:t xml:space="preserve">to products that successfully complete interoperability certification testing. </w:t>
      </w:r>
      <w:r w:rsidR="002C60F9">
        <w:rPr>
          <w:rFonts w:ascii="Calibri" w:hAnsi="Calibri" w:cs="Calibri"/>
          <w:color w:val="000000"/>
          <w:sz w:val="24"/>
          <w:szCs w:val="24"/>
          <w:vertAlign w:val="superscript"/>
        </w:rPr>
        <w:t>[45]</w:t>
      </w:r>
    </w:p>
    <w:p w14:paraId="02350C85" w14:textId="77777777" w:rsidR="00873055" w:rsidRDefault="00873055" w:rsidP="00485912">
      <w:pPr>
        <w:autoSpaceDE w:val="0"/>
        <w:autoSpaceDN w:val="0"/>
        <w:adjustRightInd w:val="0"/>
        <w:spacing w:after="0" w:line="240" w:lineRule="auto"/>
        <w:rPr>
          <w:rFonts w:ascii="Calibri" w:hAnsi="Calibri" w:cs="Calibri"/>
          <w:color w:val="000000"/>
          <w:sz w:val="24"/>
          <w:szCs w:val="24"/>
          <w:u w:val="single"/>
        </w:rPr>
      </w:pPr>
    </w:p>
    <w:p w14:paraId="0D83AA47" w14:textId="6B3242AE" w:rsidR="004864B4" w:rsidRDefault="004864B4" w:rsidP="00485912">
      <w:pPr>
        <w:autoSpaceDE w:val="0"/>
        <w:autoSpaceDN w:val="0"/>
        <w:adjustRightInd w:val="0"/>
        <w:spacing w:after="0" w:line="240" w:lineRule="auto"/>
        <w:rPr>
          <w:rFonts w:ascii="Calibri" w:hAnsi="Calibri" w:cs="Calibri"/>
          <w:color w:val="000000"/>
          <w:sz w:val="24"/>
          <w:szCs w:val="24"/>
          <w:u w:val="single"/>
        </w:rPr>
      </w:pPr>
      <w:r>
        <w:rPr>
          <w:rFonts w:ascii="Calibri" w:hAnsi="Calibri" w:cs="Calibri"/>
          <w:color w:val="000000"/>
          <w:sz w:val="24"/>
          <w:szCs w:val="24"/>
          <w:u w:val="single"/>
        </w:rPr>
        <w:t>Specifications</w:t>
      </w:r>
    </w:p>
    <w:p w14:paraId="63F700D7" w14:textId="77777777" w:rsidR="00535B8B" w:rsidRDefault="00535B8B" w:rsidP="00485912">
      <w:pPr>
        <w:autoSpaceDE w:val="0"/>
        <w:autoSpaceDN w:val="0"/>
        <w:adjustRightInd w:val="0"/>
        <w:spacing w:after="0" w:line="240" w:lineRule="auto"/>
        <w:rPr>
          <w:rFonts w:ascii="Calibri" w:hAnsi="Calibri" w:cs="Calibri"/>
          <w:color w:val="000000"/>
          <w:sz w:val="24"/>
          <w:szCs w:val="24"/>
          <w:u w:val="single"/>
        </w:rPr>
      </w:pPr>
    </w:p>
    <w:p w14:paraId="418A7503" w14:textId="15E82A39" w:rsidR="00CE63A5" w:rsidRPr="00CE63A5" w:rsidRDefault="00485912" w:rsidP="00485912">
      <w:pPr>
        <w:autoSpaceDE w:val="0"/>
        <w:autoSpaceDN w:val="0"/>
        <w:adjustRightInd w:val="0"/>
        <w:spacing w:after="0" w:line="240" w:lineRule="auto"/>
        <w:rPr>
          <w:rFonts w:ascii="Calibri" w:hAnsi="Calibri" w:cs="Calibri"/>
          <w:color w:val="000000"/>
          <w:sz w:val="24"/>
          <w:szCs w:val="24"/>
          <w:u w:val="single"/>
        </w:rPr>
      </w:pPr>
      <w:r w:rsidRPr="00485912">
        <w:rPr>
          <w:rFonts w:ascii="Calibri" w:hAnsi="Calibri" w:cs="Calibri"/>
          <w:color w:val="000000"/>
          <w:sz w:val="24"/>
          <w:szCs w:val="24"/>
          <w:u w:val="single"/>
        </w:rPr>
        <w:t>Range</w:t>
      </w:r>
    </w:p>
    <w:p w14:paraId="5A87377A" w14:textId="523BA3F4" w:rsidR="00485912" w:rsidRPr="00EB0A6C"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lastRenderedPageBreak/>
        <w:t xml:space="preserve">Business networks with grids of access points can serve large office buildings, and wireless hotspots spanning several square miles have been built in some cities. The cost to build and maintain these networks increases significantly as the range increases. </w:t>
      </w:r>
      <w:r w:rsidR="00EB0A6C">
        <w:rPr>
          <w:rFonts w:ascii="Calibri" w:hAnsi="Calibri" w:cs="Calibri"/>
          <w:color w:val="000000"/>
          <w:sz w:val="24"/>
          <w:szCs w:val="24"/>
          <w:vertAlign w:val="superscript"/>
        </w:rPr>
        <w:t>[24]</w:t>
      </w:r>
    </w:p>
    <w:p w14:paraId="75E59EF1" w14:textId="77777777" w:rsidR="006936E3" w:rsidRPr="00485912" w:rsidRDefault="006936E3" w:rsidP="00485912">
      <w:pPr>
        <w:autoSpaceDE w:val="0"/>
        <w:autoSpaceDN w:val="0"/>
        <w:adjustRightInd w:val="0"/>
        <w:spacing w:after="0" w:line="240" w:lineRule="auto"/>
        <w:rPr>
          <w:rFonts w:ascii="Calibri" w:hAnsi="Calibri" w:cs="Calibri"/>
          <w:color w:val="000000"/>
          <w:sz w:val="24"/>
          <w:szCs w:val="24"/>
        </w:rPr>
      </w:pPr>
    </w:p>
    <w:p w14:paraId="10681C7D" w14:textId="20E41E9F" w:rsidR="00485912" w:rsidRPr="00FF01A0"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A general rule of thumb in home networking says that Wi-Fi routers operating on the 2.4 GHz band can reach up to 150 feet indoors and 300 feet outdoors. Older 802.11a routers that ran on 5 GHz bands reached approximately one-third of these distances. Newer 802.11n and 802.11ac routers that operate on both 2.4 GHz and 5 GHz bands reach greater distances. </w:t>
      </w:r>
      <w:r w:rsidR="00FF01A0">
        <w:rPr>
          <w:rFonts w:ascii="Calibri" w:hAnsi="Calibri" w:cs="Calibri"/>
          <w:color w:val="000000"/>
          <w:sz w:val="24"/>
          <w:szCs w:val="24"/>
          <w:vertAlign w:val="superscript"/>
        </w:rPr>
        <w:t>[24]</w:t>
      </w:r>
    </w:p>
    <w:p w14:paraId="310923D8" w14:textId="77777777" w:rsidR="006936E3" w:rsidRPr="00485912" w:rsidRDefault="006936E3" w:rsidP="00485912">
      <w:pPr>
        <w:autoSpaceDE w:val="0"/>
        <w:autoSpaceDN w:val="0"/>
        <w:adjustRightInd w:val="0"/>
        <w:spacing w:after="0" w:line="240" w:lineRule="auto"/>
        <w:rPr>
          <w:rFonts w:ascii="Calibri" w:hAnsi="Calibri" w:cs="Calibri"/>
          <w:color w:val="000000"/>
          <w:sz w:val="24"/>
          <w:szCs w:val="24"/>
        </w:rPr>
      </w:pPr>
    </w:p>
    <w:p w14:paraId="0519A0BC" w14:textId="75BA328F" w:rsidR="00485912" w:rsidRPr="00FF01A0"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Because it uses narrower wavelengths, a 5 GHz Wi-Fi connection is more susceptible to obstructions than 2.4 GHz connections, and so will usually have a slightly shorter effective range, typically, 10 to 15 feet shorter. </w:t>
      </w:r>
      <w:r w:rsidR="00FF01A0">
        <w:rPr>
          <w:rFonts w:ascii="Calibri" w:hAnsi="Calibri" w:cs="Calibri"/>
          <w:color w:val="000000"/>
          <w:sz w:val="24"/>
          <w:szCs w:val="24"/>
          <w:vertAlign w:val="superscript"/>
        </w:rPr>
        <w:t>[24]</w:t>
      </w:r>
    </w:p>
    <w:p w14:paraId="31EE9E61" w14:textId="77777777" w:rsidR="006936E3" w:rsidRPr="006936E3" w:rsidRDefault="006936E3" w:rsidP="006936E3">
      <w:pPr>
        <w:numPr>
          <w:ilvl w:val="0"/>
          <w:numId w:val="24"/>
        </w:numPr>
        <w:autoSpaceDE w:val="0"/>
        <w:autoSpaceDN w:val="0"/>
        <w:adjustRightInd w:val="0"/>
        <w:spacing w:after="0" w:line="240" w:lineRule="auto"/>
        <w:rPr>
          <w:rFonts w:ascii="Calibri" w:hAnsi="Calibri" w:cs="Calibri"/>
          <w:color w:val="000000"/>
          <w:sz w:val="24"/>
          <w:szCs w:val="24"/>
        </w:rPr>
      </w:pPr>
    </w:p>
    <w:p w14:paraId="4337FE0D" w14:textId="003F29D9" w:rsidR="00485912" w:rsidRPr="00485912" w:rsidRDefault="00485912" w:rsidP="006936E3">
      <w:pPr>
        <w:numPr>
          <w:ilvl w:val="0"/>
          <w:numId w:val="24"/>
        </w:numPr>
        <w:autoSpaceDE w:val="0"/>
        <w:autoSpaceDN w:val="0"/>
        <w:adjustRightInd w:val="0"/>
        <w:spacing w:after="0" w:line="240" w:lineRule="auto"/>
        <w:rPr>
          <w:rFonts w:ascii="Calibri" w:hAnsi="Calibri" w:cs="Calibri"/>
          <w:color w:val="000000"/>
          <w:sz w:val="24"/>
          <w:szCs w:val="24"/>
          <w:u w:val="single"/>
        </w:rPr>
      </w:pPr>
      <w:r w:rsidRPr="00485912">
        <w:rPr>
          <w:rFonts w:ascii="Calibri" w:hAnsi="Calibri" w:cs="Calibri"/>
          <w:color w:val="000000"/>
          <w:sz w:val="24"/>
          <w:szCs w:val="24"/>
          <w:u w:val="single"/>
        </w:rPr>
        <w:t>Modulation</w:t>
      </w:r>
      <w:r w:rsidR="006936E3">
        <w:rPr>
          <w:rFonts w:ascii="Calibri" w:hAnsi="Calibri" w:cs="Calibri"/>
          <w:color w:val="000000"/>
          <w:sz w:val="24"/>
          <w:szCs w:val="24"/>
          <w:u w:val="single"/>
        </w:rPr>
        <w:t xml:space="preserve"> Scheme</w:t>
      </w:r>
      <w:r w:rsidRPr="00485912">
        <w:rPr>
          <w:rFonts w:ascii="Calibri" w:hAnsi="Calibri" w:cs="Calibri"/>
          <w:color w:val="000000"/>
          <w:sz w:val="24"/>
          <w:szCs w:val="24"/>
          <w:u w:val="single"/>
        </w:rPr>
        <w:t xml:space="preserve"> </w:t>
      </w:r>
    </w:p>
    <w:p w14:paraId="561A0393" w14:textId="77777777" w:rsidR="00485912" w:rsidRPr="00485912" w:rsidRDefault="00485912" w:rsidP="00485912">
      <w:pPr>
        <w:autoSpaceDE w:val="0"/>
        <w:autoSpaceDN w:val="0"/>
        <w:adjustRightInd w:val="0"/>
        <w:spacing w:after="0" w:line="240" w:lineRule="auto"/>
        <w:rPr>
          <w:rFonts w:ascii="Calibri" w:hAnsi="Calibri" w:cs="Calibri"/>
          <w:color w:val="000000"/>
          <w:sz w:val="24"/>
          <w:szCs w:val="24"/>
        </w:rPr>
      </w:pPr>
    </w:p>
    <w:p w14:paraId="3F0809DA" w14:textId="40A22D87" w:rsidR="00485912" w:rsidRPr="00E209A8"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WiFi can use different digital modulation schemes for data transmission. Environmental factors and protocol will define scheme selection. Below, we look at the principles behind modulation. </w:t>
      </w:r>
      <w:r w:rsidR="00E209A8">
        <w:rPr>
          <w:rFonts w:ascii="Calibri" w:hAnsi="Calibri" w:cs="Calibri"/>
          <w:color w:val="000000"/>
          <w:sz w:val="24"/>
          <w:szCs w:val="24"/>
          <w:vertAlign w:val="superscript"/>
        </w:rPr>
        <w:t>[46]</w:t>
      </w:r>
    </w:p>
    <w:p w14:paraId="1B532A22" w14:textId="77777777" w:rsidR="006936E3" w:rsidRPr="00485912" w:rsidRDefault="006936E3" w:rsidP="00485912">
      <w:pPr>
        <w:autoSpaceDE w:val="0"/>
        <w:autoSpaceDN w:val="0"/>
        <w:adjustRightInd w:val="0"/>
        <w:spacing w:after="0" w:line="240" w:lineRule="auto"/>
        <w:rPr>
          <w:rFonts w:ascii="Calibri" w:hAnsi="Calibri" w:cs="Calibri"/>
          <w:color w:val="000000"/>
          <w:sz w:val="24"/>
          <w:szCs w:val="24"/>
        </w:rPr>
      </w:pPr>
    </w:p>
    <w:p w14:paraId="326EB5CE" w14:textId="6FC4666A" w:rsidR="00485912" w:rsidRPr="00E209A8"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BPSK is used for lower bit rates with 802.11g clients. A low bit-rate would be negotiated for many reasons, those discussed later in the document. BPSK paired with half rate encoding, results in a bit-rate of 6Mbps. 9Mbps is achieved with BPSK and 3/4 code rate. </w:t>
      </w:r>
      <w:r w:rsidR="00E209A8">
        <w:rPr>
          <w:rFonts w:ascii="Calibri" w:hAnsi="Calibri" w:cs="Calibri"/>
          <w:color w:val="000000"/>
          <w:sz w:val="24"/>
          <w:szCs w:val="24"/>
          <w:vertAlign w:val="superscript"/>
        </w:rPr>
        <w:t>[46]</w:t>
      </w:r>
    </w:p>
    <w:p w14:paraId="471240B8" w14:textId="77777777" w:rsidR="006936E3" w:rsidRDefault="006936E3" w:rsidP="00485912">
      <w:pPr>
        <w:autoSpaceDE w:val="0"/>
        <w:autoSpaceDN w:val="0"/>
        <w:adjustRightInd w:val="0"/>
        <w:spacing w:after="0" w:line="240" w:lineRule="auto"/>
        <w:rPr>
          <w:rFonts w:ascii="Calibri" w:hAnsi="Calibri" w:cs="Calibri"/>
          <w:color w:val="000000"/>
          <w:sz w:val="24"/>
          <w:szCs w:val="24"/>
        </w:rPr>
      </w:pPr>
    </w:p>
    <w:p w14:paraId="5C416FDC" w14:textId="2CE98BF3" w:rsidR="00485912" w:rsidRPr="00E209A8"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If the the signal strength exceeds the receiver sensitivity, a more complicated modulation scheme can be used. 802.11g can use up to 64QAM which uses both phase and amplitude modulation coherently, achieving 48Mbps and 54Mbps with a code rate of half and 3/4 respectively. An example constellation diagram for 64QAM is shown below. </w:t>
      </w:r>
      <w:r w:rsidR="00E209A8">
        <w:rPr>
          <w:rFonts w:ascii="Calibri" w:hAnsi="Calibri" w:cs="Calibri"/>
          <w:color w:val="000000"/>
          <w:sz w:val="24"/>
          <w:szCs w:val="24"/>
          <w:vertAlign w:val="superscript"/>
        </w:rPr>
        <w:t>[46]</w:t>
      </w:r>
    </w:p>
    <w:p w14:paraId="7F196B40" w14:textId="77777777" w:rsidR="006936E3" w:rsidRDefault="006936E3" w:rsidP="00485912">
      <w:pPr>
        <w:autoSpaceDE w:val="0"/>
        <w:autoSpaceDN w:val="0"/>
        <w:adjustRightInd w:val="0"/>
        <w:spacing w:after="0" w:line="240" w:lineRule="auto"/>
        <w:rPr>
          <w:rFonts w:ascii="Calibri" w:hAnsi="Calibri" w:cs="Calibri"/>
          <w:color w:val="000000"/>
          <w:sz w:val="24"/>
          <w:szCs w:val="24"/>
        </w:rPr>
      </w:pPr>
    </w:p>
    <w:p w14:paraId="2B5370F4" w14:textId="77777777" w:rsidR="006936E3" w:rsidRDefault="00485912" w:rsidP="006936E3">
      <w:pPr>
        <w:autoSpaceDE w:val="0"/>
        <w:autoSpaceDN w:val="0"/>
        <w:adjustRightInd w:val="0"/>
        <w:spacing w:after="0" w:line="240" w:lineRule="auto"/>
        <w:rPr>
          <w:rFonts w:ascii="Calibri" w:hAnsi="Calibri" w:cs="Calibri"/>
          <w:color w:val="000000"/>
          <w:sz w:val="24"/>
          <w:szCs w:val="24"/>
        </w:rPr>
      </w:pPr>
      <w:r w:rsidRPr="00485912">
        <w:rPr>
          <w:rFonts w:ascii="Calibri" w:hAnsi="Calibri" w:cs="Calibri"/>
          <w:color w:val="000000"/>
          <w:sz w:val="24"/>
          <w:szCs w:val="24"/>
        </w:rPr>
        <w:t>WiFi systems use two primary radio transmission techniques</w:t>
      </w:r>
      <w:r w:rsidR="006936E3">
        <w:rPr>
          <w:rFonts w:ascii="Calibri" w:hAnsi="Calibri" w:cs="Calibri"/>
          <w:color w:val="000000"/>
          <w:sz w:val="24"/>
          <w:szCs w:val="24"/>
        </w:rPr>
        <w:t xml:space="preserve"> </w:t>
      </w:r>
      <w:r w:rsidRPr="00485912">
        <w:rPr>
          <w:rFonts w:ascii="Calibri" w:hAnsi="Calibri" w:cs="Calibri"/>
          <w:color w:val="000000"/>
          <w:sz w:val="24"/>
          <w:szCs w:val="24"/>
        </w:rPr>
        <w:t xml:space="preserve">-  </w:t>
      </w:r>
    </w:p>
    <w:p w14:paraId="2F8AD859" w14:textId="77777777" w:rsidR="006936E3" w:rsidRDefault="006936E3" w:rsidP="006936E3">
      <w:pPr>
        <w:autoSpaceDE w:val="0"/>
        <w:autoSpaceDN w:val="0"/>
        <w:adjustRightInd w:val="0"/>
        <w:spacing w:after="0" w:line="240" w:lineRule="auto"/>
        <w:rPr>
          <w:rFonts w:ascii="Calibri" w:hAnsi="Calibri" w:cs="Calibri"/>
          <w:color w:val="000000"/>
          <w:sz w:val="24"/>
          <w:szCs w:val="24"/>
        </w:rPr>
      </w:pPr>
    </w:p>
    <w:p w14:paraId="571C9F07" w14:textId="4132EC8F" w:rsidR="00485912" w:rsidRDefault="00485912" w:rsidP="006936E3">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sidRPr="006936E3">
        <w:rPr>
          <w:rFonts w:ascii="Calibri" w:hAnsi="Calibri" w:cs="Calibri"/>
          <w:color w:val="000000"/>
          <w:sz w:val="24"/>
          <w:szCs w:val="24"/>
          <w:u w:val="single"/>
        </w:rPr>
        <w:t>802.11b (&lt;=11 Mbps)</w:t>
      </w:r>
      <w:r w:rsidRPr="006936E3">
        <w:rPr>
          <w:rFonts w:ascii="Calibri" w:hAnsi="Calibri" w:cs="Calibri"/>
          <w:color w:val="000000"/>
          <w:sz w:val="24"/>
          <w:szCs w:val="24"/>
        </w:rPr>
        <w:t xml:space="preserve"> − The 802.11b radio link uses a direct sequence spread spectrum technique called complementary coded keying (CCK). The bit stream is processed with a special coding and then modulated using Quadrature Phase Shift Keying (QPSK). </w:t>
      </w:r>
      <w:r w:rsidR="000321BD">
        <w:rPr>
          <w:rFonts w:ascii="Calibri" w:hAnsi="Calibri" w:cs="Calibri"/>
          <w:color w:val="000000"/>
          <w:sz w:val="24"/>
          <w:szCs w:val="24"/>
          <w:vertAlign w:val="superscript"/>
        </w:rPr>
        <w:t>[46]</w:t>
      </w:r>
    </w:p>
    <w:p w14:paraId="3C708744" w14:textId="77777777" w:rsidR="006936E3" w:rsidRPr="006936E3" w:rsidRDefault="006936E3" w:rsidP="006936E3">
      <w:pPr>
        <w:pStyle w:val="ListParagraph"/>
        <w:autoSpaceDE w:val="0"/>
        <w:autoSpaceDN w:val="0"/>
        <w:adjustRightInd w:val="0"/>
        <w:spacing w:after="0" w:line="240" w:lineRule="auto"/>
        <w:rPr>
          <w:rFonts w:ascii="Calibri" w:hAnsi="Calibri" w:cs="Calibri"/>
          <w:color w:val="000000"/>
          <w:sz w:val="24"/>
          <w:szCs w:val="24"/>
        </w:rPr>
      </w:pPr>
    </w:p>
    <w:p w14:paraId="7857338A" w14:textId="72B83D68" w:rsidR="00485912" w:rsidRPr="006936E3" w:rsidRDefault="00485912" w:rsidP="006936E3">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sidRPr="006936E3">
        <w:rPr>
          <w:rFonts w:ascii="Calibri" w:hAnsi="Calibri" w:cs="Calibri"/>
          <w:color w:val="000000"/>
          <w:sz w:val="24"/>
          <w:szCs w:val="24"/>
          <w:u w:val="single"/>
        </w:rPr>
        <w:t>802.11a and g (&lt;=54 Mbps)</w:t>
      </w:r>
      <w:r w:rsidRPr="006936E3">
        <w:rPr>
          <w:rFonts w:ascii="Calibri" w:hAnsi="Calibri" w:cs="Calibri"/>
          <w:color w:val="000000"/>
          <w:sz w:val="24"/>
          <w:szCs w:val="24"/>
        </w:rPr>
        <w:t xml:space="preserve"> − The 802.11a and g systems use 64-channel orthogonal frequency division multiplexing (OFDM). In an OFDM modulation system, the available radio band is divided into a number of sub-channels and some of the bits are sent on each. The transmitter encodes the bit streams on the 64 subcarriers using Binary Phase Shift Keying (BPSK), Quadrature Phase Shift Keying (QPSK), or one of two levels of Quadrature Amplitude Modulation (16, or 64-QAM). Some of the transmitted information is redundant, so the receiver does not have to receive all of the sub-carriers to reconstruct the information. </w:t>
      </w:r>
      <w:r w:rsidR="001B1004">
        <w:rPr>
          <w:rFonts w:ascii="Calibri" w:hAnsi="Calibri" w:cs="Calibri"/>
          <w:color w:val="000000"/>
          <w:sz w:val="24"/>
          <w:szCs w:val="24"/>
          <w:vertAlign w:val="superscript"/>
        </w:rPr>
        <w:t>[46]</w:t>
      </w:r>
    </w:p>
    <w:p w14:paraId="44613722" w14:textId="77777777" w:rsidR="00485912" w:rsidRPr="00485912" w:rsidRDefault="00485912" w:rsidP="00485912">
      <w:pPr>
        <w:autoSpaceDE w:val="0"/>
        <w:autoSpaceDN w:val="0"/>
        <w:adjustRightInd w:val="0"/>
        <w:spacing w:after="0" w:line="240" w:lineRule="auto"/>
        <w:rPr>
          <w:rFonts w:ascii="Calibri" w:hAnsi="Calibri" w:cs="Calibri"/>
          <w:color w:val="000000"/>
          <w:sz w:val="24"/>
          <w:szCs w:val="24"/>
        </w:rPr>
      </w:pPr>
    </w:p>
    <w:p w14:paraId="608CF2E2" w14:textId="48D780B2" w:rsidR="00485912" w:rsidRPr="0051038D"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802.11n and 802.11ac use the same modulation principles as 802.11g. 802.11ac can negotiate up to 256QAM if the receiver sensitivity permits. In addition to modulation </w:t>
      </w:r>
      <w:r w:rsidRPr="00485912">
        <w:rPr>
          <w:rFonts w:ascii="Calibri" w:hAnsi="Calibri" w:cs="Calibri"/>
          <w:color w:val="000000"/>
          <w:sz w:val="24"/>
          <w:szCs w:val="24"/>
        </w:rPr>
        <w:lastRenderedPageBreak/>
        <w:t xml:space="preserve">schemes, 802.11n and 802.11ac pair the modulation scheme with other technologies that enable even faster bitrates. The bit-rate for 802.11n and 802.11ac can be determined by the MCS value. The MCS value related to the receiver sensitivity is listed on the product data sheet. </w:t>
      </w:r>
      <w:r w:rsidR="0051038D">
        <w:rPr>
          <w:rFonts w:ascii="Calibri" w:hAnsi="Calibri" w:cs="Calibri"/>
          <w:color w:val="000000"/>
          <w:sz w:val="24"/>
          <w:szCs w:val="24"/>
          <w:vertAlign w:val="superscript"/>
        </w:rPr>
        <w:t>[46]</w:t>
      </w:r>
    </w:p>
    <w:p w14:paraId="1B0FAE47" w14:textId="77777777" w:rsidR="004864B4" w:rsidRPr="00485912" w:rsidRDefault="004864B4" w:rsidP="00485912">
      <w:pPr>
        <w:autoSpaceDE w:val="0"/>
        <w:autoSpaceDN w:val="0"/>
        <w:adjustRightInd w:val="0"/>
        <w:spacing w:after="0" w:line="240" w:lineRule="auto"/>
        <w:rPr>
          <w:rFonts w:ascii="Calibri" w:hAnsi="Calibri" w:cs="Calibri"/>
          <w:color w:val="000000"/>
          <w:sz w:val="24"/>
          <w:szCs w:val="24"/>
        </w:rPr>
      </w:pPr>
    </w:p>
    <w:p w14:paraId="2A2B91F3" w14:textId="53EC341C" w:rsidR="00C52CD3" w:rsidRPr="0009227E" w:rsidRDefault="00485912" w:rsidP="00485912">
      <w:pPr>
        <w:autoSpaceDE w:val="0"/>
        <w:autoSpaceDN w:val="0"/>
        <w:adjustRightInd w:val="0"/>
        <w:spacing w:after="0" w:line="240" w:lineRule="auto"/>
        <w:rPr>
          <w:rFonts w:ascii="Calibri" w:hAnsi="Calibri" w:cs="Calibri"/>
          <w:color w:val="000000"/>
          <w:sz w:val="24"/>
          <w:szCs w:val="24"/>
          <w:u w:val="single"/>
        </w:rPr>
      </w:pPr>
      <w:r w:rsidRPr="00485912">
        <w:rPr>
          <w:rFonts w:ascii="Calibri" w:hAnsi="Calibri" w:cs="Calibri"/>
          <w:color w:val="000000"/>
          <w:sz w:val="24"/>
          <w:szCs w:val="24"/>
          <w:u w:val="single"/>
        </w:rPr>
        <w:t xml:space="preserve">Signalling </w:t>
      </w:r>
    </w:p>
    <w:p w14:paraId="1AC1A858" w14:textId="7E78A8C1" w:rsidR="003D52CD" w:rsidRPr="000300B6" w:rsidRDefault="00485912" w:rsidP="00485912">
      <w:pPr>
        <w:autoSpaceDE w:val="0"/>
        <w:autoSpaceDN w:val="0"/>
        <w:adjustRightInd w:val="0"/>
        <w:spacing w:after="0" w:line="240" w:lineRule="auto"/>
        <w:rPr>
          <w:rFonts w:ascii="Calibri" w:hAnsi="Calibri" w:cs="Calibri"/>
          <w:color w:val="000000"/>
          <w:sz w:val="24"/>
          <w:szCs w:val="24"/>
          <w:vertAlign w:val="superscript"/>
        </w:rPr>
      </w:pPr>
      <w:r w:rsidRPr="00485912">
        <w:rPr>
          <w:rFonts w:ascii="Calibri" w:hAnsi="Calibri" w:cs="Calibri"/>
          <w:color w:val="000000"/>
          <w:sz w:val="24"/>
          <w:szCs w:val="24"/>
        </w:rPr>
        <w:t xml:space="preserve">The radio waves which comprise WiFi signals make use of the 2.4 GHz and 5 GHz frequency bands. These are higher than the frequencies used for televisions or cell phones and allow more data to be carried than do the lower frequencies. </w:t>
      </w:r>
      <w:r w:rsidR="000300B6">
        <w:rPr>
          <w:rFonts w:ascii="Calibri" w:hAnsi="Calibri" w:cs="Calibri"/>
          <w:color w:val="000000"/>
          <w:sz w:val="24"/>
          <w:szCs w:val="24"/>
          <w:vertAlign w:val="superscript"/>
        </w:rPr>
        <w:t>[</w:t>
      </w:r>
      <w:r w:rsidR="004C47B0">
        <w:rPr>
          <w:rFonts w:ascii="Calibri" w:hAnsi="Calibri" w:cs="Calibri"/>
          <w:color w:val="000000"/>
          <w:sz w:val="24"/>
          <w:szCs w:val="24"/>
          <w:vertAlign w:val="superscript"/>
        </w:rPr>
        <w:t>46</w:t>
      </w:r>
      <w:r w:rsidR="000300B6">
        <w:rPr>
          <w:rFonts w:ascii="Calibri" w:hAnsi="Calibri" w:cs="Calibri"/>
          <w:color w:val="000000"/>
          <w:sz w:val="24"/>
          <w:szCs w:val="24"/>
          <w:vertAlign w:val="superscript"/>
        </w:rPr>
        <w:t>]</w:t>
      </w:r>
    </w:p>
    <w:p w14:paraId="20AACACD" w14:textId="77777777" w:rsidR="003D52CD" w:rsidRDefault="003D52CD" w:rsidP="00485912">
      <w:pPr>
        <w:autoSpaceDE w:val="0"/>
        <w:autoSpaceDN w:val="0"/>
        <w:adjustRightInd w:val="0"/>
        <w:spacing w:after="0" w:line="240" w:lineRule="auto"/>
        <w:rPr>
          <w:rFonts w:ascii="Calibri" w:hAnsi="Calibri" w:cs="Calibri"/>
          <w:b/>
          <w:bCs/>
          <w:color w:val="000000"/>
          <w:sz w:val="24"/>
          <w:szCs w:val="24"/>
        </w:rPr>
      </w:pPr>
    </w:p>
    <w:p w14:paraId="1DD780E0" w14:textId="6D00D4AF" w:rsidR="00C52CD3" w:rsidRDefault="00485912" w:rsidP="0009227E">
      <w:pPr>
        <w:autoSpaceDE w:val="0"/>
        <w:autoSpaceDN w:val="0"/>
        <w:adjustRightInd w:val="0"/>
        <w:spacing w:after="0" w:line="240" w:lineRule="auto"/>
        <w:rPr>
          <w:rFonts w:ascii="Calibri" w:hAnsi="Calibri" w:cs="Calibri"/>
          <w:color w:val="000000"/>
          <w:sz w:val="24"/>
          <w:szCs w:val="24"/>
        </w:rPr>
      </w:pPr>
      <w:r w:rsidRPr="00485912">
        <w:rPr>
          <w:rFonts w:ascii="Calibri" w:hAnsi="Calibri" w:cs="Calibri"/>
          <w:color w:val="000000"/>
          <w:sz w:val="24"/>
          <w:szCs w:val="24"/>
          <w:u w:val="single"/>
        </w:rPr>
        <w:t>Scalability</w:t>
      </w:r>
      <w:r w:rsidRPr="00485912">
        <w:rPr>
          <w:rFonts w:ascii="Calibri" w:hAnsi="Calibri" w:cs="Calibri"/>
          <w:b/>
          <w:bCs/>
          <w:color w:val="000000"/>
          <w:sz w:val="24"/>
          <w:szCs w:val="24"/>
        </w:rPr>
        <w:t xml:space="preserve"> </w:t>
      </w:r>
    </w:p>
    <w:p w14:paraId="3F34CDEB" w14:textId="5051F5F2" w:rsidR="00012F03" w:rsidRDefault="00485912" w:rsidP="00485912">
      <w:pPr>
        <w:rPr>
          <w:rFonts w:ascii="Calibri" w:hAnsi="Calibri" w:cs="Calibri"/>
          <w:color w:val="000000"/>
          <w:sz w:val="24"/>
          <w:szCs w:val="24"/>
          <w:vertAlign w:val="superscript"/>
        </w:rPr>
      </w:pPr>
      <w:r w:rsidRPr="00485912">
        <w:rPr>
          <w:rFonts w:ascii="Calibri" w:hAnsi="Calibri" w:cs="Calibri"/>
          <w:color w:val="000000"/>
          <w:sz w:val="24"/>
          <w:szCs w:val="24"/>
        </w:rPr>
        <w:t xml:space="preserve">A </w:t>
      </w:r>
      <w:r w:rsidRPr="00485912">
        <w:rPr>
          <w:rFonts w:ascii="Calibri" w:hAnsi="Calibri" w:cs="Calibri"/>
          <w:b/>
          <w:bCs/>
          <w:color w:val="000000"/>
          <w:sz w:val="24"/>
          <w:szCs w:val="24"/>
        </w:rPr>
        <w:t xml:space="preserve">wireless LAN </w:t>
      </w:r>
      <w:r w:rsidRPr="00485912">
        <w:rPr>
          <w:rFonts w:ascii="Calibri" w:hAnsi="Calibri" w:cs="Calibri"/>
          <w:color w:val="000000"/>
          <w:sz w:val="24"/>
          <w:szCs w:val="24"/>
        </w:rPr>
        <w:t>(</w:t>
      </w:r>
      <w:r w:rsidRPr="00485912">
        <w:rPr>
          <w:rFonts w:ascii="Calibri" w:hAnsi="Calibri" w:cs="Calibri"/>
          <w:b/>
          <w:bCs/>
          <w:color w:val="000000"/>
          <w:sz w:val="24"/>
          <w:szCs w:val="24"/>
        </w:rPr>
        <w:t>WLAN</w:t>
      </w:r>
      <w:r w:rsidRPr="00485912">
        <w:rPr>
          <w:rFonts w:ascii="Calibri" w:hAnsi="Calibri" w:cs="Calibri"/>
          <w:color w:val="000000"/>
          <w:sz w:val="24"/>
          <w:szCs w:val="24"/>
        </w:rPr>
        <w:t>) is a wireless computer network that links two or more devices using wireless communication to form a local area network (LAN) within a limited area such as a home, school, computer laboratory, campus, or office building. This gives users the ability to move around within the area and remain connected to the network. Through a gateway, a WLAN can also provide a connection to the wider Internet. Most modern WLANs are based on IEEE 802.11 standards and are marketed under the Wi-Fi brand name.</w:t>
      </w:r>
      <w:r w:rsidR="0035176E">
        <w:rPr>
          <w:rFonts w:ascii="Calibri" w:hAnsi="Calibri" w:cs="Calibri"/>
          <w:color w:val="000000"/>
          <w:sz w:val="24"/>
          <w:szCs w:val="24"/>
        </w:rPr>
        <w:t xml:space="preserve"> </w:t>
      </w:r>
      <w:r w:rsidR="0035176E">
        <w:rPr>
          <w:rFonts w:ascii="Calibri" w:hAnsi="Calibri" w:cs="Calibri"/>
          <w:color w:val="000000"/>
          <w:sz w:val="24"/>
          <w:szCs w:val="24"/>
          <w:vertAlign w:val="superscript"/>
        </w:rPr>
        <w:t>[25]</w:t>
      </w:r>
    </w:p>
    <w:p w14:paraId="735528F1" w14:textId="77777777" w:rsidR="005979F0" w:rsidRPr="0035176E" w:rsidRDefault="005979F0" w:rsidP="00485912">
      <w:pPr>
        <w:rPr>
          <w:rFonts w:ascii="Calibri" w:hAnsi="Calibri" w:cs="Calibri"/>
          <w:color w:val="000000"/>
          <w:sz w:val="24"/>
          <w:szCs w:val="24"/>
          <w:vertAlign w:val="superscript"/>
        </w:rPr>
      </w:pPr>
    </w:p>
    <w:p w14:paraId="433606F8" w14:textId="5996D9EF" w:rsidR="003D52CD" w:rsidRDefault="00FE6A19" w:rsidP="00FE6A19">
      <w:pPr>
        <w:jc w:val="center"/>
        <w:rPr>
          <w:rFonts w:ascii="Calibri" w:hAnsi="Calibri" w:cs="Calibri"/>
          <w:color w:val="000000"/>
          <w:sz w:val="24"/>
          <w:szCs w:val="24"/>
        </w:rPr>
      </w:pPr>
      <w:r>
        <w:rPr>
          <w:noProof/>
        </w:rPr>
        <w:drawing>
          <wp:inline distT="0" distB="0" distL="0" distR="0" wp14:anchorId="734DF8F3" wp14:editId="19D37759">
            <wp:extent cx="3893127" cy="2970526"/>
            <wp:effectExtent l="19050" t="19050" r="1270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90" cy="2993999"/>
                    </a:xfrm>
                    <a:prstGeom prst="rect">
                      <a:avLst/>
                    </a:prstGeom>
                    <a:noFill/>
                    <a:ln>
                      <a:solidFill>
                        <a:schemeClr val="tx1"/>
                      </a:solidFill>
                    </a:ln>
                  </pic:spPr>
                </pic:pic>
              </a:graphicData>
            </a:graphic>
          </wp:inline>
        </w:drawing>
      </w:r>
    </w:p>
    <w:p w14:paraId="6BD0BA60" w14:textId="77777777" w:rsidR="00FE6A19" w:rsidRDefault="00FE6A19" w:rsidP="00485912">
      <w:pPr>
        <w:rPr>
          <w:sz w:val="24"/>
          <w:szCs w:val="24"/>
          <w:u w:val="single"/>
        </w:rPr>
      </w:pPr>
    </w:p>
    <w:p w14:paraId="08341142" w14:textId="77777777" w:rsidR="00FE6A19" w:rsidRDefault="00FE6A19" w:rsidP="00485912">
      <w:pPr>
        <w:rPr>
          <w:sz w:val="24"/>
          <w:szCs w:val="24"/>
          <w:u w:val="single"/>
        </w:rPr>
      </w:pPr>
    </w:p>
    <w:p w14:paraId="5E8CF7E7" w14:textId="77777777" w:rsidR="00FE6A19" w:rsidRDefault="00FE6A19" w:rsidP="00485912">
      <w:pPr>
        <w:rPr>
          <w:sz w:val="24"/>
          <w:szCs w:val="24"/>
          <w:u w:val="single"/>
        </w:rPr>
      </w:pPr>
    </w:p>
    <w:p w14:paraId="65EAE6E6" w14:textId="77777777" w:rsidR="00C14F7D" w:rsidRDefault="00C14F7D" w:rsidP="00485912">
      <w:pPr>
        <w:rPr>
          <w:sz w:val="24"/>
          <w:szCs w:val="24"/>
          <w:u w:val="single"/>
        </w:rPr>
      </w:pPr>
    </w:p>
    <w:p w14:paraId="4EAC9CD6" w14:textId="77777777" w:rsidR="00803AD0" w:rsidRDefault="00803AD0" w:rsidP="00485912">
      <w:pPr>
        <w:rPr>
          <w:sz w:val="24"/>
          <w:szCs w:val="24"/>
          <w:u w:val="single"/>
        </w:rPr>
      </w:pPr>
    </w:p>
    <w:p w14:paraId="4022889E" w14:textId="77777777" w:rsidR="00803AD0" w:rsidRDefault="00803AD0" w:rsidP="00485912">
      <w:pPr>
        <w:rPr>
          <w:sz w:val="24"/>
          <w:szCs w:val="24"/>
          <w:u w:val="single"/>
        </w:rPr>
      </w:pPr>
    </w:p>
    <w:p w14:paraId="34572F6E" w14:textId="77777777" w:rsidR="00803AD0" w:rsidRDefault="00803AD0" w:rsidP="00485912">
      <w:pPr>
        <w:rPr>
          <w:sz w:val="24"/>
          <w:szCs w:val="24"/>
          <w:u w:val="single"/>
        </w:rPr>
      </w:pPr>
    </w:p>
    <w:p w14:paraId="53879573" w14:textId="4739F351" w:rsidR="00803AD0" w:rsidRDefault="00510651" w:rsidP="00485912">
      <w:pPr>
        <w:rPr>
          <w:sz w:val="24"/>
          <w:szCs w:val="24"/>
          <w:u w:val="single"/>
        </w:rPr>
      </w:pPr>
      <w:r w:rsidRPr="00510651">
        <w:rPr>
          <w:sz w:val="24"/>
          <w:szCs w:val="24"/>
          <w:u w:val="single"/>
        </w:rPr>
        <w:lastRenderedPageBreak/>
        <w:t>Schematic View</w:t>
      </w:r>
    </w:p>
    <w:p w14:paraId="4773E840" w14:textId="68EC2AFC" w:rsidR="00803AD0" w:rsidRDefault="00510651" w:rsidP="006E2217">
      <w:pPr>
        <w:jc w:val="center"/>
        <w:rPr>
          <w:sz w:val="24"/>
          <w:szCs w:val="24"/>
          <w:u w:val="single"/>
        </w:rPr>
      </w:pPr>
      <w:r>
        <w:rPr>
          <w:noProof/>
        </w:rPr>
        <w:drawing>
          <wp:inline distT="0" distB="0" distL="0" distR="0" wp14:anchorId="679D672D" wp14:editId="7F36B23D">
            <wp:extent cx="4578927" cy="3369208"/>
            <wp:effectExtent l="19050" t="19050" r="12700" b="22225"/>
            <wp:docPr id="21" name="Picture 21" descr="Esp8266 Wifi Module -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Wifi Module - Wi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0610" cy="3377804"/>
                    </a:xfrm>
                    <a:prstGeom prst="rect">
                      <a:avLst/>
                    </a:prstGeom>
                    <a:noFill/>
                    <a:ln>
                      <a:solidFill>
                        <a:schemeClr val="tx1"/>
                      </a:solidFill>
                    </a:ln>
                  </pic:spPr>
                </pic:pic>
              </a:graphicData>
            </a:graphic>
          </wp:inline>
        </w:drawing>
      </w:r>
    </w:p>
    <w:p w14:paraId="5FFCC7CA" w14:textId="2CD697B5" w:rsidR="00FA047A" w:rsidRDefault="00A40041" w:rsidP="004157F0">
      <w:pPr>
        <w:rPr>
          <w:b/>
          <w:bCs/>
          <w:sz w:val="28"/>
          <w:szCs w:val="28"/>
          <w:u w:val="single"/>
          <w:vertAlign w:val="superscript"/>
        </w:rPr>
      </w:pPr>
      <w:r w:rsidRPr="00A40041">
        <w:rPr>
          <w:b/>
          <w:bCs/>
          <w:sz w:val="28"/>
          <w:szCs w:val="28"/>
          <w:u w:val="single"/>
        </w:rPr>
        <w:t>2)</w:t>
      </w:r>
      <w:r>
        <w:rPr>
          <w:b/>
          <w:bCs/>
          <w:sz w:val="24"/>
          <w:szCs w:val="24"/>
          <w:u w:val="single"/>
        </w:rPr>
        <w:t xml:space="preserve"> </w:t>
      </w:r>
      <w:r w:rsidRPr="00A40041">
        <w:rPr>
          <w:b/>
          <w:bCs/>
          <w:sz w:val="28"/>
          <w:szCs w:val="28"/>
          <w:u w:val="single"/>
        </w:rPr>
        <w:t>Bluetooth</w:t>
      </w:r>
    </w:p>
    <w:p w14:paraId="5A36EBFD" w14:textId="7F90968A" w:rsidR="000F3C40" w:rsidRPr="006E2217" w:rsidRDefault="000F3C40" w:rsidP="004157F0">
      <w:pPr>
        <w:rPr>
          <w:sz w:val="23"/>
          <w:szCs w:val="23"/>
          <w:vertAlign w:val="superscript"/>
        </w:rPr>
      </w:pPr>
      <w:r>
        <w:rPr>
          <w:b/>
          <w:bCs/>
          <w:sz w:val="23"/>
          <w:szCs w:val="23"/>
        </w:rPr>
        <w:t xml:space="preserve">Bluetooth </w:t>
      </w:r>
      <w:r>
        <w:rPr>
          <w:sz w:val="23"/>
          <w:szCs w:val="23"/>
        </w:rPr>
        <w:t>is a wireless technology standard used for exchanging data between fixed and mobile devices over short distances using short-wavelength UHF radio waves in the industrial, scientific and medical radio bands, from 2.402 GHz to 2.480 GHz, and building personal area networks (PANs). It was originally conceived as a wireless alternative to RS-232 data cables.</w:t>
      </w:r>
      <w:r w:rsidR="00163056">
        <w:rPr>
          <w:sz w:val="23"/>
          <w:szCs w:val="23"/>
          <w:vertAlign w:val="superscript"/>
        </w:rPr>
        <w:t>[27]</w:t>
      </w:r>
    </w:p>
    <w:p w14:paraId="4E7FB286" w14:textId="7DED07E6" w:rsidR="00155DDA" w:rsidRPr="00AA7675" w:rsidRDefault="00155DDA" w:rsidP="004157F0">
      <w:pPr>
        <w:rPr>
          <w:sz w:val="24"/>
          <w:szCs w:val="24"/>
          <w:u w:val="single"/>
        </w:rPr>
      </w:pPr>
      <w:r w:rsidRPr="00AA7675">
        <w:rPr>
          <w:sz w:val="24"/>
          <w:szCs w:val="24"/>
          <w:u w:val="single"/>
        </w:rPr>
        <w:t>Specifications</w:t>
      </w:r>
    </w:p>
    <w:p w14:paraId="752647CC" w14:textId="0954F2F3" w:rsidR="00155DDA" w:rsidRPr="00AA7675" w:rsidRDefault="00155DDA" w:rsidP="004157F0">
      <w:pPr>
        <w:rPr>
          <w:sz w:val="24"/>
          <w:szCs w:val="24"/>
          <w:u w:val="single"/>
        </w:rPr>
      </w:pPr>
      <w:r w:rsidRPr="00AA7675">
        <w:rPr>
          <w:sz w:val="24"/>
          <w:szCs w:val="24"/>
          <w:u w:val="single"/>
        </w:rPr>
        <w:t>Range</w:t>
      </w:r>
    </w:p>
    <w:tbl>
      <w:tblPr>
        <w:tblW w:w="3256" w:type="dxa"/>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837"/>
        <w:gridCol w:w="1419"/>
      </w:tblGrid>
      <w:tr w:rsidR="0034764D" w:rsidRPr="0034764D" w14:paraId="29D4605A" w14:textId="77777777" w:rsidTr="0034764D">
        <w:trPr>
          <w:trHeight w:val="476"/>
          <w:jc w:val="center"/>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3C7FB3"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Class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083C2C9"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Typ. range</w:t>
            </w:r>
            <w:hyperlink r:id="rId29" w:anchor="cite_note-bluetooth1-2" w:history="1">
              <w:r w:rsidRPr="0034764D">
                <w:rPr>
                  <w:rStyle w:val="Hyperlink"/>
                  <w:rFonts w:cstheme="minorHAnsi"/>
                  <w:color w:val="0B0080"/>
                  <w:sz w:val="24"/>
                  <w:szCs w:val="24"/>
                  <w:vertAlign w:val="superscript"/>
                </w:rPr>
                <w:t>[2]</w:t>
              </w:r>
            </w:hyperlink>
            <w:r w:rsidRPr="0034764D">
              <w:rPr>
                <w:rFonts w:cstheme="minorHAnsi"/>
                <w:b/>
                <w:bCs/>
                <w:color w:val="202122"/>
                <w:sz w:val="24"/>
                <w:szCs w:val="24"/>
              </w:rPr>
              <w:br/>
              <w:t>(m)</w:t>
            </w:r>
          </w:p>
        </w:tc>
      </w:tr>
      <w:tr w:rsidR="0034764D" w:rsidRPr="0034764D" w14:paraId="2E414CC9" w14:textId="77777777" w:rsidTr="0034764D">
        <w:trPr>
          <w:trHeight w:val="476"/>
          <w:jc w:val="center"/>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3813389" w14:textId="77777777" w:rsidR="0034764D" w:rsidRPr="0034764D" w:rsidRDefault="0034764D">
            <w:pPr>
              <w:spacing w:after="120"/>
              <w:jc w:val="right"/>
              <w:rPr>
                <w:rFonts w:cstheme="minorHAnsi"/>
                <w:b/>
                <w:bCs/>
                <w:color w:val="202122"/>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54CCC2A" w14:textId="77777777" w:rsidR="0034764D" w:rsidRPr="0034764D" w:rsidRDefault="0034764D">
            <w:pPr>
              <w:spacing w:after="120"/>
              <w:jc w:val="right"/>
              <w:rPr>
                <w:rFonts w:cstheme="minorHAnsi"/>
                <w:b/>
                <w:bCs/>
                <w:color w:val="202122"/>
                <w:sz w:val="24"/>
                <w:szCs w:val="24"/>
              </w:rPr>
            </w:pPr>
          </w:p>
        </w:tc>
      </w:tr>
      <w:tr w:rsidR="0034764D" w:rsidRPr="0034764D" w14:paraId="51E25A8E" w14:textId="77777777" w:rsidTr="0034764D">
        <w:trPr>
          <w:trHeight w:val="352"/>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2B9995"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EC0AC" w14:textId="77777777" w:rsidR="0034764D" w:rsidRPr="0034764D" w:rsidRDefault="0034764D">
            <w:pPr>
              <w:spacing w:after="120"/>
              <w:jc w:val="right"/>
              <w:rPr>
                <w:rFonts w:cstheme="minorHAnsi"/>
                <w:color w:val="202122"/>
                <w:sz w:val="24"/>
                <w:szCs w:val="24"/>
              </w:rPr>
            </w:pPr>
            <w:r w:rsidRPr="0034764D">
              <w:rPr>
                <w:rFonts w:cstheme="minorHAnsi"/>
                <w:color w:val="202122"/>
                <w:sz w:val="24"/>
                <w:szCs w:val="24"/>
              </w:rPr>
              <w:t>~100</w:t>
            </w:r>
          </w:p>
        </w:tc>
      </w:tr>
      <w:tr w:rsidR="0034764D" w:rsidRPr="0034764D" w14:paraId="2F53F60D" w14:textId="77777777" w:rsidTr="0034764D">
        <w:trPr>
          <w:trHeight w:val="533"/>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3B8CBC8"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1.5</w:t>
            </w:r>
            <w:r w:rsidRPr="0034764D">
              <w:rPr>
                <w:rFonts w:cstheme="minorHAnsi"/>
                <w:b/>
                <w:bCs/>
                <w:color w:val="202122"/>
                <w:sz w:val="24"/>
                <w:szCs w:val="24"/>
              </w:rPr>
              <w:br/>
            </w:r>
            <w:r w:rsidRPr="0034764D">
              <w:rPr>
                <w:rFonts w:cstheme="minorHAnsi"/>
                <w:color w:val="202122"/>
                <w:sz w:val="24"/>
                <w:szCs w:val="24"/>
              </w:rPr>
              <w:t>(BT 5 Vol 6 Part A Sect 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65900D" w14:textId="77777777" w:rsidR="0034764D" w:rsidRPr="0034764D" w:rsidRDefault="0034764D">
            <w:pPr>
              <w:spacing w:after="120"/>
              <w:jc w:val="right"/>
              <w:rPr>
                <w:rFonts w:cstheme="minorHAnsi"/>
                <w:color w:val="202122"/>
                <w:sz w:val="24"/>
                <w:szCs w:val="24"/>
              </w:rPr>
            </w:pPr>
            <w:r w:rsidRPr="0034764D">
              <w:rPr>
                <w:rFonts w:cstheme="minorHAnsi"/>
                <w:color w:val="202122"/>
                <w:sz w:val="24"/>
                <w:szCs w:val="24"/>
              </w:rPr>
              <w:t>~20</w:t>
            </w:r>
          </w:p>
        </w:tc>
      </w:tr>
      <w:tr w:rsidR="0034764D" w:rsidRPr="0034764D" w14:paraId="0FC1D069" w14:textId="77777777" w:rsidTr="0034764D">
        <w:trPr>
          <w:trHeight w:val="352"/>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131475"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8D2499" w14:textId="77777777" w:rsidR="0034764D" w:rsidRPr="0034764D" w:rsidRDefault="0034764D">
            <w:pPr>
              <w:spacing w:after="120"/>
              <w:jc w:val="right"/>
              <w:rPr>
                <w:rFonts w:cstheme="minorHAnsi"/>
                <w:color w:val="202122"/>
                <w:sz w:val="24"/>
                <w:szCs w:val="24"/>
              </w:rPr>
            </w:pPr>
            <w:r w:rsidRPr="0034764D">
              <w:rPr>
                <w:rFonts w:cstheme="minorHAnsi"/>
                <w:color w:val="202122"/>
                <w:sz w:val="24"/>
                <w:szCs w:val="24"/>
              </w:rPr>
              <w:t>~10</w:t>
            </w:r>
          </w:p>
        </w:tc>
      </w:tr>
      <w:tr w:rsidR="0034764D" w:rsidRPr="0034764D" w14:paraId="4DA6FCBE" w14:textId="77777777" w:rsidTr="0034764D">
        <w:trPr>
          <w:trHeight w:val="352"/>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6502EB"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053AA0" w14:textId="77777777" w:rsidR="0034764D" w:rsidRPr="0034764D" w:rsidRDefault="0034764D">
            <w:pPr>
              <w:spacing w:after="120"/>
              <w:jc w:val="right"/>
              <w:rPr>
                <w:rFonts w:cstheme="minorHAnsi"/>
                <w:color w:val="202122"/>
                <w:sz w:val="24"/>
                <w:szCs w:val="24"/>
              </w:rPr>
            </w:pPr>
            <w:r w:rsidRPr="0034764D">
              <w:rPr>
                <w:rFonts w:cstheme="minorHAnsi"/>
                <w:color w:val="202122"/>
                <w:sz w:val="24"/>
                <w:szCs w:val="24"/>
              </w:rPr>
              <w:t>~1</w:t>
            </w:r>
          </w:p>
        </w:tc>
      </w:tr>
      <w:tr w:rsidR="0034764D" w:rsidRPr="0034764D" w14:paraId="56B28999" w14:textId="77777777" w:rsidTr="0034764D">
        <w:trPr>
          <w:trHeight w:val="352"/>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ADF2A" w14:textId="77777777" w:rsidR="0034764D" w:rsidRPr="0034764D" w:rsidRDefault="0034764D">
            <w:pPr>
              <w:spacing w:after="120"/>
              <w:jc w:val="center"/>
              <w:rPr>
                <w:rFonts w:cstheme="minorHAnsi"/>
                <w:b/>
                <w:bCs/>
                <w:color w:val="202122"/>
                <w:sz w:val="24"/>
                <w:szCs w:val="24"/>
              </w:rPr>
            </w:pPr>
            <w:r w:rsidRPr="0034764D">
              <w:rPr>
                <w:rFonts w:cstheme="minorHAnsi"/>
                <w:b/>
                <w:bCs/>
                <w:color w:val="2021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C87EBA" w14:textId="77777777" w:rsidR="0034764D" w:rsidRPr="0034764D" w:rsidRDefault="0034764D">
            <w:pPr>
              <w:spacing w:after="120"/>
              <w:jc w:val="right"/>
              <w:rPr>
                <w:rFonts w:cstheme="minorHAnsi"/>
                <w:color w:val="202122"/>
                <w:sz w:val="24"/>
                <w:szCs w:val="24"/>
              </w:rPr>
            </w:pPr>
            <w:r w:rsidRPr="0034764D">
              <w:rPr>
                <w:rFonts w:cstheme="minorHAnsi"/>
                <w:color w:val="202122"/>
                <w:sz w:val="24"/>
                <w:szCs w:val="24"/>
              </w:rPr>
              <w:t>~0.5</w:t>
            </w:r>
          </w:p>
        </w:tc>
      </w:tr>
    </w:tbl>
    <w:p w14:paraId="7BF8F1FF" w14:textId="77777777" w:rsidR="00B85873" w:rsidRDefault="00B85873" w:rsidP="004157F0">
      <w:pPr>
        <w:rPr>
          <w:sz w:val="24"/>
          <w:szCs w:val="24"/>
          <w:u w:val="single"/>
        </w:rPr>
      </w:pPr>
    </w:p>
    <w:p w14:paraId="1AF91970" w14:textId="0087FCC6" w:rsidR="00155DDA" w:rsidRDefault="00130B88" w:rsidP="004157F0">
      <w:pPr>
        <w:rPr>
          <w:sz w:val="24"/>
          <w:szCs w:val="24"/>
          <w:u w:val="single"/>
        </w:rPr>
      </w:pPr>
      <w:r>
        <w:rPr>
          <w:sz w:val="24"/>
          <w:szCs w:val="24"/>
          <w:u w:val="single"/>
        </w:rPr>
        <w:lastRenderedPageBreak/>
        <w:t>Modulation and Signalling</w:t>
      </w:r>
    </w:p>
    <w:p w14:paraId="67E8BB2A" w14:textId="3350A56D" w:rsidR="000645E0" w:rsidRPr="008466B9" w:rsidRDefault="000645E0" w:rsidP="000645E0">
      <w:pPr>
        <w:pStyle w:val="Default"/>
        <w:rPr>
          <w:vertAlign w:val="superscript"/>
        </w:rPr>
      </w:pPr>
      <w:r w:rsidRPr="000645E0">
        <w:t>Based on the modulation scheme, multiple symbols may be used to represent a single bit, or a single symbol could potentially represent multiple bits.</w:t>
      </w:r>
      <w:r w:rsidR="008466B9">
        <w:t xml:space="preserve"> </w:t>
      </w:r>
      <w:r w:rsidR="008466B9">
        <w:rPr>
          <w:vertAlign w:val="superscript"/>
        </w:rPr>
        <w:t>[26]</w:t>
      </w:r>
    </w:p>
    <w:p w14:paraId="67EC28A4" w14:textId="77777777" w:rsidR="000645E0" w:rsidRPr="000645E0" w:rsidRDefault="000645E0" w:rsidP="000645E0">
      <w:pPr>
        <w:pStyle w:val="Default"/>
      </w:pPr>
    </w:p>
    <w:p w14:paraId="03140009" w14:textId="638C3F18" w:rsidR="00130B88" w:rsidRPr="008466B9" w:rsidRDefault="000645E0" w:rsidP="000645E0">
      <w:pPr>
        <w:rPr>
          <w:sz w:val="24"/>
          <w:szCs w:val="24"/>
          <w:vertAlign w:val="superscript"/>
        </w:rPr>
      </w:pPr>
      <w:r w:rsidRPr="000645E0">
        <w:rPr>
          <w:sz w:val="24"/>
          <w:szCs w:val="24"/>
        </w:rPr>
        <w:t>With BLE modulation specifically, a zero is coded to negative frequency deviation of at least 185kHz, and a 1 is coded to a positive frequency deviation of at least the same amount. At just the physical layer, BLE is capable of transmitting 1 million symbols per second. This translates to 1 Mbps assuming an encoding of 1 bit per symbol (which is standard for BLE). This threshold in the symbol rate is due to a limitation caused by intersymbol interference. Also, this is an idealized value that doesn’t take into account factors such as packet overhead.</w:t>
      </w:r>
      <w:r w:rsidR="008466B9">
        <w:rPr>
          <w:sz w:val="24"/>
          <w:szCs w:val="24"/>
        </w:rPr>
        <w:t xml:space="preserve"> </w:t>
      </w:r>
      <w:r w:rsidR="008466B9">
        <w:rPr>
          <w:sz w:val="24"/>
          <w:szCs w:val="24"/>
          <w:vertAlign w:val="superscript"/>
        </w:rPr>
        <w:t>[26]</w:t>
      </w:r>
    </w:p>
    <w:p w14:paraId="0BD2DEAE" w14:textId="486979FB" w:rsidR="000645E0" w:rsidRDefault="000645E0" w:rsidP="000645E0">
      <w:pPr>
        <w:rPr>
          <w:sz w:val="24"/>
          <w:szCs w:val="24"/>
        </w:rPr>
      </w:pPr>
    </w:p>
    <w:p w14:paraId="117978FD" w14:textId="0D3FCD13" w:rsidR="004307BB" w:rsidRDefault="00754D62" w:rsidP="000645E0">
      <w:pPr>
        <w:rPr>
          <w:sz w:val="24"/>
          <w:szCs w:val="24"/>
          <w:u w:val="single"/>
        </w:rPr>
      </w:pPr>
      <w:r w:rsidRPr="00754D62">
        <w:rPr>
          <w:sz w:val="24"/>
          <w:szCs w:val="24"/>
          <w:u w:val="single"/>
        </w:rPr>
        <w:t>Scalability</w:t>
      </w:r>
    </w:p>
    <w:p w14:paraId="63AB0347" w14:textId="3ADA15BF" w:rsidR="00754D62" w:rsidRPr="004B4907" w:rsidRDefault="00261861" w:rsidP="000645E0">
      <w:pPr>
        <w:rPr>
          <w:sz w:val="24"/>
          <w:szCs w:val="24"/>
          <w:vertAlign w:val="superscript"/>
        </w:rPr>
      </w:pPr>
      <w:r w:rsidRPr="00261861">
        <w:rPr>
          <w:sz w:val="24"/>
          <w:szCs w:val="24"/>
        </w:rPr>
        <w:t xml:space="preserve">To enable data exchange, modern devices such as smartphones, tablets, laptops, and desktop computers can be integrated into a network. This can be wired in the form of a Personal Area Network (PAN). The wireless variety is known as </w:t>
      </w:r>
      <w:r w:rsidRPr="00B12968">
        <w:rPr>
          <w:sz w:val="24"/>
          <w:szCs w:val="24"/>
        </w:rPr>
        <w:t xml:space="preserve">Wireless Personal Area Network (WPAN) </w:t>
      </w:r>
      <w:r w:rsidRPr="00261861">
        <w:rPr>
          <w:sz w:val="24"/>
          <w:szCs w:val="24"/>
        </w:rPr>
        <w:t xml:space="preserve">and is based on technologies such as Bluetooth, Wireless USB, Insteon, IrDA, ZigBee, and Z-Wave. A wireless Personal Area Network, which can be achieved via Bluetooth, is called </w:t>
      </w:r>
      <w:r w:rsidRPr="00B12968">
        <w:rPr>
          <w:sz w:val="24"/>
          <w:szCs w:val="24"/>
        </w:rPr>
        <w:t>Piconet</w:t>
      </w:r>
      <w:r w:rsidRPr="00261861">
        <w:rPr>
          <w:sz w:val="24"/>
          <w:szCs w:val="24"/>
        </w:rPr>
        <w:t>. PANs and WPANs usually only stretch over a few meters, and are therefore not suitable for connecting devices in different rooms or even buildings.</w:t>
      </w:r>
      <w:r w:rsidR="004B4907">
        <w:rPr>
          <w:sz w:val="24"/>
          <w:szCs w:val="24"/>
        </w:rPr>
        <w:t xml:space="preserve"> </w:t>
      </w:r>
      <w:r w:rsidR="004B4907">
        <w:rPr>
          <w:sz w:val="24"/>
          <w:szCs w:val="24"/>
          <w:vertAlign w:val="superscript"/>
        </w:rPr>
        <w:t>[</w:t>
      </w:r>
      <w:r w:rsidR="0091400F">
        <w:rPr>
          <w:sz w:val="24"/>
          <w:szCs w:val="24"/>
          <w:vertAlign w:val="superscript"/>
        </w:rPr>
        <w:t>47]</w:t>
      </w:r>
    </w:p>
    <w:p w14:paraId="74C34033" w14:textId="169E8473" w:rsidR="00261861" w:rsidRDefault="00261861" w:rsidP="000645E0">
      <w:pPr>
        <w:rPr>
          <w:sz w:val="24"/>
          <w:szCs w:val="24"/>
          <w:u w:val="single"/>
        </w:rPr>
      </w:pPr>
    </w:p>
    <w:p w14:paraId="5A4BF922" w14:textId="11CB9441" w:rsidR="00B12968" w:rsidRDefault="00BD0623" w:rsidP="00BD0623">
      <w:pPr>
        <w:jc w:val="center"/>
        <w:rPr>
          <w:sz w:val="24"/>
          <w:szCs w:val="24"/>
          <w:u w:val="single"/>
        </w:rPr>
      </w:pPr>
      <w:r>
        <w:rPr>
          <w:noProof/>
        </w:rPr>
        <w:drawing>
          <wp:inline distT="0" distB="0" distL="0" distR="0" wp14:anchorId="152D4D28" wp14:editId="777D4C02">
            <wp:extent cx="4288155" cy="2355215"/>
            <wp:effectExtent l="19050" t="19050" r="17145" b="26035"/>
            <wp:docPr id="31" name="Picture 31" descr="Pic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on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8155" cy="2355215"/>
                    </a:xfrm>
                    <a:prstGeom prst="rect">
                      <a:avLst/>
                    </a:prstGeom>
                    <a:noFill/>
                    <a:ln>
                      <a:solidFill>
                        <a:schemeClr val="tx1"/>
                      </a:solidFill>
                    </a:ln>
                  </pic:spPr>
                </pic:pic>
              </a:graphicData>
            </a:graphic>
          </wp:inline>
        </w:drawing>
      </w:r>
    </w:p>
    <w:p w14:paraId="66514232" w14:textId="36B27C6F" w:rsidR="00D110CD" w:rsidRDefault="00D110CD" w:rsidP="000645E0">
      <w:pPr>
        <w:rPr>
          <w:sz w:val="24"/>
          <w:szCs w:val="24"/>
          <w:u w:val="single"/>
        </w:rPr>
      </w:pPr>
    </w:p>
    <w:p w14:paraId="1D0C9408" w14:textId="77777777" w:rsidR="00484947" w:rsidRDefault="00484947" w:rsidP="000645E0">
      <w:pPr>
        <w:rPr>
          <w:sz w:val="24"/>
          <w:szCs w:val="24"/>
          <w:u w:val="single"/>
        </w:rPr>
      </w:pPr>
    </w:p>
    <w:p w14:paraId="0311678C" w14:textId="77777777" w:rsidR="00484947" w:rsidRDefault="00484947" w:rsidP="000645E0">
      <w:pPr>
        <w:rPr>
          <w:sz w:val="24"/>
          <w:szCs w:val="24"/>
          <w:u w:val="single"/>
        </w:rPr>
      </w:pPr>
    </w:p>
    <w:p w14:paraId="0E2FC8D4" w14:textId="77777777" w:rsidR="00484947" w:rsidRDefault="00484947" w:rsidP="000645E0">
      <w:pPr>
        <w:rPr>
          <w:sz w:val="24"/>
          <w:szCs w:val="24"/>
          <w:u w:val="single"/>
        </w:rPr>
      </w:pPr>
    </w:p>
    <w:p w14:paraId="37C4821E" w14:textId="77777777" w:rsidR="00484947" w:rsidRDefault="00484947" w:rsidP="000645E0">
      <w:pPr>
        <w:rPr>
          <w:sz w:val="24"/>
          <w:szCs w:val="24"/>
          <w:u w:val="single"/>
        </w:rPr>
      </w:pPr>
    </w:p>
    <w:p w14:paraId="785C7AF9" w14:textId="5A382A88" w:rsidR="00BD0623" w:rsidRDefault="00BD0623" w:rsidP="000645E0">
      <w:pPr>
        <w:rPr>
          <w:sz w:val="24"/>
          <w:szCs w:val="24"/>
          <w:u w:val="single"/>
        </w:rPr>
      </w:pPr>
      <w:r>
        <w:rPr>
          <w:sz w:val="24"/>
          <w:szCs w:val="24"/>
          <w:u w:val="single"/>
        </w:rPr>
        <w:lastRenderedPageBreak/>
        <w:t>Schematic Diagram</w:t>
      </w:r>
    </w:p>
    <w:p w14:paraId="3FEFAB3E" w14:textId="24533B26" w:rsidR="00BD0623" w:rsidRPr="00261861" w:rsidRDefault="00743639" w:rsidP="00743639">
      <w:pPr>
        <w:jc w:val="center"/>
        <w:rPr>
          <w:sz w:val="24"/>
          <w:szCs w:val="24"/>
          <w:u w:val="single"/>
        </w:rPr>
      </w:pPr>
      <w:r>
        <w:rPr>
          <w:noProof/>
        </w:rPr>
        <w:drawing>
          <wp:inline distT="0" distB="0" distL="0" distR="0" wp14:anchorId="27644BEC" wp14:editId="24CA1AEB">
            <wp:extent cx="3934691" cy="2960391"/>
            <wp:effectExtent l="19050" t="19050" r="27940" b="11430"/>
            <wp:docPr id="32" name="Picture 32" descr="a) Schematic diagram of the Bluetooth-enabled sensing platform.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hematic diagram of the Bluetooth-enabled sensing platform. (b)...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8816" cy="2971018"/>
                    </a:xfrm>
                    <a:prstGeom prst="rect">
                      <a:avLst/>
                    </a:prstGeom>
                    <a:noFill/>
                    <a:ln>
                      <a:solidFill>
                        <a:schemeClr val="tx1"/>
                      </a:solidFill>
                    </a:ln>
                  </pic:spPr>
                </pic:pic>
              </a:graphicData>
            </a:graphic>
          </wp:inline>
        </w:drawing>
      </w:r>
    </w:p>
    <w:p w14:paraId="1648FD5D" w14:textId="77777777" w:rsidR="00291459" w:rsidRDefault="00291459" w:rsidP="004157F0">
      <w:pPr>
        <w:rPr>
          <w:b/>
          <w:bCs/>
          <w:sz w:val="28"/>
          <w:szCs w:val="28"/>
          <w:u w:val="single"/>
        </w:rPr>
      </w:pPr>
    </w:p>
    <w:p w14:paraId="03F39190" w14:textId="54F3DC2C" w:rsidR="004157F0" w:rsidRPr="008F6CEA" w:rsidRDefault="008F6CEA" w:rsidP="004157F0">
      <w:pPr>
        <w:rPr>
          <w:b/>
          <w:bCs/>
          <w:sz w:val="28"/>
          <w:szCs w:val="28"/>
          <w:u w:val="single"/>
          <w:vertAlign w:val="superscript"/>
        </w:rPr>
      </w:pPr>
      <w:r w:rsidRPr="008F6CEA">
        <w:rPr>
          <w:b/>
          <w:bCs/>
          <w:sz w:val="28"/>
          <w:szCs w:val="28"/>
          <w:u w:val="single"/>
        </w:rPr>
        <w:t>3) Z-Wave</w:t>
      </w:r>
      <w:r>
        <w:rPr>
          <w:b/>
          <w:bCs/>
          <w:sz w:val="28"/>
          <w:szCs w:val="28"/>
          <w:u w:val="single"/>
        </w:rPr>
        <w:t xml:space="preserve"> </w:t>
      </w:r>
    </w:p>
    <w:p w14:paraId="1D745F2C" w14:textId="0AD0D66C" w:rsidR="00C01ABC" w:rsidRPr="00A829F0" w:rsidRDefault="00E860AD" w:rsidP="004157F0">
      <w:pPr>
        <w:rPr>
          <w:sz w:val="24"/>
          <w:szCs w:val="24"/>
          <w:vertAlign w:val="superscript"/>
        </w:rPr>
      </w:pPr>
      <w:r w:rsidRPr="006B51C3">
        <w:rPr>
          <w:sz w:val="24"/>
          <w:szCs w:val="24"/>
        </w:rPr>
        <w:t>Z-Wave is a</w:t>
      </w:r>
      <w:r w:rsidRPr="00E860AD">
        <w:rPr>
          <w:b/>
          <w:bCs/>
          <w:sz w:val="24"/>
          <w:szCs w:val="24"/>
        </w:rPr>
        <w:t xml:space="preserve"> </w:t>
      </w:r>
      <w:r w:rsidRPr="00E860AD">
        <w:rPr>
          <w:sz w:val="24"/>
          <w:szCs w:val="24"/>
        </w:rPr>
        <w:t>wireless communications protocol used primarily for home automation. It is a mesh network using low-energy radio waves to communicate from appliance to appliance,</w:t>
      </w:r>
      <w:r>
        <w:rPr>
          <w:sz w:val="24"/>
          <w:szCs w:val="24"/>
        </w:rPr>
        <w:t xml:space="preserve"> </w:t>
      </w:r>
      <w:r w:rsidRPr="00E860AD">
        <w:rPr>
          <w:sz w:val="24"/>
          <w:szCs w:val="24"/>
        </w:rPr>
        <w:t>allowing for wireless control of residential appliances and other devices, such as lighting control, security systems, thermostats, windows, locks, swimming pools and garage door openers.</w:t>
      </w:r>
      <w:r>
        <w:rPr>
          <w:sz w:val="24"/>
          <w:szCs w:val="24"/>
        </w:rPr>
        <w:t xml:space="preserve"> </w:t>
      </w:r>
      <w:r w:rsidRPr="00E860AD">
        <w:rPr>
          <w:sz w:val="24"/>
          <w:szCs w:val="24"/>
        </w:rPr>
        <w:t>Like other protocols and systems aimed at the home and office automation market, a Z-Wave system can be controlled via the Internet from a smart phone, tablet or computer, and locally through a smart speaker, wireless keyfob, or wall-mounted panel with a Z-Wave gateway.</w:t>
      </w:r>
      <w:r w:rsidR="00A829F0">
        <w:rPr>
          <w:sz w:val="24"/>
          <w:szCs w:val="24"/>
        </w:rPr>
        <w:t xml:space="preserve"> </w:t>
      </w:r>
      <w:r w:rsidR="00A829F0">
        <w:rPr>
          <w:sz w:val="24"/>
          <w:szCs w:val="24"/>
          <w:vertAlign w:val="superscript"/>
        </w:rPr>
        <w:t>[44]</w:t>
      </w:r>
    </w:p>
    <w:p w14:paraId="1796257B" w14:textId="7628A18B" w:rsidR="006B51C3" w:rsidRDefault="006B51C3" w:rsidP="004157F0">
      <w:pPr>
        <w:rPr>
          <w:sz w:val="24"/>
          <w:szCs w:val="24"/>
        </w:rPr>
      </w:pPr>
    </w:p>
    <w:p w14:paraId="0FCA44BD" w14:textId="766FD04F" w:rsidR="006B51C3" w:rsidRDefault="006B51C3" w:rsidP="004157F0">
      <w:pPr>
        <w:rPr>
          <w:sz w:val="24"/>
          <w:szCs w:val="24"/>
          <w:u w:val="single"/>
        </w:rPr>
      </w:pPr>
      <w:r w:rsidRPr="006B51C3">
        <w:rPr>
          <w:sz w:val="24"/>
          <w:szCs w:val="24"/>
          <w:u w:val="single"/>
        </w:rPr>
        <w:t>Specifications</w:t>
      </w:r>
    </w:p>
    <w:p w14:paraId="3A976BFF" w14:textId="2CA73111" w:rsidR="006B51C3" w:rsidRDefault="006B51C3" w:rsidP="004157F0">
      <w:pPr>
        <w:rPr>
          <w:sz w:val="24"/>
          <w:szCs w:val="24"/>
          <w:u w:val="single"/>
        </w:rPr>
      </w:pPr>
      <w:r>
        <w:rPr>
          <w:sz w:val="24"/>
          <w:szCs w:val="24"/>
          <w:u w:val="single"/>
        </w:rPr>
        <w:t>Range</w:t>
      </w:r>
    </w:p>
    <w:p w14:paraId="25121951" w14:textId="3C607ACD" w:rsidR="006B51C3" w:rsidRDefault="006B51C3" w:rsidP="004157F0">
      <w:pPr>
        <w:rPr>
          <w:sz w:val="24"/>
          <w:szCs w:val="24"/>
        </w:rPr>
      </w:pPr>
      <w:r w:rsidRPr="006B51C3">
        <w:rPr>
          <w:sz w:val="24"/>
          <w:szCs w:val="24"/>
        </w:rPr>
        <w:t>Z-Wave has a range of 100 meters or 328 feet in open air, building materials reduce that range. The more line powered devices in your Z-Wave network, the better, as they also act as repeaters to extend the Z-Wave signal. Z-Wave’s mesh networking allows a Z-Wave signal to “hop” through other Z-Wave products to reach the destination device to be controlled. Z-Wave supports up to 4 hops so the total home coverage will grow depending on the amount of Z-Wave products in the network. The maximum range with 4 hops is roughly 600 feet or 200 meters.</w:t>
      </w:r>
    </w:p>
    <w:p w14:paraId="7F5221D1" w14:textId="77777777" w:rsidR="00A07BE8" w:rsidRDefault="00A07BE8" w:rsidP="004157F0">
      <w:pPr>
        <w:rPr>
          <w:sz w:val="24"/>
          <w:szCs w:val="24"/>
          <w:u w:val="single"/>
        </w:rPr>
      </w:pPr>
    </w:p>
    <w:p w14:paraId="45C926FA" w14:textId="77777777" w:rsidR="00A07BE8" w:rsidRDefault="00A07BE8" w:rsidP="004157F0">
      <w:pPr>
        <w:rPr>
          <w:sz w:val="24"/>
          <w:szCs w:val="24"/>
          <w:u w:val="single"/>
        </w:rPr>
      </w:pPr>
    </w:p>
    <w:p w14:paraId="5C53CEA8" w14:textId="0CE845C4" w:rsidR="006B51C3" w:rsidRDefault="006B51C3" w:rsidP="004157F0">
      <w:pPr>
        <w:rPr>
          <w:sz w:val="24"/>
          <w:szCs w:val="24"/>
          <w:u w:val="single"/>
        </w:rPr>
      </w:pPr>
      <w:r w:rsidRPr="006B51C3">
        <w:rPr>
          <w:sz w:val="24"/>
          <w:szCs w:val="24"/>
          <w:u w:val="single"/>
        </w:rPr>
        <w:lastRenderedPageBreak/>
        <w:t>Modulation</w:t>
      </w:r>
    </w:p>
    <w:p w14:paraId="5D9C5E57" w14:textId="77777777" w:rsidR="00663006" w:rsidRPr="00663006" w:rsidRDefault="00663006" w:rsidP="00663006">
      <w:pPr>
        <w:spacing w:after="0" w:line="240" w:lineRule="auto"/>
        <w:rPr>
          <w:rFonts w:ascii="Times New Roman" w:eastAsia="Times New Roman" w:hAnsi="Times New Roman" w:cs="Times New Roman"/>
          <w:sz w:val="24"/>
          <w:szCs w:val="24"/>
          <w:lang w:eastAsia="en-IN"/>
        </w:rPr>
      </w:pPr>
    </w:p>
    <w:tbl>
      <w:tblPr>
        <w:tblW w:w="9236" w:type="dxa"/>
        <w:tblBorders>
          <w:top w:val="single" w:sz="12" w:space="0" w:color="660033"/>
          <w:left w:val="single" w:sz="12" w:space="0" w:color="660033"/>
          <w:bottom w:val="single" w:sz="12" w:space="0" w:color="660033"/>
          <w:right w:val="single" w:sz="12" w:space="0" w:color="660033"/>
        </w:tblBorders>
        <w:shd w:val="clear" w:color="auto" w:fill="FFFFFF"/>
        <w:tblCellMar>
          <w:left w:w="0" w:type="dxa"/>
          <w:right w:w="0" w:type="dxa"/>
        </w:tblCellMar>
        <w:tblLook w:val="04A0" w:firstRow="1" w:lastRow="0" w:firstColumn="1" w:lastColumn="0" w:noHBand="0" w:noVBand="1"/>
      </w:tblPr>
      <w:tblGrid>
        <w:gridCol w:w="2756"/>
        <w:gridCol w:w="1819"/>
        <w:gridCol w:w="1604"/>
        <w:gridCol w:w="1819"/>
        <w:gridCol w:w="1238"/>
      </w:tblGrid>
      <w:tr w:rsidR="00663006" w:rsidRPr="00663006" w14:paraId="148C8AE0" w14:textId="77777777" w:rsidTr="00663006">
        <w:trPr>
          <w:trHeight w:val="100"/>
        </w:trPr>
        <w:tc>
          <w:tcPr>
            <w:tcW w:w="0" w:type="auto"/>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52DC1C67" w14:textId="77777777" w:rsidR="00663006" w:rsidRPr="00663006" w:rsidRDefault="00663006" w:rsidP="00663006">
            <w:pPr>
              <w:spacing w:after="0" w:line="408" w:lineRule="atLeast"/>
              <w:jc w:val="center"/>
              <w:rPr>
                <w:rFonts w:eastAsia="Times New Roman" w:cstheme="minorHAnsi"/>
                <w:b/>
                <w:bCs/>
                <w:color w:val="555555"/>
                <w:sz w:val="24"/>
                <w:szCs w:val="24"/>
                <w:lang w:eastAsia="en-IN"/>
              </w:rPr>
            </w:pPr>
            <w:r w:rsidRPr="00663006">
              <w:rPr>
                <w:rFonts w:eastAsia="Times New Roman" w:cstheme="minorHAnsi"/>
                <w:b/>
                <w:bCs/>
                <w:color w:val="555555"/>
                <w:sz w:val="24"/>
                <w:szCs w:val="24"/>
                <w:bdr w:val="none" w:sz="0" w:space="0" w:color="auto" w:frame="1"/>
                <w:lang w:eastAsia="en-IN"/>
              </w:rPr>
              <w:t>Data Rate Designation</w:t>
            </w:r>
          </w:p>
        </w:tc>
        <w:tc>
          <w:tcPr>
            <w:tcW w:w="0" w:type="auto"/>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613A6B5D" w14:textId="77777777" w:rsidR="00663006" w:rsidRPr="00663006" w:rsidRDefault="00663006" w:rsidP="00663006">
            <w:pPr>
              <w:spacing w:after="0" w:line="408" w:lineRule="atLeast"/>
              <w:jc w:val="center"/>
              <w:rPr>
                <w:rFonts w:eastAsia="Times New Roman" w:cstheme="minorHAnsi"/>
                <w:b/>
                <w:bCs/>
                <w:color w:val="555555"/>
                <w:sz w:val="24"/>
                <w:szCs w:val="24"/>
                <w:lang w:eastAsia="en-IN"/>
              </w:rPr>
            </w:pPr>
            <w:r w:rsidRPr="00663006">
              <w:rPr>
                <w:rFonts w:eastAsia="Times New Roman" w:cstheme="minorHAnsi"/>
                <w:b/>
                <w:bCs/>
                <w:color w:val="555555"/>
                <w:sz w:val="24"/>
                <w:szCs w:val="24"/>
                <w:bdr w:val="none" w:sz="0" w:space="0" w:color="auto" w:frame="1"/>
                <w:lang w:eastAsia="en-IN"/>
              </w:rPr>
              <w:t>Modulation</w:t>
            </w:r>
          </w:p>
        </w:tc>
        <w:tc>
          <w:tcPr>
            <w:tcW w:w="0" w:type="auto"/>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1935C7B9" w14:textId="77777777" w:rsidR="00663006" w:rsidRPr="00663006" w:rsidRDefault="00663006" w:rsidP="00663006">
            <w:pPr>
              <w:spacing w:after="0" w:line="408" w:lineRule="atLeast"/>
              <w:jc w:val="center"/>
              <w:rPr>
                <w:rFonts w:eastAsia="Times New Roman" w:cstheme="minorHAnsi"/>
                <w:b/>
                <w:bCs/>
                <w:color w:val="555555"/>
                <w:sz w:val="24"/>
                <w:szCs w:val="24"/>
                <w:lang w:eastAsia="en-IN"/>
              </w:rPr>
            </w:pPr>
            <w:r w:rsidRPr="00663006">
              <w:rPr>
                <w:rFonts w:eastAsia="Times New Roman" w:cstheme="minorHAnsi"/>
                <w:b/>
                <w:bCs/>
                <w:color w:val="555555"/>
                <w:sz w:val="24"/>
                <w:szCs w:val="24"/>
                <w:bdr w:val="none" w:sz="0" w:space="0" w:color="auto" w:frame="1"/>
                <w:lang w:eastAsia="en-IN"/>
              </w:rPr>
              <w:t>Coding</w:t>
            </w:r>
          </w:p>
        </w:tc>
        <w:tc>
          <w:tcPr>
            <w:tcW w:w="0" w:type="auto"/>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3F3BBE21" w14:textId="77777777" w:rsidR="00663006" w:rsidRPr="00663006" w:rsidRDefault="00663006" w:rsidP="00663006">
            <w:pPr>
              <w:spacing w:after="0" w:line="408" w:lineRule="atLeast"/>
              <w:jc w:val="center"/>
              <w:rPr>
                <w:rFonts w:eastAsia="Times New Roman" w:cstheme="minorHAnsi"/>
                <w:b/>
                <w:bCs/>
                <w:color w:val="555555"/>
                <w:sz w:val="24"/>
                <w:szCs w:val="24"/>
                <w:lang w:eastAsia="en-IN"/>
              </w:rPr>
            </w:pPr>
            <w:r w:rsidRPr="00663006">
              <w:rPr>
                <w:rFonts w:eastAsia="Times New Roman" w:cstheme="minorHAnsi"/>
                <w:b/>
                <w:bCs/>
                <w:color w:val="555555"/>
                <w:sz w:val="24"/>
                <w:szCs w:val="24"/>
                <w:bdr w:val="none" w:sz="0" w:space="0" w:color="auto" w:frame="1"/>
                <w:lang w:eastAsia="en-IN"/>
              </w:rPr>
              <w:t>separation</w:t>
            </w:r>
          </w:p>
        </w:tc>
        <w:tc>
          <w:tcPr>
            <w:tcW w:w="0" w:type="auto"/>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71F9BB1F" w14:textId="77777777" w:rsidR="00663006" w:rsidRPr="00663006" w:rsidRDefault="00663006" w:rsidP="00663006">
            <w:pPr>
              <w:spacing w:after="0" w:line="408" w:lineRule="atLeast"/>
              <w:jc w:val="center"/>
              <w:rPr>
                <w:rFonts w:eastAsia="Times New Roman" w:cstheme="minorHAnsi"/>
                <w:b/>
                <w:bCs/>
                <w:color w:val="555555"/>
                <w:sz w:val="24"/>
                <w:szCs w:val="24"/>
                <w:lang w:eastAsia="en-IN"/>
              </w:rPr>
            </w:pPr>
            <w:r w:rsidRPr="00663006">
              <w:rPr>
                <w:rFonts w:eastAsia="Times New Roman" w:cstheme="minorHAnsi"/>
                <w:b/>
                <w:bCs/>
                <w:color w:val="555555"/>
                <w:sz w:val="24"/>
                <w:szCs w:val="24"/>
                <w:bdr w:val="none" w:sz="0" w:space="0" w:color="auto" w:frame="1"/>
                <w:lang w:eastAsia="en-IN"/>
              </w:rPr>
              <w:t>Symbols</w:t>
            </w:r>
          </w:p>
        </w:tc>
      </w:tr>
      <w:tr w:rsidR="00663006" w:rsidRPr="00663006" w14:paraId="20A00769" w14:textId="77777777" w:rsidTr="00663006">
        <w:trPr>
          <w:trHeight w:val="97"/>
        </w:trPr>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EB87B87"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R1</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667E72D"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FSK</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B1C6A03"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Manchester</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C1BC591"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40 KHz+/-10%</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077024C"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Binary</w:t>
            </w:r>
          </w:p>
        </w:tc>
      </w:tr>
      <w:tr w:rsidR="00663006" w:rsidRPr="00663006" w14:paraId="6F82835F" w14:textId="77777777" w:rsidTr="00663006">
        <w:trPr>
          <w:trHeight w:val="100"/>
        </w:trPr>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6490CE7"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R2</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B80D7E1"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FSK</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8E6A40A"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NRZ</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32FCA2F"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40 KHz+/-10%</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B6C298B"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Binary</w:t>
            </w:r>
          </w:p>
        </w:tc>
      </w:tr>
      <w:tr w:rsidR="00663006" w:rsidRPr="00663006" w14:paraId="5CA09251" w14:textId="77777777" w:rsidTr="00663006">
        <w:trPr>
          <w:trHeight w:val="97"/>
        </w:trPr>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CF6D775"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R3</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4B49EC3"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GFSK (BT=0.6)</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03B7109"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NRZ</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36C4A13"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58 KHz+/-10%</w:t>
            </w:r>
          </w:p>
        </w:tc>
        <w:tc>
          <w:tcPr>
            <w:tcW w:w="0" w:type="auto"/>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C6292A5" w14:textId="77777777" w:rsidR="00663006" w:rsidRPr="00663006" w:rsidRDefault="00663006" w:rsidP="00663006">
            <w:pPr>
              <w:spacing w:after="0" w:line="408" w:lineRule="atLeast"/>
              <w:rPr>
                <w:rFonts w:eastAsia="Times New Roman" w:cstheme="minorHAnsi"/>
                <w:color w:val="555555"/>
                <w:sz w:val="24"/>
                <w:szCs w:val="24"/>
                <w:lang w:eastAsia="en-IN"/>
              </w:rPr>
            </w:pPr>
            <w:r w:rsidRPr="00663006">
              <w:rPr>
                <w:rFonts w:eastAsia="Times New Roman" w:cstheme="minorHAnsi"/>
                <w:color w:val="555555"/>
                <w:sz w:val="24"/>
                <w:szCs w:val="24"/>
                <w:lang w:eastAsia="en-IN"/>
              </w:rPr>
              <w:t>Binary</w:t>
            </w:r>
          </w:p>
        </w:tc>
      </w:tr>
    </w:tbl>
    <w:p w14:paraId="38606FD1" w14:textId="77777777" w:rsidR="00CE3E3B" w:rsidRDefault="00CE3E3B" w:rsidP="004157F0">
      <w:pPr>
        <w:rPr>
          <w:sz w:val="24"/>
          <w:szCs w:val="24"/>
          <w:u w:val="single"/>
        </w:rPr>
      </w:pPr>
    </w:p>
    <w:p w14:paraId="09612233" w14:textId="3EC3A2F1" w:rsidR="006B51C3" w:rsidRDefault="006B51C3" w:rsidP="004157F0">
      <w:pPr>
        <w:rPr>
          <w:sz w:val="24"/>
          <w:szCs w:val="24"/>
          <w:u w:val="single"/>
        </w:rPr>
      </w:pPr>
      <w:r>
        <w:rPr>
          <w:sz w:val="24"/>
          <w:szCs w:val="24"/>
          <w:u w:val="single"/>
        </w:rPr>
        <w:t>Signalling</w:t>
      </w:r>
    </w:p>
    <w:p w14:paraId="724EDCC7" w14:textId="3199C066" w:rsidR="0039593C" w:rsidRDefault="00CE3E3B" w:rsidP="004157F0">
      <w:pPr>
        <w:rPr>
          <w:sz w:val="24"/>
          <w:szCs w:val="24"/>
        </w:rPr>
      </w:pPr>
      <w:r w:rsidRPr="00CE3E3B">
        <w:rPr>
          <w:sz w:val="24"/>
          <w:szCs w:val="24"/>
        </w:rPr>
        <w:t>It operates at 868.42 MHz in Europe, at 908.42 MHz in the North America and uses other frequencies in other countries depending on their regulations. Data rates include 9600 bps and 40 kbps, with output power at 1 mW.</w:t>
      </w:r>
    </w:p>
    <w:p w14:paraId="7276D986" w14:textId="77777777" w:rsidR="00591CA6" w:rsidRPr="00CE3E3B" w:rsidRDefault="00591CA6" w:rsidP="004157F0">
      <w:pPr>
        <w:rPr>
          <w:sz w:val="24"/>
          <w:szCs w:val="24"/>
          <w:u w:val="single"/>
        </w:rPr>
      </w:pPr>
    </w:p>
    <w:p w14:paraId="093F248C" w14:textId="161CC775" w:rsidR="006B51C3" w:rsidRDefault="00B165A2" w:rsidP="004157F0">
      <w:pPr>
        <w:rPr>
          <w:sz w:val="24"/>
          <w:szCs w:val="24"/>
          <w:u w:val="single"/>
        </w:rPr>
      </w:pPr>
      <w:r>
        <w:rPr>
          <w:sz w:val="24"/>
          <w:szCs w:val="24"/>
          <w:u w:val="single"/>
        </w:rPr>
        <w:t>Scalability</w:t>
      </w:r>
    </w:p>
    <w:p w14:paraId="691C8F38" w14:textId="4375C448" w:rsidR="0039593C" w:rsidRDefault="0039593C" w:rsidP="004157F0">
      <w:pPr>
        <w:rPr>
          <w:sz w:val="24"/>
          <w:szCs w:val="24"/>
        </w:rPr>
      </w:pPr>
      <w:r w:rsidRPr="0039593C">
        <w:rPr>
          <w:sz w:val="24"/>
          <w:szCs w:val="24"/>
        </w:rPr>
        <w:t>Z-Wave can be used within a network (Home Area Network, HAN), and can, therefore, be used to set up all areas of home automation, possibly controlled by a single controller. A mesh topology allows any node to connect to any other node and allows multiple connections.</w:t>
      </w:r>
    </w:p>
    <w:p w14:paraId="17F7E316" w14:textId="4C79DAA5" w:rsidR="00A93D61" w:rsidRPr="0039593C" w:rsidRDefault="00A93D61" w:rsidP="00A93D61">
      <w:pPr>
        <w:jc w:val="center"/>
        <w:rPr>
          <w:sz w:val="24"/>
          <w:szCs w:val="24"/>
          <w:u w:val="single"/>
        </w:rPr>
      </w:pPr>
      <w:r>
        <w:rPr>
          <w:noProof/>
        </w:rPr>
        <w:drawing>
          <wp:inline distT="0" distB="0" distL="0" distR="0" wp14:anchorId="2A04C26D" wp14:editId="778C4302">
            <wp:extent cx="3991841" cy="2906016"/>
            <wp:effectExtent l="19050" t="19050" r="27940" b="27940"/>
            <wp:docPr id="29" name="Picture 29" descr="Hierarchy of the Z-Wav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rarchy of the Z-Wave system"/>
                    <pic:cNvPicPr>
                      <a:picLocks noChangeAspect="1" noChangeArrowheads="1"/>
                    </pic:cNvPicPr>
                  </pic:nvPicPr>
                  <pic:blipFill rotWithShape="1">
                    <a:blip r:embed="rId32">
                      <a:extLst>
                        <a:ext uri="{28A0092B-C50C-407E-A947-70E740481C1C}">
                          <a14:useLocalDpi xmlns:a14="http://schemas.microsoft.com/office/drawing/2010/main" val="0"/>
                        </a:ext>
                      </a:extLst>
                    </a:blip>
                    <a:srcRect l="13695" r="15202"/>
                    <a:stretch/>
                  </pic:blipFill>
                  <pic:spPr bwMode="auto">
                    <a:xfrm>
                      <a:off x="0" y="0"/>
                      <a:ext cx="4024886" cy="29300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6ECAE8" w14:textId="77777777" w:rsidR="00814749" w:rsidRDefault="00814749" w:rsidP="004157F0">
      <w:pPr>
        <w:rPr>
          <w:sz w:val="24"/>
          <w:szCs w:val="24"/>
          <w:u w:val="single"/>
        </w:rPr>
      </w:pPr>
    </w:p>
    <w:p w14:paraId="3466D42A" w14:textId="77777777" w:rsidR="00814749" w:rsidRDefault="00814749" w:rsidP="004157F0">
      <w:pPr>
        <w:rPr>
          <w:sz w:val="24"/>
          <w:szCs w:val="24"/>
          <w:u w:val="single"/>
        </w:rPr>
      </w:pPr>
    </w:p>
    <w:p w14:paraId="0479F118" w14:textId="2F6AEF30" w:rsidR="00B165A2" w:rsidRDefault="002850F2" w:rsidP="004157F0">
      <w:pPr>
        <w:rPr>
          <w:sz w:val="24"/>
          <w:szCs w:val="24"/>
          <w:u w:val="single"/>
        </w:rPr>
      </w:pPr>
      <w:r>
        <w:rPr>
          <w:sz w:val="24"/>
          <w:szCs w:val="24"/>
          <w:u w:val="single"/>
        </w:rPr>
        <w:lastRenderedPageBreak/>
        <w:t>Schematic View</w:t>
      </w:r>
    </w:p>
    <w:p w14:paraId="69AA8D57" w14:textId="534579E0" w:rsidR="006B51C3" w:rsidRPr="006B51C3" w:rsidRDefault="000537F4" w:rsidP="000537F4">
      <w:pPr>
        <w:jc w:val="center"/>
        <w:rPr>
          <w:sz w:val="24"/>
          <w:szCs w:val="24"/>
          <w:u w:val="single"/>
        </w:rPr>
      </w:pPr>
      <w:r>
        <w:rPr>
          <w:noProof/>
        </w:rPr>
        <w:drawing>
          <wp:inline distT="0" distB="0" distL="0" distR="0" wp14:anchorId="2B615B92" wp14:editId="4E4086D7">
            <wp:extent cx="4094018" cy="2506392"/>
            <wp:effectExtent l="19050" t="19050" r="2095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3291" cy="2518191"/>
                    </a:xfrm>
                    <a:prstGeom prst="rect">
                      <a:avLst/>
                    </a:prstGeom>
                    <a:ln>
                      <a:solidFill>
                        <a:schemeClr val="tx1"/>
                      </a:solidFill>
                    </a:ln>
                  </pic:spPr>
                </pic:pic>
              </a:graphicData>
            </a:graphic>
          </wp:inline>
        </w:drawing>
      </w:r>
    </w:p>
    <w:p w14:paraId="2AF30AD2" w14:textId="71F54FED" w:rsidR="008F6CEA" w:rsidRPr="003E06BF" w:rsidRDefault="008F6CEA" w:rsidP="004157F0">
      <w:pPr>
        <w:rPr>
          <w:b/>
          <w:bCs/>
          <w:sz w:val="28"/>
          <w:szCs w:val="28"/>
          <w:u w:val="single"/>
          <w:vertAlign w:val="superscript"/>
        </w:rPr>
      </w:pPr>
      <w:r w:rsidRPr="008F6CEA">
        <w:rPr>
          <w:b/>
          <w:bCs/>
          <w:sz w:val="28"/>
          <w:szCs w:val="28"/>
          <w:u w:val="single"/>
        </w:rPr>
        <w:t>4) LTE</w:t>
      </w:r>
    </w:p>
    <w:p w14:paraId="6DB4EDBE" w14:textId="73B08237" w:rsidR="00331B5D" w:rsidRDefault="00CE11EE" w:rsidP="004157F0">
      <w:pPr>
        <w:rPr>
          <w:sz w:val="24"/>
          <w:szCs w:val="24"/>
          <w:vertAlign w:val="superscript"/>
        </w:rPr>
      </w:pPr>
      <w:r w:rsidRPr="00CE11EE">
        <w:rPr>
          <w:sz w:val="24"/>
          <w:szCs w:val="24"/>
        </w:rPr>
        <w:t>In telecommunications, Long-Term Evolution (LTE) is a standard for wireless broadband communication for mobile devices and data terminals, based on the GSM/EDGE and UMTS/HSPA technologies. It increases the capacity and speed using a different radio interface together with core network improvements. LTE is the upgrade path for carriers with both GSM/UMTS networks and CDMA2000 networks. The different LTE frequencies and bands used in different countries mean that only multi-band phones are able to use LTE in all countries where it is supported.</w:t>
      </w:r>
      <w:r w:rsidR="00FD6EC2">
        <w:rPr>
          <w:sz w:val="24"/>
          <w:szCs w:val="24"/>
          <w:vertAlign w:val="superscript"/>
        </w:rPr>
        <w:t>[30]</w:t>
      </w:r>
    </w:p>
    <w:p w14:paraId="558071D0" w14:textId="77777777" w:rsidR="001D614C" w:rsidRPr="001D614C" w:rsidRDefault="001D614C" w:rsidP="004157F0">
      <w:pPr>
        <w:rPr>
          <w:sz w:val="24"/>
          <w:szCs w:val="24"/>
          <w:vertAlign w:val="superscript"/>
        </w:rPr>
      </w:pPr>
    </w:p>
    <w:p w14:paraId="6ABB6E5E" w14:textId="36C99063" w:rsidR="00331B5D" w:rsidRPr="00331B5D" w:rsidRDefault="00331B5D" w:rsidP="004157F0">
      <w:pPr>
        <w:rPr>
          <w:bCs/>
          <w:sz w:val="24"/>
          <w:szCs w:val="24"/>
          <w:u w:val="single"/>
        </w:rPr>
      </w:pPr>
      <w:r w:rsidRPr="00331B5D">
        <w:rPr>
          <w:bCs/>
          <w:sz w:val="24"/>
          <w:szCs w:val="24"/>
          <w:u w:val="single"/>
        </w:rPr>
        <w:t>Specifications</w:t>
      </w:r>
    </w:p>
    <w:p w14:paraId="2E53144F" w14:textId="60D36277" w:rsidR="00C13A98" w:rsidRDefault="00331B5D" w:rsidP="004157F0">
      <w:pPr>
        <w:rPr>
          <w:bCs/>
          <w:sz w:val="24"/>
          <w:szCs w:val="24"/>
          <w:u w:val="single"/>
        </w:rPr>
      </w:pPr>
      <w:r w:rsidRPr="00331B5D">
        <w:rPr>
          <w:bCs/>
          <w:sz w:val="24"/>
          <w:szCs w:val="24"/>
          <w:u w:val="single"/>
        </w:rPr>
        <w:t>Range</w:t>
      </w:r>
    </w:p>
    <w:p w14:paraId="28755582" w14:textId="62768964" w:rsidR="0083659F" w:rsidRPr="00F5577E" w:rsidRDefault="00062224" w:rsidP="004157F0">
      <w:pPr>
        <w:rPr>
          <w:sz w:val="24"/>
          <w:szCs w:val="24"/>
          <w:vertAlign w:val="superscript"/>
        </w:rPr>
      </w:pPr>
      <w:r w:rsidRPr="00062224">
        <w:rPr>
          <w:sz w:val="24"/>
          <w:szCs w:val="24"/>
        </w:rPr>
        <w:t>LTE is required to support communication with terminals moving at speeds of up to 350 km/h, or even up to 500 km/h depending on the frequency band. The primary scenario for operation at such high speeds is usage on high-speed trains – a scenario which is increasing in importance across the world as the number of high-speed rail lines increases and train operators aim to offer an attractive working environment to their passengers. These requirements mean that handover between cells has to be possible without interruption – in other words, with imperceptible delay and packet loss for voice calls, and with reliable transmission for data services. These targets are to be achieved by the LTE system in typical cells of radius up to 5 km, while operation should continue to be possible for cell ranges of 100km and more, to enable wide-area deployments.</w:t>
      </w:r>
      <w:r w:rsidR="00F5577E">
        <w:rPr>
          <w:sz w:val="24"/>
          <w:szCs w:val="24"/>
          <w:vertAlign w:val="superscript"/>
        </w:rPr>
        <w:t>[31]</w:t>
      </w:r>
    </w:p>
    <w:p w14:paraId="15BD580D" w14:textId="1BE7B0EF" w:rsidR="00062224" w:rsidRDefault="00062224" w:rsidP="004157F0">
      <w:pPr>
        <w:rPr>
          <w:sz w:val="24"/>
          <w:szCs w:val="24"/>
        </w:rPr>
      </w:pPr>
    </w:p>
    <w:p w14:paraId="227B7BDF" w14:textId="6511C4F2" w:rsidR="00062224" w:rsidRDefault="00047883" w:rsidP="004157F0">
      <w:pPr>
        <w:rPr>
          <w:sz w:val="24"/>
          <w:szCs w:val="24"/>
          <w:u w:val="single"/>
        </w:rPr>
      </w:pPr>
      <w:r w:rsidRPr="00047883">
        <w:rPr>
          <w:sz w:val="24"/>
          <w:szCs w:val="24"/>
          <w:u w:val="single"/>
        </w:rPr>
        <w:t>Modulation</w:t>
      </w:r>
    </w:p>
    <w:p w14:paraId="12B7FED9" w14:textId="5FD10762" w:rsidR="00DC4B43" w:rsidRPr="00DC4B43" w:rsidRDefault="00DC4B43" w:rsidP="00DC4B43">
      <w:pPr>
        <w:pStyle w:val="Default"/>
      </w:pPr>
      <w:r w:rsidRPr="00DC4B43">
        <w:t xml:space="preserve">LTE is based on Orthogonal Frequency Division Multiple Access (OFDM), and achieves high data rates by combining large bandwidths, higher order modulation and spatial </w:t>
      </w:r>
      <w:r w:rsidRPr="00DC4B43">
        <w:lastRenderedPageBreak/>
        <w:t>multiplexing. There are multi path fading problems in UMTS so LTE uses OFDM in the downlink to overcome such problems.</w:t>
      </w:r>
      <w:r w:rsidR="00397333">
        <w:rPr>
          <w:vertAlign w:val="superscript"/>
        </w:rPr>
        <w:t>[32]</w:t>
      </w:r>
      <w:r w:rsidRPr="00DC4B43">
        <w:t xml:space="preserve"> </w:t>
      </w:r>
    </w:p>
    <w:p w14:paraId="1A3F3E2E" w14:textId="77777777" w:rsidR="00DC4B43" w:rsidRPr="00DC4B43" w:rsidRDefault="00DC4B43" w:rsidP="00DC4B43">
      <w:pPr>
        <w:pStyle w:val="Default"/>
      </w:pPr>
    </w:p>
    <w:p w14:paraId="75BD68E7" w14:textId="686B0DDF" w:rsidR="00047883" w:rsidRPr="00397333" w:rsidRDefault="00DC4B43" w:rsidP="00DC4B43">
      <w:pPr>
        <w:rPr>
          <w:sz w:val="24"/>
          <w:szCs w:val="24"/>
          <w:vertAlign w:val="superscript"/>
        </w:rPr>
      </w:pPr>
      <w:r w:rsidRPr="00DC4B43">
        <w:rPr>
          <w:sz w:val="24"/>
          <w:szCs w:val="24"/>
        </w:rPr>
        <w:t>Orthogonal frequency-division multiplexing (OFDM) is a method for encoding digital data transmission which uses a large number of closely spaced carriers that are modulated with low rate data stream. By making the signal orthogonal to each other, the signals would not interfere with other signals and thus mutual interference is avoided. By carrying the data at a lower rate across all carriers, the effects of reflections and inter-symbol interference are also overcome. If some of the carriers are lost due to multi-path effects, then the data can be reconstructed by using error correction techniques.</w:t>
      </w:r>
      <w:r w:rsidR="00397333">
        <w:rPr>
          <w:sz w:val="24"/>
          <w:szCs w:val="24"/>
          <w:vertAlign w:val="superscript"/>
        </w:rPr>
        <w:t>[32]</w:t>
      </w:r>
    </w:p>
    <w:p w14:paraId="79049ED7" w14:textId="7664487C" w:rsidR="00DC4B43" w:rsidRDefault="00DC4B43" w:rsidP="00DC4B43">
      <w:pPr>
        <w:rPr>
          <w:sz w:val="24"/>
          <w:szCs w:val="24"/>
        </w:rPr>
      </w:pPr>
    </w:p>
    <w:p w14:paraId="003DB41D" w14:textId="682665EF" w:rsidR="00AB2DF6" w:rsidRPr="00E34EAD" w:rsidRDefault="00E34EAD" w:rsidP="00DC4B43">
      <w:pPr>
        <w:rPr>
          <w:bCs/>
          <w:sz w:val="24"/>
          <w:szCs w:val="24"/>
          <w:u w:val="single"/>
        </w:rPr>
      </w:pPr>
      <w:r w:rsidRPr="00E34EAD">
        <w:rPr>
          <w:sz w:val="24"/>
          <w:szCs w:val="24"/>
          <w:u w:val="single"/>
        </w:rPr>
        <w:t>Signalling</w:t>
      </w:r>
    </w:p>
    <w:p w14:paraId="2BEF12BE" w14:textId="77777777" w:rsidR="00E34EAD" w:rsidRPr="00E34EAD" w:rsidRDefault="00E34EAD" w:rsidP="00E34EAD">
      <w:pPr>
        <w:pStyle w:val="Default"/>
      </w:pPr>
      <w:r w:rsidRPr="00E34EAD">
        <w:t xml:space="preserve">The LTE specification provides downlink peak rates of 300 Mbit/s, uplink peak rates of 75 Mbit/s and QoS provisions permitting a transfer latency of less than 5 ms in the radio access network. LTE has the ability to manage fast-moving mobiles and supports multi-cast and broadcast streams. LTE supports scalable carrier bandwidths, from 1.4 MHz to 20 MHz and supports both frequency division duplexing (FDD) and time-division duplexing (TDD). The IP-based network architecture, called the Evolved Packet Core (EPC) designed to replace the GPRS Core Network, supports seamless handovers for both voice and data to cell towers with older network technology such as GSM, UMTS and CDMA2000.[21] The simpler architecture results in lower operating costs (for example, each E-UTRA cell will support up to four times the data and voice capacity supported by HSPA[22]). </w:t>
      </w:r>
    </w:p>
    <w:p w14:paraId="0C80687A" w14:textId="666938BF" w:rsidR="00E34EAD" w:rsidRPr="00231F82" w:rsidRDefault="00E34EAD" w:rsidP="00E34EAD">
      <w:pPr>
        <w:pStyle w:val="Default"/>
        <w:rPr>
          <w:vertAlign w:val="superscript"/>
        </w:rPr>
      </w:pPr>
      <w:r w:rsidRPr="00E34EAD">
        <w:t>Frequencies used for LTE-TDD range from 1850 MHz to 3800 MHz, with several different bands being used.</w:t>
      </w:r>
      <w:r w:rsidR="00231F82">
        <w:rPr>
          <w:vertAlign w:val="superscript"/>
        </w:rPr>
        <w:t>[30]</w:t>
      </w:r>
    </w:p>
    <w:p w14:paraId="32F96A10" w14:textId="334AFBD3" w:rsidR="00E34EAD" w:rsidRDefault="00E34EAD" w:rsidP="00E34EAD">
      <w:pPr>
        <w:rPr>
          <w:sz w:val="24"/>
          <w:szCs w:val="24"/>
        </w:rPr>
      </w:pPr>
    </w:p>
    <w:p w14:paraId="5EABA205" w14:textId="3404C65F" w:rsidR="00E34EAD" w:rsidRDefault="00E34EAD" w:rsidP="00E34EAD">
      <w:pPr>
        <w:rPr>
          <w:sz w:val="24"/>
          <w:szCs w:val="24"/>
          <w:u w:val="single"/>
        </w:rPr>
      </w:pPr>
      <w:r w:rsidRPr="00E34EAD">
        <w:rPr>
          <w:sz w:val="24"/>
          <w:szCs w:val="24"/>
          <w:u w:val="single"/>
        </w:rPr>
        <w:t>Scalability</w:t>
      </w:r>
    </w:p>
    <w:p w14:paraId="5DAD7F51" w14:textId="43087937" w:rsidR="00910DD5" w:rsidRDefault="00910DD5" w:rsidP="00910DD5">
      <w:pPr>
        <w:pStyle w:val="Default"/>
      </w:pPr>
      <w:r w:rsidRPr="00910DD5">
        <w:rPr>
          <w:b/>
          <w:bCs/>
        </w:rPr>
        <w:t xml:space="preserve">Wireless wide area network </w:t>
      </w:r>
      <w:r w:rsidRPr="00910DD5">
        <w:t>(</w:t>
      </w:r>
      <w:r w:rsidRPr="00910DD5">
        <w:rPr>
          <w:b/>
          <w:bCs/>
        </w:rPr>
        <w:t>WWAN</w:t>
      </w:r>
      <w:r w:rsidRPr="00910DD5">
        <w:t>), is a form of wireless network. The larger size of a wide area network compared to a local area network requires differences in technology. Wireless networks of different sizes deliver data in the form of telephone calls, web pages, and streaming video.</w:t>
      </w:r>
      <w:r w:rsidR="00D167C3">
        <w:rPr>
          <w:vertAlign w:val="superscript"/>
        </w:rPr>
        <w:t>[33]</w:t>
      </w:r>
      <w:r w:rsidRPr="00910DD5">
        <w:t xml:space="preserve"> </w:t>
      </w:r>
    </w:p>
    <w:p w14:paraId="2C93C483" w14:textId="77777777" w:rsidR="00910DD5" w:rsidRPr="00910DD5" w:rsidRDefault="00910DD5" w:rsidP="00910DD5">
      <w:pPr>
        <w:pStyle w:val="Default"/>
      </w:pPr>
    </w:p>
    <w:p w14:paraId="63FA3F6F" w14:textId="75D5B908" w:rsidR="00910DD5" w:rsidRDefault="00910DD5" w:rsidP="00910DD5">
      <w:pPr>
        <w:pStyle w:val="Default"/>
      </w:pPr>
      <w:r w:rsidRPr="00910DD5">
        <w:t>A WWAN often differs from wireless local area network (WLAN) by using mobile telecommunication cellular network technologies such as 3G, 4G LTE, and 5G to transfer data. These technologies are offered regionally, nationwide, or even globally and are provided by a wireless service provider. WWAN connectivity allows a user with a laptop and a WWAN card to surf the web, check email, or connect to a virtual private network (VPN) from anywhere within the regional boundaries of cellular service. Various computers can have integrated WWAN capabilities.</w:t>
      </w:r>
      <w:r w:rsidR="00D167C3">
        <w:rPr>
          <w:vertAlign w:val="superscript"/>
        </w:rPr>
        <w:t>[33]</w:t>
      </w:r>
      <w:r w:rsidRPr="00910DD5">
        <w:t xml:space="preserve"> </w:t>
      </w:r>
    </w:p>
    <w:p w14:paraId="16DD1A93" w14:textId="77777777" w:rsidR="00910DD5" w:rsidRPr="00910DD5" w:rsidRDefault="00910DD5" w:rsidP="00910DD5">
      <w:pPr>
        <w:pStyle w:val="Default"/>
      </w:pPr>
    </w:p>
    <w:p w14:paraId="12606C94" w14:textId="67568D5E" w:rsidR="00910DD5" w:rsidRPr="00D167C3" w:rsidRDefault="00910DD5" w:rsidP="00910DD5">
      <w:pPr>
        <w:pStyle w:val="Default"/>
        <w:rPr>
          <w:vertAlign w:val="superscript"/>
        </w:rPr>
      </w:pPr>
      <w:r w:rsidRPr="00910DD5">
        <w:t>A WWAN may also be a closed network that covers a large geographic area. For example, a mesh network or MANET with nodes on buildings, towers, trucks, and planes could also be considered a WWAN.</w:t>
      </w:r>
      <w:r w:rsidR="00D167C3">
        <w:rPr>
          <w:vertAlign w:val="superscript"/>
        </w:rPr>
        <w:t>[33]</w:t>
      </w:r>
    </w:p>
    <w:p w14:paraId="34DA3DE9" w14:textId="77777777" w:rsidR="00910DD5" w:rsidRPr="00910DD5" w:rsidRDefault="00910DD5" w:rsidP="00910DD5">
      <w:pPr>
        <w:pStyle w:val="Default"/>
      </w:pPr>
    </w:p>
    <w:p w14:paraId="183228C8" w14:textId="226438A3" w:rsidR="00910DD5" w:rsidRPr="00910DD5" w:rsidRDefault="00910DD5" w:rsidP="00910DD5">
      <w:pPr>
        <w:pStyle w:val="Default"/>
      </w:pPr>
      <w:r w:rsidRPr="00910DD5">
        <w:lastRenderedPageBreak/>
        <w:t>A WWAN may also be a low-power, low-bit-rate wireless WAN, (LPWAN), intended to carry small packets of information between things, often in the form of battery</w:t>
      </w:r>
      <w:r w:rsidR="00B86D90">
        <w:t>-</w:t>
      </w:r>
      <w:r w:rsidRPr="00910DD5">
        <w:t xml:space="preserve">operated sensors. </w:t>
      </w:r>
    </w:p>
    <w:p w14:paraId="363AF2E5" w14:textId="2001249A" w:rsidR="00E34EAD" w:rsidRPr="00924BB2" w:rsidRDefault="00910DD5" w:rsidP="00910DD5">
      <w:pPr>
        <w:rPr>
          <w:sz w:val="24"/>
          <w:szCs w:val="24"/>
          <w:vertAlign w:val="superscript"/>
        </w:rPr>
      </w:pPr>
      <w:r w:rsidRPr="00910DD5">
        <w:rPr>
          <w:sz w:val="24"/>
          <w:szCs w:val="24"/>
        </w:rPr>
        <w:t>Since radio communications systems do not provide a physically secure connection path, WWANs typically incorporate encryption and authentication methods to make them more secure. Some of the early GSM encryption techniques were flawed, and security experts have issued warnings that cellular communication, including WWAN, is no longer secure.</w:t>
      </w:r>
      <w:r w:rsidR="00B86D90">
        <w:rPr>
          <w:sz w:val="24"/>
          <w:szCs w:val="24"/>
        </w:rPr>
        <w:t xml:space="preserve"> </w:t>
      </w:r>
      <w:r w:rsidRPr="00910DD5">
        <w:rPr>
          <w:sz w:val="24"/>
          <w:szCs w:val="24"/>
        </w:rPr>
        <w:t>UMTS (3G) encryption was developed later and has yet to be broken.</w:t>
      </w:r>
      <w:r w:rsidR="00924BB2">
        <w:rPr>
          <w:sz w:val="24"/>
          <w:szCs w:val="24"/>
          <w:vertAlign w:val="superscript"/>
        </w:rPr>
        <w:t>[33]</w:t>
      </w:r>
    </w:p>
    <w:p w14:paraId="76A7CFFF" w14:textId="1EE350AA" w:rsidR="00013898" w:rsidRDefault="00013898" w:rsidP="00910DD5">
      <w:pPr>
        <w:rPr>
          <w:sz w:val="24"/>
          <w:szCs w:val="24"/>
        </w:rPr>
      </w:pPr>
    </w:p>
    <w:p w14:paraId="119A5A4F" w14:textId="52350E87" w:rsidR="00013898" w:rsidRPr="00013898" w:rsidRDefault="00013898" w:rsidP="00910DD5">
      <w:pPr>
        <w:rPr>
          <w:sz w:val="24"/>
          <w:szCs w:val="24"/>
          <w:u w:val="single"/>
        </w:rPr>
      </w:pPr>
      <w:r w:rsidRPr="00013898">
        <w:rPr>
          <w:sz w:val="24"/>
          <w:szCs w:val="24"/>
          <w:u w:val="single"/>
        </w:rPr>
        <w:t>Schematic Diagram</w:t>
      </w:r>
    </w:p>
    <w:p w14:paraId="094864D8" w14:textId="3BA279A8" w:rsidR="00013898" w:rsidRPr="00013898" w:rsidRDefault="004569E9" w:rsidP="004157F0">
      <w:pPr>
        <w:rPr>
          <w:sz w:val="24"/>
          <w:szCs w:val="24"/>
        </w:rPr>
      </w:pPr>
      <w:r>
        <w:rPr>
          <w:noProof/>
        </w:rPr>
        <w:drawing>
          <wp:inline distT="0" distB="0" distL="0" distR="0" wp14:anchorId="55E704F7" wp14:editId="393A0ED5">
            <wp:extent cx="5731510" cy="2134235"/>
            <wp:effectExtent l="19050" t="19050" r="2159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solidFill>
                        <a:schemeClr val="tx1"/>
                      </a:solidFill>
                    </a:ln>
                  </pic:spPr>
                </pic:pic>
              </a:graphicData>
            </a:graphic>
          </wp:inline>
        </w:drawing>
      </w:r>
    </w:p>
    <w:p w14:paraId="017DE0E2" w14:textId="77777777" w:rsidR="00663006" w:rsidRDefault="00663006" w:rsidP="004157F0">
      <w:pPr>
        <w:rPr>
          <w:b/>
          <w:bCs/>
          <w:sz w:val="28"/>
          <w:szCs w:val="28"/>
          <w:u w:val="single"/>
        </w:rPr>
      </w:pPr>
    </w:p>
    <w:p w14:paraId="155A3444" w14:textId="3E619A87" w:rsidR="008F6CEA" w:rsidRPr="003E06BF" w:rsidRDefault="008F6CEA" w:rsidP="004157F0">
      <w:pPr>
        <w:rPr>
          <w:b/>
          <w:bCs/>
          <w:sz w:val="28"/>
          <w:szCs w:val="28"/>
          <w:u w:val="single"/>
          <w:vertAlign w:val="superscript"/>
        </w:rPr>
      </w:pPr>
      <w:r w:rsidRPr="008F6CEA">
        <w:rPr>
          <w:b/>
          <w:bCs/>
          <w:sz w:val="28"/>
          <w:szCs w:val="28"/>
          <w:u w:val="single"/>
        </w:rPr>
        <w:t>5) WiMAX</w:t>
      </w:r>
    </w:p>
    <w:p w14:paraId="63D63DB7" w14:textId="7101AE95" w:rsidR="008C1BD1" w:rsidRDefault="008C1BD1" w:rsidP="008C1BD1">
      <w:pPr>
        <w:pStyle w:val="Default"/>
      </w:pPr>
      <w:r w:rsidRPr="0093609C">
        <w:t>WiMAX (Worldwide Interoperability for Microwave Access)</w:t>
      </w:r>
      <w:r w:rsidRPr="008C1BD1">
        <w:t xml:space="preserve"> is a family of wireless broadband communication standards based on the IEEE 802.16 set of standards, which provide multiple physical layer (PHY) and Media Access Control (MAC) options.</w:t>
      </w:r>
      <w:r w:rsidR="0093609C">
        <w:t xml:space="preserve"> </w:t>
      </w:r>
      <w:r w:rsidR="0093609C">
        <w:rPr>
          <w:vertAlign w:val="superscript"/>
        </w:rPr>
        <w:t>[43]</w:t>
      </w:r>
      <w:r w:rsidRPr="008C1BD1">
        <w:t xml:space="preserve"> </w:t>
      </w:r>
    </w:p>
    <w:p w14:paraId="071DAEC8" w14:textId="77777777" w:rsidR="008C1BD1" w:rsidRDefault="008C1BD1" w:rsidP="008C1BD1">
      <w:pPr>
        <w:pStyle w:val="Default"/>
      </w:pPr>
    </w:p>
    <w:p w14:paraId="64681284" w14:textId="71E23AAE" w:rsidR="00AE1DB8" w:rsidRPr="0093609C" w:rsidRDefault="008C1BD1" w:rsidP="008C1BD1">
      <w:pPr>
        <w:pStyle w:val="Default"/>
        <w:rPr>
          <w:vertAlign w:val="superscript"/>
        </w:rPr>
      </w:pPr>
      <w:r w:rsidRPr="008C1BD1">
        <w:t>The name "WiMAX" was created by the WiMAX Forum, which was formed in June 2001 to promote conformity and interoperability of the standard, including the definition of predefined system profiles for commercial vendors. The forum describes WiMAX as "a standards-based technology enabling the delivery of last mile wireless broadband access as an alternative to cable and DSL".</w:t>
      </w:r>
      <w:r>
        <w:t xml:space="preserve"> </w:t>
      </w:r>
      <w:r w:rsidRPr="008C1BD1">
        <w:t>IEEE 802.16m or WirelessMAN-Advanced was a candidate for the 4G, in competition with the LTE Advanced standard.</w:t>
      </w:r>
      <w:r w:rsidR="0093609C">
        <w:t xml:space="preserve"> </w:t>
      </w:r>
      <w:r w:rsidR="0093609C">
        <w:rPr>
          <w:vertAlign w:val="superscript"/>
        </w:rPr>
        <w:t>[43]</w:t>
      </w:r>
    </w:p>
    <w:p w14:paraId="1EF839E2" w14:textId="77777777" w:rsidR="008C1BD1" w:rsidRPr="008C1BD1" w:rsidRDefault="008C1BD1" w:rsidP="008C1BD1">
      <w:pPr>
        <w:pStyle w:val="Default"/>
      </w:pPr>
    </w:p>
    <w:p w14:paraId="219CB8AD" w14:textId="36B93040" w:rsidR="00F7143C" w:rsidRDefault="00FC37CA" w:rsidP="004157F0">
      <w:pPr>
        <w:rPr>
          <w:bCs/>
          <w:sz w:val="24"/>
          <w:szCs w:val="24"/>
          <w:u w:val="single"/>
        </w:rPr>
      </w:pPr>
      <w:r>
        <w:rPr>
          <w:bCs/>
          <w:sz w:val="24"/>
          <w:szCs w:val="24"/>
          <w:u w:val="single"/>
        </w:rPr>
        <w:t>Specifications</w:t>
      </w:r>
    </w:p>
    <w:p w14:paraId="797CE0B6" w14:textId="3EC5DEED" w:rsidR="00FC37CA" w:rsidRDefault="00FC37CA" w:rsidP="004157F0">
      <w:pPr>
        <w:rPr>
          <w:bCs/>
          <w:sz w:val="24"/>
          <w:szCs w:val="24"/>
          <w:u w:val="single"/>
        </w:rPr>
      </w:pPr>
      <w:r>
        <w:rPr>
          <w:bCs/>
          <w:sz w:val="24"/>
          <w:szCs w:val="24"/>
          <w:u w:val="single"/>
        </w:rPr>
        <w:t>Range</w:t>
      </w:r>
    </w:p>
    <w:p w14:paraId="4805FD58" w14:textId="6E3CB34A" w:rsidR="00FC37CA" w:rsidRPr="00691C0F" w:rsidRDefault="00882FCA" w:rsidP="004157F0">
      <w:pPr>
        <w:rPr>
          <w:bCs/>
          <w:sz w:val="24"/>
          <w:szCs w:val="24"/>
          <w:vertAlign w:val="superscript"/>
        </w:rPr>
      </w:pPr>
      <w:r w:rsidRPr="00882FCA">
        <w:rPr>
          <w:sz w:val="24"/>
          <w:szCs w:val="24"/>
        </w:rPr>
        <w:t xml:space="preserve">WiMAX outdistances WiFi by miles. WiFi's range is about 100 feet (30 m). WiMAX will blanket a radius of </w:t>
      </w:r>
      <w:r w:rsidRPr="00882FCA">
        <w:rPr>
          <w:b/>
          <w:bCs/>
          <w:sz w:val="24"/>
          <w:szCs w:val="24"/>
        </w:rPr>
        <w:t xml:space="preserve">30 miles </w:t>
      </w:r>
      <w:r w:rsidRPr="00882FCA">
        <w:rPr>
          <w:sz w:val="24"/>
          <w:szCs w:val="24"/>
        </w:rPr>
        <w:t>(50 km) with wireless access. The increased range is due to the frequencies used and the power of the transmitter. Of course, at that distance, terrain, weather and large buildings will act to reduce the maximum range in some circumstances, but the potential is there to cover huge tracts of land.</w:t>
      </w:r>
      <w:r w:rsidR="00691C0F">
        <w:rPr>
          <w:sz w:val="24"/>
          <w:szCs w:val="24"/>
        </w:rPr>
        <w:t xml:space="preserve"> </w:t>
      </w:r>
      <w:r w:rsidR="00691C0F">
        <w:rPr>
          <w:sz w:val="24"/>
          <w:szCs w:val="24"/>
          <w:vertAlign w:val="superscript"/>
        </w:rPr>
        <w:t>[34]</w:t>
      </w:r>
    </w:p>
    <w:p w14:paraId="16DF3622" w14:textId="5461ED54" w:rsidR="00F7143C" w:rsidRDefault="00F7143C" w:rsidP="004157F0">
      <w:pPr>
        <w:rPr>
          <w:bCs/>
          <w:sz w:val="24"/>
          <w:szCs w:val="24"/>
          <w:u w:val="single"/>
        </w:rPr>
      </w:pPr>
    </w:p>
    <w:p w14:paraId="4BDA8083" w14:textId="3FF29F9F" w:rsidR="00E83BA1" w:rsidRDefault="00E83BA1" w:rsidP="004157F0">
      <w:pPr>
        <w:rPr>
          <w:bCs/>
          <w:sz w:val="24"/>
          <w:szCs w:val="24"/>
          <w:u w:val="single"/>
        </w:rPr>
      </w:pPr>
      <w:r>
        <w:rPr>
          <w:bCs/>
          <w:sz w:val="24"/>
          <w:szCs w:val="24"/>
          <w:u w:val="single"/>
        </w:rPr>
        <w:t>Modulation</w:t>
      </w:r>
    </w:p>
    <w:p w14:paraId="5D096F01" w14:textId="3F7C1819" w:rsidR="00DB1D94" w:rsidRPr="0061290B" w:rsidRDefault="00DB1D94" w:rsidP="00DB1D94">
      <w:pPr>
        <w:shd w:val="clear" w:color="auto" w:fill="FFFFFF"/>
        <w:spacing w:after="225" w:line="240" w:lineRule="auto"/>
        <w:jc w:val="both"/>
        <w:textAlignment w:val="baseline"/>
        <w:rPr>
          <w:vertAlign w:val="superscript"/>
        </w:rPr>
      </w:pPr>
      <w:r w:rsidRPr="00DB1D94">
        <w:rPr>
          <w:rFonts w:ascii="Calibri" w:eastAsia="Times New Roman" w:hAnsi="Calibri" w:cs="Calibri"/>
          <w:color w:val="333333"/>
          <w:sz w:val="24"/>
          <w:szCs w:val="24"/>
          <w:lang w:eastAsia="en-IN"/>
        </w:rPr>
        <w:t>WiMAX modulation and coding is adaptive, enabling it to vary these parameters according to prevailing conditions. WiMAX modulation and coding can be changed on a burst by burst basis per link. To determine the required WiMAX modulation and coding scheme the channel quality feedback indicator is used. The mobile can provide the base station with feedback on the downlink channel quality and for the uplink, the base station can estimate the channel quality, based on the received signal quality.</w:t>
      </w:r>
      <w:r w:rsidR="00FF3C07">
        <w:rPr>
          <w:rFonts w:ascii="Calibri" w:eastAsia="Times New Roman" w:hAnsi="Calibri" w:cs="Calibri"/>
          <w:color w:val="333333"/>
          <w:sz w:val="24"/>
          <w:szCs w:val="24"/>
          <w:lang w:eastAsia="en-IN"/>
        </w:rPr>
        <w:t xml:space="preserve"> </w:t>
      </w:r>
      <w:r w:rsidR="0061290B">
        <w:rPr>
          <w:rFonts w:ascii="Calibri" w:eastAsia="Times New Roman" w:hAnsi="Calibri" w:cs="Calibri"/>
          <w:color w:val="333333"/>
          <w:sz w:val="24"/>
          <w:szCs w:val="24"/>
          <w:vertAlign w:val="superscript"/>
          <w:lang w:eastAsia="en-IN"/>
        </w:rPr>
        <w:t>[35]</w:t>
      </w:r>
    </w:p>
    <w:p w14:paraId="4DF46E53" w14:textId="77777777" w:rsidR="00DB1D94" w:rsidRPr="00DB1D94" w:rsidRDefault="00DB1D94" w:rsidP="00DB1D94">
      <w:pPr>
        <w:spacing w:after="0" w:line="240" w:lineRule="auto"/>
        <w:rPr>
          <w:rFonts w:ascii="Calibri" w:eastAsia="Times New Roman" w:hAnsi="Calibri" w:cs="Calibri"/>
          <w:sz w:val="32"/>
          <w:szCs w:val="32"/>
          <w:lang w:eastAsia="en-IN"/>
        </w:rPr>
      </w:pPr>
    </w:p>
    <w:tbl>
      <w:tblPr>
        <w:tblW w:w="9260" w:type="dxa"/>
        <w:shd w:val="clear" w:color="auto" w:fill="FFFFFF"/>
        <w:tblCellMar>
          <w:left w:w="0" w:type="dxa"/>
          <w:right w:w="0" w:type="dxa"/>
        </w:tblCellMar>
        <w:tblLook w:val="04A0" w:firstRow="1" w:lastRow="0" w:firstColumn="1" w:lastColumn="0" w:noHBand="0" w:noVBand="1"/>
      </w:tblPr>
      <w:tblGrid>
        <w:gridCol w:w="1178"/>
        <w:gridCol w:w="4285"/>
        <w:gridCol w:w="3797"/>
      </w:tblGrid>
      <w:tr w:rsidR="00DB1D94" w:rsidRPr="00DB1D94" w14:paraId="5236B3E0" w14:textId="77777777" w:rsidTr="00DB1D94">
        <w:trPr>
          <w:trHeight w:val="198"/>
          <w:tblHeader/>
        </w:trPr>
        <w:tc>
          <w:tcPr>
            <w:tcW w:w="0" w:type="auto"/>
            <w:tcBorders>
              <w:top w:val="nil"/>
              <w:left w:val="nil"/>
              <w:bottom w:val="single" w:sz="6" w:space="0" w:color="E8E4E3"/>
              <w:right w:val="nil"/>
            </w:tcBorders>
            <w:shd w:val="clear" w:color="auto" w:fill="FFFFFF"/>
            <w:tcMar>
              <w:top w:w="30" w:type="dxa"/>
              <w:left w:w="0" w:type="dxa"/>
              <w:bottom w:w="30" w:type="dxa"/>
              <w:right w:w="30" w:type="dxa"/>
            </w:tcMar>
            <w:hideMark/>
          </w:tcPr>
          <w:p w14:paraId="353954BF" w14:textId="77777777" w:rsidR="00DB1D94" w:rsidRPr="00DB1D94" w:rsidRDefault="00DB1D94" w:rsidP="00DB1D94">
            <w:pPr>
              <w:spacing w:after="0" w:line="240" w:lineRule="auto"/>
              <w:jc w:val="center"/>
              <w:rPr>
                <w:rFonts w:ascii="Calibri" w:eastAsia="Times New Roman" w:hAnsi="Calibri" w:cs="Calibri"/>
                <w:b/>
                <w:bCs/>
                <w:caps/>
                <w:color w:val="333333"/>
                <w:lang w:eastAsia="en-IN"/>
              </w:rPr>
            </w:pPr>
            <w:r w:rsidRPr="00DB1D94">
              <w:rPr>
                <w:rFonts w:ascii="Calibri" w:eastAsia="Times New Roman" w:hAnsi="Calibri" w:cs="Calibri"/>
                <w:b/>
                <w:bCs/>
                <w:caps/>
                <w:color w:val="333333"/>
                <w:lang w:eastAsia="en-IN"/>
              </w:rPr>
              <w:t>PARAMETER</w:t>
            </w:r>
          </w:p>
        </w:tc>
        <w:tc>
          <w:tcPr>
            <w:tcW w:w="0" w:type="auto"/>
            <w:tcBorders>
              <w:top w:val="nil"/>
              <w:left w:val="nil"/>
              <w:bottom w:val="single" w:sz="6" w:space="0" w:color="E8E4E3"/>
              <w:right w:val="nil"/>
            </w:tcBorders>
            <w:shd w:val="clear" w:color="auto" w:fill="FFFFFF"/>
            <w:tcMar>
              <w:top w:w="30" w:type="dxa"/>
              <w:left w:w="30" w:type="dxa"/>
              <w:bottom w:w="30" w:type="dxa"/>
              <w:right w:w="30" w:type="dxa"/>
            </w:tcMar>
            <w:hideMark/>
          </w:tcPr>
          <w:p w14:paraId="7375011F" w14:textId="77777777" w:rsidR="00DB1D94" w:rsidRPr="00DB1D94" w:rsidRDefault="00DB1D94" w:rsidP="00DB1D94">
            <w:pPr>
              <w:spacing w:after="0" w:line="240" w:lineRule="auto"/>
              <w:jc w:val="center"/>
              <w:rPr>
                <w:rFonts w:ascii="Calibri" w:eastAsia="Times New Roman" w:hAnsi="Calibri" w:cs="Calibri"/>
                <w:b/>
                <w:bCs/>
                <w:caps/>
                <w:color w:val="333333"/>
                <w:lang w:eastAsia="en-IN"/>
              </w:rPr>
            </w:pPr>
            <w:r w:rsidRPr="00DB1D94">
              <w:rPr>
                <w:rFonts w:ascii="Calibri" w:eastAsia="Times New Roman" w:hAnsi="Calibri" w:cs="Calibri"/>
                <w:b/>
                <w:bCs/>
                <w:caps/>
                <w:color w:val="333333"/>
                <w:lang w:eastAsia="en-IN"/>
              </w:rPr>
              <w:t>DOWNLINK</w:t>
            </w:r>
          </w:p>
        </w:tc>
        <w:tc>
          <w:tcPr>
            <w:tcW w:w="0" w:type="auto"/>
            <w:tcBorders>
              <w:top w:val="nil"/>
              <w:left w:val="nil"/>
              <w:bottom w:val="single" w:sz="6" w:space="0" w:color="E8E4E3"/>
              <w:right w:val="nil"/>
            </w:tcBorders>
            <w:shd w:val="clear" w:color="auto" w:fill="FFFFFF"/>
            <w:tcMar>
              <w:top w:w="30" w:type="dxa"/>
              <w:left w:w="30" w:type="dxa"/>
              <w:bottom w:w="30" w:type="dxa"/>
              <w:right w:w="0" w:type="dxa"/>
            </w:tcMar>
            <w:hideMark/>
          </w:tcPr>
          <w:p w14:paraId="6AB8E504" w14:textId="77777777" w:rsidR="00DB1D94" w:rsidRPr="00DB1D94" w:rsidRDefault="00DB1D94" w:rsidP="00DB1D94">
            <w:pPr>
              <w:spacing w:after="0" w:line="240" w:lineRule="auto"/>
              <w:jc w:val="center"/>
              <w:rPr>
                <w:rFonts w:ascii="Calibri" w:eastAsia="Times New Roman" w:hAnsi="Calibri" w:cs="Calibri"/>
                <w:b/>
                <w:bCs/>
                <w:caps/>
                <w:color w:val="333333"/>
                <w:lang w:eastAsia="en-IN"/>
              </w:rPr>
            </w:pPr>
            <w:r w:rsidRPr="00DB1D94">
              <w:rPr>
                <w:rFonts w:ascii="Calibri" w:eastAsia="Times New Roman" w:hAnsi="Calibri" w:cs="Calibri"/>
                <w:b/>
                <w:bCs/>
                <w:caps/>
                <w:color w:val="333333"/>
                <w:lang w:eastAsia="en-IN"/>
              </w:rPr>
              <w:t>UPLINK</w:t>
            </w:r>
          </w:p>
        </w:tc>
      </w:tr>
      <w:tr w:rsidR="00DB1D94" w:rsidRPr="00DB1D94" w14:paraId="549999AE" w14:textId="77777777" w:rsidTr="00DB1D94">
        <w:trPr>
          <w:trHeight w:val="419"/>
        </w:trPr>
        <w:tc>
          <w:tcPr>
            <w:tcW w:w="0" w:type="auto"/>
            <w:tcBorders>
              <w:top w:val="nil"/>
              <w:left w:val="nil"/>
              <w:bottom w:val="single" w:sz="6" w:space="0" w:color="E8E4E3"/>
              <w:right w:val="nil"/>
            </w:tcBorders>
            <w:shd w:val="clear" w:color="auto" w:fill="FFFFFF"/>
            <w:tcMar>
              <w:top w:w="30" w:type="dxa"/>
              <w:left w:w="0" w:type="dxa"/>
              <w:bottom w:w="30" w:type="dxa"/>
              <w:right w:w="30" w:type="dxa"/>
            </w:tcMar>
            <w:hideMark/>
          </w:tcPr>
          <w:p w14:paraId="179F8805" w14:textId="77777777" w:rsidR="00DB1D94" w:rsidRPr="00DB1D94" w:rsidRDefault="00DB1D94" w:rsidP="00DB1D94">
            <w:pPr>
              <w:spacing w:after="0" w:line="240" w:lineRule="auto"/>
              <w:jc w:val="center"/>
              <w:rPr>
                <w:rFonts w:ascii="Calibri" w:eastAsia="Times New Roman" w:hAnsi="Calibri" w:cs="Calibri"/>
                <w:color w:val="333333"/>
                <w:lang w:eastAsia="en-IN"/>
              </w:rPr>
            </w:pPr>
            <w:r w:rsidRPr="00DB1D94">
              <w:rPr>
                <w:rFonts w:ascii="Calibri" w:eastAsia="Times New Roman" w:hAnsi="Calibri" w:cs="Calibri"/>
                <w:b/>
                <w:bCs/>
                <w:color w:val="333333"/>
                <w:bdr w:val="none" w:sz="0" w:space="0" w:color="auto" w:frame="1"/>
                <w:lang w:eastAsia="en-IN"/>
              </w:rPr>
              <w:t>Modulation</w:t>
            </w:r>
          </w:p>
        </w:tc>
        <w:tc>
          <w:tcPr>
            <w:tcW w:w="0" w:type="auto"/>
            <w:tcBorders>
              <w:top w:val="nil"/>
              <w:left w:val="nil"/>
              <w:bottom w:val="single" w:sz="6" w:space="0" w:color="E8E4E3"/>
              <w:right w:val="nil"/>
            </w:tcBorders>
            <w:shd w:val="clear" w:color="auto" w:fill="FFFFFF"/>
            <w:tcMar>
              <w:top w:w="30" w:type="dxa"/>
              <w:left w:w="30" w:type="dxa"/>
              <w:bottom w:w="30" w:type="dxa"/>
              <w:right w:w="30" w:type="dxa"/>
            </w:tcMar>
            <w:hideMark/>
          </w:tcPr>
          <w:p w14:paraId="5E31F404" w14:textId="77777777" w:rsidR="00DB1D94" w:rsidRPr="00DB1D94" w:rsidRDefault="00DB1D94" w:rsidP="00DB1D94">
            <w:pPr>
              <w:spacing w:after="0" w:line="240" w:lineRule="auto"/>
              <w:jc w:val="center"/>
              <w:rPr>
                <w:rFonts w:ascii="Calibri" w:eastAsia="Times New Roman" w:hAnsi="Calibri" w:cs="Calibri"/>
                <w:color w:val="333333"/>
                <w:lang w:eastAsia="en-IN"/>
              </w:rPr>
            </w:pPr>
            <w:r w:rsidRPr="00DB1D94">
              <w:rPr>
                <w:rFonts w:ascii="Calibri" w:eastAsia="Times New Roman" w:hAnsi="Calibri" w:cs="Calibri"/>
                <w:color w:val="333333"/>
                <w:lang w:eastAsia="en-IN"/>
              </w:rPr>
              <w:t>BPSK, QPSK, 16 QAM, 64 QAM; BPSK optional for OFDMA-PHY</w:t>
            </w:r>
          </w:p>
        </w:tc>
        <w:tc>
          <w:tcPr>
            <w:tcW w:w="0" w:type="auto"/>
            <w:tcBorders>
              <w:top w:val="nil"/>
              <w:left w:val="nil"/>
              <w:bottom w:val="single" w:sz="6" w:space="0" w:color="E8E4E3"/>
              <w:right w:val="nil"/>
            </w:tcBorders>
            <w:shd w:val="clear" w:color="auto" w:fill="FFFFFF"/>
            <w:tcMar>
              <w:top w:w="30" w:type="dxa"/>
              <w:left w:w="30" w:type="dxa"/>
              <w:bottom w:w="30" w:type="dxa"/>
              <w:right w:w="0" w:type="dxa"/>
            </w:tcMar>
            <w:hideMark/>
          </w:tcPr>
          <w:p w14:paraId="3D6B333E" w14:textId="77777777" w:rsidR="00DB1D94" w:rsidRPr="00DB1D94" w:rsidRDefault="00DB1D94" w:rsidP="00DB1D94">
            <w:pPr>
              <w:spacing w:after="0" w:line="240" w:lineRule="auto"/>
              <w:jc w:val="center"/>
              <w:rPr>
                <w:rFonts w:ascii="Calibri" w:eastAsia="Times New Roman" w:hAnsi="Calibri" w:cs="Calibri"/>
                <w:color w:val="333333"/>
                <w:lang w:eastAsia="en-IN"/>
              </w:rPr>
            </w:pPr>
            <w:r w:rsidRPr="00DB1D94">
              <w:rPr>
                <w:rFonts w:ascii="Calibri" w:eastAsia="Times New Roman" w:hAnsi="Calibri" w:cs="Calibri"/>
                <w:color w:val="333333"/>
                <w:lang w:eastAsia="en-IN"/>
              </w:rPr>
              <w:t>BPSK, QPSK, 16 QAM; 64 QAM optional</w:t>
            </w:r>
          </w:p>
        </w:tc>
      </w:tr>
      <w:tr w:rsidR="00DB1D94" w:rsidRPr="00DB1D94" w14:paraId="3B95158B" w14:textId="77777777" w:rsidTr="00DB1D94">
        <w:trPr>
          <w:trHeight w:val="1048"/>
        </w:trPr>
        <w:tc>
          <w:tcPr>
            <w:tcW w:w="0" w:type="auto"/>
            <w:tcBorders>
              <w:top w:val="nil"/>
              <w:left w:val="nil"/>
              <w:bottom w:val="single" w:sz="6" w:space="0" w:color="E8E4E3"/>
              <w:right w:val="nil"/>
            </w:tcBorders>
            <w:shd w:val="clear" w:color="auto" w:fill="FFFFFF"/>
            <w:tcMar>
              <w:top w:w="30" w:type="dxa"/>
              <w:left w:w="0" w:type="dxa"/>
              <w:bottom w:w="30" w:type="dxa"/>
              <w:right w:w="30" w:type="dxa"/>
            </w:tcMar>
            <w:vAlign w:val="center"/>
            <w:hideMark/>
          </w:tcPr>
          <w:p w14:paraId="23A97EFB" w14:textId="77777777" w:rsidR="00DB1D94" w:rsidRPr="00DB1D94" w:rsidRDefault="00DB1D94" w:rsidP="00DB1D94">
            <w:pPr>
              <w:spacing w:after="0" w:line="240" w:lineRule="auto"/>
              <w:jc w:val="center"/>
              <w:rPr>
                <w:rFonts w:ascii="Calibri" w:eastAsia="Times New Roman" w:hAnsi="Calibri" w:cs="Calibri"/>
                <w:color w:val="333333"/>
                <w:lang w:eastAsia="en-IN"/>
              </w:rPr>
            </w:pPr>
            <w:r w:rsidRPr="00DB1D94">
              <w:rPr>
                <w:rFonts w:ascii="Calibri" w:eastAsia="Times New Roman" w:hAnsi="Calibri" w:cs="Calibri"/>
                <w:b/>
                <w:bCs/>
                <w:color w:val="333333"/>
                <w:bdr w:val="none" w:sz="0" w:space="0" w:color="auto" w:frame="1"/>
                <w:lang w:eastAsia="en-IN"/>
              </w:rPr>
              <w:t>Coding</w:t>
            </w:r>
          </w:p>
        </w:tc>
        <w:tc>
          <w:tcPr>
            <w:tcW w:w="0" w:type="auto"/>
            <w:tcBorders>
              <w:top w:val="nil"/>
              <w:left w:val="nil"/>
              <w:bottom w:val="single" w:sz="6" w:space="0" w:color="E8E4E3"/>
              <w:right w:val="nil"/>
            </w:tcBorders>
            <w:shd w:val="clear" w:color="auto" w:fill="FFFFFF"/>
            <w:tcMar>
              <w:top w:w="30" w:type="dxa"/>
              <w:left w:w="30" w:type="dxa"/>
              <w:bottom w:w="30" w:type="dxa"/>
              <w:right w:w="30" w:type="dxa"/>
            </w:tcMar>
            <w:hideMark/>
          </w:tcPr>
          <w:p w14:paraId="387923B3" w14:textId="77777777" w:rsidR="00DB1D94" w:rsidRPr="00DB1D94" w:rsidRDefault="00DB1D94" w:rsidP="00DB1D94">
            <w:pPr>
              <w:spacing w:after="0" w:line="240" w:lineRule="auto"/>
              <w:rPr>
                <w:rFonts w:ascii="Calibri" w:eastAsia="Times New Roman" w:hAnsi="Calibri" w:cs="Calibri"/>
                <w:color w:val="333333"/>
                <w:lang w:eastAsia="en-IN"/>
              </w:rPr>
            </w:pPr>
            <w:r w:rsidRPr="00DB1D94">
              <w:rPr>
                <w:rFonts w:ascii="Calibri" w:eastAsia="Times New Roman" w:hAnsi="Calibri" w:cs="Calibri"/>
                <w:b/>
                <w:bCs/>
                <w:color w:val="333333"/>
                <w:bdr w:val="none" w:sz="0" w:space="0" w:color="auto" w:frame="1"/>
                <w:lang w:eastAsia="en-IN"/>
              </w:rPr>
              <w:t>Mandatory:</w:t>
            </w:r>
            <w:r w:rsidRPr="00DB1D94">
              <w:rPr>
                <w:rFonts w:ascii="Calibri" w:eastAsia="Times New Roman" w:hAnsi="Calibri" w:cs="Calibri"/>
                <w:color w:val="333333"/>
                <w:lang w:eastAsia="en-IN"/>
              </w:rPr>
              <w:t> convolutional codes at rate 1/2, 2/3, 3/4, 5/6</w:t>
            </w:r>
            <w:r w:rsidRPr="00DB1D94">
              <w:rPr>
                <w:rFonts w:ascii="Calibri" w:eastAsia="Times New Roman" w:hAnsi="Calibri" w:cs="Calibri"/>
                <w:color w:val="333333"/>
                <w:lang w:eastAsia="en-IN"/>
              </w:rPr>
              <w:br/>
            </w:r>
            <w:r w:rsidRPr="00DB1D94">
              <w:rPr>
                <w:rFonts w:ascii="Calibri" w:eastAsia="Times New Roman" w:hAnsi="Calibri" w:cs="Calibri"/>
                <w:color w:val="333333"/>
                <w:lang w:eastAsia="en-IN"/>
              </w:rPr>
              <w:br/>
            </w:r>
            <w:r w:rsidRPr="00DB1D94">
              <w:rPr>
                <w:rFonts w:ascii="Calibri" w:eastAsia="Times New Roman" w:hAnsi="Calibri" w:cs="Calibri"/>
                <w:b/>
                <w:bCs/>
                <w:color w:val="333333"/>
                <w:bdr w:val="none" w:sz="0" w:space="0" w:color="auto" w:frame="1"/>
                <w:lang w:eastAsia="en-IN"/>
              </w:rPr>
              <w:t>Optional:</w:t>
            </w:r>
            <w:r w:rsidRPr="00DB1D94">
              <w:rPr>
                <w:rFonts w:ascii="Calibri" w:eastAsia="Times New Roman" w:hAnsi="Calibri" w:cs="Calibri"/>
                <w:color w:val="333333"/>
                <w:lang w:eastAsia="en-IN"/>
              </w:rPr>
              <w:t> convolutional turbo codes at rate 1/2, 2/3, 3/4, 5/6; repetition codes at rate 1/2, 1/3, 1/6, LDPC, RS-Codes for OFDM-PHY</w:t>
            </w:r>
          </w:p>
        </w:tc>
        <w:tc>
          <w:tcPr>
            <w:tcW w:w="0" w:type="auto"/>
            <w:tcBorders>
              <w:top w:val="nil"/>
              <w:left w:val="nil"/>
              <w:bottom w:val="single" w:sz="6" w:space="0" w:color="E8E4E3"/>
              <w:right w:val="nil"/>
            </w:tcBorders>
            <w:shd w:val="clear" w:color="auto" w:fill="FFFFFF"/>
            <w:tcMar>
              <w:top w:w="30" w:type="dxa"/>
              <w:left w:w="30" w:type="dxa"/>
              <w:bottom w:w="30" w:type="dxa"/>
              <w:right w:w="0" w:type="dxa"/>
            </w:tcMar>
            <w:hideMark/>
          </w:tcPr>
          <w:p w14:paraId="1A5B4C91" w14:textId="77777777" w:rsidR="00DB1D94" w:rsidRPr="00DB1D94" w:rsidRDefault="00DB1D94" w:rsidP="00DB1D94">
            <w:pPr>
              <w:spacing w:after="0" w:line="240" w:lineRule="auto"/>
              <w:rPr>
                <w:rFonts w:ascii="Calibri" w:eastAsia="Times New Roman" w:hAnsi="Calibri" w:cs="Calibri"/>
                <w:color w:val="333333"/>
                <w:lang w:eastAsia="en-IN"/>
              </w:rPr>
            </w:pPr>
            <w:r w:rsidRPr="00DB1D94">
              <w:rPr>
                <w:rFonts w:ascii="Calibri" w:eastAsia="Times New Roman" w:hAnsi="Calibri" w:cs="Calibri"/>
                <w:b/>
                <w:bCs/>
                <w:color w:val="333333"/>
                <w:bdr w:val="none" w:sz="0" w:space="0" w:color="auto" w:frame="1"/>
                <w:lang w:eastAsia="en-IN"/>
              </w:rPr>
              <w:t>Mandatory:</w:t>
            </w:r>
            <w:r w:rsidRPr="00DB1D94">
              <w:rPr>
                <w:rFonts w:ascii="Calibri" w:eastAsia="Times New Roman" w:hAnsi="Calibri" w:cs="Calibri"/>
                <w:color w:val="333333"/>
                <w:lang w:eastAsia="en-IN"/>
              </w:rPr>
              <w:t> convolutional codes at rate 1/2, 2/3, 3/4, 5/6</w:t>
            </w:r>
            <w:r w:rsidRPr="00DB1D94">
              <w:rPr>
                <w:rFonts w:ascii="Calibri" w:eastAsia="Times New Roman" w:hAnsi="Calibri" w:cs="Calibri"/>
                <w:color w:val="333333"/>
                <w:lang w:eastAsia="en-IN"/>
              </w:rPr>
              <w:br/>
            </w:r>
            <w:r w:rsidRPr="00DB1D94">
              <w:rPr>
                <w:rFonts w:ascii="Calibri" w:eastAsia="Times New Roman" w:hAnsi="Calibri" w:cs="Calibri"/>
                <w:color w:val="333333"/>
                <w:lang w:eastAsia="en-IN"/>
              </w:rPr>
              <w:br/>
            </w:r>
            <w:r w:rsidRPr="00DB1D94">
              <w:rPr>
                <w:rFonts w:ascii="Calibri" w:eastAsia="Times New Roman" w:hAnsi="Calibri" w:cs="Calibri"/>
                <w:b/>
                <w:bCs/>
                <w:color w:val="333333"/>
                <w:bdr w:val="none" w:sz="0" w:space="0" w:color="auto" w:frame="1"/>
                <w:lang w:eastAsia="en-IN"/>
              </w:rPr>
              <w:t>Optional:</w:t>
            </w:r>
            <w:r w:rsidRPr="00DB1D94">
              <w:rPr>
                <w:rFonts w:ascii="Calibri" w:eastAsia="Times New Roman" w:hAnsi="Calibri" w:cs="Calibri"/>
                <w:color w:val="333333"/>
                <w:lang w:eastAsia="en-IN"/>
              </w:rPr>
              <w:t> convolutional turbo codes at rate 1/2, 2/3, 3/4, 5/6; repetition codes at rate 1/2, 1/3, 1/6, LDPC</w:t>
            </w:r>
          </w:p>
        </w:tc>
      </w:tr>
    </w:tbl>
    <w:p w14:paraId="59E27432" w14:textId="77777777" w:rsidR="00E83BA1" w:rsidRDefault="00E83BA1" w:rsidP="004157F0">
      <w:pPr>
        <w:rPr>
          <w:bCs/>
          <w:sz w:val="24"/>
          <w:szCs w:val="24"/>
          <w:u w:val="single"/>
        </w:rPr>
      </w:pPr>
    </w:p>
    <w:p w14:paraId="1AC0D064" w14:textId="157AEFE1" w:rsidR="001A0F9D" w:rsidRPr="0092205C" w:rsidRDefault="001A0F9D" w:rsidP="0092205C">
      <w:pPr>
        <w:rPr>
          <w:bCs/>
          <w:sz w:val="24"/>
          <w:szCs w:val="24"/>
          <w:u w:val="single"/>
        </w:rPr>
      </w:pPr>
      <w:r>
        <w:rPr>
          <w:bCs/>
          <w:sz w:val="24"/>
          <w:szCs w:val="24"/>
          <w:u w:val="single"/>
        </w:rPr>
        <w:t>Signalling</w:t>
      </w:r>
    </w:p>
    <w:p w14:paraId="72074BCA" w14:textId="000D3B62" w:rsidR="001A0F9D" w:rsidRPr="001A0F9D" w:rsidRDefault="001A0F9D" w:rsidP="001A0F9D">
      <w:pPr>
        <w:pStyle w:val="Default"/>
        <w:numPr>
          <w:ilvl w:val="0"/>
          <w:numId w:val="37"/>
        </w:numPr>
        <w:spacing w:after="190"/>
      </w:pPr>
      <w:r w:rsidRPr="001A0F9D">
        <w:t xml:space="preserve">Speed - 70 megabits per second </w:t>
      </w:r>
      <w:r w:rsidR="008E150A">
        <w:rPr>
          <w:vertAlign w:val="superscript"/>
        </w:rPr>
        <w:t>[34]</w:t>
      </w:r>
    </w:p>
    <w:p w14:paraId="1CF37ED1" w14:textId="670B0129" w:rsidR="001A0F9D" w:rsidRPr="001A0F9D" w:rsidRDefault="001A0F9D" w:rsidP="001A0F9D">
      <w:pPr>
        <w:pStyle w:val="Default"/>
        <w:numPr>
          <w:ilvl w:val="0"/>
          <w:numId w:val="37"/>
        </w:numPr>
        <w:spacing w:after="190"/>
      </w:pPr>
      <w:r w:rsidRPr="001A0F9D">
        <w:t>Line-of-sight not needed between user and base station</w:t>
      </w:r>
      <w:r w:rsidR="008E150A" w:rsidRPr="001A0F9D">
        <w:t xml:space="preserve"> </w:t>
      </w:r>
      <w:r w:rsidR="008E150A">
        <w:rPr>
          <w:vertAlign w:val="superscript"/>
        </w:rPr>
        <w:t>[34]</w:t>
      </w:r>
    </w:p>
    <w:p w14:paraId="4454EA46" w14:textId="2C38682C" w:rsidR="001A0F9D" w:rsidRPr="001A0F9D" w:rsidRDefault="001A0F9D" w:rsidP="001A0F9D">
      <w:pPr>
        <w:pStyle w:val="Default"/>
        <w:numPr>
          <w:ilvl w:val="0"/>
          <w:numId w:val="37"/>
        </w:numPr>
      </w:pPr>
      <w:r w:rsidRPr="001A0F9D">
        <w:t xml:space="preserve">Frequency bands - 2 to 11 GHz and 10 to 66 GHz (licensed and unlicensed bands) </w:t>
      </w:r>
      <w:r w:rsidR="008E150A">
        <w:rPr>
          <w:vertAlign w:val="superscript"/>
        </w:rPr>
        <w:t>[34]</w:t>
      </w:r>
    </w:p>
    <w:p w14:paraId="20D8E530" w14:textId="77777777" w:rsidR="00F7143C" w:rsidRDefault="00F7143C" w:rsidP="004157F0">
      <w:pPr>
        <w:rPr>
          <w:bCs/>
          <w:sz w:val="24"/>
          <w:szCs w:val="24"/>
          <w:u w:val="single"/>
        </w:rPr>
      </w:pPr>
    </w:p>
    <w:p w14:paraId="27F22E57" w14:textId="0C2C76DE" w:rsidR="00C01ABC" w:rsidRPr="008C1BD1" w:rsidRDefault="00AE1DB8" w:rsidP="004157F0">
      <w:pPr>
        <w:rPr>
          <w:bCs/>
          <w:sz w:val="24"/>
          <w:szCs w:val="24"/>
          <w:u w:val="single"/>
        </w:rPr>
      </w:pPr>
      <w:r w:rsidRPr="008C1BD1">
        <w:rPr>
          <w:bCs/>
          <w:sz w:val="24"/>
          <w:szCs w:val="24"/>
          <w:u w:val="single"/>
        </w:rPr>
        <w:t>Scalability</w:t>
      </w:r>
    </w:p>
    <w:p w14:paraId="4835A7E4" w14:textId="16AC3005" w:rsidR="00AE1DB8" w:rsidRPr="00F17164" w:rsidRDefault="00AE1DB8" w:rsidP="004157F0">
      <w:pPr>
        <w:rPr>
          <w:sz w:val="24"/>
          <w:szCs w:val="24"/>
          <w:vertAlign w:val="superscript"/>
        </w:rPr>
      </w:pPr>
      <w:r w:rsidRPr="008C1BD1">
        <w:rPr>
          <w:sz w:val="24"/>
          <w:szCs w:val="24"/>
        </w:rPr>
        <w:t>WiMAX is the wireless solution for the next step up in scale, the metropolitan area network (MAN). A MAN allows areas the size of cities to be connected. WiMAX provides metropolitan area network (MAN) connectivity at speeds of up to 75 Mb/sec. WiMAX systems can be used to transmit signal as far as 30 miles. As WiMax can support data ranges across miles, it is well suited for a country such as India where telecom infrastructure is poor and last mile access is expensive. This ability lets ISPs players offer broadband access directly to homes without worrying about the problems of installing the last mile through optic fibre or cables. WiMax is also a big boon for telecom companies as it enables these companies to serve customers in rural areas without spending billions installing expensive infrastructure for minimal returns.</w:t>
      </w:r>
      <w:r w:rsidR="00F17164">
        <w:rPr>
          <w:sz w:val="24"/>
          <w:szCs w:val="24"/>
        </w:rPr>
        <w:t xml:space="preserve"> </w:t>
      </w:r>
      <w:r w:rsidR="00F17164">
        <w:rPr>
          <w:sz w:val="24"/>
          <w:szCs w:val="24"/>
          <w:vertAlign w:val="superscript"/>
        </w:rPr>
        <w:t>[34]</w:t>
      </w:r>
    </w:p>
    <w:p w14:paraId="41BBCFD5" w14:textId="77777777" w:rsidR="002E3164" w:rsidRDefault="002E3164" w:rsidP="004157F0">
      <w:pPr>
        <w:rPr>
          <w:sz w:val="24"/>
          <w:szCs w:val="24"/>
          <w:u w:val="single"/>
        </w:rPr>
      </w:pPr>
    </w:p>
    <w:p w14:paraId="7E58AD97" w14:textId="77777777" w:rsidR="00867721" w:rsidRDefault="00867721" w:rsidP="004157F0">
      <w:pPr>
        <w:rPr>
          <w:sz w:val="24"/>
          <w:szCs w:val="24"/>
          <w:u w:val="single"/>
        </w:rPr>
      </w:pPr>
    </w:p>
    <w:p w14:paraId="002558DB" w14:textId="77777777" w:rsidR="00867721" w:rsidRDefault="00867721" w:rsidP="004157F0">
      <w:pPr>
        <w:rPr>
          <w:sz w:val="24"/>
          <w:szCs w:val="24"/>
          <w:u w:val="single"/>
        </w:rPr>
      </w:pPr>
    </w:p>
    <w:p w14:paraId="09D9D6BA" w14:textId="2B08800E" w:rsidR="002E3164" w:rsidRPr="002E3164" w:rsidRDefault="002E3164" w:rsidP="004157F0">
      <w:pPr>
        <w:rPr>
          <w:bCs/>
          <w:sz w:val="24"/>
          <w:szCs w:val="24"/>
          <w:u w:val="single"/>
        </w:rPr>
      </w:pPr>
      <w:r w:rsidRPr="002E3164">
        <w:rPr>
          <w:sz w:val="24"/>
          <w:szCs w:val="24"/>
          <w:u w:val="single"/>
        </w:rPr>
        <w:lastRenderedPageBreak/>
        <w:t>Schematic Diagram</w:t>
      </w:r>
    </w:p>
    <w:p w14:paraId="5577A729" w14:textId="1F949BD9" w:rsidR="002E3164" w:rsidRDefault="00F80FAD" w:rsidP="00F80FAD">
      <w:pPr>
        <w:jc w:val="center"/>
        <w:rPr>
          <w:b/>
          <w:bCs/>
          <w:sz w:val="28"/>
          <w:szCs w:val="28"/>
          <w:u w:val="single"/>
        </w:rPr>
      </w:pPr>
      <w:r>
        <w:rPr>
          <w:noProof/>
        </w:rPr>
        <w:drawing>
          <wp:inline distT="0" distB="0" distL="0" distR="0" wp14:anchorId="00B000AD" wp14:editId="3338474B">
            <wp:extent cx="2999509" cy="2307226"/>
            <wp:effectExtent l="19050" t="19050" r="1079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316" cy="2314770"/>
                    </a:xfrm>
                    <a:prstGeom prst="rect">
                      <a:avLst/>
                    </a:prstGeom>
                    <a:noFill/>
                    <a:ln>
                      <a:solidFill>
                        <a:schemeClr val="tx1"/>
                      </a:solidFill>
                    </a:ln>
                  </pic:spPr>
                </pic:pic>
              </a:graphicData>
            </a:graphic>
          </wp:inline>
        </w:drawing>
      </w:r>
    </w:p>
    <w:p w14:paraId="2BBFA638" w14:textId="7A6E208E" w:rsidR="008F6CEA" w:rsidRPr="005978B5" w:rsidRDefault="008F6CEA" w:rsidP="004157F0">
      <w:pPr>
        <w:rPr>
          <w:b/>
          <w:bCs/>
          <w:sz w:val="28"/>
          <w:szCs w:val="28"/>
          <w:u w:val="single"/>
          <w:vertAlign w:val="superscript"/>
        </w:rPr>
      </w:pPr>
      <w:r w:rsidRPr="008F6CEA">
        <w:rPr>
          <w:b/>
          <w:bCs/>
          <w:sz w:val="28"/>
          <w:szCs w:val="28"/>
          <w:u w:val="single"/>
        </w:rPr>
        <w:t>6) Zigbee</w:t>
      </w:r>
    </w:p>
    <w:p w14:paraId="6D5AEB4A" w14:textId="742755D5" w:rsidR="00F163C5" w:rsidRPr="004D7484" w:rsidRDefault="00F163C5" w:rsidP="00F163C5">
      <w:pPr>
        <w:pStyle w:val="Default"/>
        <w:rPr>
          <w:vertAlign w:val="superscript"/>
        </w:rPr>
      </w:pPr>
      <w:r w:rsidRPr="00F163C5">
        <w:t>Zigbee is a wireless technology developed as an open global standard to address the unique needs of low-cost, low-power wireless IoT networks. The Zigbee standard operates on the IEEE 802.15. 4 physical radio specification and operates in unlicensed bands including 2.4 GHz, 900 MHz and 868 MHz.</w:t>
      </w:r>
      <w:r w:rsidR="004D7484">
        <w:t xml:space="preserve"> </w:t>
      </w:r>
      <w:r w:rsidR="004D7484">
        <w:rPr>
          <w:vertAlign w:val="superscript"/>
        </w:rPr>
        <w:t>[41]</w:t>
      </w:r>
    </w:p>
    <w:p w14:paraId="387396A6" w14:textId="6908234B" w:rsidR="00F163C5" w:rsidRDefault="00F163C5" w:rsidP="00F163C5">
      <w:pPr>
        <w:pStyle w:val="Default"/>
      </w:pPr>
      <w:r w:rsidRPr="00F163C5">
        <w:t xml:space="preserve"> </w:t>
      </w:r>
    </w:p>
    <w:p w14:paraId="783EE84F" w14:textId="24B2793B" w:rsidR="00F163C5" w:rsidRPr="00F163C5" w:rsidRDefault="00F163C5" w:rsidP="00F163C5">
      <w:pPr>
        <w:pStyle w:val="Default"/>
        <w:rPr>
          <w:u w:val="single"/>
        </w:rPr>
      </w:pPr>
      <w:r w:rsidRPr="00F163C5">
        <w:rPr>
          <w:u w:val="single"/>
        </w:rPr>
        <w:t>Specifications</w:t>
      </w:r>
    </w:p>
    <w:p w14:paraId="456727E2" w14:textId="4030BF9D" w:rsidR="00F163C5" w:rsidRPr="00F163C5" w:rsidRDefault="00F163C5" w:rsidP="00F163C5">
      <w:pPr>
        <w:pStyle w:val="Default"/>
        <w:numPr>
          <w:ilvl w:val="0"/>
          <w:numId w:val="35"/>
        </w:numPr>
        <w:rPr>
          <w:u w:val="single"/>
        </w:rPr>
      </w:pPr>
      <w:r w:rsidRPr="00F163C5">
        <w:rPr>
          <w:u w:val="single"/>
        </w:rPr>
        <w:t xml:space="preserve">Range </w:t>
      </w:r>
    </w:p>
    <w:p w14:paraId="2171F12E" w14:textId="77777777" w:rsidR="00F163C5" w:rsidRPr="00F163C5" w:rsidRDefault="00F163C5" w:rsidP="00F163C5">
      <w:pPr>
        <w:pStyle w:val="Default"/>
      </w:pPr>
    </w:p>
    <w:p w14:paraId="2B3E30A7" w14:textId="27C52243" w:rsidR="00F163C5" w:rsidRPr="00F163C5" w:rsidRDefault="00F163C5" w:rsidP="00F163C5">
      <w:pPr>
        <w:pStyle w:val="Default"/>
      </w:pPr>
      <w:r w:rsidRPr="00F163C5">
        <w:t>Its low power consumption limits transmission distances to 10–100 meters line-of-sight, depending on power output and environmental characteristics. Zigbee devices can transmit data over long distances by passing data through a mesh network of intermediate devices to reach more distant ones. Data range is 250 kbps and the number of nodes that can be connected are around 64,000.</w:t>
      </w:r>
      <w:r w:rsidR="00915942">
        <w:t xml:space="preserve"> </w:t>
      </w:r>
      <w:r w:rsidR="009B6207">
        <w:rPr>
          <w:vertAlign w:val="superscript"/>
        </w:rPr>
        <w:t>[</w:t>
      </w:r>
      <w:r w:rsidR="00B34926">
        <w:rPr>
          <w:vertAlign w:val="superscript"/>
        </w:rPr>
        <w:t>42</w:t>
      </w:r>
      <w:r w:rsidR="009B6207">
        <w:rPr>
          <w:vertAlign w:val="superscript"/>
        </w:rPr>
        <w:t>]</w:t>
      </w:r>
      <w:r w:rsidRPr="00F163C5">
        <w:t xml:space="preserve"> </w:t>
      </w:r>
    </w:p>
    <w:p w14:paraId="49112888" w14:textId="77777777" w:rsidR="00F163C5" w:rsidRPr="00F163C5" w:rsidRDefault="00F163C5" w:rsidP="00F163C5">
      <w:pPr>
        <w:pStyle w:val="Default"/>
        <w:numPr>
          <w:ilvl w:val="0"/>
          <w:numId w:val="36"/>
        </w:numPr>
      </w:pPr>
    </w:p>
    <w:p w14:paraId="0BDD4053" w14:textId="470D6C7F" w:rsidR="00F163C5" w:rsidRPr="00F163C5" w:rsidRDefault="00F163C5" w:rsidP="00F163C5">
      <w:pPr>
        <w:pStyle w:val="Default"/>
        <w:numPr>
          <w:ilvl w:val="0"/>
          <w:numId w:val="36"/>
        </w:numPr>
        <w:rPr>
          <w:u w:val="single"/>
        </w:rPr>
      </w:pPr>
      <w:r w:rsidRPr="00F163C5">
        <w:rPr>
          <w:u w:val="single"/>
        </w:rPr>
        <w:t>Modulation</w:t>
      </w:r>
    </w:p>
    <w:p w14:paraId="41F978D5" w14:textId="77777777" w:rsidR="00F163C5" w:rsidRPr="00F163C5" w:rsidRDefault="00F163C5" w:rsidP="00F163C5">
      <w:pPr>
        <w:pStyle w:val="Default"/>
      </w:pPr>
    </w:p>
    <w:p w14:paraId="448D5085" w14:textId="330081AF" w:rsidR="00C01ABC" w:rsidRPr="00C640CC" w:rsidRDefault="00F163C5" w:rsidP="00F163C5">
      <w:pPr>
        <w:rPr>
          <w:sz w:val="24"/>
          <w:szCs w:val="24"/>
          <w:vertAlign w:val="superscript"/>
        </w:rPr>
      </w:pPr>
      <w:r w:rsidRPr="00F163C5">
        <w:rPr>
          <w:sz w:val="24"/>
          <w:szCs w:val="24"/>
        </w:rPr>
        <w:t>Zigbee modulation is carried out through direct sequence spread spectrum (DSSS). The 2.4 GHz band, in which ZigBee transceivers are most commonly deployed, uses the OQPSK (offset quadrature phase-shift keying) modulation stream.</w:t>
      </w:r>
      <w:r w:rsidR="00C640CC">
        <w:rPr>
          <w:sz w:val="24"/>
          <w:szCs w:val="24"/>
        </w:rPr>
        <w:t xml:space="preserve"> </w:t>
      </w:r>
      <w:r w:rsidR="00C640CC">
        <w:rPr>
          <w:sz w:val="24"/>
          <w:szCs w:val="24"/>
          <w:vertAlign w:val="superscript"/>
        </w:rPr>
        <w:t>[37]</w:t>
      </w:r>
    </w:p>
    <w:p w14:paraId="36C060AC" w14:textId="70F5CD54" w:rsidR="002D4EBA" w:rsidRDefault="002D4EBA" w:rsidP="002D4EBA">
      <w:pPr>
        <w:shd w:val="clear" w:color="auto" w:fill="FFFFFF"/>
        <w:spacing w:after="0" w:line="240" w:lineRule="auto"/>
        <w:textAlignment w:val="baseline"/>
        <w:rPr>
          <w:rFonts w:eastAsia="Times New Roman" w:cstheme="minorHAnsi"/>
          <w:color w:val="000000" w:themeColor="text1"/>
          <w:sz w:val="24"/>
          <w:szCs w:val="24"/>
          <w:u w:val="single"/>
          <w:lang w:eastAsia="en-IN"/>
        </w:rPr>
      </w:pPr>
      <w:r w:rsidRPr="002D4EBA">
        <w:rPr>
          <w:rFonts w:eastAsia="Times New Roman" w:cstheme="minorHAnsi"/>
          <w:color w:val="000000" w:themeColor="text1"/>
          <w:sz w:val="24"/>
          <w:szCs w:val="24"/>
          <w:u w:val="single"/>
          <w:lang w:eastAsia="en-IN"/>
        </w:rPr>
        <w:t>Scalability</w:t>
      </w:r>
    </w:p>
    <w:p w14:paraId="20D2F293" w14:textId="77777777" w:rsidR="002D4EBA" w:rsidRPr="002D4EBA" w:rsidRDefault="002D4EBA" w:rsidP="002D4EBA">
      <w:pPr>
        <w:shd w:val="clear" w:color="auto" w:fill="FFFFFF"/>
        <w:spacing w:after="0" w:line="240" w:lineRule="auto"/>
        <w:textAlignment w:val="baseline"/>
        <w:rPr>
          <w:rFonts w:eastAsia="Times New Roman" w:cstheme="minorHAnsi"/>
          <w:color w:val="000000" w:themeColor="text1"/>
          <w:sz w:val="24"/>
          <w:szCs w:val="24"/>
          <w:u w:val="single"/>
          <w:lang w:eastAsia="en-IN"/>
        </w:rPr>
      </w:pPr>
    </w:p>
    <w:p w14:paraId="04FA06D9" w14:textId="715F676A" w:rsidR="002D4EBA" w:rsidRPr="00C640CC" w:rsidRDefault="002D4EBA" w:rsidP="00A13D2E">
      <w:pPr>
        <w:shd w:val="clear" w:color="auto" w:fill="FFFFFF"/>
        <w:spacing w:after="360" w:line="240" w:lineRule="auto"/>
        <w:textAlignment w:val="baseline"/>
        <w:rPr>
          <w:rFonts w:eastAsia="Times New Roman" w:cstheme="minorHAnsi"/>
          <w:color w:val="000000" w:themeColor="text1"/>
          <w:sz w:val="24"/>
          <w:szCs w:val="24"/>
          <w:vertAlign w:val="superscript"/>
          <w:lang w:eastAsia="en-IN"/>
        </w:rPr>
      </w:pPr>
      <w:r w:rsidRPr="002D4EBA">
        <w:rPr>
          <w:rFonts w:eastAsia="Times New Roman" w:cstheme="minorHAnsi"/>
          <w:color w:val="000000" w:themeColor="text1"/>
          <w:sz w:val="24"/>
          <w:szCs w:val="24"/>
          <w:lang w:eastAsia="en-IN"/>
        </w:rPr>
        <w:t xml:space="preserve">The Zigbee network specification states that networks can theoretically scale to thousands of nodes per network. However, realistically, and in practice, Zigbee networks can scale to hundreds of nodes in a single network. </w:t>
      </w:r>
      <w:r w:rsidR="00C640CC">
        <w:rPr>
          <w:rFonts w:eastAsia="Times New Roman" w:cstheme="minorHAnsi"/>
          <w:color w:val="000000" w:themeColor="text1"/>
          <w:sz w:val="24"/>
          <w:szCs w:val="24"/>
          <w:vertAlign w:val="superscript"/>
          <w:lang w:eastAsia="en-IN"/>
        </w:rPr>
        <w:t>[38]</w:t>
      </w:r>
    </w:p>
    <w:p w14:paraId="4F99A57A" w14:textId="77777777" w:rsidR="004A5BC6" w:rsidRDefault="004A5BC6" w:rsidP="00F163C5">
      <w:pPr>
        <w:rPr>
          <w:sz w:val="24"/>
          <w:szCs w:val="24"/>
          <w:u w:val="single"/>
        </w:rPr>
      </w:pPr>
    </w:p>
    <w:p w14:paraId="20855F2D" w14:textId="77777777" w:rsidR="004A5BC6" w:rsidRDefault="004A5BC6" w:rsidP="00F163C5">
      <w:pPr>
        <w:rPr>
          <w:sz w:val="24"/>
          <w:szCs w:val="24"/>
          <w:u w:val="single"/>
        </w:rPr>
      </w:pPr>
    </w:p>
    <w:p w14:paraId="3924430D" w14:textId="77777777" w:rsidR="004A5BC6" w:rsidRDefault="004A5BC6" w:rsidP="00F163C5">
      <w:pPr>
        <w:rPr>
          <w:sz w:val="24"/>
          <w:szCs w:val="24"/>
          <w:u w:val="single"/>
        </w:rPr>
      </w:pPr>
    </w:p>
    <w:p w14:paraId="0D29ACEA" w14:textId="37A1115F" w:rsidR="007B5057" w:rsidRPr="0020212A" w:rsidRDefault="0020212A" w:rsidP="00F163C5">
      <w:pPr>
        <w:rPr>
          <w:bCs/>
          <w:sz w:val="24"/>
          <w:szCs w:val="24"/>
          <w:u w:val="single"/>
        </w:rPr>
      </w:pPr>
      <w:r w:rsidRPr="0020212A">
        <w:rPr>
          <w:sz w:val="24"/>
          <w:szCs w:val="24"/>
          <w:u w:val="single"/>
        </w:rPr>
        <w:lastRenderedPageBreak/>
        <w:t>Schematic Diagram</w:t>
      </w:r>
    </w:p>
    <w:p w14:paraId="1A676CE7" w14:textId="4B508BBF" w:rsidR="0020212A" w:rsidRDefault="00A13D2E" w:rsidP="00A13D2E">
      <w:pPr>
        <w:jc w:val="center"/>
        <w:rPr>
          <w:sz w:val="24"/>
          <w:szCs w:val="24"/>
        </w:rPr>
      </w:pPr>
      <w:r>
        <w:rPr>
          <w:noProof/>
        </w:rPr>
        <w:drawing>
          <wp:inline distT="0" distB="0" distL="0" distR="0" wp14:anchorId="65F1D422" wp14:editId="2B6056EB">
            <wp:extent cx="3664527" cy="3141700"/>
            <wp:effectExtent l="19050" t="19050" r="12700" b="20955"/>
            <wp:docPr id="24" name="Picture 24" descr="ZigBee circuit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igBee circuit diagram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8178" cy="3144830"/>
                    </a:xfrm>
                    <a:prstGeom prst="rect">
                      <a:avLst/>
                    </a:prstGeom>
                    <a:noFill/>
                    <a:ln>
                      <a:solidFill>
                        <a:schemeClr val="tx1"/>
                      </a:solidFill>
                    </a:ln>
                  </pic:spPr>
                </pic:pic>
              </a:graphicData>
            </a:graphic>
          </wp:inline>
        </w:drawing>
      </w:r>
    </w:p>
    <w:p w14:paraId="6653160E" w14:textId="5EF2ACF5" w:rsidR="007D6E96" w:rsidRPr="00E57F2C" w:rsidRDefault="007D6E96" w:rsidP="00E57F2C">
      <w:pPr>
        <w:rPr>
          <w:b/>
          <w:bCs/>
          <w:sz w:val="24"/>
          <w:szCs w:val="24"/>
        </w:rPr>
      </w:pPr>
    </w:p>
    <w:p w14:paraId="6BE8903F" w14:textId="4AD0EEEA" w:rsidR="00DA4C65" w:rsidRPr="00DA4C65" w:rsidRDefault="00E57F2C" w:rsidP="00DA4C65">
      <w:pPr>
        <w:rPr>
          <w:b/>
          <w:bCs/>
          <w:sz w:val="28"/>
          <w:szCs w:val="28"/>
          <w:u w:val="single"/>
        </w:rPr>
      </w:pPr>
      <w:r w:rsidRPr="00E57F2C">
        <w:rPr>
          <w:b/>
          <w:bCs/>
          <w:sz w:val="28"/>
          <w:szCs w:val="28"/>
          <w:u w:val="single"/>
        </w:rPr>
        <w:t>7) Starlink</w:t>
      </w:r>
    </w:p>
    <w:p w14:paraId="53F2AB5C" w14:textId="4F14E5B3" w:rsidR="00DA4C65" w:rsidRPr="005F6F6A" w:rsidRDefault="00DA4C65" w:rsidP="008C555B">
      <w:pPr>
        <w:pStyle w:val="NoSpacing"/>
        <w:rPr>
          <w:rFonts w:cstheme="minorHAnsi"/>
          <w:sz w:val="24"/>
          <w:szCs w:val="24"/>
          <w:shd w:val="clear" w:color="auto" w:fill="FFFFFF"/>
          <w:vertAlign w:val="superscript"/>
        </w:rPr>
      </w:pPr>
      <w:r w:rsidRPr="00DA4C65">
        <w:rPr>
          <w:rFonts w:cstheme="minorHAnsi"/>
          <w:sz w:val="24"/>
          <w:szCs w:val="24"/>
          <w:shd w:val="clear" w:color="auto" w:fill="FFFFFF"/>
        </w:rPr>
        <w:t>Starlink is a satellite constellation development project underway by SpaceX, to develop a low-cost, high-performance satellite bus and requisite customer ground transceivers to implement a new spaceborne Internet communication system. The constellation will consist of thousands of mass-produced small satellites in low Earth orbit (LEO), working in combination with ground transceivers. </w:t>
      </w:r>
      <w:r w:rsidR="005F6F6A">
        <w:rPr>
          <w:rFonts w:cstheme="minorHAnsi"/>
          <w:sz w:val="24"/>
          <w:szCs w:val="24"/>
          <w:shd w:val="clear" w:color="auto" w:fill="FFFFFF"/>
          <w:vertAlign w:val="superscript"/>
        </w:rPr>
        <w:t>[51]</w:t>
      </w:r>
    </w:p>
    <w:p w14:paraId="1FA4C69C" w14:textId="77777777" w:rsidR="00DA4C65" w:rsidRPr="00DA4C65" w:rsidRDefault="00DA4C65" w:rsidP="008C555B">
      <w:pPr>
        <w:pStyle w:val="NoSpacing"/>
        <w:rPr>
          <w:rFonts w:cstheme="minorHAnsi"/>
          <w:sz w:val="24"/>
          <w:szCs w:val="24"/>
          <w:shd w:val="clear" w:color="auto" w:fill="FFFFFF"/>
        </w:rPr>
      </w:pPr>
    </w:p>
    <w:p w14:paraId="0F640E84" w14:textId="751CEC49" w:rsidR="00DA4C65" w:rsidRPr="005F6F6A" w:rsidRDefault="00DA4C65" w:rsidP="008C555B">
      <w:pPr>
        <w:pStyle w:val="NoSpacing"/>
        <w:rPr>
          <w:rFonts w:cstheme="minorHAnsi"/>
          <w:sz w:val="24"/>
          <w:szCs w:val="24"/>
          <w:shd w:val="clear" w:color="auto" w:fill="FFFFFF"/>
          <w:vertAlign w:val="superscript"/>
        </w:rPr>
      </w:pPr>
      <w:r w:rsidRPr="00DA4C65">
        <w:rPr>
          <w:rFonts w:cstheme="minorHAnsi"/>
          <w:sz w:val="24"/>
          <w:szCs w:val="24"/>
          <w:shd w:val="clear" w:color="auto" w:fill="FFFFFF"/>
        </w:rPr>
        <w:t>Product</w:t>
      </w:r>
      <w:r>
        <w:rPr>
          <w:rFonts w:cstheme="minorHAnsi"/>
          <w:sz w:val="24"/>
          <w:szCs w:val="24"/>
          <w:shd w:val="clear" w:color="auto" w:fill="FFFFFF"/>
        </w:rPr>
        <w:t xml:space="preserve"> </w:t>
      </w:r>
      <w:r w:rsidRPr="00DA4C65">
        <w:rPr>
          <w:rFonts w:cstheme="minorHAnsi"/>
          <w:sz w:val="24"/>
          <w:szCs w:val="24"/>
          <w:shd w:val="clear" w:color="auto" w:fill="FFFFFF"/>
        </w:rPr>
        <w:t>development began in 2015, with the first two prototype </w:t>
      </w:r>
      <w:r w:rsidRPr="008C555B">
        <w:rPr>
          <w:rFonts w:cstheme="minorHAnsi"/>
          <w:sz w:val="24"/>
          <w:szCs w:val="24"/>
          <w:shd w:val="clear" w:color="auto" w:fill="FFFFFF"/>
        </w:rPr>
        <w:t>test-flight</w:t>
      </w:r>
      <w:r w:rsidRPr="00DA4C65">
        <w:rPr>
          <w:rFonts w:cstheme="minorHAnsi"/>
          <w:sz w:val="24"/>
          <w:szCs w:val="24"/>
          <w:shd w:val="clear" w:color="auto" w:fill="FFFFFF"/>
        </w:rPr>
        <w:t> satellites launched in February 2018. A second set of test satellites and the first large deployment of a piece of the constellation occurred in May 2019 when the first 60 operational satellites were launched. The </w:t>
      </w:r>
      <w:r w:rsidRPr="008C555B">
        <w:rPr>
          <w:rFonts w:cstheme="minorHAnsi"/>
          <w:sz w:val="24"/>
          <w:szCs w:val="24"/>
          <w:bdr w:val="none" w:sz="0" w:space="0" w:color="auto" w:frame="1"/>
          <w:shd w:val="clear" w:color="auto" w:fill="FFFFFF"/>
        </w:rPr>
        <w:t>first 60 Starlink satellites</w:t>
      </w:r>
      <w:r w:rsidRPr="00DA4C65">
        <w:rPr>
          <w:rFonts w:cstheme="minorHAnsi"/>
          <w:sz w:val="24"/>
          <w:szCs w:val="24"/>
          <w:shd w:val="clear" w:color="auto" w:fill="FFFFFF"/>
        </w:rPr>
        <w:t> were launched on May 23, 2019, aboard a SpaceX </w:t>
      </w:r>
      <w:r w:rsidRPr="008C555B">
        <w:rPr>
          <w:rFonts w:cstheme="minorHAnsi"/>
          <w:sz w:val="24"/>
          <w:szCs w:val="24"/>
          <w:bdr w:val="none" w:sz="0" w:space="0" w:color="auto" w:frame="1"/>
          <w:shd w:val="clear" w:color="auto" w:fill="FFFFFF"/>
        </w:rPr>
        <w:t>Falcon 9 rocket</w:t>
      </w:r>
      <w:r w:rsidRPr="00DA4C65">
        <w:rPr>
          <w:rFonts w:cstheme="minorHAnsi"/>
          <w:sz w:val="24"/>
          <w:szCs w:val="24"/>
          <w:shd w:val="clear" w:color="auto" w:fill="FFFFFF"/>
        </w:rPr>
        <w:t>. The satellites successfully reached their operational altitude of 340 miles (550 kilometers) — low enough to get pulled down to Earth by atmospheric drag in a few years so that they don't become space junk once they die.  As of 2020, SpaceX is launching 60 satellites at a time, aiming to deploy 1,584 of the 260 kilograms (570 lb) spacecraft to provide near-global service by late 2021 or 2022. SpaceX is targeting a private beta service in the </w:t>
      </w:r>
      <w:r w:rsidRPr="008C555B">
        <w:rPr>
          <w:rFonts w:cstheme="minorHAnsi"/>
          <w:sz w:val="24"/>
          <w:szCs w:val="24"/>
          <w:shd w:val="clear" w:color="auto" w:fill="FFFFFF"/>
        </w:rPr>
        <w:t>Northern United States</w:t>
      </w:r>
      <w:r w:rsidRPr="00DA4C65">
        <w:rPr>
          <w:rFonts w:cstheme="minorHAnsi"/>
          <w:sz w:val="24"/>
          <w:szCs w:val="24"/>
          <w:shd w:val="clear" w:color="auto" w:fill="FFFFFF"/>
        </w:rPr>
        <w:t> and </w:t>
      </w:r>
      <w:r w:rsidRPr="008C555B">
        <w:rPr>
          <w:rFonts w:cstheme="minorHAnsi"/>
          <w:sz w:val="24"/>
          <w:szCs w:val="24"/>
          <w:shd w:val="clear" w:color="auto" w:fill="FFFFFF"/>
        </w:rPr>
        <w:t>Canada</w:t>
      </w:r>
      <w:r w:rsidRPr="00DA4C65">
        <w:rPr>
          <w:rFonts w:cstheme="minorHAnsi"/>
          <w:sz w:val="24"/>
          <w:szCs w:val="24"/>
          <w:shd w:val="clear" w:color="auto" w:fill="FFFFFF"/>
        </w:rPr>
        <w:t> by August 2020 with a public beta following in November 2020, service beginning at high latitudes between 44°-52° North</w:t>
      </w:r>
      <w:r w:rsidR="005F6F6A">
        <w:rPr>
          <w:rFonts w:cstheme="minorHAnsi"/>
          <w:sz w:val="24"/>
          <w:szCs w:val="24"/>
          <w:shd w:val="clear" w:color="auto" w:fill="FFFFFF"/>
        </w:rPr>
        <w:t xml:space="preserve">. </w:t>
      </w:r>
      <w:r w:rsidR="005F6F6A">
        <w:rPr>
          <w:rFonts w:cstheme="minorHAnsi"/>
          <w:sz w:val="24"/>
          <w:szCs w:val="24"/>
          <w:shd w:val="clear" w:color="auto" w:fill="FFFFFF"/>
          <w:vertAlign w:val="superscript"/>
        </w:rPr>
        <w:t>[51]</w:t>
      </w:r>
    </w:p>
    <w:p w14:paraId="0C8D8824" w14:textId="77777777" w:rsidR="00DA4C65" w:rsidRPr="00DA4C65" w:rsidRDefault="00DA4C65" w:rsidP="008C555B">
      <w:pPr>
        <w:pStyle w:val="NoSpacing"/>
        <w:rPr>
          <w:rFonts w:cstheme="minorHAnsi"/>
          <w:sz w:val="24"/>
          <w:szCs w:val="24"/>
          <w:shd w:val="clear" w:color="auto" w:fill="FFFFFF"/>
        </w:rPr>
      </w:pPr>
    </w:p>
    <w:p w14:paraId="2CAC8AAC" w14:textId="77777777" w:rsidR="00DA4C65" w:rsidRPr="00DA4C65" w:rsidRDefault="00DA4C65" w:rsidP="008C555B">
      <w:pPr>
        <w:pStyle w:val="NoSpacing"/>
        <w:rPr>
          <w:rFonts w:cstheme="minorHAnsi"/>
          <w:b/>
          <w:bCs/>
          <w:sz w:val="24"/>
          <w:szCs w:val="24"/>
          <w:u w:val="single"/>
          <w:shd w:val="clear" w:color="auto" w:fill="FFFFFF"/>
        </w:rPr>
      </w:pPr>
      <w:r w:rsidRPr="00DA4C65">
        <w:rPr>
          <w:rFonts w:cstheme="minorHAnsi"/>
          <w:b/>
          <w:bCs/>
          <w:sz w:val="24"/>
          <w:szCs w:val="24"/>
          <w:u w:val="single"/>
          <w:shd w:val="clear" w:color="auto" w:fill="FFFFFF"/>
        </w:rPr>
        <w:t>How Starlink internet will work</w:t>
      </w:r>
    </w:p>
    <w:p w14:paraId="7250A7CC" w14:textId="77777777" w:rsidR="00DA4C65" w:rsidRPr="00DA4C65" w:rsidRDefault="00DA4C65" w:rsidP="008C555B">
      <w:pPr>
        <w:pStyle w:val="NoSpacing"/>
        <w:rPr>
          <w:rFonts w:cstheme="minorHAnsi"/>
          <w:b/>
          <w:bCs/>
          <w:sz w:val="24"/>
          <w:szCs w:val="24"/>
          <w:shd w:val="clear" w:color="auto" w:fill="FFFFFF"/>
        </w:rPr>
      </w:pPr>
    </w:p>
    <w:p w14:paraId="1B42299C" w14:textId="10D0E0C7" w:rsidR="00DA4C65" w:rsidRPr="00DA4C65" w:rsidRDefault="00DA4C65" w:rsidP="008C555B">
      <w:pPr>
        <w:pStyle w:val="NoSpacing"/>
        <w:numPr>
          <w:ilvl w:val="0"/>
          <w:numId w:val="44"/>
        </w:numPr>
        <w:rPr>
          <w:rStyle w:val="h4-style"/>
          <w:rFonts w:cstheme="minorHAnsi"/>
          <w:b/>
          <w:bCs/>
          <w:sz w:val="24"/>
          <w:szCs w:val="24"/>
          <w:shd w:val="clear" w:color="auto" w:fill="FFFFFF"/>
        </w:rPr>
      </w:pPr>
      <w:r w:rsidRPr="00DA4C65">
        <w:rPr>
          <w:rStyle w:val="h4-style"/>
          <w:rFonts w:cstheme="minorHAnsi"/>
          <w:sz w:val="24"/>
          <w:szCs w:val="24"/>
          <w:shd w:val="clear" w:color="auto" w:fill="FEFEFE"/>
        </w:rPr>
        <w:t>Starlink satellites will sit closer to the Earth to reduce latency and use lasers to boost internet speeds.</w:t>
      </w:r>
      <w:r w:rsidR="005F6F6A">
        <w:rPr>
          <w:rStyle w:val="h4-style"/>
          <w:rFonts w:cstheme="minorHAnsi"/>
          <w:sz w:val="24"/>
          <w:szCs w:val="24"/>
          <w:shd w:val="clear" w:color="auto" w:fill="FEFEFE"/>
        </w:rPr>
        <w:t xml:space="preserve"> </w:t>
      </w:r>
      <w:r w:rsidR="005F6F6A">
        <w:rPr>
          <w:rStyle w:val="h4-style"/>
          <w:rFonts w:cstheme="minorHAnsi"/>
          <w:sz w:val="24"/>
          <w:szCs w:val="24"/>
          <w:shd w:val="clear" w:color="auto" w:fill="FEFEFE"/>
          <w:vertAlign w:val="superscript"/>
        </w:rPr>
        <w:t>[52]</w:t>
      </w:r>
    </w:p>
    <w:p w14:paraId="5442F9BF" w14:textId="16BA9178" w:rsidR="00DA4C65" w:rsidRPr="00DA4C65" w:rsidRDefault="00DA4C65" w:rsidP="008C555B">
      <w:pPr>
        <w:pStyle w:val="NoSpacing"/>
        <w:numPr>
          <w:ilvl w:val="0"/>
          <w:numId w:val="44"/>
        </w:numPr>
        <w:rPr>
          <w:rStyle w:val="h4-style"/>
          <w:rFonts w:cstheme="minorHAnsi"/>
          <w:b/>
          <w:bCs/>
          <w:sz w:val="24"/>
          <w:szCs w:val="24"/>
          <w:shd w:val="clear" w:color="auto" w:fill="FFFFFF"/>
        </w:rPr>
      </w:pPr>
      <w:r w:rsidRPr="00DA4C65">
        <w:rPr>
          <w:rFonts w:cstheme="minorHAnsi"/>
          <w:sz w:val="24"/>
          <w:szCs w:val="24"/>
          <w:shd w:val="clear" w:color="auto" w:fill="FEFEFE"/>
        </w:rPr>
        <w:lastRenderedPageBreak/>
        <w:t>Starlink satellites will sit about 342 miles above the Earth’s surface. That’s </w:t>
      </w:r>
      <w:r w:rsidRPr="00DA4C65">
        <w:rPr>
          <w:rStyle w:val="Emphasis"/>
          <w:rFonts w:cstheme="minorHAnsi"/>
          <w:sz w:val="24"/>
          <w:szCs w:val="24"/>
          <w:shd w:val="clear" w:color="auto" w:fill="FEFEFE"/>
        </w:rPr>
        <w:t>much</w:t>
      </w:r>
      <w:r w:rsidRPr="00DA4C65">
        <w:rPr>
          <w:rFonts w:cstheme="minorHAnsi"/>
          <w:sz w:val="24"/>
          <w:szCs w:val="24"/>
          <w:shd w:val="clear" w:color="auto" w:fill="FEFEFE"/>
        </w:rPr>
        <w:t> closer than other satellites, which means there’s much less distance for your internet signal to travel to a Starlink satellite.</w:t>
      </w:r>
      <w:r w:rsidR="005F6F6A">
        <w:rPr>
          <w:rFonts w:cstheme="minorHAnsi"/>
          <w:sz w:val="24"/>
          <w:szCs w:val="24"/>
          <w:shd w:val="clear" w:color="auto" w:fill="FEFEFE"/>
        </w:rPr>
        <w:t xml:space="preserve"> </w:t>
      </w:r>
      <w:r w:rsidR="005F6F6A">
        <w:rPr>
          <w:rFonts w:cstheme="minorHAnsi"/>
          <w:sz w:val="24"/>
          <w:szCs w:val="24"/>
          <w:shd w:val="clear" w:color="auto" w:fill="FEFEFE"/>
          <w:vertAlign w:val="superscript"/>
        </w:rPr>
        <w:t>[52]</w:t>
      </w:r>
    </w:p>
    <w:p w14:paraId="2873F772" w14:textId="057ECC93" w:rsidR="00DA4C65" w:rsidRPr="00DA4C65" w:rsidRDefault="00DA4C65" w:rsidP="008C555B">
      <w:pPr>
        <w:pStyle w:val="NoSpacing"/>
        <w:numPr>
          <w:ilvl w:val="0"/>
          <w:numId w:val="44"/>
        </w:numPr>
        <w:rPr>
          <w:rFonts w:cstheme="minorHAnsi"/>
          <w:b/>
          <w:bCs/>
          <w:sz w:val="24"/>
          <w:szCs w:val="24"/>
          <w:shd w:val="clear" w:color="auto" w:fill="FFFFFF"/>
        </w:rPr>
      </w:pPr>
      <w:r w:rsidRPr="00DA4C65">
        <w:rPr>
          <w:rFonts w:cstheme="minorHAnsi"/>
          <w:sz w:val="24"/>
          <w:szCs w:val="24"/>
          <w:shd w:val="clear" w:color="auto" w:fill="FEFEFE"/>
        </w:rPr>
        <w:t>Each Starlink satellite will communicate with four other satellites using lasers. That means they’ll beam data across the globe at almost the speed of light—a speed that only fiber-optic internet comes close to matching.</w:t>
      </w:r>
      <w:r w:rsidR="005F6F6A">
        <w:rPr>
          <w:rFonts w:cstheme="minorHAnsi"/>
          <w:sz w:val="24"/>
          <w:szCs w:val="24"/>
          <w:shd w:val="clear" w:color="auto" w:fill="FEFEFE"/>
        </w:rPr>
        <w:t xml:space="preserve"> </w:t>
      </w:r>
      <w:r w:rsidR="005F6F6A">
        <w:rPr>
          <w:rFonts w:cstheme="minorHAnsi"/>
          <w:sz w:val="24"/>
          <w:szCs w:val="24"/>
          <w:shd w:val="clear" w:color="auto" w:fill="FEFEFE"/>
          <w:vertAlign w:val="superscript"/>
        </w:rPr>
        <w:t>[52]</w:t>
      </w:r>
    </w:p>
    <w:p w14:paraId="03E888D7" w14:textId="77777777" w:rsidR="00DA4C65" w:rsidRPr="00DA4C65" w:rsidRDefault="00DA4C65" w:rsidP="008C555B">
      <w:pPr>
        <w:pStyle w:val="NoSpacing"/>
        <w:rPr>
          <w:rFonts w:cstheme="minorHAnsi"/>
          <w:b/>
          <w:bCs/>
          <w:sz w:val="24"/>
          <w:szCs w:val="24"/>
          <w:shd w:val="clear" w:color="auto" w:fill="FEFEFE"/>
        </w:rPr>
      </w:pPr>
    </w:p>
    <w:p w14:paraId="0AD64AF8" w14:textId="77777777" w:rsidR="00DA4C65" w:rsidRPr="00B744B1" w:rsidRDefault="00DA4C65" w:rsidP="008C555B">
      <w:pPr>
        <w:pStyle w:val="NoSpacing"/>
        <w:rPr>
          <w:rFonts w:cstheme="minorHAnsi"/>
          <w:sz w:val="24"/>
          <w:szCs w:val="24"/>
          <w:u w:val="single"/>
          <w:shd w:val="clear" w:color="auto" w:fill="FEFEFE"/>
        </w:rPr>
      </w:pPr>
      <w:r w:rsidRPr="00B744B1">
        <w:rPr>
          <w:rFonts w:cstheme="minorHAnsi"/>
          <w:sz w:val="24"/>
          <w:szCs w:val="24"/>
          <w:u w:val="single"/>
          <w:shd w:val="clear" w:color="auto" w:fill="FEFEFE"/>
        </w:rPr>
        <w:t>How fast Starlink internet will be</w:t>
      </w:r>
    </w:p>
    <w:p w14:paraId="5A06BBAC" w14:textId="77777777" w:rsidR="00DA4C65" w:rsidRPr="00DA4C65" w:rsidRDefault="00DA4C65" w:rsidP="008C555B">
      <w:pPr>
        <w:pStyle w:val="NoSpacing"/>
        <w:rPr>
          <w:rFonts w:cstheme="minorHAnsi"/>
          <w:sz w:val="24"/>
          <w:szCs w:val="24"/>
          <w:shd w:val="clear" w:color="auto" w:fill="FEFEFE"/>
        </w:rPr>
      </w:pPr>
    </w:p>
    <w:p w14:paraId="4F5A9C6F" w14:textId="6B2DF1C5" w:rsidR="00DA4C65" w:rsidRDefault="00DA4C65" w:rsidP="008C555B">
      <w:pPr>
        <w:pStyle w:val="NoSpacing"/>
        <w:rPr>
          <w:rFonts w:cstheme="minorHAnsi"/>
          <w:sz w:val="24"/>
          <w:szCs w:val="24"/>
          <w:shd w:val="clear" w:color="auto" w:fill="FFFFFF"/>
          <w:vertAlign w:val="superscript"/>
        </w:rPr>
      </w:pPr>
      <w:r w:rsidRPr="00DA4C65">
        <w:rPr>
          <w:rFonts w:cstheme="minorHAnsi"/>
          <w:sz w:val="24"/>
          <w:szCs w:val="24"/>
          <w:shd w:val="clear" w:color="auto" w:fill="FFFFFF"/>
        </w:rPr>
        <w:t>According to SpaceX, Starlink will offer speeds of up to a gigabit per second at latencies from 25 milliseconds to 35 milliseconds.</w:t>
      </w:r>
      <w:r w:rsidR="005F6F6A">
        <w:rPr>
          <w:rFonts w:cstheme="minorHAnsi"/>
          <w:sz w:val="24"/>
          <w:szCs w:val="24"/>
          <w:shd w:val="clear" w:color="auto" w:fill="FFFFFF"/>
        </w:rPr>
        <w:t xml:space="preserve"> </w:t>
      </w:r>
      <w:r w:rsidR="005F6F6A">
        <w:rPr>
          <w:rFonts w:cstheme="minorHAnsi"/>
          <w:sz w:val="24"/>
          <w:szCs w:val="24"/>
          <w:shd w:val="clear" w:color="auto" w:fill="FFFFFF"/>
          <w:vertAlign w:val="superscript"/>
        </w:rPr>
        <w:t>[53]</w:t>
      </w:r>
    </w:p>
    <w:p w14:paraId="5CA1111E" w14:textId="77777777" w:rsidR="005F6F6A" w:rsidRPr="005F6F6A" w:rsidRDefault="005F6F6A" w:rsidP="008C555B">
      <w:pPr>
        <w:pStyle w:val="NoSpacing"/>
        <w:rPr>
          <w:rFonts w:cstheme="minorHAnsi"/>
          <w:b/>
          <w:bCs/>
          <w:sz w:val="24"/>
          <w:szCs w:val="24"/>
          <w:shd w:val="clear" w:color="auto" w:fill="FFFFFF"/>
          <w:vertAlign w:val="superscript"/>
        </w:rPr>
      </w:pPr>
    </w:p>
    <w:p w14:paraId="62303E31" w14:textId="2A1AA429" w:rsidR="00DA4C65" w:rsidRPr="00DA4C65" w:rsidRDefault="00DA4C65" w:rsidP="008C555B">
      <w:pPr>
        <w:pStyle w:val="NoSpacing"/>
        <w:rPr>
          <w:rFonts w:cstheme="minorHAnsi"/>
          <w:sz w:val="24"/>
          <w:szCs w:val="24"/>
          <w:shd w:val="clear" w:color="auto" w:fill="FFFFFF"/>
        </w:rPr>
      </w:pPr>
      <w:r w:rsidRPr="00DA4C65">
        <w:rPr>
          <w:rFonts w:cstheme="minorHAnsi"/>
          <w:sz w:val="24"/>
          <w:szCs w:val="24"/>
          <w:shd w:val="clear" w:color="auto" w:fill="FFFFFF"/>
        </w:rPr>
        <w:t>Those latencies would make SpaceX's service comparable to cable and fiber, while existing satellite broadband services have latencies of 600 ms or more, </w:t>
      </w:r>
      <w:bookmarkStart w:id="0" w:name="0.1.FDCNPZ.D6BRAD.JG1V6P.4"/>
      <w:r w:rsidRPr="005B13F4">
        <w:rPr>
          <w:rFonts w:cstheme="minorHAnsi"/>
          <w:sz w:val="24"/>
          <w:szCs w:val="24"/>
          <w:shd w:val="clear" w:color="auto" w:fill="FFFFFF"/>
        </w:rPr>
        <w:t>according to FCC measurements</w:t>
      </w:r>
      <w:bookmarkEnd w:id="0"/>
      <w:r w:rsidRPr="00DA4C65">
        <w:rPr>
          <w:rFonts w:cstheme="minorHAnsi"/>
          <w:sz w:val="24"/>
          <w:szCs w:val="24"/>
          <w:shd w:val="clear" w:color="auto" w:fill="FFFFFF"/>
        </w:rPr>
        <w:t>.</w:t>
      </w:r>
      <w:r w:rsidR="005F6F6A">
        <w:rPr>
          <w:rFonts w:cstheme="minorHAnsi"/>
          <w:sz w:val="24"/>
          <w:szCs w:val="24"/>
          <w:shd w:val="clear" w:color="auto" w:fill="FFFFFF"/>
        </w:rPr>
        <w:t xml:space="preserve"> </w:t>
      </w:r>
    </w:p>
    <w:p w14:paraId="6FCEBEE8" w14:textId="77777777" w:rsidR="00DA4C65" w:rsidRPr="00DA4C65" w:rsidRDefault="00DA4C65" w:rsidP="008C555B">
      <w:pPr>
        <w:pStyle w:val="NoSpacing"/>
        <w:rPr>
          <w:rFonts w:cstheme="minorHAnsi"/>
          <w:b/>
          <w:bCs/>
          <w:sz w:val="24"/>
          <w:szCs w:val="24"/>
          <w:lang w:val="en-US"/>
        </w:rPr>
      </w:pPr>
    </w:p>
    <w:p w14:paraId="697EB3B4" w14:textId="77777777" w:rsidR="00DA4C65" w:rsidRPr="00B744B1" w:rsidRDefault="00DA4C65" w:rsidP="008C555B">
      <w:pPr>
        <w:rPr>
          <w:rFonts w:cstheme="minorHAnsi"/>
          <w:sz w:val="24"/>
          <w:szCs w:val="24"/>
          <w:u w:val="single"/>
          <w:lang w:val="en-US"/>
        </w:rPr>
      </w:pPr>
      <w:r w:rsidRPr="00B744B1">
        <w:rPr>
          <w:rFonts w:cstheme="minorHAnsi"/>
          <w:sz w:val="24"/>
          <w:szCs w:val="24"/>
          <w:u w:val="single"/>
          <w:lang w:val="en-US"/>
        </w:rPr>
        <w:t>Keeping space clean</w:t>
      </w:r>
    </w:p>
    <w:p w14:paraId="3CC0F01C" w14:textId="7D1DB4D9" w:rsidR="00DA4C65" w:rsidRPr="00FF07C4" w:rsidRDefault="00DA4C65" w:rsidP="008C555B">
      <w:pPr>
        <w:pStyle w:val="NoSpacing"/>
        <w:rPr>
          <w:rFonts w:cstheme="minorHAnsi"/>
          <w:b/>
          <w:bCs/>
          <w:sz w:val="24"/>
          <w:szCs w:val="24"/>
          <w:vertAlign w:val="superscript"/>
          <w:lang w:val="en-US"/>
        </w:rPr>
      </w:pPr>
      <w:r w:rsidRPr="005B13F4">
        <w:rPr>
          <w:rFonts w:cstheme="minorHAnsi"/>
          <w:sz w:val="24"/>
          <w:szCs w:val="24"/>
          <w:shd w:val="clear" w:color="auto" w:fill="FFFFFF"/>
        </w:rPr>
        <w:t>In a filing to the Federal Communications Commission</w:t>
      </w:r>
      <w:r w:rsidRPr="00DA4C65">
        <w:rPr>
          <w:rFonts w:cstheme="minorHAnsi"/>
          <w:sz w:val="24"/>
          <w:szCs w:val="24"/>
          <w:shd w:val="clear" w:color="auto" w:fill="FFFFFF"/>
        </w:rPr>
        <w:t> (FCC), SpaceX is asking the agency to modify its license so that more than 1,500 Starlink satellites can operate at an altitude 600 kilometers lower than the company originally requested.</w:t>
      </w:r>
      <w:r w:rsidR="00FF07C4">
        <w:rPr>
          <w:rFonts w:cstheme="minorHAnsi"/>
          <w:sz w:val="24"/>
          <w:szCs w:val="24"/>
          <w:shd w:val="clear" w:color="auto" w:fill="FFFFFF"/>
        </w:rPr>
        <w:t xml:space="preserve"> </w:t>
      </w:r>
      <w:r w:rsidR="00FF07C4">
        <w:rPr>
          <w:rFonts w:cstheme="minorHAnsi"/>
          <w:sz w:val="24"/>
          <w:szCs w:val="24"/>
          <w:shd w:val="clear" w:color="auto" w:fill="FFFFFF"/>
          <w:vertAlign w:val="superscript"/>
        </w:rPr>
        <w:t>[54]</w:t>
      </w:r>
    </w:p>
    <w:p w14:paraId="7B09CA41" w14:textId="77777777" w:rsidR="00E77AE2" w:rsidRDefault="00E77AE2" w:rsidP="008C555B">
      <w:pPr>
        <w:pStyle w:val="NoSpacing"/>
        <w:rPr>
          <w:rFonts w:cstheme="minorHAnsi"/>
          <w:sz w:val="24"/>
          <w:szCs w:val="24"/>
          <w:shd w:val="clear" w:color="auto" w:fill="FFFFFF"/>
        </w:rPr>
      </w:pPr>
    </w:p>
    <w:p w14:paraId="50C83557" w14:textId="37D82B81" w:rsidR="00DA4C65" w:rsidRPr="00DA4C65" w:rsidRDefault="00DA4C65" w:rsidP="008C555B">
      <w:pPr>
        <w:pStyle w:val="NoSpacing"/>
        <w:rPr>
          <w:rFonts w:cstheme="minorHAnsi"/>
          <w:sz w:val="24"/>
          <w:szCs w:val="24"/>
          <w:shd w:val="clear" w:color="auto" w:fill="FFFFFF"/>
        </w:rPr>
      </w:pPr>
      <w:r w:rsidRPr="00DA4C65">
        <w:rPr>
          <w:rFonts w:cstheme="minorHAnsi"/>
          <w:sz w:val="24"/>
          <w:szCs w:val="24"/>
          <w:shd w:val="clear" w:color="auto" w:fill="FFFFFF"/>
        </w:rPr>
        <w:t>SpaceX says moving the satellites to a lower altitude means it can do more with less.</w:t>
      </w:r>
    </w:p>
    <w:p w14:paraId="2BB33C46" w14:textId="518C2C33" w:rsidR="00DA4C65" w:rsidRPr="00FF07C4" w:rsidRDefault="00DA4C65" w:rsidP="008C555B">
      <w:pPr>
        <w:pStyle w:val="NoSpacing"/>
        <w:rPr>
          <w:rFonts w:cstheme="minorHAnsi"/>
          <w:sz w:val="24"/>
          <w:szCs w:val="24"/>
          <w:shd w:val="clear" w:color="auto" w:fill="FFFFFF"/>
          <w:vertAlign w:val="superscript"/>
        </w:rPr>
      </w:pPr>
      <w:r w:rsidRPr="00DA4C65">
        <w:rPr>
          <w:rFonts w:cstheme="minorHAnsi"/>
          <w:sz w:val="24"/>
          <w:szCs w:val="24"/>
          <w:shd w:val="clear" w:color="auto" w:fill="FFFFFF"/>
        </w:rPr>
        <w:t>Lower altitude makes it easy to dispose of these satellites once they’re done in space. At this height, particles from Earth’s atmosphere bombard the spacecraft more rapidly, pushing them out of orbit and dragging them down to the planet. And on the way down, they burn up in the atmosphere.</w:t>
      </w:r>
      <w:r w:rsidR="00FF07C4">
        <w:rPr>
          <w:rFonts w:cstheme="minorHAnsi"/>
          <w:sz w:val="24"/>
          <w:szCs w:val="24"/>
          <w:shd w:val="clear" w:color="auto" w:fill="FFFFFF"/>
        </w:rPr>
        <w:t xml:space="preserve"> </w:t>
      </w:r>
      <w:r w:rsidR="00FF07C4">
        <w:rPr>
          <w:rFonts w:cstheme="minorHAnsi"/>
          <w:sz w:val="24"/>
          <w:szCs w:val="24"/>
          <w:shd w:val="clear" w:color="auto" w:fill="FFFFFF"/>
          <w:vertAlign w:val="superscript"/>
        </w:rPr>
        <w:t>[54]</w:t>
      </w:r>
    </w:p>
    <w:p w14:paraId="1FD13482" w14:textId="77777777" w:rsidR="00E77AE2" w:rsidRDefault="00E77AE2" w:rsidP="008C555B">
      <w:pPr>
        <w:pStyle w:val="NoSpacing"/>
        <w:rPr>
          <w:rFonts w:cstheme="minorHAnsi"/>
          <w:sz w:val="24"/>
          <w:szCs w:val="24"/>
          <w:shd w:val="clear" w:color="auto" w:fill="FFFFFF"/>
        </w:rPr>
      </w:pPr>
    </w:p>
    <w:p w14:paraId="161C11F7" w14:textId="54B45D42" w:rsidR="00DA4C65" w:rsidRPr="00FF07C4" w:rsidRDefault="00DA4C65" w:rsidP="008C555B">
      <w:pPr>
        <w:pStyle w:val="NoSpacing"/>
        <w:rPr>
          <w:rFonts w:cstheme="minorHAnsi"/>
          <w:sz w:val="24"/>
          <w:szCs w:val="24"/>
          <w:shd w:val="clear" w:color="auto" w:fill="FFFFFF"/>
          <w:vertAlign w:val="superscript"/>
        </w:rPr>
      </w:pPr>
      <w:r w:rsidRPr="00DA4C65">
        <w:rPr>
          <w:rFonts w:cstheme="minorHAnsi"/>
          <w:sz w:val="24"/>
          <w:szCs w:val="24"/>
          <w:shd w:val="clear" w:color="auto" w:fill="FFFFFF"/>
        </w:rPr>
        <w:t>Making sure these</w:t>
      </w:r>
      <w:r w:rsidR="005B13F4">
        <w:rPr>
          <w:rFonts w:cstheme="minorHAnsi"/>
          <w:sz w:val="24"/>
          <w:szCs w:val="24"/>
          <w:shd w:val="clear" w:color="auto" w:fill="FFFFFF"/>
        </w:rPr>
        <w:t xml:space="preserve"> </w:t>
      </w:r>
      <w:r w:rsidRPr="00DA4C65">
        <w:rPr>
          <w:rFonts w:cstheme="minorHAnsi"/>
          <w:sz w:val="24"/>
          <w:szCs w:val="24"/>
          <w:shd w:val="clear" w:color="auto" w:fill="FFFFFF"/>
        </w:rPr>
        <w:t>spacecraft come out of orbit in a timely manner is crucial because of the vast number of vehicles that SpaceX wants to put into orbit. A constellation the size of Starlink could dramatically increase the number of operational satellites in space, raising the risk of in-space collisions. </w:t>
      </w:r>
      <w:r w:rsidRPr="005B13F4">
        <w:rPr>
          <w:rFonts w:cstheme="minorHAnsi"/>
          <w:sz w:val="24"/>
          <w:szCs w:val="24"/>
          <w:shd w:val="clear" w:color="auto" w:fill="FFFFFF"/>
        </w:rPr>
        <w:t>A recent NASA study</w:t>
      </w:r>
      <w:r w:rsidRPr="00DA4C65">
        <w:rPr>
          <w:rFonts w:cstheme="minorHAnsi"/>
          <w:sz w:val="24"/>
          <w:szCs w:val="24"/>
          <w:shd w:val="clear" w:color="auto" w:fill="FFFFFF"/>
        </w:rPr>
        <w:t> argued that 99 percent of these satellites will need to be taken out of orbit, reliably, within five years of launch, or the risk of satellite collisions goes up quite a bit.</w:t>
      </w:r>
      <w:r w:rsidR="00FF07C4">
        <w:rPr>
          <w:rFonts w:cstheme="minorHAnsi"/>
          <w:sz w:val="24"/>
          <w:szCs w:val="24"/>
          <w:shd w:val="clear" w:color="auto" w:fill="FFFFFF"/>
        </w:rPr>
        <w:t xml:space="preserve"> </w:t>
      </w:r>
      <w:r w:rsidR="00FF07C4">
        <w:rPr>
          <w:rFonts w:cstheme="minorHAnsi"/>
          <w:sz w:val="24"/>
          <w:szCs w:val="24"/>
          <w:shd w:val="clear" w:color="auto" w:fill="FFFFFF"/>
          <w:vertAlign w:val="superscript"/>
        </w:rPr>
        <w:t>[54]</w:t>
      </w:r>
    </w:p>
    <w:p w14:paraId="5D4C358F" w14:textId="77777777" w:rsidR="00E77AE2" w:rsidRPr="00DA4C65" w:rsidRDefault="00E77AE2" w:rsidP="008C555B">
      <w:pPr>
        <w:pStyle w:val="NoSpacing"/>
        <w:rPr>
          <w:rFonts w:cstheme="minorHAnsi"/>
          <w:sz w:val="24"/>
          <w:szCs w:val="24"/>
          <w:shd w:val="clear" w:color="auto" w:fill="FFFFFF"/>
        </w:rPr>
      </w:pPr>
    </w:p>
    <w:p w14:paraId="4DE9DD9D" w14:textId="52810566" w:rsidR="00DA4C65" w:rsidRPr="00FF07C4" w:rsidRDefault="00DA4C65" w:rsidP="008C555B">
      <w:pPr>
        <w:pStyle w:val="NoSpacing"/>
        <w:rPr>
          <w:rFonts w:cstheme="minorHAnsi"/>
          <w:b/>
          <w:bCs/>
          <w:sz w:val="24"/>
          <w:szCs w:val="24"/>
          <w:vertAlign w:val="superscript"/>
          <w:lang w:val="en-US"/>
        </w:rPr>
      </w:pPr>
      <w:r w:rsidRPr="00DA4C65">
        <w:rPr>
          <w:rFonts w:cstheme="minorHAnsi"/>
          <w:sz w:val="24"/>
          <w:szCs w:val="24"/>
          <w:shd w:val="clear" w:color="auto" w:fill="FFFFFF"/>
        </w:rPr>
        <w:t>The atmosphere at 550 kilometers should do the job within a few years. This is helpful in case the spacecraft fails in orbit. Satellites that fail in higher altitudes could turn into unoperational space debris that stay in orbit for long periods of time. At lower altitudes, they can still fail, and the atmosphere will still swallow them up in a timely manner.</w:t>
      </w:r>
      <w:r w:rsidR="00FF07C4">
        <w:rPr>
          <w:rFonts w:cstheme="minorHAnsi"/>
          <w:sz w:val="24"/>
          <w:szCs w:val="24"/>
          <w:shd w:val="clear" w:color="auto" w:fill="FFFFFF"/>
        </w:rPr>
        <w:t xml:space="preserve"> </w:t>
      </w:r>
      <w:r w:rsidR="00FF07C4">
        <w:rPr>
          <w:rFonts w:cstheme="minorHAnsi"/>
          <w:sz w:val="24"/>
          <w:szCs w:val="24"/>
          <w:shd w:val="clear" w:color="auto" w:fill="FFFFFF"/>
          <w:vertAlign w:val="superscript"/>
        </w:rPr>
        <w:t>[54]</w:t>
      </w:r>
    </w:p>
    <w:p w14:paraId="506821C8" w14:textId="77777777" w:rsidR="00E277C1" w:rsidRPr="0020212A" w:rsidRDefault="00E277C1" w:rsidP="007D6E96">
      <w:pPr>
        <w:rPr>
          <w:sz w:val="24"/>
          <w:szCs w:val="24"/>
        </w:rPr>
      </w:pPr>
    </w:p>
    <w:p w14:paraId="00889B4B" w14:textId="77777777" w:rsidR="007C4BC4" w:rsidRDefault="007C4BC4" w:rsidP="00B14E97">
      <w:pPr>
        <w:rPr>
          <w:b/>
          <w:bCs/>
          <w:sz w:val="28"/>
          <w:szCs w:val="28"/>
          <w:u w:val="single"/>
        </w:rPr>
      </w:pPr>
    </w:p>
    <w:p w14:paraId="68CFC909" w14:textId="77777777" w:rsidR="007C4BC4" w:rsidRDefault="007C4BC4" w:rsidP="00B14E97">
      <w:pPr>
        <w:rPr>
          <w:b/>
          <w:bCs/>
          <w:sz w:val="28"/>
          <w:szCs w:val="28"/>
          <w:u w:val="single"/>
        </w:rPr>
      </w:pPr>
    </w:p>
    <w:p w14:paraId="393373D2" w14:textId="77777777" w:rsidR="007C4BC4" w:rsidRDefault="007C4BC4" w:rsidP="00B14E97">
      <w:pPr>
        <w:rPr>
          <w:b/>
          <w:bCs/>
          <w:sz w:val="28"/>
          <w:szCs w:val="28"/>
          <w:u w:val="single"/>
        </w:rPr>
      </w:pPr>
    </w:p>
    <w:p w14:paraId="3DD538FE" w14:textId="77777777" w:rsidR="007C4BC4" w:rsidRDefault="007C4BC4" w:rsidP="00B14E97">
      <w:pPr>
        <w:rPr>
          <w:b/>
          <w:bCs/>
          <w:sz w:val="28"/>
          <w:szCs w:val="28"/>
          <w:u w:val="single"/>
        </w:rPr>
      </w:pPr>
    </w:p>
    <w:p w14:paraId="0CBB5C7F" w14:textId="05EF0666" w:rsidR="00591E6D" w:rsidRDefault="00591E6D" w:rsidP="00B14E97">
      <w:pPr>
        <w:rPr>
          <w:b/>
          <w:bCs/>
          <w:sz w:val="28"/>
          <w:szCs w:val="28"/>
          <w:u w:val="single"/>
        </w:rPr>
      </w:pPr>
      <w:r w:rsidRPr="00591E6D">
        <w:rPr>
          <w:b/>
          <w:bCs/>
          <w:sz w:val="28"/>
          <w:szCs w:val="28"/>
          <w:u w:val="single"/>
        </w:rPr>
        <w:lastRenderedPageBreak/>
        <w:t>References</w:t>
      </w:r>
    </w:p>
    <w:p w14:paraId="391758E5" w14:textId="2F31830C" w:rsidR="0057367A" w:rsidRDefault="00591E6D" w:rsidP="000725CC">
      <w:r>
        <w:rPr>
          <w:sz w:val="24"/>
          <w:szCs w:val="24"/>
        </w:rPr>
        <w:t>[1]</w:t>
      </w:r>
      <w:r w:rsidR="005B7518">
        <w:t xml:space="preserve"> </w:t>
      </w:r>
      <w:r w:rsidR="00A27C6F">
        <w:rPr>
          <w:sz w:val="24"/>
          <w:szCs w:val="24"/>
        </w:rPr>
        <w:t>Data Communication and Networking, 5</w:t>
      </w:r>
      <w:r w:rsidR="00A27C6F" w:rsidRPr="00D9427C">
        <w:rPr>
          <w:sz w:val="24"/>
          <w:szCs w:val="24"/>
          <w:vertAlign w:val="superscript"/>
        </w:rPr>
        <w:t>th</w:t>
      </w:r>
      <w:r w:rsidR="00A27C6F">
        <w:rPr>
          <w:sz w:val="24"/>
          <w:szCs w:val="24"/>
        </w:rPr>
        <w:t xml:space="preserve"> Edition by Behrouz A. Forouzan</w:t>
      </w:r>
    </w:p>
    <w:p w14:paraId="1AEC8529" w14:textId="0A9C7497" w:rsidR="00920C44" w:rsidRDefault="00920C44" w:rsidP="000725CC">
      <w:pPr>
        <w:rPr>
          <w:sz w:val="24"/>
          <w:szCs w:val="24"/>
        </w:rPr>
      </w:pPr>
      <w:r w:rsidRPr="00920C44">
        <w:rPr>
          <w:sz w:val="24"/>
          <w:szCs w:val="24"/>
        </w:rPr>
        <w:t>[2]</w:t>
      </w:r>
      <w:r w:rsidR="00700319">
        <w:rPr>
          <w:sz w:val="24"/>
          <w:szCs w:val="24"/>
        </w:rPr>
        <w:t xml:space="preserve"> </w:t>
      </w:r>
      <w:hyperlink r:id="rId37" w:history="1">
        <w:r w:rsidR="00A27C6F">
          <w:rPr>
            <w:rStyle w:val="Hyperlink"/>
          </w:rPr>
          <w:t>https://en.wikipedia.org/wiki/Physical_layer</w:t>
        </w:r>
      </w:hyperlink>
    </w:p>
    <w:p w14:paraId="5A528ECA" w14:textId="65422FD0" w:rsidR="0018426B" w:rsidRDefault="0018426B" w:rsidP="000725CC">
      <w:r>
        <w:rPr>
          <w:sz w:val="24"/>
          <w:szCs w:val="24"/>
        </w:rPr>
        <w:t>[3]</w:t>
      </w:r>
      <w:r w:rsidR="00E5331E">
        <w:rPr>
          <w:sz w:val="24"/>
          <w:szCs w:val="24"/>
        </w:rPr>
        <w:t xml:space="preserve"> </w:t>
      </w:r>
      <w:hyperlink r:id="rId38" w:history="1">
        <w:r w:rsidR="00E5331E">
          <w:rPr>
            <w:rStyle w:val="Hyperlink"/>
          </w:rPr>
          <w:t>https://en.wikipedia.org/wiki/Transmission_medium</w:t>
        </w:r>
      </w:hyperlink>
    </w:p>
    <w:p w14:paraId="373137B9" w14:textId="489EBBA7" w:rsidR="00B70D58" w:rsidRDefault="00B70D58" w:rsidP="000725CC">
      <w:r w:rsidRPr="00B70D58">
        <w:rPr>
          <w:sz w:val="24"/>
          <w:szCs w:val="24"/>
        </w:rPr>
        <w:t>[4]</w:t>
      </w:r>
      <w:r>
        <w:t xml:space="preserve"> </w:t>
      </w:r>
      <w:hyperlink r:id="rId39" w:history="1">
        <w:r>
          <w:rPr>
            <w:rStyle w:val="Hyperlink"/>
          </w:rPr>
          <w:t>https://www.javatpoint.com/transmission-media</w:t>
        </w:r>
      </w:hyperlink>
    </w:p>
    <w:p w14:paraId="7C10CE3F" w14:textId="5593BEC7" w:rsidR="005E33E0" w:rsidRPr="005E33E0" w:rsidRDefault="001C16A4" w:rsidP="000725CC">
      <w:pPr>
        <w:rPr>
          <w:sz w:val="24"/>
          <w:szCs w:val="24"/>
        </w:rPr>
      </w:pPr>
      <w:r w:rsidRPr="00B70D58">
        <w:rPr>
          <w:sz w:val="24"/>
          <w:szCs w:val="24"/>
        </w:rPr>
        <w:t>[</w:t>
      </w:r>
      <w:r w:rsidR="00B70D58">
        <w:rPr>
          <w:sz w:val="24"/>
          <w:szCs w:val="24"/>
        </w:rPr>
        <w:t>5</w:t>
      </w:r>
      <w:r w:rsidRPr="00B70D58">
        <w:rPr>
          <w:sz w:val="24"/>
          <w:szCs w:val="24"/>
        </w:rPr>
        <w:t>]</w:t>
      </w:r>
      <w:r>
        <w:t xml:space="preserve"> </w:t>
      </w:r>
      <w:hyperlink r:id="rId40" w:history="1">
        <w:r w:rsidR="005E33E0">
          <w:rPr>
            <w:rStyle w:val="Hyperlink"/>
          </w:rPr>
          <w:t>https://www.studytonight.com/computer-networks/transmission-mediums</w:t>
        </w:r>
      </w:hyperlink>
    </w:p>
    <w:p w14:paraId="7875FAAF" w14:textId="37C4496E" w:rsidR="00920C44" w:rsidRPr="00920C44" w:rsidRDefault="00920C44" w:rsidP="000725CC">
      <w:pPr>
        <w:rPr>
          <w:sz w:val="24"/>
          <w:szCs w:val="24"/>
        </w:rPr>
      </w:pPr>
      <w:r w:rsidRPr="00920C44">
        <w:rPr>
          <w:sz w:val="24"/>
          <w:szCs w:val="24"/>
        </w:rPr>
        <w:t>[</w:t>
      </w:r>
      <w:r w:rsidR="00B70D58">
        <w:rPr>
          <w:sz w:val="24"/>
          <w:szCs w:val="24"/>
        </w:rPr>
        <w:t>6</w:t>
      </w:r>
      <w:r w:rsidRPr="00920C44">
        <w:rPr>
          <w:sz w:val="24"/>
          <w:szCs w:val="24"/>
        </w:rPr>
        <w:t>]</w:t>
      </w:r>
      <w:r w:rsidR="00060F61">
        <w:rPr>
          <w:sz w:val="24"/>
          <w:szCs w:val="24"/>
        </w:rPr>
        <w:t xml:space="preserve"> </w:t>
      </w:r>
      <w:hyperlink r:id="rId41" w:history="1">
        <w:r w:rsidR="005E33E0" w:rsidRPr="006066DF">
          <w:rPr>
            <w:rStyle w:val="Hyperlink"/>
          </w:rPr>
          <w:t>https://www.slideshare.net/MukeshChinta/physical-layer-osi-model</w:t>
        </w:r>
      </w:hyperlink>
    </w:p>
    <w:p w14:paraId="587B2116" w14:textId="77777777" w:rsidR="00B70D58" w:rsidRDefault="00920C44" w:rsidP="000725CC">
      <w:pPr>
        <w:rPr>
          <w:sz w:val="24"/>
          <w:szCs w:val="24"/>
        </w:rPr>
      </w:pPr>
      <w:r w:rsidRPr="00920C44">
        <w:rPr>
          <w:sz w:val="24"/>
          <w:szCs w:val="24"/>
        </w:rPr>
        <w:t>[</w:t>
      </w:r>
      <w:r w:rsidR="00B70D58">
        <w:rPr>
          <w:sz w:val="24"/>
          <w:szCs w:val="24"/>
        </w:rPr>
        <w:t>7</w:t>
      </w:r>
      <w:r w:rsidRPr="00920C44">
        <w:rPr>
          <w:sz w:val="24"/>
          <w:szCs w:val="24"/>
        </w:rPr>
        <w:t>]</w:t>
      </w:r>
      <w:r w:rsidR="005D4C89">
        <w:rPr>
          <w:sz w:val="24"/>
          <w:szCs w:val="24"/>
        </w:rPr>
        <w:t xml:space="preserve"> </w:t>
      </w:r>
      <w:hyperlink r:id="rId42" w:history="1">
        <w:r w:rsidR="005D4C89">
          <w:rPr>
            <w:rStyle w:val="Hyperlink"/>
          </w:rPr>
          <w:t>https://www.studytonight.com/computer-networks/bounded-transmission-media</w:t>
        </w:r>
      </w:hyperlink>
    </w:p>
    <w:p w14:paraId="0E083324" w14:textId="618265BF" w:rsidR="00920C44" w:rsidRDefault="00920C44" w:rsidP="000725CC">
      <w:r w:rsidRPr="00920C44">
        <w:rPr>
          <w:sz w:val="24"/>
          <w:szCs w:val="24"/>
        </w:rPr>
        <w:t>[</w:t>
      </w:r>
      <w:r w:rsidR="00B70D58">
        <w:rPr>
          <w:sz w:val="24"/>
          <w:szCs w:val="24"/>
        </w:rPr>
        <w:t>8</w:t>
      </w:r>
      <w:r w:rsidRPr="00920C44">
        <w:rPr>
          <w:sz w:val="24"/>
          <w:szCs w:val="24"/>
        </w:rPr>
        <w:t>]</w:t>
      </w:r>
      <w:r w:rsidR="002B0D5F">
        <w:rPr>
          <w:sz w:val="24"/>
          <w:szCs w:val="24"/>
        </w:rPr>
        <w:t xml:space="preserve"> </w:t>
      </w:r>
      <w:hyperlink r:id="rId43" w:history="1">
        <w:r w:rsidR="002B0D5F">
          <w:rPr>
            <w:rStyle w:val="Hyperlink"/>
          </w:rPr>
          <w:t>https://www.ciscopress.com/articles/article.asp?p=31276</w:t>
        </w:r>
      </w:hyperlink>
    </w:p>
    <w:p w14:paraId="62863EE7" w14:textId="07535219" w:rsidR="006378C3" w:rsidRDefault="006378C3" w:rsidP="000725CC">
      <w:r w:rsidRPr="006378C3">
        <w:rPr>
          <w:sz w:val="24"/>
          <w:szCs w:val="24"/>
        </w:rPr>
        <w:t>[9]</w:t>
      </w:r>
      <w:r>
        <w:rPr>
          <w:sz w:val="24"/>
          <w:szCs w:val="24"/>
        </w:rPr>
        <w:t xml:space="preserve"> </w:t>
      </w:r>
      <w:hyperlink r:id="rId44" w:history="1">
        <w:r>
          <w:rPr>
            <w:rStyle w:val="Hyperlink"/>
          </w:rPr>
          <w:t>http://vclab.tu-sofia.bg/AVC%20Network%20Lessons/MCSE-NE/5a6b40b.htm</w:t>
        </w:r>
      </w:hyperlink>
    </w:p>
    <w:p w14:paraId="22813F55" w14:textId="13452977" w:rsidR="007279EA" w:rsidRDefault="007279EA" w:rsidP="000725CC">
      <w:r>
        <w:rPr>
          <w:sz w:val="24"/>
          <w:szCs w:val="24"/>
        </w:rPr>
        <w:t xml:space="preserve">[10] </w:t>
      </w:r>
      <w:hyperlink r:id="rId45" w:history="1">
        <w:r>
          <w:rPr>
            <w:rStyle w:val="Hyperlink"/>
          </w:rPr>
          <w:t>https://en.wikipedia.org/wiki/Twisted_pair</w:t>
        </w:r>
      </w:hyperlink>
    </w:p>
    <w:p w14:paraId="5F54726D" w14:textId="43422822" w:rsidR="009B700D" w:rsidRDefault="009B700D" w:rsidP="000725CC">
      <w:r>
        <w:t xml:space="preserve">[11] </w:t>
      </w:r>
      <w:hyperlink r:id="rId46" w:history="1">
        <w:r>
          <w:rPr>
            <w:rStyle w:val="Hyperlink"/>
          </w:rPr>
          <w:t>https://en.wikipedia.org/wiki/Coaxial_cable</w:t>
        </w:r>
      </w:hyperlink>
    </w:p>
    <w:p w14:paraId="5C0A7252" w14:textId="0C3DE7BB" w:rsidR="005C5F6E" w:rsidRDefault="005C5F6E" w:rsidP="000725CC">
      <w:r>
        <w:t xml:space="preserve">[12] </w:t>
      </w:r>
      <w:hyperlink r:id="rId47" w:history="1">
        <w:r>
          <w:rPr>
            <w:rStyle w:val="Hyperlink"/>
          </w:rPr>
          <w:t>http://piot.nedly.apom.orsal.cette.mohammedshrine.org/schematic-diagram-of-bnc-connector-parts-and-components-1-connector.html</w:t>
        </w:r>
      </w:hyperlink>
    </w:p>
    <w:p w14:paraId="3DEFB8CA" w14:textId="49E132C3" w:rsidR="009D0B25" w:rsidRDefault="009D0B25" w:rsidP="000725CC">
      <w:r>
        <w:t xml:space="preserve">[13] </w:t>
      </w:r>
      <w:hyperlink r:id="rId48" w:history="1">
        <w:r>
          <w:rPr>
            <w:rStyle w:val="Hyperlink"/>
          </w:rPr>
          <w:t>https://www.thefoa.org/tech/ref/basic/fiber.html</w:t>
        </w:r>
      </w:hyperlink>
    </w:p>
    <w:p w14:paraId="5F6544EB" w14:textId="43FE6241" w:rsidR="006504F3" w:rsidRDefault="006504F3" w:rsidP="000725CC">
      <w:r>
        <w:t xml:space="preserve">[14] </w:t>
      </w:r>
      <w:hyperlink r:id="rId49" w:anchor=":~:text=Scalability&amp;text=Fibre%20optics%20are%20much%20more,laid%20at%20a%20later%20stage." w:history="1">
        <w:r w:rsidR="00FB7EAD" w:rsidRPr="006066DF">
          <w:rPr>
            <w:rStyle w:val="Hyperlink"/>
          </w:rPr>
          <w:t>https://www.ecn.co.za/pros-cons</w:t>
        </w:r>
        <w:r w:rsidR="00FB7EAD" w:rsidRPr="00FB7EAD">
          <w:t xml:space="preserve"> </w:t>
        </w:r>
        <w:r w:rsidR="00FB7EAD" w:rsidRPr="00FB7EAD">
          <w:rPr>
            <w:rStyle w:val="Hyperlink"/>
          </w:rPr>
          <w:t>fibre/#:~:text=Scalability&amp;text=Fibre%20optics%20are%20much%20more,laid%20at%20a%20later%20stage.</w:t>
        </w:r>
        <w:r w:rsidR="00FB7EAD" w:rsidRPr="006066DF">
          <w:rPr>
            <w:rStyle w:val="Hyperlink"/>
          </w:rPr>
          <w:t xml:space="preserve"> </w:t>
        </w:r>
      </w:hyperlink>
    </w:p>
    <w:p w14:paraId="4D76705E" w14:textId="7BB4AB85" w:rsidR="00AB2B8D" w:rsidRDefault="00B14E97" w:rsidP="000725CC">
      <w:r>
        <w:t xml:space="preserve">[15] </w:t>
      </w:r>
      <w:hyperlink r:id="rId50" w:history="1">
        <w:r w:rsidR="00AB2B8D">
          <w:rPr>
            <w:rStyle w:val="Hyperlink"/>
          </w:rPr>
          <w:t>https://www.tutorialspoint.com/fiber-distributed-data-interface-fddi</w:t>
        </w:r>
      </w:hyperlink>
    </w:p>
    <w:p w14:paraId="284D30EA" w14:textId="534FFA80" w:rsidR="00B14E97" w:rsidRDefault="00B14E97" w:rsidP="000725CC">
      <w:pPr>
        <w:rPr>
          <w:rFonts w:cstheme="minorHAnsi"/>
        </w:rPr>
      </w:pPr>
      <w:r>
        <w:rPr>
          <w:rFonts w:cstheme="minorHAnsi"/>
        </w:rPr>
        <w:t>[16]</w:t>
      </w:r>
      <w:r w:rsidR="00AB2B8D">
        <w:rPr>
          <w:rFonts w:cstheme="minorHAnsi"/>
        </w:rPr>
        <w:t xml:space="preserve"> </w:t>
      </w:r>
      <w:hyperlink r:id="rId51" w:history="1">
        <w:r w:rsidR="00AB2B8D" w:rsidRPr="006066DF">
          <w:rPr>
            <w:rStyle w:val="Hyperlink"/>
            <w:rFonts w:cstheme="minorHAnsi"/>
          </w:rPr>
          <w:t>http://sup.xenya.si/sup/info/digital/MDS/jun99/Cd2/NETWORK/DFDDICG1.PDF</w:t>
        </w:r>
      </w:hyperlink>
    </w:p>
    <w:p w14:paraId="3E49E07C" w14:textId="253684B5" w:rsidR="002E7A32" w:rsidRDefault="002E7A32" w:rsidP="000725CC">
      <w:r>
        <w:rPr>
          <w:rFonts w:cstheme="minorHAnsi"/>
        </w:rPr>
        <w:t xml:space="preserve">[17] </w:t>
      </w:r>
      <w:hyperlink r:id="rId52" w:history="1">
        <w:r>
          <w:rPr>
            <w:rStyle w:val="Hyperlink"/>
          </w:rPr>
          <w:t>https://www.southampton.ac.uk/~sqc/EL336/CNL-3.pdf</w:t>
        </w:r>
      </w:hyperlink>
    </w:p>
    <w:p w14:paraId="197563F4" w14:textId="52F755B3" w:rsidR="00761A38" w:rsidRDefault="00761A38" w:rsidP="000725CC">
      <w:r>
        <w:t xml:space="preserve">[18] </w:t>
      </w:r>
      <w:hyperlink r:id="rId53" w:history="1">
        <w:r w:rsidR="00A01988">
          <w:rPr>
            <w:rStyle w:val="Hyperlink"/>
          </w:rPr>
          <w:t>https://en.wikipedia.org/wiki/Fiber_Distributed_Data_Interface</w:t>
        </w:r>
      </w:hyperlink>
    </w:p>
    <w:p w14:paraId="013D8FF9" w14:textId="77777777" w:rsidR="002A24F9" w:rsidRDefault="00237132" w:rsidP="002A24F9">
      <w:r>
        <w:t>[19]</w:t>
      </w:r>
      <w:r w:rsidR="002A24F9">
        <w:t xml:space="preserve"> </w:t>
      </w:r>
      <w:hyperlink r:id="rId54" w:history="1">
        <w:r w:rsidR="002A24F9" w:rsidRPr="009A0FE3">
          <w:rPr>
            <w:rStyle w:val="Hyperlink"/>
          </w:rPr>
          <w:t>https://simple.wikipedia.org/wiki/Ethernet</w:t>
        </w:r>
      </w:hyperlink>
    </w:p>
    <w:p w14:paraId="0784382A" w14:textId="31C8F044" w:rsidR="002A24F9" w:rsidRDefault="002A24F9" w:rsidP="002A24F9">
      <w:pPr>
        <w:rPr>
          <w:rFonts w:cstheme="minorHAnsi"/>
        </w:rPr>
      </w:pPr>
      <w:r w:rsidRPr="002A24F9">
        <w:t xml:space="preserve">[20] </w:t>
      </w:r>
      <w:hyperlink r:id="rId55" w:history="1">
        <w:r w:rsidRPr="002A24F9">
          <w:rPr>
            <w:rStyle w:val="Hyperlink"/>
            <w:rFonts w:cstheme="minorHAnsi"/>
          </w:rPr>
          <w:t>https://en.wikipedia.org/wiki/Ethernet</w:t>
        </w:r>
      </w:hyperlink>
    </w:p>
    <w:p w14:paraId="09A1E914" w14:textId="42E98A03" w:rsidR="00F36449" w:rsidRPr="00F36449" w:rsidRDefault="002A24F9" w:rsidP="00F36449">
      <w:pPr>
        <w:pStyle w:val="Default"/>
        <w:rPr>
          <w:sz w:val="22"/>
          <w:szCs w:val="22"/>
        </w:rPr>
      </w:pPr>
      <w:r w:rsidRPr="00F36449">
        <w:rPr>
          <w:rFonts w:cstheme="minorHAnsi"/>
          <w:sz w:val="22"/>
          <w:szCs w:val="22"/>
        </w:rPr>
        <w:t>[21]</w:t>
      </w:r>
      <w:r>
        <w:rPr>
          <w:rFonts w:cstheme="minorHAnsi"/>
        </w:rPr>
        <w:t xml:space="preserve"> </w:t>
      </w:r>
      <w:hyperlink r:id="rId56" w:anchor="manchester" w:history="1">
        <w:r w:rsidR="00F36449" w:rsidRPr="009A0FE3">
          <w:rPr>
            <w:rStyle w:val="Hyperlink"/>
            <w:sz w:val="22"/>
            <w:szCs w:val="22"/>
          </w:rPr>
          <w:t>http://units.folder101.com/cisco/sem1/Notes/ch7-technologies/encoding.htm#manchester</w:t>
        </w:r>
      </w:hyperlink>
    </w:p>
    <w:p w14:paraId="5D750773" w14:textId="6344F434" w:rsidR="009E08B9" w:rsidRDefault="002A24F9" w:rsidP="009E08B9">
      <w:pPr>
        <w:pStyle w:val="Default"/>
        <w:rPr>
          <w:sz w:val="22"/>
          <w:szCs w:val="22"/>
        </w:rPr>
      </w:pPr>
      <w:r w:rsidRPr="009E08B9">
        <w:rPr>
          <w:rFonts w:cstheme="minorHAnsi"/>
          <w:sz w:val="22"/>
          <w:szCs w:val="22"/>
        </w:rPr>
        <w:t>[22]</w:t>
      </w:r>
      <w:r w:rsidR="00F36449" w:rsidRPr="009E08B9">
        <w:rPr>
          <w:rFonts w:cstheme="minorHAnsi"/>
          <w:sz w:val="22"/>
          <w:szCs w:val="22"/>
        </w:rPr>
        <w:t xml:space="preserve"> </w:t>
      </w:r>
      <w:hyperlink r:id="rId57" w:history="1">
        <w:r w:rsidR="009E08B9" w:rsidRPr="009A0FE3">
          <w:rPr>
            <w:rStyle w:val="Hyperlink"/>
            <w:sz w:val="22"/>
            <w:szCs w:val="22"/>
          </w:rPr>
          <w:t>https://www.edn.com/pam-ethernet-a-perfect-match/</w:t>
        </w:r>
      </w:hyperlink>
    </w:p>
    <w:p w14:paraId="67594E59" w14:textId="77777777" w:rsidR="009E08B9" w:rsidRPr="009E08B9" w:rsidRDefault="009E08B9" w:rsidP="009E08B9">
      <w:pPr>
        <w:pStyle w:val="Default"/>
        <w:rPr>
          <w:sz w:val="22"/>
          <w:szCs w:val="22"/>
        </w:rPr>
      </w:pPr>
    </w:p>
    <w:p w14:paraId="1E962616" w14:textId="77777777" w:rsidR="00DE2FCC" w:rsidRDefault="002A24F9" w:rsidP="00DE2FCC">
      <w:pPr>
        <w:pStyle w:val="Default"/>
        <w:rPr>
          <w:rFonts w:asciiTheme="minorHAnsi" w:hAnsiTheme="minorHAnsi" w:cstheme="minorHAnsi"/>
          <w:sz w:val="22"/>
          <w:szCs w:val="22"/>
        </w:rPr>
      </w:pPr>
      <w:r w:rsidRPr="00DE2FCC">
        <w:rPr>
          <w:rFonts w:asciiTheme="minorHAnsi" w:hAnsiTheme="minorHAnsi" w:cstheme="minorHAnsi"/>
          <w:sz w:val="22"/>
          <w:szCs w:val="22"/>
        </w:rPr>
        <w:t>[23]</w:t>
      </w:r>
      <w:r w:rsidR="009E08B9" w:rsidRPr="00DE2FCC">
        <w:rPr>
          <w:rFonts w:asciiTheme="minorHAnsi" w:hAnsiTheme="minorHAnsi" w:cstheme="minorHAnsi"/>
          <w:sz w:val="22"/>
          <w:szCs w:val="22"/>
        </w:rPr>
        <w:t xml:space="preserve"> </w:t>
      </w:r>
      <w:hyperlink r:id="rId58" w:history="1">
        <w:r w:rsidR="00DE2FCC" w:rsidRPr="00DE2FCC">
          <w:rPr>
            <w:rStyle w:val="Hyperlink"/>
            <w:rFonts w:asciiTheme="minorHAnsi" w:hAnsiTheme="minorHAnsi" w:cstheme="minorHAnsi"/>
            <w:sz w:val="22"/>
            <w:szCs w:val="22"/>
          </w:rPr>
          <w:t>https://pdfs.semanticscholar.org/9717/5d7133a228b109aa881d3cb7228c80454677.pdf</w:t>
        </w:r>
      </w:hyperlink>
    </w:p>
    <w:p w14:paraId="0465119D" w14:textId="13722F88" w:rsidR="00DE2FCC" w:rsidRPr="00DE2FCC" w:rsidRDefault="00DE2FCC" w:rsidP="00DE2FCC">
      <w:pPr>
        <w:pStyle w:val="Default"/>
        <w:rPr>
          <w:rFonts w:asciiTheme="minorHAnsi" w:hAnsiTheme="minorHAnsi" w:cstheme="minorHAnsi"/>
          <w:sz w:val="22"/>
          <w:szCs w:val="22"/>
        </w:rPr>
      </w:pPr>
      <w:r w:rsidRPr="00DE2FCC">
        <w:rPr>
          <w:rFonts w:asciiTheme="minorHAnsi" w:hAnsiTheme="minorHAnsi" w:cstheme="minorHAnsi"/>
          <w:sz w:val="22"/>
          <w:szCs w:val="22"/>
        </w:rPr>
        <w:t xml:space="preserve"> </w:t>
      </w:r>
    </w:p>
    <w:p w14:paraId="6BC00A15" w14:textId="1CB6B3D0" w:rsidR="00D47D29" w:rsidRDefault="002A24F9" w:rsidP="005B1F9C">
      <w:pPr>
        <w:pStyle w:val="Default"/>
        <w:rPr>
          <w:sz w:val="22"/>
          <w:szCs w:val="22"/>
        </w:rPr>
      </w:pPr>
      <w:r w:rsidRPr="00D47D29">
        <w:rPr>
          <w:rFonts w:cstheme="minorHAnsi"/>
          <w:sz w:val="22"/>
          <w:szCs w:val="22"/>
        </w:rPr>
        <w:t>[24]</w:t>
      </w:r>
      <w:r w:rsidR="00620122" w:rsidRPr="00D47D29">
        <w:rPr>
          <w:rFonts w:cstheme="minorHAnsi"/>
          <w:sz w:val="22"/>
          <w:szCs w:val="22"/>
        </w:rPr>
        <w:t xml:space="preserve"> </w:t>
      </w:r>
      <w:hyperlink r:id="rId59" w:history="1">
        <w:r w:rsidR="00D47D29" w:rsidRPr="009A0FE3">
          <w:rPr>
            <w:rStyle w:val="Hyperlink"/>
            <w:sz w:val="22"/>
            <w:szCs w:val="22"/>
          </w:rPr>
          <w:t>https://www.lifewire.com/range-of-typical-wifi-network-816564</w:t>
        </w:r>
      </w:hyperlink>
    </w:p>
    <w:p w14:paraId="06F81C10" w14:textId="2CA96871" w:rsidR="005B1F9C" w:rsidRPr="00D47D29" w:rsidRDefault="005B1F9C" w:rsidP="005B1F9C">
      <w:pPr>
        <w:pStyle w:val="Default"/>
        <w:rPr>
          <w:sz w:val="22"/>
          <w:szCs w:val="22"/>
        </w:rPr>
      </w:pPr>
    </w:p>
    <w:p w14:paraId="7387FBBB" w14:textId="40E93AC0" w:rsidR="00D47D29" w:rsidRDefault="002A24F9" w:rsidP="005B1F9C">
      <w:pPr>
        <w:pStyle w:val="Default"/>
        <w:rPr>
          <w:sz w:val="22"/>
          <w:szCs w:val="22"/>
        </w:rPr>
      </w:pPr>
      <w:r w:rsidRPr="00D47D29">
        <w:rPr>
          <w:rFonts w:cstheme="minorHAnsi"/>
          <w:sz w:val="22"/>
          <w:szCs w:val="22"/>
        </w:rPr>
        <w:t>[25]</w:t>
      </w:r>
      <w:r w:rsidR="005B1F9C" w:rsidRPr="00D47D29">
        <w:rPr>
          <w:rFonts w:cstheme="minorHAnsi"/>
          <w:sz w:val="22"/>
          <w:szCs w:val="22"/>
        </w:rPr>
        <w:t xml:space="preserve"> </w:t>
      </w:r>
      <w:hyperlink r:id="rId60" w:history="1">
        <w:r w:rsidR="00D47D29" w:rsidRPr="009A0FE3">
          <w:rPr>
            <w:rStyle w:val="Hyperlink"/>
            <w:sz w:val="22"/>
            <w:szCs w:val="22"/>
          </w:rPr>
          <w:t>https://en.wikipedia.org/wiki/Wireless_LAN</w:t>
        </w:r>
      </w:hyperlink>
    </w:p>
    <w:p w14:paraId="7A667974" w14:textId="03491BC3" w:rsidR="002A24F9" w:rsidRPr="00D47D29" w:rsidRDefault="005B1F9C" w:rsidP="00D47D29">
      <w:pPr>
        <w:pStyle w:val="Default"/>
        <w:rPr>
          <w:sz w:val="22"/>
          <w:szCs w:val="22"/>
        </w:rPr>
      </w:pPr>
      <w:r w:rsidRPr="00D47D29">
        <w:rPr>
          <w:sz w:val="22"/>
          <w:szCs w:val="22"/>
        </w:rPr>
        <w:t xml:space="preserve"> </w:t>
      </w:r>
    </w:p>
    <w:p w14:paraId="0D7D5BB4" w14:textId="7EAD151C" w:rsidR="002E4501" w:rsidRDefault="002A24F9" w:rsidP="00757600">
      <w:pPr>
        <w:pStyle w:val="Default"/>
        <w:rPr>
          <w:sz w:val="22"/>
          <w:szCs w:val="22"/>
        </w:rPr>
      </w:pPr>
      <w:r w:rsidRPr="002E4501">
        <w:rPr>
          <w:sz w:val="22"/>
          <w:szCs w:val="22"/>
        </w:rPr>
        <w:t>[26]</w:t>
      </w:r>
      <w:r w:rsidR="00D47D29" w:rsidRPr="002E4501">
        <w:rPr>
          <w:sz w:val="22"/>
          <w:szCs w:val="22"/>
        </w:rPr>
        <w:t xml:space="preserve"> </w:t>
      </w:r>
      <w:hyperlink r:id="rId61" w:history="1">
        <w:r w:rsidR="002E4501" w:rsidRPr="009A0FE3">
          <w:rPr>
            <w:rStyle w:val="Hyperlink"/>
            <w:sz w:val="22"/>
            <w:szCs w:val="22"/>
          </w:rPr>
          <w:t>https://punchthrough.com/crash-course-in-2m-bluetooth-low-energy-phy/</w:t>
        </w:r>
      </w:hyperlink>
    </w:p>
    <w:p w14:paraId="154C164E" w14:textId="57E91F4D" w:rsidR="00757600" w:rsidRPr="002E4501" w:rsidRDefault="00757600" w:rsidP="00757600">
      <w:pPr>
        <w:pStyle w:val="Default"/>
        <w:rPr>
          <w:sz w:val="22"/>
          <w:szCs w:val="22"/>
        </w:rPr>
      </w:pPr>
      <w:r w:rsidRPr="002E4501">
        <w:rPr>
          <w:sz w:val="22"/>
          <w:szCs w:val="22"/>
        </w:rPr>
        <w:t xml:space="preserve"> </w:t>
      </w:r>
    </w:p>
    <w:p w14:paraId="5372F97F" w14:textId="6BE665AE" w:rsidR="00757600" w:rsidRPr="002E4501" w:rsidRDefault="002A24F9" w:rsidP="00757600">
      <w:pPr>
        <w:pStyle w:val="Default"/>
        <w:rPr>
          <w:sz w:val="22"/>
          <w:szCs w:val="22"/>
        </w:rPr>
      </w:pPr>
      <w:r w:rsidRPr="002E4501">
        <w:rPr>
          <w:sz w:val="22"/>
          <w:szCs w:val="22"/>
        </w:rPr>
        <w:t>[27]</w:t>
      </w:r>
      <w:r w:rsidR="00757600" w:rsidRPr="002E4501">
        <w:rPr>
          <w:sz w:val="22"/>
          <w:szCs w:val="22"/>
        </w:rPr>
        <w:t xml:space="preserve"> </w:t>
      </w:r>
      <w:hyperlink r:id="rId62" w:history="1">
        <w:r w:rsidR="00757600" w:rsidRPr="002E4501">
          <w:rPr>
            <w:rStyle w:val="Hyperlink"/>
            <w:sz w:val="22"/>
            <w:szCs w:val="22"/>
          </w:rPr>
          <w:t>https://en.wikipedia.org/wiki/Bluetooth</w:t>
        </w:r>
      </w:hyperlink>
    </w:p>
    <w:p w14:paraId="6B166172" w14:textId="540B601C" w:rsidR="002A24F9" w:rsidRPr="00757600" w:rsidRDefault="00757600" w:rsidP="00757600">
      <w:pPr>
        <w:pStyle w:val="Default"/>
        <w:rPr>
          <w:sz w:val="23"/>
          <w:szCs w:val="23"/>
        </w:rPr>
      </w:pPr>
      <w:r>
        <w:rPr>
          <w:sz w:val="23"/>
          <w:szCs w:val="23"/>
        </w:rPr>
        <w:lastRenderedPageBreak/>
        <w:t xml:space="preserve"> </w:t>
      </w:r>
    </w:p>
    <w:p w14:paraId="53C9A35D" w14:textId="54E48CC5" w:rsidR="008F6CEA" w:rsidRPr="008F6CEA" w:rsidRDefault="002A24F9" w:rsidP="008F6CEA">
      <w:pPr>
        <w:pStyle w:val="Default"/>
        <w:rPr>
          <w:sz w:val="22"/>
          <w:szCs w:val="22"/>
        </w:rPr>
      </w:pPr>
      <w:r w:rsidRPr="008F6CEA">
        <w:rPr>
          <w:rFonts w:cstheme="minorHAnsi"/>
          <w:sz w:val="22"/>
          <w:szCs w:val="22"/>
        </w:rPr>
        <w:t>[28]</w:t>
      </w:r>
      <w:r w:rsidR="008F6CEA" w:rsidRPr="008F6CEA">
        <w:rPr>
          <w:rFonts w:cstheme="minorHAnsi"/>
          <w:sz w:val="22"/>
          <w:szCs w:val="22"/>
        </w:rPr>
        <w:t xml:space="preserve"> </w:t>
      </w:r>
      <w:hyperlink r:id="rId63" w:history="1">
        <w:r w:rsidR="008F6CEA" w:rsidRPr="008F6CEA">
          <w:rPr>
            <w:rStyle w:val="Hyperlink"/>
            <w:sz w:val="22"/>
            <w:szCs w:val="22"/>
          </w:rPr>
          <w:t>https://www.rfwireless-world.com/Tutorials/z-wave-physical-layer.html</w:t>
        </w:r>
      </w:hyperlink>
    </w:p>
    <w:p w14:paraId="509213D8" w14:textId="06C878A9" w:rsidR="002A24F9" w:rsidRPr="008F6CEA" w:rsidRDefault="008F6CEA" w:rsidP="008F6CEA">
      <w:pPr>
        <w:pStyle w:val="Default"/>
        <w:rPr>
          <w:sz w:val="22"/>
          <w:szCs w:val="22"/>
        </w:rPr>
      </w:pPr>
      <w:r w:rsidRPr="008F6CEA">
        <w:rPr>
          <w:sz w:val="22"/>
          <w:szCs w:val="22"/>
        </w:rPr>
        <w:t xml:space="preserve"> </w:t>
      </w:r>
    </w:p>
    <w:p w14:paraId="2874D14D" w14:textId="63951C5B" w:rsidR="008F6CEA" w:rsidRDefault="002A24F9" w:rsidP="008F6CEA">
      <w:pPr>
        <w:pStyle w:val="Default"/>
        <w:rPr>
          <w:sz w:val="22"/>
          <w:szCs w:val="22"/>
        </w:rPr>
      </w:pPr>
      <w:r w:rsidRPr="008F6CEA">
        <w:rPr>
          <w:rFonts w:cstheme="minorHAnsi"/>
          <w:sz w:val="22"/>
          <w:szCs w:val="22"/>
        </w:rPr>
        <w:t>[29]</w:t>
      </w:r>
      <w:r w:rsidR="008F6CEA" w:rsidRPr="008F6CEA">
        <w:rPr>
          <w:rFonts w:cstheme="minorHAnsi"/>
          <w:sz w:val="22"/>
          <w:szCs w:val="22"/>
        </w:rPr>
        <w:t xml:space="preserve"> </w:t>
      </w:r>
      <w:hyperlink r:id="rId64" w:history="1">
        <w:r w:rsidR="008F6CEA" w:rsidRPr="009A0FE3">
          <w:rPr>
            <w:rStyle w:val="Hyperlink"/>
            <w:sz w:val="22"/>
            <w:szCs w:val="22"/>
          </w:rPr>
          <w:t>https://www.z-wave.com/faq</w:t>
        </w:r>
      </w:hyperlink>
    </w:p>
    <w:p w14:paraId="5CCE0666" w14:textId="4802A4B0" w:rsidR="008F6CEA" w:rsidRPr="008F6CEA" w:rsidRDefault="008F6CEA" w:rsidP="008F6CEA">
      <w:pPr>
        <w:pStyle w:val="Default"/>
        <w:rPr>
          <w:sz w:val="22"/>
          <w:szCs w:val="22"/>
        </w:rPr>
      </w:pPr>
      <w:r w:rsidRPr="008F6CEA">
        <w:rPr>
          <w:sz w:val="22"/>
          <w:szCs w:val="22"/>
        </w:rPr>
        <w:t xml:space="preserve"> </w:t>
      </w:r>
    </w:p>
    <w:p w14:paraId="1B546755" w14:textId="608A05BA" w:rsidR="008F6CEA" w:rsidRDefault="008F6CEA" w:rsidP="008F6CEA">
      <w:r>
        <w:rPr>
          <w:sz w:val="23"/>
          <w:szCs w:val="23"/>
        </w:rPr>
        <w:t xml:space="preserve">[30] </w:t>
      </w:r>
      <w:hyperlink r:id="rId65" w:history="1">
        <w:r w:rsidRPr="009A0FE3">
          <w:rPr>
            <w:rStyle w:val="Hyperlink"/>
          </w:rPr>
          <w:t>https://en.wikipedia.org/wiki/LTE_(telecommunication)</w:t>
        </w:r>
      </w:hyperlink>
    </w:p>
    <w:p w14:paraId="35B55897" w14:textId="796B4B8F" w:rsidR="008F6CEA" w:rsidRPr="008F6CEA" w:rsidRDefault="008F6CEA" w:rsidP="008F6CEA">
      <w:r w:rsidRPr="008F6CEA">
        <w:t xml:space="preserve">[31] </w:t>
      </w:r>
      <w:hyperlink r:id="rId66" w:anchor=":~:text=2.,depending%20on%20the%20frequency%20band" w:history="1">
        <w:r w:rsidRPr="009A0FE3">
          <w:rPr>
            <w:rStyle w:val="Hyperlink"/>
          </w:rPr>
          <w:t>https://www.slideshare.net/yihsuehtsai/long-range-cell-coverage-for-lte#:~:text=2.,depending%20on%20the%20frequency%20band</w:t>
        </w:r>
      </w:hyperlink>
      <w:r w:rsidRPr="008F6CEA">
        <w:t xml:space="preserve"> </w:t>
      </w:r>
    </w:p>
    <w:p w14:paraId="74DBCAFE" w14:textId="77777777" w:rsidR="008F6CEA" w:rsidRDefault="008F6CEA" w:rsidP="008F6CEA">
      <w:pPr>
        <w:pStyle w:val="Default"/>
        <w:spacing w:after="58"/>
        <w:rPr>
          <w:sz w:val="22"/>
          <w:szCs w:val="22"/>
        </w:rPr>
      </w:pPr>
      <w:r w:rsidRPr="008F6CEA">
        <w:rPr>
          <w:sz w:val="22"/>
          <w:szCs w:val="22"/>
        </w:rPr>
        <w:t xml:space="preserve">[32] </w:t>
      </w:r>
      <w:hyperlink r:id="rId67" w:history="1">
        <w:r w:rsidRPr="009A0FE3">
          <w:rPr>
            <w:rStyle w:val="Hyperlink"/>
            <w:sz w:val="22"/>
            <w:szCs w:val="22"/>
          </w:rPr>
          <w:t>https://www.4gmobiletech.com/modulation-techniques</w:t>
        </w:r>
      </w:hyperlink>
    </w:p>
    <w:p w14:paraId="3F1780E6" w14:textId="0CA01895" w:rsidR="008F6CEA" w:rsidRPr="008F6CEA" w:rsidRDefault="008F6CEA" w:rsidP="008F6CEA">
      <w:pPr>
        <w:pStyle w:val="Default"/>
        <w:spacing w:after="58"/>
        <w:rPr>
          <w:sz w:val="22"/>
          <w:szCs w:val="22"/>
        </w:rPr>
      </w:pPr>
      <w:r w:rsidRPr="008F6CEA">
        <w:rPr>
          <w:sz w:val="22"/>
          <w:szCs w:val="22"/>
        </w:rPr>
        <w:t xml:space="preserve"> </w:t>
      </w:r>
    </w:p>
    <w:p w14:paraId="03B8CCC1" w14:textId="4C4E82F0" w:rsidR="008F6CEA" w:rsidRPr="008F6CEA" w:rsidRDefault="008F6CEA" w:rsidP="008F6CEA">
      <w:pPr>
        <w:pStyle w:val="Default"/>
        <w:rPr>
          <w:sz w:val="22"/>
          <w:szCs w:val="22"/>
        </w:rPr>
      </w:pPr>
      <w:r w:rsidRPr="008F6CEA">
        <w:rPr>
          <w:sz w:val="22"/>
          <w:szCs w:val="22"/>
        </w:rPr>
        <w:t xml:space="preserve">[33] </w:t>
      </w:r>
      <w:hyperlink r:id="rId68" w:history="1">
        <w:r w:rsidRPr="009A0FE3">
          <w:rPr>
            <w:rStyle w:val="Hyperlink"/>
            <w:sz w:val="22"/>
            <w:szCs w:val="22"/>
          </w:rPr>
          <w:t>https://en.wikipedia.org/wiki/Wireless_WAN</w:t>
        </w:r>
      </w:hyperlink>
    </w:p>
    <w:p w14:paraId="5223CE00" w14:textId="77C4CBEB" w:rsidR="008F6CEA" w:rsidRPr="003E06BF" w:rsidRDefault="003E06BF" w:rsidP="003E06BF">
      <w:pPr>
        <w:pStyle w:val="Default"/>
        <w:rPr>
          <w:sz w:val="22"/>
          <w:szCs w:val="22"/>
        </w:rPr>
      </w:pPr>
      <w:r w:rsidRPr="003E06BF">
        <w:rPr>
          <w:sz w:val="22"/>
          <w:szCs w:val="22"/>
        </w:rPr>
        <w:t xml:space="preserve">[34] </w:t>
      </w:r>
      <w:hyperlink r:id="rId69" w:history="1">
        <w:r w:rsidR="008E150A" w:rsidRPr="00FC0FE3">
          <w:rPr>
            <w:rStyle w:val="Hyperlink"/>
            <w:sz w:val="22"/>
            <w:szCs w:val="22"/>
          </w:rPr>
          <w:t>https://computer.howstuffworks.com/wimax.htm</w:t>
        </w:r>
      </w:hyperlink>
    </w:p>
    <w:p w14:paraId="7513B34C" w14:textId="77777777" w:rsidR="003E06BF" w:rsidRPr="003E06BF" w:rsidRDefault="003E06BF" w:rsidP="003E06BF">
      <w:pPr>
        <w:pStyle w:val="Default"/>
        <w:rPr>
          <w:sz w:val="22"/>
          <w:szCs w:val="22"/>
        </w:rPr>
      </w:pPr>
    </w:p>
    <w:p w14:paraId="65687BF6" w14:textId="371D921C" w:rsidR="003E06BF" w:rsidRPr="003E06BF" w:rsidRDefault="003E06BF" w:rsidP="003E06BF">
      <w:pPr>
        <w:pStyle w:val="Default"/>
        <w:spacing w:after="25"/>
        <w:rPr>
          <w:sz w:val="22"/>
          <w:szCs w:val="22"/>
        </w:rPr>
      </w:pPr>
      <w:r w:rsidRPr="003E06BF">
        <w:rPr>
          <w:sz w:val="22"/>
          <w:szCs w:val="22"/>
        </w:rPr>
        <w:t xml:space="preserve">[35] </w:t>
      </w:r>
      <w:hyperlink r:id="rId70" w:history="1">
        <w:r w:rsidRPr="003E06BF">
          <w:rPr>
            <w:rStyle w:val="Hyperlink"/>
            <w:sz w:val="22"/>
            <w:szCs w:val="22"/>
          </w:rPr>
          <w:t>https://www.electronics-notes.com/articles/connectivity/wimax/rf-interface-physical-layer.php</w:t>
        </w:r>
      </w:hyperlink>
    </w:p>
    <w:p w14:paraId="1CA4151B" w14:textId="7BBB8EF6" w:rsidR="003E06BF" w:rsidRPr="003E06BF" w:rsidRDefault="008F6CEA" w:rsidP="003E06BF">
      <w:pPr>
        <w:pStyle w:val="Default"/>
        <w:spacing w:after="25"/>
        <w:rPr>
          <w:sz w:val="22"/>
          <w:szCs w:val="22"/>
        </w:rPr>
      </w:pPr>
      <w:r w:rsidRPr="003E06BF">
        <w:rPr>
          <w:sz w:val="22"/>
          <w:szCs w:val="22"/>
        </w:rPr>
        <w:t xml:space="preserve"> </w:t>
      </w:r>
    </w:p>
    <w:p w14:paraId="781DC74E" w14:textId="2B7F8D57" w:rsidR="008F6CEA" w:rsidRPr="003033BA" w:rsidRDefault="003E06BF" w:rsidP="003E06BF">
      <w:pPr>
        <w:pStyle w:val="Default"/>
        <w:spacing w:after="25"/>
        <w:rPr>
          <w:sz w:val="22"/>
          <w:szCs w:val="22"/>
        </w:rPr>
      </w:pPr>
      <w:r w:rsidRPr="003E06BF">
        <w:rPr>
          <w:sz w:val="22"/>
          <w:szCs w:val="22"/>
        </w:rPr>
        <w:t xml:space="preserve">[36] </w:t>
      </w:r>
      <w:hyperlink r:id="rId71" w:anchor=":~:text=WiMAX%20provides%20metropolitan%20area%20network,as%20far%20as%2030%20miles.&amp;text=As%20WiMax%20can%20support%20data,last%20mile%20access%20is%20expensive" w:history="1">
        <w:r w:rsidRPr="003E06BF">
          <w:rPr>
            <w:rStyle w:val="Hyperlink"/>
            <w:sz w:val="22"/>
            <w:szCs w:val="22"/>
          </w:rPr>
          <w:t>http://www.tmcnet.com/channels/wimax/what-is-wimax.aspx#:~:text=WiMAX%20provides%20metropolitan%20area%20network,as%20far%20as%2030%20miles.&amp;text=As%20WiMax%20can%20support%20data,last%20mile%20access%20is%20expensive</w:t>
        </w:r>
      </w:hyperlink>
    </w:p>
    <w:p w14:paraId="42344A8A" w14:textId="09B56AED" w:rsidR="005978B5" w:rsidRDefault="005978B5" w:rsidP="008F6CEA">
      <w:pPr>
        <w:pStyle w:val="Default"/>
        <w:rPr>
          <w:rFonts w:asciiTheme="minorHAnsi" w:hAnsiTheme="minorHAnsi" w:cstheme="minorHAnsi"/>
          <w:sz w:val="22"/>
          <w:szCs w:val="22"/>
        </w:rPr>
      </w:pPr>
      <w:r w:rsidRPr="005978B5">
        <w:rPr>
          <w:rFonts w:asciiTheme="minorHAnsi" w:hAnsiTheme="minorHAnsi" w:cstheme="minorHAnsi"/>
          <w:sz w:val="22"/>
          <w:szCs w:val="22"/>
        </w:rPr>
        <w:t xml:space="preserve">[37] </w:t>
      </w:r>
      <w:hyperlink r:id="rId72" w:history="1">
        <w:r w:rsidRPr="009A0FE3">
          <w:rPr>
            <w:rStyle w:val="Hyperlink"/>
            <w:rFonts w:asciiTheme="minorHAnsi" w:hAnsiTheme="minorHAnsi" w:cstheme="minorHAnsi"/>
            <w:sz w:val="22"/>
            <w:szCs w:val="22"/>
          </w:rPr>
          <w:t>https://www.link-labs.com/blog/z-wave-vs-zigbee</w:t>
        </w:r>
      </w:hyperlink>
    </w:p>
    <w:p w14:paraId="5693E559" w14:textId="498D0637" w:rsidR="008F6CEA" w:rsidRPr="005978B5" w:rsidRDefault="008F6CEA" w:rsidP="008F6CEA">
      <w:pPr>
        <w:pStyle w:val="Default"/>
        <w:rPr>
          <w:rFonts w:asciiTheme="minorHAnsi" w:hAnsiTheme="minorHAnsi" w:cstheme="minorHAnsi"/>
          <w:sz w:val="22"/>
          <w:szCs w:val="22"/>
        </w:rPr>
      </w:pPr>
      <w:r w:rsidRPr="005978B5">
        <w:rPr>
          <w:rFonts w:asciiTheme="minorHAnsi" w:hAnsiTheme="minorHAnsi" w:cstheme="minorHAnsi"/>
          <w:sz w:val="22"/>
          <w:szCs w:val="22"/>
        </w:rPr>
        <w:t xml:space="preserve"> </w:t>
      </w:r>
    </w:p>
    <w:p w14:paraId="1B61D8CF" w14:textId="5EFA580B" w:rsidR="0060539C" w:rsidRDefault="005978B5" w:rsidP="008F6CEA">
      <w:pPr>
        <w:rPr>
          <w:rStyle w:val="Hyperlink"/>
          <w:rFonts w:cstheme="minorHAnsi"/>
          <w:u w:val="none"/>
        </w:rPr>
      </w:pPr>
      <w:r w:rsidRPr="005978B5">
        <w:rPr>
          <w:rFonts w:cstheme="minorHAnsi"/>
        </w:rPr>
        <w:t xml:space="preserve">[38] </w:t>
      </w:r>
      <w:hyperlink r:id="rId73" w:history="1">
        <w:r w:rsidRPr="009A0FE3">
          <w:rPr>
            <w:rStyle w:val="Hyperlink"/>
            <w:rFonts w:cstheme="minorHAnsi"/>
          </w:rPr>
          <w:t>http://radar.oreilly.com/2014/08/how-to-identify-a-scalable-iot-network-topology.html</w:t>
        </w:r>
      </w:hyperlink>
    </w:p>
    <w:p w14:paraId="618544C0" w14:textId="4136A363" w:rsidR="0060539C" w:rsidRDefault="0060539C" w:rsidP="008F6CEA">
      <w:pPr>
        <w:rPr>
          <w:rStyle w:val="Hyperlink"/>
          <w:rFonts w:cstheme="minorHAnsi"/>
          <w:color w:val="auto"/>
          <w:u w:val="none"/>
        </w:rPr>
      </w:pPr>
      <w:r>
        <w:rPr>
          <w:rStyle w:val="Hyperlink"/>
          <w:rFonts w:cstheme="minorHAnsi"/>
          <w:color w:val="auto"/>
          <w:u w:val="none"/>
        </w:rPr>
        <w:t xml:space="preserve">[39] </w:t>
      </w:r>
      <w:hyperlink r:id="rId74" w:history="1">
        <w:r w:rsidRPr="00AA58E8">
          <w:rPr>
            <w:rStyle w:val="Hyperlink"/>
            <w:rFonts w:cstheme="minorHAnsi"/>
          </w:rPr>
          <w:t>https://quizlet.com/123650851/understanding-local-area-network-flash-cards/</w:t>
        </w:r>
      </w:hyperlink>
    </w:p>
    <w:p w14:paraId="40183391" w14:textId="298ACA02" w:rsidR="0038112E" w:rsidRDefault="00133753" w:rsidP="008F6CEA">
      <w:pPr>
        <w:rPr>
          <w:rStyle w:val="Hyperlink"/>
          <w:rFonts w:cstheme="minorHAnsi"/>
        </w:rPr>
      </w:pPr>
      <w:r>
        <w:rPr>
          <w:rStyle w:val="Hyperlink"/>
          <w:rFonts w:cstheme="minorHAnsi"/>
          <w:color w:val="auto"/>
          <w:u w:val="none"/>
        </w:rPr>
        <w:t xml:space="preserve">[40] </w:t>
      </w:r>
      <w:hyperlink r:id="rId75" w:history="1">
        <w:r w:rsidR="00A52DFD" w:rsidRPr="00AA58E8">
          <w:rPr>
            <w:rStyle w:val="Hyperlink"/>
            <w:rFonts w:cstheme="minorHAnsi"/>
          </w:rPr>
          <w:t>https://en.wikipedia.org/wiki/Wireless_network</w:t>
        </w:r>
      </w:hyperlink>
    </w:p>
    <w:p w14:paraId="4C747D7A" w14:textId="4E4F2743" w:rsidR="00C3347A" w:rsidRDefault="00C3347A" w:rsidP="008F6CEA">
      <w:pPr>
        <w:rPr>
          <w:rStyle w:val="Hyperlink"/>
          <w:rFonts w:cstheme="minorHAnsi"/>
          <w:color w:val="auto"/>
          <w:u w:val="none"/>
        </w:rPr>
      </w:pPr>
      <w:r w:rsidRPr="00C3347A">
        <w:rPr>
          <w:rStyle w:val="Hyperlink"/>
          <w:rFonts w:cstheme="minorHAnsi"/>
          <w:color w:val="auto"/>
          <w:u w:val="none"/>
        </w:rPr>
        <w:t>[41]</w:t>
      </w:r>
      <w:r>
        <w:rPr>
          <w:rStyle w:val="Hyperlink"/>
          <w:rFonts w:cstheme="minorHAnsi"/>
          <w:color w:val="auto"/>
          <w:u w:val="none"/>
        </w:rPr>
        <w:t xml:space="preserve"> </w:t>
      </w:r>
      <w:hyperlink r:id="rId76" w:history="1">
        <w:r w:rsidRPr="00FC0FE3">
          <w:rPr>
            <w:rStyle w:val="Hyperlink"/>
            <w:rFonts w:cstheme="minorHAnsi"/>
          </w:rPr>
          <w:t>https://www.digi.com/solutions/by-technology/zigbee-wireless-standard</w:t>
        </w:r>
      </w:hyperlink>
    </w:p>
    <w:p w14:paraId="4DA22249" w14:textId="703296D4" w:rsidR="009B6207" w:rsidRDefault="009B6207" w:rsidP="008F6CEA">
      <w:pPr>
        <w:rPr>
          <w:rStyle w:val="Hyperlink"/>
          <w:rFonts w:cstheme="minorHAnsi"/>
          <w:color w:val="auto"/>
          <w:u w:val="none"/>
        </w:rPr>
      </w:pPr>
      <w:r>
        <w:rPr>
          <w:rStyle w:val="Hyperlink"/>
          <w:rFonts w:cstheme="minorHAnsi"/>
          <w:color w:val="auto"/>
          <w:u w:val="none"/>
        </w:rPr>
        <w:t xml:space="preserve">[42] </w:t>
      </w:r>
      <w:hyperlink r:id="rId77" w:history="1">
        <w:r w:rsidRPr="00FC0FE3">
          <w:rPr>
            <w:rStyle w:val="Hyperlink"/>
            <w:rFonts w:cstheme="minorHAnsi"/>
          </w:rPr>
          <w:t>https://en.wikipedia.org/wiki/Zigbee</w:t>
        </w:r>
      </w:hyperlink>
    </w:p>
    <w:p w14:paraId="5FD1356E" w14:textId="33F8EA4E" w:rsidR="00125554" w:rsidRDefault="00125554" w:rsidP="008F6CEA">
      <w:pPr>
        <w:rPr>
          <w:rStyle w:val="Hyperlink"/>
          <w:rFonts w:cstheme="minorHAnsi"/>
          <w:color w:val="auto"/>
          <w:u w:val="none"/>
        </w:rPr>
      </w:pPr>
      <w:r>
        <w:rPr>
          <w:rStyle w:val="Hyperlink"/>
          <w:rFonts w:cstheme="minorHAnsi"/>
          <w:color w:val="auto"/>
          <w:u w:val="none"/>
        </w:rPr>
        <w:t xml:space="preserve">[43] </w:t>
      </w:r>
      <w:hyperlink r:id="rId78" w:history="1">
        <w:r w:rsidRPr="00FC0FE3">
          <w:rPr>
            <w:rStyle w:val="Hyperlink"/>
            <w:rFonts w:cstheme="minorHAnsi"/>
          </w:rPr>
          <w:t>https://en.wikipedia.org/wiki/WiMAX</w:t>
        </w:r>
      </w:hyperlink>
    </w:p>
    <w:p w14:paraId="6F417C96" w14:textId="0C57F4A8" w:rsidR="006268D4" w:rsidRDefault="006268D4" w:rsidP="008F6CEA">
      <w:pPr>
        <w:rPr>
          <w:rStyle w:val="Hyperlink"/>
          <w:rFonts w:cstheme="minorHAnsi"/>
          <w:color w:val="auto"/>
          <w:u w:val="none"/>
        </w:rPr>
      </w:pPr>
      <w:r>
        <w:rPr>
          <w:rStyle w:val="Hyperlink"/>
          <w:rFonts w:cstheme="minorHAnsi"/>
          <w:color w:val="auto"/>
          <w:u w:val="none"/>
        </w:rPr>
        <w:t xml:space="preserve">[44] </w:t>
      </w:r>
      <w:hyperlink r:id="rId79" w:history="1">
        <w:r w:rsidRPr="00FC0FE3">
          <w:rPr>
            <w:rStyle w:val="Hyperlink"/>
            <w:rFonts w:cstheme="minorHAnsi"/>
          </w:rPr>
          <w:t>https://en.wikipedia.org/wiki/Z-Wave</w:t>
        </w:r>
      </w:hyperlink>
    </w:p>
    <w:p w14:paraId="25519A17" w14:textId="3BA29C1C" w:rsidR="002C60F9" w:rsidRDefault="002C60F9" w:rsidP="008F6CEA">
      <w:pPr>
        <w:rPr>
          <w:rStyle w:val="Hyperlink"/>
          <w:rFonts w:cstheme="minorHAnsi"/>
          <w:color w:val="auto"/>
          <w:u w:val="none"/>
        </w:rPr>
      </w:pPr>
      <w:r>
        <w:rPr>
          <w:rStyle w:val="Hyperlink"/>
          <w:rFonts w:cstheme="minorHAnsi"/>
          <w:color w:val="auto"/>
          <w:u w:val="none"/>
        </w:rPr>
        <w:t xml:space="preserve">[45] </w:t>
      </w:r>
      <w:hyperlink r:id="rId80" w:history="1">
        <w:r w:rsidRPr="00FC0FE3">
          <w:rPr>
            <w:rStyle w:val="Hyperlink"/>
            <w:rFonts w:cstheme="minorHAnsi"/>
          </w:rPr>
          <w:t>https://en.wikipedia.org/wiki/Wi-Fi</w:t>
        </w:r>
      </w:hyperlink>
    </w:p>
    <w:p w14:paraId="684BA1D4" w14:textId="55945842" w:rsidR="00E209A8" w:rsidRDefault="00E209A8" w:rsidP="008F6CEA">
      <w:pPr>
        <w:rPr>
          <w:rStyle w:val="Hyperlink"/>
          <w:rFonts w:cstheme="minorHAnsi"/>
          <w:color w:val="auto"/>
          <w:u w:val="none"/>
        </w:rPr>
      </w:pPr>
      <w:r>
        <w:rPr>
          <w:rStyle w:val="Hyperlink"/>
          <w:rFonts w:cstheme="minorHAnsi"/>
          <w:color w:val="auto"/>
          <w:u w:val="none"/>
        </w:rPr>
        <w:t>[46]</w:t>
      </w:r>
      <w:hyperlink r:id="rId81" w:history="1">
        <w:r w:rsidR="004C47B0" w:rsidRPr="00FC0FE3">
          <w:rPr>
            <w:rStyle w:val="Hyperlink"/>
            <w:rFonts w:cstheme="minorHAnsi"/>
          </w:rPr>
          <w:t>https://documentation.meraki.com/MR/WiFi_Basics_and_Best_Practices/802.11_fundamentals%3A_Modulation</w:t>
        </w:r>
      </w:hyperlink>
    </w:p>
    <w:p w14:paraId="370AB31E" w14:textId="4356661C" w:rsidR="008F509B" w:rsidRDefault="008F509B" w:rsidP="008F6CEA">
      <w:pPr>
        <w:rPr>
          <w:rStyle w:val="Hyperlink"/>
          <w:rFonts w:cstheme="minorHAnsi"/>
        </w:rPr>
      </w:pPr>
      <w:r>
        <w:rPr>
          <w:rStyle w:val="Hyperlink"/>
          <w:rFonts w:cstheme="minorHAnsi"/>
          <w:color w:val="auto"/>
          <w:u w:val="none"/>
        </w:rPr>
        <w:t xml:space="preserve">[47] </w:t>
      </w:r>
      <w:hyperlink r:id="rId82" w:history="1">
        <w:r w:rsidRPr="00FC0FE3">
          <w:rPr>
            <w:rStyle w:val="Hyperlink"/>
            <w:rFonts w:cstheme="minorHAnsi"/>
          </w:rPr>
          <w:t>https://www.ionos.com/digitalguide/server/know-how/the-different-network-types/</w:t>
        </w:r>
      </w:hyperlink>
    </w:p>
    <w:p w14:paraId="4D46152C" w14:textId="607D9E8F" w:rsidR="007F4AF9" w:rsidRDefault="007F4AF9" w:rsidP="007F4AF9">
      <w:pPr>
        <w:jc w:val="both"/>
        <w:rPr>
          <w:rStyle w:val="Hyperlink"/>
          <w:color w:val="auto"/>
        </w:rPr>
      </w:pPr>
      <w:r w:rsidRPr="007F4AF9">
        <w:rPr>
          <w:rStyle w:val="Hyperlink"/>
          <w:rFonts w:cstheme="minorHAnsi"/>
          <w:color w:val="auto"/>
          <w:u w:val="none"/>
        </w:rPr>
        <w:t xml:space="preserve">[48] </w:t>
      </w:r>
      <w:hyperlink r:id="rId83" w:history="1">
        <w:r w:rsidRPr="00DB4FA6">
          <w:rPr>
            <w:rStyle w:val="Hyperlink"/>
          </w:rPr>
          <w:t>https://en.wikipedia.org/wiki/USB</w:t>
        </w:r>
      </w:hyperlink>
    </w:p>
    <w:p w14:paraId="4E38CB76" w14:textId="3341E929" w:rsidR="007A73DE" w:rsidRPr="007A73DE" w:rsidRDefault="007A73DE" w:rsidP="007F4AF9">
      <w:pPr>
        <w:jc w:val="both"/>
        <w:rPr>
          <w:rStyle w:val="Hyperlink"/>
          <w:rFonts w:cstheme="minorHAnsi"/>
          <w:color w:val="auto"/>
          <w:sz w:val="24"/>
          <w:szCs w:val="24"/>
          <w:u w:val="none"/>
          <w:lang w:val="en-US"/>
        </w:rPr>
      </w:pPr>
      <w:r w:rsidRPr="007A73DE">
        <w:rPr>
          <w:rStyle w:val="Hyperlink"/>
          <w:color w:val="auto"/>
          <w:u w:val="none"/>
        </w:rPr>
        <w:t xml:space="preserve">[49] </w:t>
      </w:r>
      <w:hyperlink r:id="rId84" w:history="1">
        <w:r w:rsidRPr="00BA47CF">
          <w:rPr>
            <w:rStyle w:val="Hyperlink"/>
          </w:rPr>
          <w:t>https://pc4u.org/usb-3-2-simplicity-scalability/</w:t>
        </w:r>
      </w:hyperlink>
    </w:p>
    <w:p w14:paraId="196540E8" w14:textId="3ADA91F6" w:rsidR="007A73DE" w:rsidRDefault="007A73DE" w:rsidP="007A73DE">
      <w:pPr>
        <w:jc w:val="both"/>
      </w:pPr>
      <w:r>
        <w:rPr>
          <w:rStyle w:val="Hyperlink"/>
          <w:color w:val="auto"/>
          <w:u w:val="none"/>
        </w:rPr>
        <w:t xml:space="preserve">[50] </w:t>
      </w:r>
      <w:hyperlink r:id="rId85" w:history="1">
        <w:r w:rsidRPr="007A73DE">
          <w:rPr>
            <w:rStyle w:val="Hyperlink"/>
          </w:rPr>
          <w:t>https://www.synopsys.com/designware-ip/technical-bulletin/protocol-layer changes.html</w:t>
        </w:r>
      </w:hyperlink>
    </w:p>
    <w:p w14:paraId="1FAF0EA7" w14:textId="441874E9" w:rsidR="00B744B1" w:rsidRPr="00B744B1" w:rsidRDefault="00B744B1" w:rsidP="00B744B1">
      <w:pPr>
        <w:jc w:val="both"/>
        <w:rPr>
          <w:rFonts w:cstheme="minorHAnsi"/>
          <w:u w:val="single"/>
          <w:lang w:val="en-US"/>
        </w:rPr>
      </w:pPr>
      <w:r>
        <w:rPr>
          <w:rFonts w:cstheme="minorHAnsi"/>
        </w:rPr>
        <w:t xml:space="preserve">[51] </w:t>
      </w:r>
      <w:hyperlink r:id="rId86" w:history="1">
        <w:r w:rsidRPr="00C20FB7">
          <w:rPr>
            <w:rStyle w:val="Hyperlink"/>
            <w:rFonts w:cstheme="minorHAnsi"/>
          </w:rPr>
          <w:t>https://www.space.com/spacex-starlink-satellites.html</w:t>
        </w:r>
      </w:hyperlink>
    </w:p>
    <w:p w14:paraId="19D1D4A4" w14:textId="52E703EF" w:rsidR="00B744B1" w:rsidRPr="00B744B1" w:rsidRDefault="00B744B1" w:rsidP="00B744B1">
      <w:pPr>
        <w:jc w:val="both"/>
        <w:rPr>
          <w:rFonts w:cstheme="minorHAnsi"/>
          <w:u w:val="single"/>
          <w:lang w:val="en-US"/>
        </w:rPr>
      </w:pPr>
      <w:r>
        <w:rPr>
          <w:rFonts w:cstheme="minorHAnsi"/>
        </w:rPr>
        <w:t xml:space="preserve">[52] </w:t>
      </w:r>
      <w:hyperlink r:id="rId87" w:history="1">
        <w:r w:rsidRPr="00C20FB7">
          <w:rPr>
            <w:rStyle w:val="Hyperlink"/>
            <w:rFonts w:cstheme="minorHAnsi"/>
          </w:rPr>
          <w:t>https://en.wikipedia.org/wiki/Starlink</w:t>
        </w:r>
      </w:hyperlink>
    </w:p>
    <w:p w14:paraId="21D7655B" w14:textId="4C4FE780" w:rsidR="00B744B1" w:rsidRPr="00B744B1" w:rsidRDefault="00B744B1" w:rsidP="00B744B1">
      <w:pPr>
        <w:jc w:val="both"/>
        <w:rPr>
          <w:rFonts w:cstheme="minorHAnsi"/>
          <w:lang w:val="en-US"/>
        </w:rPr>
      </w:pPr>
      <w:r>
        <w:rPr>
          <w:rFonts w:cstheme="minorHAnsi"/>
        </w:rPr>
        <w:t xml:space="preserve">[53] </w:t>
      </w:r>
      <w:hyperlink r:id="rId88" w:history="1">
        <w:r w:rsidRPr="00C20FB7">
          <w:rPr>
            <w:rStyle w:val="Hyperlink"/>
            <w:rFonts w:cstheme="minorHAnsi"/>
          </w:rPr>
          <w:t>https://directory.eoportal.org/web/eoportal/satellite-missions/s/starlink</w:t>
        </w:r>
      </w:hyperlink>
    </w:p>
    <w:p w14:paraId="69298E97" w14:textId="5B1880D3" w:rsidR="00E209A8" w:rsidRPr="005F6F6A" w:rsidRDefault="00B744B1" w:rsidP="005F6F6A">
      <w:pPr>
        <w:jc w:val="both"/>
        <w:rPr>
          <w:rStyle w:val="Hyperlink"/>
          <w:rFonts w:cstheme="minorHAnsi"/>
          <w:color w:val="auto"/>
          <w:u w:val="none"/>
          <w:lang w:val="en-US"/>
        </w:rPr>
      </w:pPr>
      <w:r>
        <w:rPr>
          <w:rFonts w:cstheme="minorHAnsi"/>
        </w:rPr>
        <w:lastRenderedPageBreak/>
        <w:t xml:space="preserve">[54] </w:t>
      </w:r>
      <w:hyperlink r:id="rId89" w:history="1">
        <w:r w:rsidR="005F6F6A" w:rsidRPr="00C20FB7">
          <w:rPr>
            <w:rStyle w:val="Hyperlink"/>
            <w:rFonts w:cstheme="minorHAnsi"/>
          </w:rPr>
          <w:t>https://www.reviews.org/internet-service/spacex-starlink-satellite-internet-review</w:t>
        </w:r>
      </w:hyperlink>
      <w:r w:rsidRPr="00B744B1">
        <w:rPr>
          <w:rFonts w:cstheme="minorHAnsi"/>
        </w:rPr>
        <w:t>/</w:t>
      </w:r>
    </w:p>
    <w:p w14:paraId="6E90131C" w14:textId="77777777" w:rsidR="009B6207" w:rsidRDefault="009B6207" w:rsidP="008F6CEA">
      <w:pPr>
        <w:rPr>
          <w:rStyle w:val="Hyperlink"/>
          <w:rFonts w:cstheme="minorHAnsi"/>
          <w:color w:val="auto"/>
          <w:u w:val="none"/>
        </w:rPr>
      </w:pPr>
    </w:p>
    <w:p w14:paraId="315CA39A" w14:textId="77777777" w:rsidR="00C3347A" w:rsidRPr="00C3347A" w:rsidRDefault="00C3347A" w:rsidP="008F6CEA">
      <w:pPr>
        <w:rPr>
          <w:rStyle w:val="Hyperlink"/>
          <w:rFonts w:cstheme="minorHAnsi"/>
          <w:color w:val="auto"/>
          <w:u w:val="none"/>
        </w:rPr>
      </w:pPr>
    </w:p>
    <w:p w14:paraId="0D85BE30" w14:textId="77777777" w:rsidR="00A52DFD" w:rsidRDefault="00A52DFD" w:rsidP="008F6CEA">
      <w:pPr>
        <w:rPr>
          <w:rStyle w:val="Hyperlink"/>
          <w:rFonts w:cstheme="minorHAnsi"/>
          <w:color w:val="auto"/>
          <w:u w:val="none"/>
        </w:rPr>
      </w:pPr>
    </w:p>
    <w:p w14:paraId="33680868" w14:textId="77777777" w:rsidR="0057367A" w:rsidRPr="004807B7" w:rsidRDefault="0057367A" w:rsidP="000725CC">
      <w:pPr>
        <w:rPr>
          <w:sz w:val="24"/>
          <w:szCs w:val="24"/>
        </w:rPr>
      </w:pPr>
    </w:p>
    <w:sectPr w:rsidR="0057367A" w:rsidRPr="004807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F6CCE"/>
    <w:multiLevelType w:val="hybridMultilevel"/>
    <w:tmpl w:val="9A463F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3922F54"/>
    <w:multiLevelType w:val="hybridMultilevel"/>
    <w:tmpl w:val="F8A575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64ABA97"/>
    <w:multiLevelType w:val="hybridMultilevel"/>
    <w:tmpl w:val="FEF49914"/>
    <w:lvl w:ilvl="0" w:tplc="0C22C3C0">
      <w:start w:val="1"/>
      <w:numFmt w:val="decimal"/>
      <w:lvlText w:val="%1)"/>
      <w:lvlJc w:val="left"/>
      <w:rPr>
        <w:rFonts w:ascii="Calibri" w:eastAsiaTheme="minorHAnsi" w:hAnsi="Calibri" w:cs="Calibr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1001042"/>
    <w:multiLevelType w:val="hybridMultilevel"/>
    <w:tmpl w:val="2B8CC7F8"/>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4FD2B92"/>
    <w:multiLevelType w:val="hybridMultilevel"/>
    <w:tmpl w:val="DCEAA974"/>
    <w:lvl w:ilvl="0" w:tplc="65B8BDE6">
      <w:start w:val="1"/>
      <w:numFmt w:val="decimal"/>
      <w:lvlText w:val="%1)"/>
      <w:lvlJc w:val="left"/>
      <w:rPr>
        <w:rFonts w:ascii="Calibri" w:eastAsiaTheme="minorHAnsi" w:hAnsi="Calibri" w:cs="Calibr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20DB224"/>
    <w:multiLevelType w:val="hybridMultilevel"/>
    <w:tmpl w:val="4F61EE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A77ADE1A"/>
    <w:multiLevelType w:val="hybridMultilevel"/>
    <w:tmpl w:val="E0D7B03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AB418EE"/>
    <w:multiLevelType w:val="hybridMultilevel"/>
    <w:tmpl w:val="4A2B11A2"/>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30159A0"/>
    <w:multiLevelType w:val="hybridMultilevel"/>
    <w:tmpl w:val="E505E2D7"/>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6A06B9D"/>
    <w:multiLevelType w:val="hybridMultilevel"/>
    <w:tmpl w:val="46466ECD"/>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E824EC27"/>
    <w:multiLevelType w:val="hybridMultilevel"/>
    <w:tmpl w:val="621F2161"/>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F23A3D1E"/>
    <w:multiLevelType w:val="hybridMultilevel"/>
    <w:tmpl w:val="998E33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FFFF89"/>
    <w:multiLevelType w:val="singleLevel"/>
    <w:tmpl w:val="6CF4388A"/>
    <w:lvl w:ilvl="0">
      <w:start w:val="1"/>
      <w:numFmt w:val="bullet"/>
      <w:pStyle w:val="ListBullet"/>
      <w:lvlText w:val=""/>
      <w:lvlJc w:val="left"/>
      <w:pPr>
        <w:tabs>
          <w:tab w:val="num" w:pos="360"/>
        </w:tabs>
        <w:ind w:left="360" w:hanging="360"/>
      </w:pPr>
      <w:rPr>
        <w:rFonts w:ascii="Symbol" w:hAnsi="Symbol" w:hint="default"/>
      </w:rPr>
    </w:lvl>
  </w:abstractNum>
  <w:abstractNum w:abstractNumId="13" w15:restartNumberingAfterBreak="0">
    <w:nsid w:val="00FD0668"/>
    <w:multiLevelType w:val="hybridMultilevel"/>
    <w:tmpl w:val="FE0AEB29"/>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1AE1132"/>
    <w:multiLevelType w:val="hybridMultilevel"/>
    <w:tmpl w:val="77E061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45446CC"/>
    <w:multiLevelType w:val="multilevel"/>
    <w:tmpl w:val="66D0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67EB1"/>
    <w:multiLevelType w:val="hybridMultilevel"/>
    <w:tmpl w:val="80269D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761F39"/>
    <w:multiLevelType w:val="multilevel"/>
    <w:tmpl w:val="EB74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8682A"/>
    <w:multiLevelType w:val="multilevel"/>
    <w:tmpl w:val="9E1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705A0"/>
    <w:multiLevelType w:val="hybridMultilevel"/>
    <w:tmpl w:val="E4B8F4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1B22DC9"/>
    <w:multiLevelType w:val="hybridMultilevel"/>
    <w:tmpl w:val="6832B11E"/>
    <w:lvl w:ilvl="0" w:tplc="40090017">
      <w:start w:val="1"/>
      <w:numFmt w:val="lowerLetter"/>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21" w15:restartNumberingAfterBreak="0">
    <w:nsid w:val="332B333B"/>
    <w:multiLevelType w:val="hybridMultilevel"/>
    <w:tmpl w:val="AB8CA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D75BFB"/>
    <w:multiLevelType w:val="hybridMultilevel"/>
    <w:tmpl w:val="E9063C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F4A32C3"/>
    <w:multiLevelType w:val="hybridMultilevel"/>
    <w:tmpl w:val="51F6E0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772956"/>
    <w:multiLevelType w:val="multilevel"/>
    <w:tmpl w:val="085C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9562F0"/>
    <w:multiLevelType w:val="hybridMultilevel"/>
    <w:tmpl w:val="E5C09C18"/>
    <w:lvl w:ilvl="0" w:tplc="D752E482">
      <w:start w:val="1"/>
      <w:numFmt w:val="decimal"/>
      <w:lvlText w:val="%1."/>
      <w:lvlJc w:val="left"/>
      <w:pPr>
        <w:ind w:left="360" w:hanging="360"/>
      </w:pPr>
      <w:rPr>
        <w:rFonts w:asciiTheme="minorHAnsi" w:hAnsiTheme="minorHAnsi" w:cstheme="minorHAnsi" w:hint="default"/>
        <w:b/>
        <w:bCs w:val="0"/>
        <w:color w:val="auto"/>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5C29E41"/>
    <w:multiLevelType w:val="hybridMultilevel"/>
    <w:tmpl w:val="12D3CF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45D088B1"/>
    <w:multiLevelType w:val="hybridMultilevel"/>
    <w:tmpl w:val="6D7858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69E6E7C"/>
    <w:multiLevelType w:val="hybridMultilevel"/>
    <w:tmpl w:val="AB3E1C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77349A0"/>
    <w:multiLevelType w:val="hybridMultilevel"/>
    <w:tmpl w:val="7220A7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4348A2"/>
    <w:multiLevelType w:val="hybridMultilevel"/>
    <w:tmpl w:val="CA7EFC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CA81F4F"/>
    <w:multiLevelType w:val="hybridMultilevel"/>
    <w:tmpl w:val="C2445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2FFEBC"/>
    <w:multiLevelType w:val="hybridMultilevel"/>
    <w:tmpl w:val="8E85D832"/>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3B866D9"/>
    <w:multiLevelType w:val="hybridMultilevel"/>
    <w:tmpl w:val="BA869213"/>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58BF52C4"/>
    <w:multiLevelType w:val="hybridMultilevel"/>
    <w:tmpl w:val="11F4245C"/>
    <w:lvl w:ilvl="0" w:tplc="91C25226">
      <w:start w:val="1"/>
      <w:numFmt w:val="decimal"/>
      <w:lvlText w:val="%1)"/>
      <w:lvlJc w:val="left"/>
      <w:pPr>
        <w:ind w:left="720" w:hanging="360"/>
      </w:pPr>
      <w:rPr>
        <w:rFonts w:cstheme="minorBidi" w:hint="default"/>
        <w:color w:val="auto"/>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DE1FC5"/>
    <w:multiLevelType w:val="hybridMultilevel"/>
    <w:tmpl w:val="1926316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FEF2821"/>
    <w:multiLevelType w:val="multilevel"/>
    <w:tmpl w:val="532E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8164A"/>
    <w:multiLevelType w:val="hybridMultilevel"/>
    <w:tmpl w:val="6D8A7E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78F18A8"/>
    <w:multiLevelType w:val="hybridMultilevel"/>
    <w:tmpl w:val="D75ED9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4C16C1"/>
    <w:multiLevelType w:val="hybridMultilevel"/>
    <w:tmpl w:val="829E54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61B1E44"/>
    <w:multiLevelType w:val="hybridMultilevel"/>
    <w:tmpl w:val="DE6570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99E1957"/>
    <w:multiLevelType w:val="hybridMultilevel"/>
    <w:tmpl w:val="81EB41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DFA34FE"/>
    <w:multiLevelType w:val="multilevel"/>
    <w:tmpl w:val="58A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32097"/>
    <w:multiLevelType w:val="hybridMultilevel"/>
    <w:tmpl w:val="F742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FA1E9B"/>
    <w:multiLevelType w:val="hybridMultilevel"/>
    <w:tmpl w:val="ABD6B0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3"/>
  </w:num>
  <w:num w:numId="2">
    <w:abstractNumId w:val="17"/>
  </w:num>
  <w:num w:numId="3">
    <w:abstractNumId w:val="38"/>
  </w:num>
  <w:num w:numId="4">
    <w:abstractNumId w:val="30"/>
  </w:num>
  <w:num w:numId="5">
    <w:abstractNumId w:val="24"/>
  </w:num>
  <w:num w:numId="6">
    <w:abstractNumId w:val="34"/>
  </w:num>
  <w:num w:numId="7">
    <w:abstractNumId w:val="28"/>
  </w:num>
  <w:num w:numId="8">
    <w:abstractNumId w:val="16"/>
  </w:num>
  <w:num w:numId="9">
    <w:abstractNumId w:val="36"/>
  </w:num>
  <w:num w:numId="10">
    <w:abstractNumId w:val="12"/>
  </w:num>
  <w:num w:numId="11">
    <w:abstractNumId w:val="23"/>
  </w:num>
  <w:num w:numId="12">
    <w:abstractNumId w:val="39"/>
  </w:num>
  <w:num w:numId="13">
    <w:abstractNumId w:val="15"/>
  </w:num>
  <w:num w:numId="14">
    <w:abstractNumId w:val="31"/>
  </w:num>
  <w:num w:numId="15">
    <w:abstractNumId w:val="42"/>
  </w:num>
  <w:num w:numId="16">
    <w:abstractNumId w:val="32"/>
  </w:num>
  <w:num w:numId="17">
    <w:abstractNumId w:val="2"/>
  </w:num>
  <w:num w:numId="18">
    <w:abstractNumId w:val="10"/>
  </w:num>
  <w:num w:numId="19">
    <w:abstractNumId w:val="4"/>
  </w:num>
  <w:num w:numId="20">
    <w:abstractNumId w:val="8"/>
  </w:num>
  <w:num w:numId="21">
    <w:abstractNumId w:val="13"/>
  </w:num>
  <w:num w:numId="22">
    <w:abstractNumId w:val="14"/>
  </w:num>
  <w:num w:numId="23">
    <w:abstractNumId w:val="33"/>
  </w:num>
  <w:num w:numId="24">
    <w:abstractNumId w:val="9"/>
  </w:num>
  <w:num w:numId="25">
    <w:abstractNumId w:val="26"/>
  </w:num>
  <w:num w:numId="26">
    <w:abstractNumId w:val="0"/>
  </w:num>
  <w:num w:numId="27">
    <w:abstractNumId w:val="44"/>
  </w:num>
  <w:num w:numId="28">
    <w:abstractNumId w:val="41"/>
  </w:num>
  <w:num w:numId="29">
    <w:abstractNumId w:val="1"/>
  </w:num>
  <w:num w:numId="30">
    <w:abstractNumId w:val="27"/>
  </w:num>
  <w:num w:numId="31">
    <w:abstractNumId w:val="40"/>
  </w:num>
  <w:num w:numId="32">
    <w:abstractNumId w:val="37"/>
  </w:num>
  <w:num w:numId="33">
    <w:abstractNumId w:val="11"/>
  </w:num>
  <w:num w:numId="34">
    <w:abstractNumId w:val="5"/>
  </w:num>
  <w:num w:numId="35">
    <w:abstractNumId w:val="7"/>
  </w:num>
  <w:num w:numId="36">
    <w:abstractNumId w:val="6"/>
  </w:num>
  <w:num w:numId="37">
    <w:abstractNumId w:val="3"/>
  </w:num>
  <w:num w:numId="38">
    <w:abstractNumId w:val="25"/>
  </w:num>
  <w:num w:numId="39">
    <w:abstractNumId w:val="18"/>
  </w:num>
  <w:num w:numId="40">
    <w:abstractNumId w:val="19"/>
  </w:num>
  <w:num w:numId="41">
    <w:abstractNumId w:val="22"/>
  </w:num>
  <w:num w:numId="42">
    <w:abstractNumId w:val="20"/>
  </w:num>
  <w:num w:numId="43">
    <w:abstractNumId w:val="21"/>
  </w:num>
  <w:num w:numId="44">
    <w:abstractNumId w:val="29"/>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xMTcyMjczNzQzNTVQ0lEKTi0uzszPAymwqAUAKdMdJywAAAA="/>
  </w:docVars>
  <w:rsids>
    <w:rsidRoot w:val="003D4A1E"/>
    <w:rsid w:val="00012F03"/>
    <w:rsid w:val="00013898"/>
    <w:rsid w:val="00016793"/>
    <w:rsid w:val="000300B6"/>
    <w:rsid w:val="000321BD"/>
    <w:rsid w:val="00047883"/>
    <w:rsid w:val="0005272A"/>
    <w:rsid w:val="000537F4"/>
    <w:rsid w:val="00055C3D"/>
    <w:rsid w:val="00060F61"/>
    <w:rsid w:val="00062224"/>
    <w:rsid w:val="00063D4A"/>
    <w:rsid w:val="000645E0"/>
    <w:rsid w:val="000725CC"/>
    <w:rsid w:val="00083E1D"/>
    <w:rsid w:val="0008472F"/>
    <w:rsid w:val="0009227E"/>
    <w:rsid w:val="000A0546"/>
    <w:rsid w:val="000A77F7"/>
    <w:rsid w:val="000B6A4A"/>
    <w:rsid w:val="000C1239"/>
    <w:rsid w:val="000C13ED"/>
    <w:rsid w:val="000D29CE"/>
    <w:rsid w:val="000D634F"/>
    <w:rsid w:val="000F1ADA"/>
    <w:rsid w:val="000F3C40"/>
    <w:rsid w:val="000F59AD"/>
    <w:rsid w:val="00104C34"/>
    <w:rsid w:val="00104D31"/>
    <w:rsid w:val="001069F6"/>
    <w:rsid w:val="00114502"/>
    <w:rsid w:val="001166F3"/>
    <w:rsid w:val="0012098D"/>
    <w:rsid w:val="00125554"/>
    <w:rsid w:val="00130B88"/>
    <w:rsid w:val="00133753"/>
    <w:rsid w:val="00137CB0"/>
    <w:rsid w:val="001448D3"/>
    <w:rsid w:val="00155DDA"/>
    <w:rsid w:val="001620CD"/>
    <w:rsid w:val="00163056"/>
    <w:rsid w:val="00166502"/>
    <w:rsid w:val="00171336"/>
    <w:rsid w:val="00171ECE"/>
    <w:rsid w:val="00172850"/>
    <w:rsid w:val="00183737"/>
    <w:rsid w:val="0018426B"/>
    <w:rsid w:val="00187309"/>
    <w:rsid w:val="00193B24"/>
    <w:rsid w:val="001A0F9D"/>
    <w:rsid w:val="001A5473"/>
    <w:rsid w:val="001A56F7"/>
    <w:rsid w:val="001B0624"/>
    <w:rsid w:val="001B1004"/>
    <w:rsid w:val="001B3058"/>
    <w:rsid w:val="001C0814"/>
    <w:rsid w:val="001C16A4"/>
    <w:rsid w:val="001C1BA5"/>
    <w:rsid w:val="001C450A"/>
    <w:rsid w:val="001D614C"/>
    <w:rsid w:val="001E5E87"/>
    <w:rsid w:val="001E71B8"/>
    <w:rsid w:val="0020212A"/>
    <w:rsid w:val="00211783"/>
    <w:rsid w:val="00215CAB"/>
    <w:rsid w:val="00221836"/>
    <w:rsid w:val="00224E61"/>
    <w:rsid w:val="00231F82"/>
    <w:rsid w:val="0023534E"/>
    <w:rsid w:val="00237132"/>
    <w:rsid w:val="00244484"/>
    <w:rsid w:val="0024690E"/>
    <w:rsid w:val="002475C1"/>
    <w:rsid w:val="00257586"/>
    <w:rsid w:val="00261861"/>
    <w:rsid w:val="00262238"/>
    <w:rsid w:val="00263F61"/>
    <w:rsid w:val="002850F2"/>
    <w:rsid w:val="00291459"/>
    <w:rsid w:val="002A2014"/>
    <w:rsid w:val="002A24F9"/>
    <w:rsid w:val="002B0D5F"/>
    <w:rsid w:val="002B1614"/>
    <w:rsid w:val="002B4290"/>
    <w:rsid w:val="002C08BB"/>
    <w:rsid w:val="002C090C"/>
    <w:rsid w:val="002C4CEC"/>
    <w:rsid w:val="002C60F9"/>
    <w:rsid w:val="002D2683"/>
    <w:rsid w:val="002D4EBA"/>
    <w:rsid w:val="002E3164"/>
    <w:rsid w:val="002E4377"/>
    <w:rsid w:val="002E4501"/>
    <w:rsid w:val="002E7A32"/>
    <w:rsid w:val="00300264"/>
    <w:rsid w:val="003033BA"/>
    <w:rsid w:val="00303AD5"/>
    <w:rsid w:val="00310818"/>
    <w:rsid w:val="00311686"/>
    <w:rsid w:val="0032051E"/>
    <w:rsid w:val="00321798"/>
    <w:rsid w:val="00326B2A"/>
    <w:rsid w:val="00331B5D"/>
    <w:rsid w:val="003467D9"/>
    <w:rsid w:val="0034764D"/>
    <w:rsid w:val="003500E3"/>
    <w:rsid w:val="0035176E"/>
    <w:rsid w:val="003526EA"/>
    <w:rsid w:val="00355565"/>
    <w:rsid w:val="003636DD"/>
    <w:rsid w:val="00363CA0"/>
    <w:rsid w:val="00371E5E"/>
    <w:rsid w:val="003770E3"/>
    <w:rsid w:val="0038112E"/>
    <w:rsid w:val="00383F7F"/>
    <w:rsid w:val="0039593C"/>
    <w:rsid w:val="00397333"/>
    <w:rsid w:val="003A0A2D"/>
    <w:rsid w:val="003B39AF"/>
    <w:rsid w:val="003B509F"/>
    <w:rsid w:val="003C092C"/>
    <w:rsid w:val="003C424D"/>
    <w:rsid w:val="003D44E7"/>
    <w:rsid w:val="003D4A1E"/>
    <w:rsid w:val="003D52CD"/>
    <w:rsid w:val="003E06BF"/>
    <w:rsid w:val="003E1587"/>
    <w:rsid w:val="003E174B"/>
    <w:rsid w:val="003F6743"/>
    <w:rsid w:val="004119A8"/>
    <w:rsid w:val="00413FD3"/>
    <w:rsid w:val="004157F0"/>
    <w:rsid w:val="0041618A"/>
    <w:rsid w:val="00420AF7"/>
    <w:rsid w:val="004307BB"/>
    <w:rsid w:val="00440BFC"/>
    <w:rsid w:val="00443717"/>
    <w:rsid w:val="00451A50"/>
    <w:rsid w:val="004526DF"/>
    <w:rsid w:val="004569E9"/>
    <w:rsid w:val="00456AB1"/>
    <w:rsid w:val="004654A9"/>
    <w:rsid w:val="00474C7F"/>
    <w:rsid w:val="004772F1"/>
    <w:rsid w:val="004807B7"/>
    <w:rsid w:val="00484947"/>
    <w:rsid w:val="00485912"/>
    <w:rsid w:val="004864B4"/>
    <w:rsid w:val="004A5BC6"/>
    <w:rsid w:val="004A5C24"/>
    <w:rsid w:val="004B4907"/>
    <w:rsid w:val="004B538D"/>
    <w:rsid w:val="004C0BE3"/>
    <w:rsid w:val="004C4252"/>
    <w:rsid w:val="004C47B0"/>
    <w:rsid w:val="004C4F11"/>
    <w:rsid w:val="004D7484"/>
    <w:rsid w:val="004E571F"/>
    <w:rsid w:val="004F426D"/>
    <w:rsid w:val="004F4D82"/>
    <w:rsid w:val="00500EDE"/>
    <w:rsid w:val="00506F01"/>
    <w:rsid w:val="0051038D"/>
    <w:rsid w:val="00510651"/>
    <w:rsid w:val="0051077F"/>
    <w:rsid w:val="0053320D"/>
    <w:rsid w:val="00535B8B"/>
    <w:rsid w:val="00536BDA"/>
    <w:rsid w:val="00560AD9"/>
    <w:rsid w:val="00565492"/>
    <w:rsid w:val="00570807"/>
    <w:rsid w:val="0057367A"/>
    <w:rsid w:val="00591CA6"/>
    <w:rsid w:val="00591E6D"/>
    <w:rsid w:val="005978B5"/>
    <w:rsid w:val="005979F0"/>
    <w:rsid w:val="005B004F"/>
    <w:rsid w:val="005B13F4"/>
    <w:rsid w:val="005B1F9C"/>
    <w:rsid w:val="005B3318"/>
    <w:rsid w:val="005B7518"/>
    <w:rsid w:val="005C5F6E"/>
    <w:rsid w:val="005C79C1"/>
    <w:rsid w:val="005D4C89"/>
    <w:rsid w:val="005D6DDE"/>
    <w:rsid w:val="005E0ED0"/>
    <w:rsid w:val="005E33E0"/>
    <w:rsid w:val="005F0A84"/>
    <w:rsid w:val="005F1B06"/>
    <w:rsid w:val="005F6F6A"/>
    <w:rsid w:val="005F7D21"/>
    <w:rsid w:val="00602F96"/>
    <w:rsid w:val="0060539C"/>
    <w:rsid w:val="0061290B"/>
    <w:rsid w:val="006137E8"/>
    <w:rsid w:val="006139F0"/>
    <w:rsid w:val="00620122"/>
    <w:rsid w:val="00621D91"/>
    <w:rsid w:val="006268D4"/>
    <w:rsid w:val="00630015"/>
    <w:rsid w:val="006368C9"/>
    <w:rsid w:val="006378C3"/>
    <w:rsid w:val="00637CE9"/>
    <w:rsid w:val="0064682D"/>
    <w:rsid w:val="006504F3"/>
    <w:rsid w:val="00651AE3"/>
    <w:rsid w:val="006523D5"/>
    <w:rsid w:val="006611D0"/>
    <w:rsid w:val="00663006"/>
    <w:rsid w:val="00667498"/>
    <w:rsid w:val="00674739"/>
    <w:rsid w:val="006772F4"/>
    <w:rsid w:val="006805E2"/>
    <w:rsid w:val="00683A3F"/>
    <w:rsid w:val="0069156D"/>
    <w:rsid w:val="00691C0F"/>
    <w:rsid w:val="00692D9F"/>
    <w:rsid w:val="006936E3"/>
    <w:rsid w:val="006B51C3"/>
    <w:rsid w:val="006B5951"/>
    <w:rsid w:val="006C2613"/>
    <w:rsid w:val="006E1A61"/>
    <w:rsid w:val="006E2217"/>
    <w:rsid w:val="006E38D0"/>
    <w:rsid w:val="006E677C"/>
    <w:rsid w:val="006F11A2"/>
    <w:rsid w:val="006F28DB"/>
    <w:rsid w:val="006F41EB"/>
    <w:rsid w:val="00700319"/>
    <w:rsid w:val="00704268"/>
    <w:rsid w:val="00714BCC"/>
    <w:rsid w:val="007279EA"/>
    <w:rsid w:val="00743639"/>
    <w:rsid w:val="00753D31"/>
    <w:rsid w:val="00754742"/>
    <w:rsid w:val="00754D62"/>
    <w:rsid w:val="007558BE"/>
    <w:rsid w:val="00757600"/>
    <w:rsid w:val="00760DF2"/>
    <w:rsid w:val="00761A38"/>
    <w:rsid w:val="007710A7"/>
    <w:rsid w:val="00785B0C"/>
    <w:rsid w:val="00795C07"/>
    <w:rsid w:val="007A5D28"/>
    <w:rsid w:val="007A73DE"/>
    <w:rsid w:val="007B5057"/>
    <w:rsid w:val="007C160E"/>
    <w:rsid w:val="007C47F1"/>
    <w:rsid w:val="007C4BC4"/>
    <w:rsid w:val="007D6E96"/>
    <w:rsid w:val="007E0D0B"/>
    <w:rsid w:val="007E2281"/>
    <w:rsid w:val="007E77AE"/>
    <w:rsid w:val="007F0514"/>
    <w:rsid w:val="007F0827"/>
    <w:rsid w:val="007F4AF9"/>
    <w:rsid w:val="007F5DF0"/>
    <w:rsid w:val="00803AD0"/>
    <w:rsid w:val="00804DFD"/>
    <w:rsid w:val="00814749"/>
    <w:rsid w:val="00817692"/>
    <w:rsid w:val="008256CD"/>
    <w:rsid w:val="0082714B"/>
    <w:rsid w:val="0082790C"/>
    <w:rsid w:val="0083269E"/>
    <w:rsid w:val="0083659F"/>
    <w:rsid w:val="008466B9"/>
    <w:rsid w:val="00851CEF"/>
    <w:rsid w:val="00852BD4"/>
    <w:rsid w:val="008530AD"/>
    <w:rsid w:val="0085670B"/>
    <w:rsid w:val="00856F02"/>
    <w:rsid w:val="00867721"/>
    <w:rsid w:val="00873055"/>
    <w:rsid w:val="00880B9C"/>
    <w:rsid w:val="00882FCA"/>
    <w:rsid w:val="00891F91"/>
    <w:rsid w:val="00897FC0"/>
    <w:rsid w:val="008B11AA"/>
    <w:rsid w:val="008B12AD"/>
    <w:rsid w:val="008C1BD1"/>
    <w:rsid w:val="008C549F"/>
    <w:rsid w:val="008C555B"/>
    <w:rsid w:val="008C6EF3"/>
    <w:rsid w:val="008D1EFB"/>
    <w:rsid w:val="008D33D8"/>
    <w:rsid w:val="008D78A8"/>
    <w:rsid w:val="008E150A"/>
    <w:rsid w:val="008F13A7"/>
    <w:rsid w:val="008F2C57"/>
    <w:rsid w:val="008F509B"/>
    <w:rsid w:val="008F6CEA"/>
    <w:rsid w:val="008F7D9D"/>
    <w:rsid w:val="00901657"/>
    <w:rsid w:val="00903446"/>
    <w:rsid w:val="0090682E"/>
    <w:rsid w:val="00906EC4"/>
    <w:rsid w:val="00910DD5"/>
    <w:rsid w:val="0091400F"/>
    <w:rsid w:val="00914D35"/>
    <w:rsid w:val="00915942"/>
    <w:rsid w:val="00920C44"/>
    <w:rsid w:val="0092205C"/>
    <w:rsid w:val="00924BB2"/>
    <w:rsid w:val="0093609C"/>
    <w:rsid w:val="00956E3A"/>
    <w:rsid w:val="00961C64"/>
    <w:rsid w:val="00964491"/>
    <w:rsid w:val="00964EC7"/>
    <w:rsid w:val="00966921"/>
    <w:rsid w:val="00970741"/>
    <w:rsid w:val="0097287E"/>
    <w:rsid w:val="00980A10"/>
    <w:rsid w:val="009827EB"/>
    <w:rsid w:val="00985D95"/>
    <w:rsid w:val="00986158"/>
    <w:rsid w:val="00992B5C"/>
    <w:rsid w:val="0099344C"/>
    <w:rsid w:val="009A14FF"/>
    <w:rsid w:val="009A5D90"/>
    <w:rsid w:val="009A71C0"/>
    <w:rsid w:val="009B06E0"/>
    <w:rsid w:val="009B3C12"/>
    <w:rsid w:val="009B4F46"/>
    <w:rsid w:val="009B4FAA"/>
    <w:rsid w:val="009B6207"/>
    <w:rsid w:val="009B700D"/>
    <w:rsid w:val="009C1754"/>
    <w:rsid w:val="009D0B25"/>
    <w:rsid w:val="009D11BF"/>
    <w:rsid w:val="009D12A8"/>
    <w:rsid w:val="009D35D6"/>
    <w:rsid w:val="009E08B9"/>
    <w:rsid w:val="00A01988"/>
    <w:rsid w:val="00A02DD6"/>
    <w:rsid w:val="00A07BE8"/>
    <w:rsid w:val="00A13D2E"/>
    <w:rsid w:val="00A163E5"/>
    <w:rsid w:val="00A233B6"/>
    <w:rsid w:val="00A25563"/>
    <w:rsid w:val="00A27C6F"/>
    <w:rsid w:val="00A32A3B"/>
    <w:rsid w:val="00A33E35"/>
    <w:rsid w:val="00A37296"/>
    <w:rsid w:val="00A40041"/>
    <w:rsid w:val="00A40B52"/>
    <w:rsid w:val="00A5249E"/>
    <w:rsid w:val="00A52DFD"/>
    <w:rsid w:val="00A545E1"/>
    <w:rsid w:val="00A802B6"/>
    <w:rsid w:val="00A80D62"/>
    <w:rsid w:val="00A818E0"/>
    <w:rsid w:val="00A829F0"/>
    <w:rsid w:val="00A868CF"/>
    <w:rsid w:val="00A93D61"/>
    <w:rsid w:val="00AA49BD"/>
    <w:rsid w:val="00AA7675"/>
    <w:rsid w:val="00AB2B8D"/>
    <w:rsid w:val="00AB2DF6"/>
    <w:rsid w:val="00AB471F"/>
    <w:rsid w:val="00AE1DB8"/>
    <w:rsid w:val="00AE1E83"/>
    <w:rsid w:val="00AE55E1"/>
    <w:rsid w:val="00AE79A2"/>
    <w:rsid w:val="00B049BB"/>
    <w:rsid w:val="00B12968"/>
    <w:rsid w:val="00B129C1"/>
    <w:rsid w:val="00B14E97"/>
    <w:rsid w:val="00B165A2"/>
    <w:rsid w:val="00B21D3D"/>
    <w:rsid w:val="00B34038"/>
    <w:rsid w:val="00B34926"/>
    <w:rsid w:val="00B349C1"/>
    <w:rsid w:val="00B465C3"/>
    <w:rsid w:val="00B527D2"/>
    <w:rsid w:val="00B55678"/>
    <w:rsid w:val="00B60A04"/>
    <w:rsid w:val="00B63685"/>
    <w:rsid w:val="00B639B7"/>
    <w:rsid w:val="00B70D58"/>
    <w:rsid w:val="00B744B1"/>
    <w:rsid w:val="00B85873"/>
    <w:rsid w:val="00B86D90"/>
    <w:rsid w:val="00B87080"/>
    <w:rsid w:val="00B9182B"/>
    <w:rsid w:val="00B947B3"/>
    <w:rsid w:val="00B96C7C"/>
    <w:rsid w:val="00BA47CF"/>
    <w:rsid w:val="00BA612F"/>
    <w:rsid w:val="00BB6BE7"/>
    <w:rsid w:val="00BC5397"/>
    <w:rsid w:val="00BD0623"/>
    <w:rsid w:val="00BD6368"/>
    <w:rsid w:val="00BF08FE"/>
    <w:rsid w:val="00C01ABC"/>
    <w:rsid w:val="00C06525"/>
    <w:rsid w:val="00C10B41"/>
    <w:rsid w:val="00C13A98"/>
    <w:rsid w:val="00C14F7D"/>
    <w:rsid w:val="00C3347A"/>
    <w:rsid w:val="00C3755B"/>
    <w:rsid w:val="00C41067"/>
    <w:rsid w:val="00C51400"/>
    <w:rsid w:val="00C52CD3"/>
    <w:rsid w:val="00C57414"/>
    <w:rsid w:val="00C6271A"/>
    <w:rsid w:val="00C640CC"/>
    <w:rsid w:val="00C71F9F"/>
    <w:rsid w:val="00C81FC3"/>
    <w:rsid w:val="00C84762"/>
    <w:rsid w:val="00C85B9A"/>
    <w:rsid w:val="00CA26D4"/>
    <w:rsid w:val="00CA6481"/>
    <w:rsid w:val="00CA696C"/>
    <w:rsid w:val="00CB4050"/>
    <w:rsid w:val="00CC04E1"/>
    <w:rsid w:val="00CC0E3B"/>
    <w:rsid w:val="00CC18CC"/>
    <w:rsid w:val="00CD0DEA"/>
    <w:rsid w:val="00CD21FB"/>
    <w:rsid w:val="00CD2D57"/>
    <w:rsid w:val="00CE11EE"/>
    <w:rsid w:val="00CE3E3B"/>
    <w:rsid w:val="00CE63A5"/>
    <w:rsid w:val="00CF1993"/>
    <w:rsid w:val="00D021F7"/>
    <w:rsid w:val="00D07D01"/>
    <w:rsid w:val="00D10DBA"/>
    <w:rsid w:val="00D110CD"/>
    <w:rsid w:val="00D14A14"/>
    <w:rsid w:val="00D167C3"/>
    <w:rsid w:val="00D16D98"/>
    <w:rsid w:val="00D22AAC"/>
    <w:rsid w:val="00D25F27"/>
    <w:rsid w:val="00D261E4"/>
    <w:rsid w:val="00D47D29"/>
    <w:rsid w:val="00D577EE"/>
    <w:rsid w:val="00D73911"/>
    <w:rsid w:val="00D76B94"/>
    <w:rsid w:val="00D81C43"/>
    <w:rsid w:val="00D83994"/>
    <w:rsid w:val="00D873A0"/>
    <w:rsid w:val="00D9427C"/>
    <w:rsid w:val="00DA4C65"/>
    <w:rsid w:val="00DA54F4"/>
    <w:rsid w:val="00DA5EEA"/>
    <w:rsid w:val="00DB1D94"/>
    <w:rsid w:val="00DB4FA6"/>
    <w:rsid w:val="00DC4B43"/>
    <w:rsid w:val="00DE2FCC"/>
    <w:rsid w:val="00E153BC"/>
    <w:rsid w:val="00E209A8"/>
    <w:rsid w:val="00E277C1"/>
    <w:rsid w:val="00E3075E"/>
    <w:rsid w:val="00E341D3"/>
    <w:rsid w:val="00E34EAD"/>
    <w:rsid w:val="00E463D2"/>
    <w:rsid w:val="00E51901"/>
    <w:rsid w:val="00E5331E"/>
    <w:rsid w:val="00E57F2C"/>
    <w:rsid w:val="00E60D2A"/>
    <w:rsid w:val="00E64BDA"/>
    <w:rsid w:val="00E65586"/>
    <w:rsid w:val="00E656F8"/>
    <w:rsid w:val="00E715E8"/>
    <w:rsid w:val="00E77AE2"/>
    <w:rsid w:val="00E83BA1"/>
    <w:rsid w:val="00E860AD"/>
    <w:rsid w:val="00E902C5"/>
    <w:rsid w:val="00E92526"/>
    <w:rsid w:val="00E933DD"/>
    <w:rsid w:val="00E97F29"/>
    <w:rsid w:val="00EB0A6C"/>
    <w:rsid w:val="00F048F5"/>
    <w:rsid w:val="00F07E50"/>
    <w:rsid w:val="00F1426F"/>
    <w:rsid w:val="00F163C5"/>
    <w:rsid w:val="00F17164"/>
    <w:rsid w:val="00F1770D"/>
    <w:rsid w:val="00F36449"/>
    <w:rsid w:val="00F46193"/>
    <w:rsid w:val="00F53E1F"/>
    <w:rsid w:val="00F5577E"/>
    <w:rsid w:val="00F645C4"/>
    <w:rsid w:val="00F65A85"/>
    <w:rsid w:val="00F711BD"/>
    <w:rsid w:val="00F7143C"/>
    <w:rsid w:val="00F72E05"/>
    <w:rsid w:val="00F74297"/>
    <w:rsid w:val="00F80FAD"/>
    <w:rsid w:val="00F8159A"/>
    <w:rsid w:val="00F82ECF"/>
    <w:rsid w:val="00FA047A"/>
    <w:rsid w:val="00FA4540"/>
    <w:rsid w:val="00FA68B1"/>
    <w:rsid w:val="00FB344F"/>
    <w:rsid w:val="00FB7EAD"/>
    <w:rsid w:val="00FC37CA"/>
    <w:rsid w:val="00FC7965"/>
    <w:rsid w:val="00FD6EC2"/>
    <w:rsid w:val="00FE08F2"/>
    <w:rsid w:val="00FE2F4F"/>
    <w:rsid w:val="00FE6A19"/>
    <w:rsid w:val="00FF01A0"/>
    <w:rsid w:val="00FF07C4"/>
    <w:rsid w:val="00FF091B"/>
    <w:rsid w:val="00FF3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05C8"/>
  <w15:chartTrackingRefBased/>
  <w15:docId w15:val="{9F8B0948-32BC-439B-880C-6490CD7F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612F"/>
    <w:rPr>
      <w:color w:val="0000FF"/>
      <w:u w:val="single"/>
    </w:rPr>
  </w:style>
  <w:style w:type="paragraph" w:styleId="NormalWeb">
    <w:name w:val="Normal (Web)"/>
    <w:basedOn w:val="Normal"/>
    <w:uiPriority w:val="99"/>
    <w:unhideWhenUsed/>
    <w:rsid w:val="005D4C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527D2"/>
    <w:pPr>
      <w:ind w:left="720"/>
      <w:contextualSpacing/>
    </w:pPr>
  </w:style>
  <w:style w:type="character" w:styleId="FollowedHyperlink">
    <w:name w:val="FollowedHyperlink"/>
    <w:basedOn w:val="DefaultParagraphFont"/>
    <w:uiPriority w:val="99"/>
    <w:semiHidden/>
    <w:unhideWhenUsed/>
    <w:rsid w:val="00A163E5"/>
    <w:rPr>
      <w:color w:val="954F72" w:themeColor="followedHyperlink"/>
      <w:u w:val="single"/>
    </w:rPr>
  </w:style>
  <w:style w:type="character" w:styleId="UnresolvedMention">
    <w:name w:val="Unresolved Mention"/>
    <w:basedOn w:val="DefaultParagraphFont"/>
    <w:uiPriority w:val="99"/>
    <w:semiHidden/>
    <w:unhideWhenUsed/>
    <w:rsid w:val="005E33E0"/>
    <w:rPr>
      <w:color w:val="605E5C"/>
      <w:shd w:val="clear" w:color="auto" w:fill="E1DFDD"/>
    </w:rPr>
  </w:style>
  <w:style w:type="paragraph" w:styleId="ListBullet">
    <w:name w:val="List Bullet"/>
    <w:basedOn w:val="Normal"/>
    <w:uiPriority w:val="99"/>
    <w:unhideWhenUsed/>
    <w:rsid w:val="00FC7965"/>
    <w:pPr>
      <w:numPr>
        <w:numId w:val="10"/>
      </w:numPr>
      <w:contextualSpacing/>
    </w:pPr>
  </w:style>
  <w:style w:type="paragraph" w:customStyle="1" w:styleId="Default">
    <w:name w:val="Default"/>
    <w:rsid w:val="008C549F"/>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DA4C65"/>
    <w:pPr>
      <w:spacing w:after="0" w:line="240" w:lineRule="auto"/>
    </w:pPr>
  </w:style>
  <w:style w:type="character" w:styleId="Emphasis">
    <w:name w:val="Emphasis"/>
    <w:basedOn w:val="DefaultParagraphFont"/>
    <w:uiPriority w:val="20"/>
    <w:qFormat/>
    <w:rsid w:val="00DA4C65"/>
    <w:rPr>
      <w:i/>
      <w:iCs/>
    </w:rPr>
  </w:style>
  <w:style w:type="character" w:customStyle="1" w:styleId="h4-style">
    <w:name w:val="h4-style"/>
    <w:basedOn w:val="DefaultParagraphFont"/>
    <w:rsid w:val="00DA4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9620">
      <w:bodyDiv w:val="1"/>
      <w:marLeft w:val="0"/>
      <w:marRight w:val="0"/>
      <w:marTop w:val="0"/>
      <w:marBottom w:val="0"/>
      <w:divBdr>
        <w:top w:val="none" w:sz="0" w:space="0" w:color="auto"/>
        <w:left w:val="none" w:sz="0" w:space="0" w:color="auto"/>
        <w:bottom w:val="none" w:sz="0" w:space="0" w:color="auto"/>
        <w:right w:val="none" w:sz="0" w:space="0" w:color="auto"/>
      </w:divBdr>
    </w:div>
    <w:div w:id="246229092">
      <w:bodyDiv w:val="1"/>
      <w:marLeft w:val="0"/>
      <w:marRight w:val="0"/>
      <w:marTop w:val="0"/>
      <w:marBottom w:val="0"/>
      <w:divBdr>
        <w:top w:val="none" w:sz="0" w:space="0" w:color="auto"/>
        <w:left w:val="none" w:sz="0" w:space="0" w:color="auto"/>
        <w:bottom w:val="none" w:sz="0" w:space="0" w:color="auto"/>
        <w:right w:val="none" w:sz="0" w:space="0" w:color="auto"/>
      </w:divBdr>
    </w:div>
    <w:div w:id="310525971">
      <w:bodyDiv w:val="1"/>
      <w:marLeft w:val="0"/>
      <w:marRight w:val="0"/>
      <w:marTop w:val="0"/>
      <w:marBottom w:val="0"/>
      <w:divBdr>
        <w:top w:val="none" w:sz="0" w:space="0" w:color="auto"/>
        <w:left w:val="none" w:sz="0" w:space="0" w:color="auto"/>
        <w:bottom w:val="none" w:sz="0" w:space="0" w:color="auto"/>
        <w:right w:val="none" w:sz="0" w:space="0" w:color="auto"/>
      </w:divBdr>
    </w:div>
    <w:div w:id="361908255">
      <w:bodyDiv w:val="1"/>
      <w:marLeft w:val="0"/>
      <w:marRight w:val="0"/>
      <w:marTop w:val="0"/>
      <w:marBottom w:val="0"/>
      <w:divBdr>
        <w:top w:val="none" w:sz="0" w:space="0" w:color="auto"/>
        <w:left w:val="none" w:sz="0" w:space="0" w:color="auto"/>
        <w:bottom w:val="none" w:sz="0" w:space="0" w:color="auto"/>
        <w:right w:val="none" w:sz="0" w:space="0" w:color="auto"/>
      </w:divBdr>
    </w:div>
    <w:div w:id="658079457">
      <w:bodyDiv w:val="1"/>
      <w:marLeft w:val="0"/>
      <w:marRight w:val="0"/>
      <w:marTop w:val="0"/>
      <w:marBottom w:val="0"/>
      <w:divBdr>
        <w:top w:val="none" w:sz="0" w:space="0" w:color="auto"/>
        <w:left w:val="none" w:sz="0" w:space="0" w:color="auto"/>
        <w:bottom w:val="none" w:sz="0" w:space="0" w:color="auto"/>
        <w:right w:val="none" w:sz="0" w:space="0" w:color="auto"/>
      </w:divBdr>
    </w:div>
    <w:div w:id="964700516">
      <w:bodyDiv w:val="1"/>
      <w:marLeft w:val="0"/>
      <w:marRight w:val="0"/>
      <w:marTop w:val="0"/>
      <w:marBottom w:val="0"/>
      <w:divBdr>
        <w:top w:val="none" w:sz="0" w:space="0" w:color="auto"/>
        <w:left w:val="none" w:sz="0" w:space="0" w:color="auto"/>
        <w:bottom w:val="none" w:sz="0" w:space="0" w:color="auto"/>
        <w:right w:val="none" w:sz="0" w:space="0" w:color="auto"/>
      </w:divBdr>
    </w:div>
    <w:div w:id="1604845737">
      <w:bodyDiv w:val="1"/>
      <w:marLeft w:val="0"/>
      <w:marRight w:val="0"/>
      <w:marTop w:val="0"/>
      <w:marBottom w:val="0"/>
      <w:divBdr>
        <w:top w:val="none" w:sz="0" w:space="0" w:color="auto"/>
        <w:left w:val="none" w:sz="0" w:space="0" w:color="auto"/>
        <w:bottom w:val="none" w:sz="0" w:space="0" w:color="auto"/>
        <w:right w:val="none" w:sz="0" w:space="0" w:color="auto"/>
      </w:divBdr>
    </w:div>
    <w:div w:id="1631939234">
      <w:bodyDiv w:val="1"/>
      <w:marLeft w:val="0"/>
      <w:marRight w:val="0"/>
      <w:marTop w:val="0"/>
      <w:marBottom w:val="0"/>
      <w:divBdr>
        <w:top w:val="none" w:sz="0" w:space="0" w:color="auto"/>
        <w:left w:val="none" w:sz="0" w:space="0" w:color="auto"/>
        <w:bottom w:val="none" w:sz="0" w:space="0" w:color="auto"/>
        <w:right w:val="none" w:sz="0" w:space="0" w:color="auto"/>
      </w:divBdr>
    </w:div>
    <w:div w:id="1632326594">
      <w:bodyDiv w:val="1"/>
      <w:marLeft w:val="0"/>
      <w:marRight w:val="0"/>
      <w:marTop w:val="0"/>
      <w:marBottom w:val="0"/>
      <w:divBdr>
        <w:top w:val="none" w:sz="0" w:space="0" w:color="auto"/>
        <w:left w:val="none" w:sz="0" w:space="0" w:color="auto"/>
        <w:bottom w:val="none" w:sz="0" w:space="0" w:color="auto"/>
        <w:right w:val="none" w:sz="0" w:space="0" w:color="auto"/>
      </w:divBdr>
    </w:div>
    <w:div w:id="1634292191">
      <w:bodyDiv w:val="1"/>
      <w:marLeft w:val="0"/>
      <w:marRight w:val="0"/>
      <w:marTop w:val="0"/>
      <w:marBottom w:val="0"/>
      <w:divBdr>
        <w:top w:val="none" w:sz="0" w:space="0" w:color="auto"/>
        <w:left w:val="none" w:sz="0" w:space="0" w:color="auto"/>
        <w:bottom w:val="none" w:sz="0" w:space="0" w:color="auto"/>
        <w:right w:val="none" w:sz="0" w:space="0" w:color="auto"/>
      </w:divBdr>
    </w:div>
    <w:div w:id="2095200342">
      <w:bodyDiv w:val="1"/>
      <w:marLeft w:val="0"/>
      <w:marRight w:val="0"/>
      <w:marTop w:val="0"/>
      <w:marBottom w:val="0"/>
      <w:divBdr>
        <w:top w:val="none" w:sz="0" w:space="0" w:color="auto"/>
        <w:left w:val="none" w:sz="0" w:space="0" w:color="auto"/>
        <w:bottom w:val="none" w:sz="0" w:space="0" w:color="auto"/>
        <w:right w:val="none" w:sz="0" w:space="0" w:color="auto"/>
      </w:divBdr>
    </w:div>
    <w:div w:id="209547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javatpoint.com/transmission-media" TargetMode="Externa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hyperlink" Target="https://www.studytonight.com/computer-networks/bounded-transmission-media" TargetMode="External"/><Relationship Id="rId47" Type="http://schemas.openxmlformats.org/officeDocument/2006/relationships/hyperlink" Target="http://piot.nedly.apom.orsal.cette.mohammedshrine.org/schematic-diagram-of-bnc-connector-parts-and-components-1-connector.html" TargetMode="External"/><Relationship Id="rId50" Type="http://schemas.openxmlformats.org/officeDocument/2006/relationships/hyperlink" Target="https://www.tutorialspoint.com/fiber-distributed-data-interface-fddi" TargetMode="External"/><Relationship Id="rId55" Type="http://schemas.openxmlformats.org/officeDocument/2006/relationships/hyperlink" Target="https://en.wikipedia.org/wiki/Ethernet" TargetMode="External"/><Relationship Id="rId63" Type="http://schemas.openxmlformats.org/officeDocument/2006/relationships/hyperlink" Target="https://www.rfwireless-world.com/Tutorials/z-wave-physical-layer.html" TargetMode="External"/><Relationship Id="rId68" Type="http://schemas.openxmlformats.org/officeDocument/2006/relationships/hyperlink" Target="https://en.wikipedia.org/wiki/Wireless_WAN" TargetMode="External"/><Relationship Id="rId76" Type="http://schemas.openxmlformats.org/officeDocument/2006/relationships/hyperlink" Target="https://www.digi.com/solutions/by-technology/zigbee-wireless-standard" TargetMode="External"/><Relationship Id="rId84" Type="http://schemas.openxmlformats.org/officeDocument/2006/relationships/hyperlink" Target="https://pc4u.org/usb-3-2-simplicity-scalability/" TargetMode="External"/><Relationship Id="rId89" Type="http://schemas.openxmlformats.org/officeDocument/2006/relationships/hyperlink" Target="https://www.reviews.org/internet-service/spacex-starlink-satellite-internet-review" TargetMode="External"/><Relationship Id="rId7" Type="http://schemas.openxmlformats.org/officeDocument/2006/relationships/image" Target="media/image2.png"/><Relationship Id="rId71" Type="http://schemas.openxmlformats.org/officeDocument/2006/relationships/hyperlink" Target="http://www.tmcnet.com/channels/wimax/what-is-wimax.aspx" TargetMode="Externa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en.wikipedia.org/wiki/Bluetooth" TargetMode="External"/><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hyperlink" Target="https://en.wikipedia.org/wiki/Physical_layer" TargetMode="External"/><Relationship Id="rId40" Type="http://schemas.openxmlformats.org/officeDocument/2006/relationships/hyperlink" Target="https://www.studytonight.com/computer-networks/transmission-mediums" TargetMode="External"/><Relationship Id="rId45" Type="http://schemas.openxmlformats.org/officeDocument/2006/relationships/hyperlink" Target="https://en.wikipedia.org/wiki/Twisted_pair" TargetMode="External"/><Relationship Id="rId53" Type="http://schemas.openxmlformats.org/officeDocument/2006/relationships/hyperlink" Target="https://en.wikipedia.org/wiki/Fiber_Distributed_Data_Interface" TargetMode="External"/><Relationship Id="rId58" Type="http://schemas.openxmlformats.org/officeDocument/2006/relationships/hyperlink" Target="https://pdfs.semanticscholar.org/9717/5d7133a228b109aa881d3cb7228c80454677.pdf" TargetMode="External"/><Relationship Id="rId66" Type="http://schemas.openxmlformats.org/officeDocument/2006/relationships/hyperlink" Target="https://www.slideshare.net/yihsuehtsai/long-range-cell-coverage-for-lte" TargetMode="External"/><Relationship Id="rId74" Type="http://schemas.openxmlformats.org/officeDocument/2006/relationships/hyperlink" Target="https://quizlet.com/123650851/understanding-local-area-network-flash-cards/" TargetMode="External"/><Relationship Id="rId79" Type="http://schemas.openxmlformats.org/officeDocument/2006/relationships/hyperlink" Target="https://en.wikipedia.org/wiki/Z-Wave" TargetMode="External"/><Relationship Id="rId87" Type="http://schemas.openxmlformats.org/officeDocument/2006/relationships/hyperlink" Target="https://en.wikipedia.org/wiki/Starlink" TargetMode="External"/><Relationship Id="rId5" Type="http://schemas.openxmlformats.org/officeDocument/2006/relationships/webSettings" Target="webSettings.xml"/><Relationship Id="rId61" Type="http://schemas.openxmlformats.org/officeDocument/2006/relationships/hyperlink" Target="https://punchthrough.com/crash-course-in-2m-bluetooth-low-energy-phy/" TargetMode="External"/><Relationship Id="rId82" Type="http://schemas.openxmlformats.org/officeDocument/2006/relationships/hyperlink" Target="https://www.ionos.com/digitalguide/server/know-how/the-different-network-types/" TargetMode="External"/><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yperlink" Target="https://www.ciscopress.com/articles/article.asp?p=31276" TargetMode="External"/><Relationship Id="rId48" Type="http://schemas.openxmlformats.org/officeDocument/2006/relationships/hyperlink" Target="https://www.thefoa.org/tech/ref/basic/fiber.html" TargetMode="External"/><Relationship Id="rId56" Type="http://schemas.openxmlformats.org/officeDocument/2006/relationships/hyperlink" Target="http://units.folder101.com/cisco/sem1/Notes/ch7-technologies/encoding.htm" TargetMode="External"/><Relationship Id="rId64" Type="http://schemas.openxmlformats.org/officeDocument/2006/relationships/hyperlink" Target="https://www.z-wave.com/faq" TargetMode="External"/><Relationship Id="rId69" Type="http://schemas.openxmlformats.org/officeDocument/2006/relationships/hyperlink" Target="https://computer.howstuffworks.com/wimax.htm" TargetMode="External"/><Relationship Id="rId77" Type="http://schemas.openxmlformats.org/officeDocument/2006/relationships/hyperlink" Target="https://en.wikipedia.org/wiki/Zigbee" TargetMode="External"/><Relationship Id="rId8" Type="http://schemas.openxmlformats.org/officeDocument/2006/relationships/image" Target="media/image3.png"/><Relationship Id="rId51" Type="http://schemas.openxmlformats.org/officeDocument/2006/relationships/hyperlink" Target="http://sup.xenya.si/sup/info/digital/MDS/jun99/Cd2/NETWORK/DFDDICG1.PDF" TargetMode="External"/><Relationship Id="rId72" Type="http://schemas.openxmlformats.org/officeDocument/2006/relationships/hyperlink" Target="https://www.link-labs.com/blog/z-wave-vs-zigbee" TargetMode="External"/><Relationship Id="rId80" Type="http://schemas.openxmlformats.org/officeDocument/2006/relationships/hyperlink" Target="https://en.wikipedia.org/wiki/Wi-Fi" TargetMode="External"/><Relationship Id="rId85" Type="http://schemas.openxmlformats.org/officeDocument/2006/relationships/hyperlink" Target="https://www.synopsys.com/designware-ip/technical-bulletin/protocol-layer%20changes.html" TargetMode="Externa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en.wikipedia.org/wiki/Transmission_medium" TargetMode="External"/><Relationship Id="rId46" Type="http://schemas.openxmlformats.org/officeDocument/2006/relationships/hyperlink" Target="https://en.wikipedia.org/wiki/Coaxial_cable" TargetMode="External"/><Relationship Id="rId59" Type="http://schemas.openxmlformats.org/officeDocument/2006/relationships/hyperlink" Target="https://www.lifewire.com/range-of-typical-wifi-network-816564" TargetMode="External"/><Relationship Id="rId67" Type="http://schemas.openxmlformats.org/officeDocument/2006/relationships/hyperlink" Target="https://www.4gmobiletech.com/modulation-techniques" TargetMode="External"/><Relationship Id="rId20" Type="http://schemas.openxmlformats.org/officeDocument/2006/relationships/image" Target="media/image15.png"/><Relationship Id="rId41" Type="http://schemas.openxmlformats.org/officeDocument/2006/relationships/hyperlink" Target="https://www.slideshare.net/MukeshChinta/physical-layer-osi-model" TargetMode="External"/><Relationship Id="rId54" Type="http://schemas.openxmlformats.org/officeDocument/2006/relationships/hyperlink" Target="https://simple.wikipedia.org/wiki/Ethernet" TargetMode="External"/><Relationship Id="rId62" Type="http://schemas.openxmlformats.org/officeDocument/2006/relationships/hyperlink" Target="https://en.wikipedia.org/wiki/Bluetooth" TargetMode="External"/><Relationship Id="rId70" Type="http://schemas.openxmlformats.org/officeDocument/2006/relationships/hyperlink" Target="https://www.electronics-notes.com/articles/connectivity/wimax/rf-interface-physical-layer.php" TargetMode="External"/><Relationship Id="rId75" Type="http://schemas.openxmlformats.org/officeDocument/2006/relationships/hyperlink" Target="https://en.wikipedia.org/wiki/Wireless_network" TargetMode="External"/><Relationship Id="rId83" Type="http://schemas.openxmlformats.org/officeDocument/2006/relationships/hyperlink" Target="https://en.wikipedia.org/wiki/USB" TargetMode="External"/><Relationship Id="rId88" Type="http://schemas.openxmlformats.org/officeDocument/2006/relationships/hyperlink" Target="https://directory.eoportal.org/web/eoportal/satellite-missions/s/starlink"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www.ecn.co.za/pros-cons%20fibre/" TargetMode="External"/><Relationship Id="rId57" Type="http://schemas.openxmlformats.org/officeDocument/2006/relationships/hyperlink" Target="https://www.edn.com/pam-ethernet-a-perfect-match/"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http://vclab.tu-sofia.bg/AVC%20Network%20Lessons/MCSE-NE/5a6b40b.htm" TargetMode="External"/><Relationship Id="rId52" Type="http://schemas.openxmlformats.org/officeDocument/2006/relationships/hyperlink" Target="https://www.southampton.ac.uk/~sqc/EL336/CNL-3.pdf" TargetMode="External"/><Relationship Id="rId60" Type="http://schemas.openxmlformats.org/officeDocument/2006/relationships/hyperlink" Target="https://en.wikipedia.org/wiki/Wireless_LAN" TargetMode="External"/><Relationship Id="rId65" Type="http://schemas.openxmlformats.org/officeDocument/2006/relationships/hyperlink" Target="https://en.wikipedia.org/wiki/LTE_(telecommunication)" TargetMode="External"/><Relationship Id="rId73" Type="http://schemas.openxmlformats.org/officeDocument/2006/relationships/hyperlink" Target="http://radar.oreilly.com/2014/08/how-to-identify-a-scalable-iot-network-topology.html" TargetMode="External"/><Relationship Id="rId78" Type="http://schemas.openxmlformats.org/officeDocument/2006/relationships/hyperlink" Target="https://en.wikipedia.org/wiki/WiMAX" TargetMode="External"/><Relationship Id="rId81" Type="http://schemas.openxmlformats.org/officeDocument/2006/relationships/hyperlink" Target="https://documentation.meraki.com/MR/WiFi_Basics_and_Best_Practices/802.11_fundamentals%3A_Modulation" TargetMode="External"/><Relationship Id="rId86" Type="http://schemas.openxmlformats.org/officeDocument/2006/relationships/hyperlink" Target="https://www.space.com/spacex-starlink-satellites.html"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01157-17BA-46B4-A48E-7D0B74CE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35</Pages>
  <Words>8225</Words>
  <Characters>46888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Pai</dc:creator>
  <cp:keywords/>
  <dc:description/>
  <cp:lastModifiedBy>Rohit Pai</cp:lastModifiedBy>
  <cp:revision>581</cp:revision>
  <dcterms:created xsi:type="dcterms:W3CDTF">2020-08-21T01:33:00Z</dcterms:created>
  <dcterms:modified xsi:type="dcterms:W3CDTF">2020-09-04T12:15:00Z</dcterms:modified>
</cp:coreProperties>
</file>