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Team Member: 1. Kartik Pandey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Aniket Nichat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Rohit Thawali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Sagar Khekale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1. </w:t>
            </w:r>
            <w:hyperlink r:id="rId7">
              <w:r w:rsidDel="00000000" w:rsidR="00000000" w:rsidRPr="00000000">
                <w:rPr>
                  <w:rFonts w:ascii="Montserrat" w:cs="Montserrat" w:eastAsia="Montserrat" w:hAnsi="Montserrat"/>
                  <w:color w:val="0000ff"/>
                  <w:u w:val="single"/>
                  <w:rtl w:val="0"/>
                </w:rPr>
                <w:t xml:space="preserve">kartikpande12@gmail.com</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w:t>
            </w:r>
            <w:hyperlink r:id="rId8">
              <w:r w:rsidDel="00000000" w:rsidR="00000000" w:rsidRPr="00000000">
                <w:rPr>
                  <w:rFonts w:ascii="Montserrat" w:cs="Montserrat" w:eastAsia="Montserrat" w:hAnsi="Montserrat"/>
                  <w:color w:val="0000ff"/>
                  <w:u w:val="single"/>
                  <w:rtl w:val="0"/>
                </w:rPr>
                <w:t xml:space="preserve">vrushabhnichat@gmail.com</w:t>
              </w:r>
            </w:hyperlink>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w:t>
            </w:r>
            <w:hyperlink r:id="rId9">
              <w:r w:rsidDel="00000000" w:rsidR="00000000" w:rsidRPr="00000000">
                <w:rPr>
                  <w:rFonts w:ascii="Montserrat" w:cs="Montserrat" w:eastAsia="Montserrat" w:hAnsi="Montserrat"/>
                  <w:color w:val="0000ff"/>
                  <w:u w:val="single"/>
                  <w:rtl w:val="0"/>
                </w:rPr>
                <w:t xml:space="preserve">rohitthawali25@gmail.com</w:t>
              </w:r>
            </w:hyperlink>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sagarkhekale2@gmail.com</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Kartik Pandey:</w:t>
            </w:r>
          </w:p>
          <w:p w:rsidR="00000000" w:rsidDel="00000000" w:rsidP="00000000" w:rsidRDefault="00000000" w:rsidRPr="00000000" w14:paraId="0000001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EDA </w:t>
            </w:r>
          </w:p>
          <w:p w:rsidR="00000000" w:rsidDel="00000000" w:rsidP="00000000" w:rsidRDefault="00000000" w:rsidRPr="00000000" w14:paraId="00000016">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Count of Emotion </w:t>
            </w:r>
          </w:p>
          <w:p w:rsidR="00000000" w:rsidDel="00000000" w:rsidP="00000000" w:rsidRDefault="00000000" w:rsidRPr="00000000" w14:paraId="00000017">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Compare the MFCC feature for male and female angry audio clips</w:t>
            </w:r>
          </w:p>
          <w:p w:rsidR="00000000" w:rsidDel="00000000" w:rsidP="00000000" w:rsidRDefault="00000000" w:rsidRPr="00000000" w14:paraId="00000018">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GRU</w:t>
            </w:r>
          </w:p>
          <w:p w:rsidR="00000000" w:rsidDel="00000000" w:rsidP="00000000" w:rsidRDefault="00000000" w:rsidRPr="00000000" w14:paraId="00000019">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Deploy Model CNN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Aniket Nichat:</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line="240" w:lineRule="auto"/>
              <w:ind w:left="81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Data Augmentation</w:t>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pacing w:line="240" w:lineRule="auto"/>
              <w:ind w:left="81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Noise added in Audio</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pacing w:line="240" w:lineRule="auto"/>
              <w:ind w:left="81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Stretched Audio</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pacing w:line="240" w:lineRule="auto"/>
              <w:ind w:left="81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Shift Audio</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line="240" w:lineRule="auto"/>
              <w:ind w:left="81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LSTM</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Rohit Thawali:</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pacing w:line="240" w:lineRule="auto"/>
              <w:ind w:left="8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Feature Extraction </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pacing w:line="240" w:lineRule="auto"/>
              <w:ind w:left="8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Preprocessing</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pacing w:line="240" w:lineRule="auto"/>
              <w:ind w:left="8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Collect Dataset from Kaggle</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pacing w:line="240" w:lineRule="auto"/>
              <w:ind w:left="8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KNN</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Sagar Khekale : </w:t>
            </w:r>
          </w:p>
          <w:p w:rsidR="00000000" w:rsidDel="00000000" w:rsidP="00000000" w:rsidRDefault="00000000" w:rsidRPr="00000000" w14:paraId="0000002B">
            <w:pPr>
              <w:widowControl w:val="0"/>
              <w:numPr>
                <w:ilvl w:val="0"/>
                <w:numId w:val="3"/>
              </w:numPr>
              <w:pBdr>
                <w:top w:space="0" w:sz="0" w:val="nil"/>
                <w:left w:space="0" w:sz="0" w:val="nil"/>
                <w:bottom w:space="0" w:sz="0" w:val="nil"/>
                <w:right w:space="0" w:sz="0" w:val="nil"/>
                <w:between w:space="0" w:sz="0" w:val="nil"/>
              </w:pBdr>
              <w:spacing w:line="240" w:lineRule="auto"/>
              <w:ind w:left="90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Deploy model</w:t>
            </w:r>
          </w:p>
          <w:p w:rsidR="00000000" w:rsidDel="00000000" w:rsidP="00000000" w:rsidRDefault="00000000" w:rsidRPr="00000000" w14:paraId="0000002C">
            <w:pPr>
              <w:widowControl w:val="0"/>
              <w:numPr>
                <w:ilvl w:val="0"/>
                <w:numId w:val="3"/>
              </w:numPr>
              <w:pBdr>
                <w:top w:space="0" w:sz="0" w:val="nil"/>
                <w:left w:space="0" w:sz="0" w:val="nil"/>
                <w:bottom w:space="0" w:sz="0" w:val="nil"/>
                <w:right w:space="0" w:sz="0" w:val="nil"/>
                <w:between w:space="0" w:sz="0" w:val="nil"/>
              </w:pBdr>
              <w:spacing w:line="240" w:lineRule="auto"/>
              <w:ind w:left="90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MLP Classifier</w:t>
            </w:r>
          </w:p>
          <w:p w:rsidR="00000000" w:rsidDel="00000000" w:rsidP="00000000" w:rsidRDefault="00000000" w:rsidRPr="00000000" w14:paraId="0000002D">
            <w:pPr>
              <w:widowControl w:val="0"/>
              <w:numPr>
                <w:ilvl w:val="0"/>
                <w:numId w:val="3"/>
              </w:numPr>
              <w:pBdr>
                <w:top w:space="0" w:sz="0" w:val="nil"/>
                <w:left w:space="0" w:sz="0" w:val="nil"/>
                <w:bottom w:space="0" w:sz="0" w:val="nil"/>
                <w:right w:space="0" w:sz="0" w:val="nil"/>
                <w:between w:space="0" w:sz="0" w:val="nil"/>
              </w:pBdr>
              <w:spacing w:line="240" w:lineRule="auto"/>
              <w:ind w:left="90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 on Confusion Matrix</w:t>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spacing w:line="240" w:lineRule="auto"/>
              <w:ind w:left="90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DecisionTree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81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 </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https://github.com/Rohit738767/Speech-Emotion-Recognition</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Summary:</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What is Speech Emotion Recognition?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Speech is the simplest way of expressing ourselves as humans. and In Speech Emotion Recognition we can easily check speech and get output in emotion and it is only natural then to extend this communication medium to computer applications. and it could be a method that extricates passionate characteristics from discourse signals by computer and contrasts and analyzes particular parameters and </w:t>
            </w:r>
            <w:r w:rsidDel="00000000" w:rsidR="00000000" w:rsidRPr="00000000">
              <w:rPr>
                <w:rFonts w:ascii="Times New Roman" w:cs="Times New Roman" w:eastAsia="Times New Roman" w:hAnsi="Times New Roman"/>
                <w:b w:val="1"/>
                <w:color w:val="002060"/>
                <w:rtl w:val="0"/>
              </w:rPr>
              <w:t xml:space="preserve">gotten</w:t>
            </w:r>
            <w:r w:rsidDel="00000000" w:rsidR="00000000" w:rsidRPr="00000000">
              <w:rPr>
                <w:rFonts w:ascii="Times New Roman" w:cs="Times New Roman" w:eastAsia="Times New Roman" w:hAnsi="Times New Roman"/>
                <w:b w:val="1"/>
                <w:color w:val="002060"/>
                <w:rtl w:val="0"/>
              </w:rPr>
              <w:t xml:space="preserve"> enthusiastic changes. Speech Emotion Recognition, abbreviated SER, is the act of trying to identify human emotion and emotional state through speech.</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First EDA in this Technique we get an  understanding of information data, using EDA The key feature  we </w:t>
            </w:r>
            <w:r w:rsidDel="00000000" w:rsidR="00000000" w:rsidRPr="00000000">
              <w:rPr>
                <w:rFonts w:ascii="Times New Roman" w:cs="Times New Roman" w:eastAsia="Times New Roman" w:hAnsi="Times New Roman"/>
                <w:b w:val="1"/>
                <w:color w:val="002060"/>
                <w:rtl w:val="0"/>
              </w:rPr>
              <w:t xml:space="preserve">use MFCC</w:t>
            </w:r>
            <w:r w:rsidDel="00000000" w:rsidR="00000000" w:rsidRPr="00000000">
              <w:rPr>
                <w:rFonts w:ascii="Times New Roman" w:cs="Times New Roman" w:eastAsia="Times New Roman" w:hAnsi="Times New Roman"/>
                <w:b w:val="1"/>
                <w:color w:val="002060"/>
                <w:rtl w:val="0"/>
              </w:rPr>
              <w:t xml:space="preserve">(Mel Frequency Cepstral Coefficients) and Mel Spectrogram.</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MFCC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Mel Frequency Cepstral Coefficient (MFCC) method is utilized to recognize </w:t>
            </w:r>
            <w:r w:rsidDel="00000000" w:rsidR="00000000" w:rsidRPr="00000000">
              <w:rPr>
                <w:rFonts w:ascii="Times New Roman" w:cs="Times New Roman" w:eastAsia="Times New Roman" w:hAnsi="Times New Roman"/>
                <w:b w:val="1"/>
                <w:color w:val="002060"/>
                <w:rtl w:val="0"/>
              </w:rPr>
              <w:t xml:space="preserve">feeling</w:t>
            </w:r>
            <w:r w:rsidDel="00000000" w:rsidR="00000000" w:rsidRPr="00000000">
              <w:rPr>
                <w:rFonts w:ascii="Times New Roman" w:cs="Times New Roman" w:eastAsia="Times New Roman" w:hAnsi="Times New Roman"/>
                <w:b w:val="1"/>
                <w:color w:val="002060"/>
                <w:rtl w:val="0"/>
              </w:rPr>
              <w:t xml:space="preserve"> of a speaker from their voice. The planned framework was approved for  Happy, sad and anger etc emotions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Mel Spectrogram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A mel spectrogram is a spectrogram where the frequencies are converted to the mel scale.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Now, The Second Part is Data Augmentation: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 The basic function of data augmentation is, the Audio datasets can be effectively augmented using various deformation techniques such as pitch and/or time-shifting, the addition of background noise, and volume control. The addition of various noise levels can expand the dataset up to several times. In this subsection, data augmentation techniques applied specifically for the SER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Now, Next is Feature Extraction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The key to speech emotion recognition is the feature extraction process. The quality of the highlights straightforwardly impacts the accuracy of classification comes about. Regularly, the include extraction strategy plans handcraft features based on acoustic features of speech.</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Now, Model</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pPr>
            <w:r w:rsidDel="00000000" w:rsidR="00000000" w:rsidRPr="00000000">
              <w:rPr>
                <w:rFonts w:ascii="Times New Roman" w:cs="Times New Roman" w:eastAsia="Times New Roman" w:hAnsi="Times New Roman"/>
                <w:b w:val="1"/>
                <w:color w:val="002060"/>
                <w:rtl w:val="0"/>
              </w:rPr>
              <w:t xml:space="preserve">In Model after we ran the CNN model, we get model 3.h5 file and that we store it and that we used into the testing purpose for web application</w:t>
            </w: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Problem Statement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 Verbal Communication is effective and wanted in workplace and classroom environments alike. there's no denying the notion that Indians lack verbal communication and consequently lag behind within the workplace or classroom environments. This happens despite them having strong technical competencies. Clear and comprehensive speech is that the vital backbone of strong communication and presentation skills.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Approach:</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My approach towards the Project. First I worked </w:t>
            </w:r>
            <w:r w:rsidDel="00000000" w:rsidR="00000000" w:rsidRPr="00000000">
              <w:rPr>
                <w:rFonts w:ascii="Times New Roman" w:cs="Times New Roman" w:eastAsia="Times New Roman" w:hAnsi="Times New Roman"/>
                <w:b w:val="1"/>
                <w:color w:val="002060"/>
                <w:rtl w:val="0"/>
              </w:rPr>
              <w:t xml:space="preserve">on Feature</w:t>
            </w:r>
            <w:r w:rsidDel="00000000" w:rsidR="00000000" w:rsidRPr="00000000">
              <w:rPr>
                <w:rFonts w:ascii="Times New Roman" w:cs="Times New Roman" w:eastAsia="Times New Roman" w:hAnsi="Times New Roman"/>
                <w:b w:val="1"/>
                <w:color w:val="002060"/>
                <w:rtl w:val="0"/>
              </w:rPr>
              <w:t xml:space="preserve"> Extraction </w:t>
            </w:r>
            <w:r w:rsidDel="00000000" w:rsidR="00000000" w:rsidRPr="00000000">
              <w:rPr>
                <w:rFonts w:ascii="Times New Roman" w:cs="Times New Roman" w:eastAsia="Times New Roman" w:hAnsi="Times New Roman"/>
                <w:b w:val="1"/>
                <w:color w:val="002060"/>
                <w:rtl w:val="0"/>
              </w:rPr>
              <w:t xml:space="preserve">process The</w:t>
            </w:r>
            <w:r w:rsidDel="00000000" w:rsidR="00000000" w:rsidRPr="00000000">
              <w:rPr>
                <w:rFonts w:ascii="Times New Roman" w:cs="Times New Roman" w:eastAsia="Times New Roman" w:hAnsi="Times New Roman"/>
                <w:b w:val="1"/>
                <w:color w:val="002060"/>
                <w:rtl w:val="0"/>
              </w:rPr>
              <w:t xml:space="preserve"> quality of the features directly influences the accuracy of classification results. Then I  worked on Data Preprocessing Basically the proposed speech emotion recognition system, the preprocessing methods are used in the first stage to enhance the feature extraction process. Then I Collect Dataset From Kaggle. After that I worked on KNN.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Conclusion: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 So now the </w:t>
            </w:r>
            <w:r w:rsidDel="00000000" w:rsidR="00000000" w:rsidRPr="00000000">
              <w:rPr>
                <w:rFonts w:ascii="Times New Roman" w:cs="Times New Roman" w:eastAsia="Times New Roman" w:hAnsi="Times New Roman"/>
                <w:b w:val="1"/>
                <w:color w:val="002060"/>
                <w:rtl w:val="0"/>
              </w:rPr>
              <w:t xml:space="preserve">conclude</w:t>
            </w:r>
            <w:r w:rsidDel="00000000" w:rsidR="00000000" w:rsidRPr="00000000">
              <w:rPr>
                <w:rFonts w:ascii="Times New Roman" w:cs="Times New Roman" w:eastAsia="Times New Roman" w:hAnsi="Times New Roman"/>
                <w:b w:val="1"/>
                <w:color w:val="002060"/>
                <w:rtl w:val="0"/>
              </w:rPr>
              <w:t xml:space="preserve"> </w:t>
            </w:r>
            <w:r w:rsidDel="00000000" w:rsidR="00000000" w:rsidRPr="00000000">
              <w:rPr>
                <w:rFonts w:ascii="Times New Roman" w:cs="Times New Roman" w:eastAsia="Times New Roman" w:hAnsi="Times New Roman"/>
                <w:b w:val="1"/>
                <w:color w:val="002060"/>
                <w:rtl w:val="0"/>
              </w:rPr>
              <w:t xml:space="preserve">the</w:t>
            </w:r>
            <w:r w:rsidDel="00000000" w:rsidR="00000000" w:rsidRPr="00000000">
              <w:rPr>
                <w:rFonts w:ascii="Times New Roman" w:cs="Times New Roman" w:eastAsia="Times New Roman" w:hAnsi="Times New Roman"/>
                <w:b w:val="1"/>
                <w:color w:val="002060"/>
                <w:rtl w:val="0"/>
              </w:rPr>
              <w:t xml:space="preserve"> all things in this </w:t>
            </w:r>
            <w:r w:rsidDel="00000000" w:rsidR="00000000" w:rsidRPr="00000000">
              <w:rPr>
                <w:rFonts w:ascii="Times New Roman" w:cs="Times New Roman" w:eastAsia="Times New Roman" w:hAnsi="Times New Roman"/>
                <w:b w:val="1"/>
                <w:color w:val="002060"/>
                <w:rtl w:val="0"/>
              </w:rPr>
              <w:t xml:space="preserve">project some</w:t>
            </w:r>
            <w:r w:rsidDel="00000000" w:rsidR="00000000" w:rsidRPr="00000000">
              <w:rPr>
                <w:rFonts w:ascii="Times New Roman" w:cs="Times New Roman" w:eastAsia="Times New Roman" w:hAnsi="Times New Roman"/>
                <w:b w:val="1"/>
                <w:color w:val="002060"/>
                <w:rtl w:val="0"/>
              </w:rPr>
              <w:t xml:space="preserve"> beautiful techniques are used in this project like start form EDA, Data augmentation, Feature extraction not but least 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Speech emotion recognition is very important nowadays so this project help to recognize the emotion using </w:t>
            </w:r>
            <w:r w:rsidDel="00000000" w:rsidR="00000000" w:rsidRPr="00000000">
              <w:rPr>
                <w:rFonts w:ascii="Times New Roman" w:cs="Times New Roman" w:eastAsia="Times New Roman" w:hAnsi="Times New Roman"/>
                <w:b w:val="1"/>
                <w:color w:val="002060"/>
                <w:rtl w:val="0"/>
              </w:rPr>
              <w:t xml:space="preserve">speech We</w:t>
            </w:r>
            <w:r w:rsidDel="00000000" w:rsidR="00000000" w:rsidRPr="00000000">
              <w:rPr>
                <w:rFonts w:ascii="Times New Roman" w:cs="Times New Roman" w:eastAsia="Times New Roman" w:hAnsi="Times New Roman"/>
                <w:b w:val="1"/>
                <w:color w:val="002060"/>
                <w:rtl w:val="0"/>
              </w:rPr>
              <w:t xml:space="preserve"> use 6 models and combine all of them we check the CNN model </w:t>
            </w:r>
            <w:r w:rsidDel="00000000" w:rsidR="00000000" w:rsidRPr="00000000">
              <w:rPr>
                <w:rFonts w:ascii="Times New Roman" w:cs="Times New Roman" w:eastAsia="Times New Roman" w:hAnsi="Times New Roman"/>
                <w:b w:val="1"/>
                <w:color w:val="002060"/>
                <w:rtl w:val="0"/>
              </w:rPr>
              <w:t xml:space="preserve">gave</w:t>
            </w:r>
            <w:r w:rsidDel="00000000" w:rsidR="00000000" w:rsidRPr="00000000">
              <w:rPr>
                <w:rFonts w:ascii="Times New Roman" w:cs="Times New Roman" w:eastAsia="Times New Roman" w:hAnsi="Times New Roman"/>
                <w:b w:val="1"/>
                <w:color w:val="002060"/>
                <w:rtl w:val="0"/>
              </w:rPr>
              <w:t xml:space="preserve"> us good accuracy to use further deployment.</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202124"/>
                <w:highlight w:val="whit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202124"/>
                <w:highlight w:val="whit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color w:val="202124"/>
                <w:highlight w:val="white"/>
                <w:rtl w:val="0"/>
              </w:rPr>
              <w:t xml:space="preserve">.</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br w:type="textWrapping"/>
              <w:t xml:space="preserve">Drive Link:</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https://drive.google.com/drive/folders/1y87aiGXywb1JuO_z98wYvo-YEfHLVwV4?usp=sharing</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3">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710A53"/>
  </w:style>
  <w:style w:type="paragraph" w:styleId="Heading1">
    <w:name w:val="heading 1"/>
    <w:basedOn w:val="Normal1"/>
    <w:next w:val="Normal1"/>
    <w:uiPriority w:val="9"/>
    <w:qFormat w:val="1"/>
    <w:rsid w:val="00E869AB"/>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rsid w:val="00E869AB"/>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rsid w:val="00E869AB"/>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rsid w:val="00E869AB"/>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rsid w:val="00E869AB"/>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rsid w:val="00E869AB"/>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E869AB"/>
    <w:pPr>
      <w:keepNext w:val="1"/>
      <w:keepLines w:val="1"/>
      <w:spacing w:after="60"/>
    </w:pPr>
    <w:rPr>
      <w:sz w:val="52"/>
      <w:szCs w:val="52"/>
    </w:rPr>
  </w:style>
  <w:style w:type="paragraph" w:styleId="Normal1" w:customStyle="1">
    <w:name w:val="Normal1"/>
    <w:rsid w:val="00E869AB"/>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rsid w:val="00E869AB"/>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7B468C"/>
    <w:rPr>
      <w:color w:val="0000ff" w:themeColor="hyperlink"/>
      <w:u w:val="single"/>
    </w:rPr>
  </w:style>
  <w:style w:type="character" w:styleId="Strong">
    <w:name w:val="Strong"/>
    <w:basedOn w:val="DefaultParagraphFont"/>
    <w:uiPriority w:val="22"/>
    <w:qFormat w:val="1"/>
    <w:rsid w:val="008571EB"/>
    <w:rPr>
      <w:b w:val="1"/>
      <w:bCs w:val="1"/>
    </w:rPr>
  </w:style>
  <w:style w:type="paragraph" w:styleId="NormalWeb">
    <w:name w:val="Normal (Web)"/>
    <w:basedOn w:val="Normal"/>
    <w:uiPriority w:val="99"/>
    <w:semiHidden w:val="1"/>
    <w:unhideWhenUsed w:val="1"/>
    <w:rsid w:val="004073E5"/>
    <w:pPr>
      <w:spacing w:after="100" w:afterAutospacing="1" w:before="100" w:beforeAutospacing="1" w:line="240" w:lineRule="auto"/>
    </w:pPr>
    <w:rPr>
      <w:rFonts w:ascii="Times New Roman" w:cs="Times New Roman" w:eastAsia="Times New Roman" w:hAnsi="Times New Roman"/>
      <w:sz w:val="24"/>
      <w:szCs w:val="24"/>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TMLPreformatted">
    <w:name w:val="HTML Preformatted"/>
    <w:basedOn w:val="Normal"/>
    <w:link w:val="HTMLPreformattedChar"/>
    <w:uiPriority w:val="99"/>
    <w:semiHidden w:val="1"/>
    <w:unhideWhenUsed w:val="1"/>
    <w:rsid w:val="008C0676"/>
    <w:pPr>
      <w:spacing w:line="240" w:lineRule="auto"/>
    </w:pPr>
    <w:rPr>
      <w:rFonts w:ascii="Consolas" w:hAnsi="Consolas"/>
      <w:sz w:val="20"/>
      <w:szCs w:val="18"/>
    </w:rPr>
  </w:style>
  <w:style w:type="character" w:styleId="HTMLPreformattedChar" w:customStyle="1">
    <w:name w:val="HTML Preformatted Char"/>
    <w:basedOn w:val="DefaultParagraphFont"/>
    <w:link w:val="HTMLPreformatted"/>
    <w:uiPriority w:val="99"/>
    <w:semiHidden w:val="1"/>
    <w:rsid w:val="008C0676"/>
    <w:rPr>
      <w:rFonts w:ascii="Consolas" w:hAnsi="Consolas"/>
      <w:sz w:val="20"/>
      <w:szCs w:val="18"/>
    </w:rPr>
  </w:style>
  <w:style w:type="character" w:styleId="words" w:customStyle="1">
    <w:name w:val="words"/>
    <w:basedOn w:val="DefaultParagraphFont"/>
    <w:rsid w:val="00A84AB2"/>
  </w:style>
  <w:style w:type="paragraph" w:styleId="ListParagraph">
    <w:name w:val="List Paragraph"/>
    <w:basedOn w:val="Normal"/>
    <w:uiPriority w:val="34"/>
    <w:qFormat w:val="1"/>
    <w:rsid w:val="00BE5138"/>
    <w:pPr>
      <w:ind w:left="720"/>
      <w:contextualSpacing w:val="1"/>
    </w:pPr>
    <w:rPr>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hitthawali25@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tikpande12@gmail.com" TargetMode="External"/><Relationship Id="rId8" Type="http://schemas.openxmlformats.org/officeDocument/2006/relationships/hyperlink" Target="mailto:vrushabhnicha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eytQblWxUHoVvOkxPzF7Rk6SA==">AMUW2mVfWQlRNp6gSm30e5U1I1fHhQ1v6Xef5dJF8TDfk8eFbi742T76lqDSLQAKdI9tE4jM6DQ+aCeOv5IOkFn1kfWzuFQg+iXUN0tqCbm8Z7YD9NBioqk=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2021-08-30T21:20:00Z</dcterms:created>
  <dc:creator>Kartik Pandey</dc:creator>
</cp:coreProperties>
</file>