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DA7E0" w14:textId="296889EB" w:rsidR="00B361AF" w:rsidRDefault="00000000">
      <w:pPr>
        <w:rPr>
          <w:b/>
        </w:rPr>
      </w:pPr>
      <w:r>
        <w:rPr>
          <w:b/>
        </w:rPr>
        <w:t>ABSTRACT</w:t>
      </w:r>
    </w:p>
    <w:p w14:paraId="60A608B7" w14:textId="0ED74C6A" w:rsidR="00B361AF" w:rsidRDefault="00B361AF">
      <w:pPr>
        <w:rPr>
          <w:b/>
        </w:rPr>
      </w:pPr>
    </w:p>
    <w:p w14:paraId="5CA92F11" w14:textId="74D51993" w:rsidR="00B361AF" w:rsidRDefault="00000000">
      <w:r>
        <w:t>Air conditioning has enhanced work</w:t>
      </w:r>
    </w:p>
    <w:p w14:paraId="617F902A" w14:textId="5A32A9E1" w:rsidR="00B361AF" w:rsidRDefault="00000000">
      <w:r>
        <w:t xml:space="preserve">efficiency and improved </w:t>
      </w:r>
      <w:r w:rsidR="00F803FB">
        <w:t>lifestyle</w:t>
      </w:r>
      <w:r>
        <w:t xml:space="preserve"> by maintaining </w:t>
      </w:r>
      <w:r w:rsidR="00F803FB">
        <w:t xml:space="preserve">a </w:t>
      </w:r>
      <w:r>
        <w:t>comfortable</w:t>
      </w:r>
    </w:p>
    <w:p w14:paraId="75CA9829" w14:textId="77777777" w:rsidR="00B361AF" w:rsidRDefault="00000000">
      <w:r>
        <w:t>environment. The increased demand for air conditioning has a</w:t>
      </w:r>
    </w:p>
    <w:p w14:paraId="783C553A" w14:textId="77777777" w:rsidR="00B361AF" w:rsidRDefault="00000000">
      <w:r>
        <w:t>detrimental effect on both electricity and the atmosphere. The</w:t>
      </w:r>
    </w:p>
    <w:p w14:paraId="3D9E877C" w14:textId="77777777" w:rsidR="00B361AF" w:rsidRDefault="00000000">
      <w:r>
        <w:t>current air conditioning systems' low efficiency can be solved</w:t>
      </w:r>
    </w:p>
    <w:p w14:paraId="05C06BCE" w14:textId="77777777" w:rsidR="00B361AF" w:rsidRDefault="00000000">
      <w:r>
        <w:t>by decoupling cooling and dehumidification processes, which is</w:t>
      </w:r>
    </w:p>
    <w:p w14:paraId="41F46373" w14:textId="77777777" w:rsidR="00B361AF" w:rsidRDefault="00000000">
      <w:r>
        <w:t>enabled by an Indirect Evaporative Cooling (IEC) system.</w:t>
      </w:r>
    </w:p>
    <w:p w14:paraId="579813A9" w14:textId="77777777" w:rsidR="00B361AF" w:rsidRDefault="00000000">
      <w:r>
        <w:t>Indirect evaporative cooling operates on the same principle as</w:t>
      </w:r>
    </w:p>
    <w:p w14:paraId="00370EEB" w14:textId="77777777" w:rsidR="00B361AF" w:rsidRDefault="00000000">
      <w:r>
        <w:t>direct evaporative cooling except that it reduces ambient</w:t>
      </w:r>
    </w:p>
    <w:p w14:paraId="5B43FCA6" w14:textId="77777777" w:rsidR="00B361AF" w:rsidRDefault="00000000">
      <w:r>
        <w:t>temperature by allowing water to evaporate. The primary</w:t>
      </w:r>
    </w:p>
    <w:p w14:paraId="5A405DBF" w14:textId="77777777" w:rsidR="00B361AF" w:rsidRDefault="00000000">
      <w:r>
        <w:t>distinction between an indirect and direct system is that a heat</w:t>
      </w:r>
    </w:p>
    <w:p w14:paraId="725950C2" w14:textId="77777777" w:rsidR="00B361AF" w:rsidRDefault="00000000">
      <w:r>
        <w:t>exchanger is used to cool the air supplied to the living space.</w:t>
      </w:r>
    </w:p>
    <w:p w14:paraId="677C23A7" w14:textId="77777777" w:rsidR="00B361AF" w:rsidRDefault="00000000">
      <w:r>
        <w:t>The evaporative cooling loop happens in the heat exchanger's</w:t>
      </w:r>
    </w:p>
    <w:p w14:paraId="20709D34" w14:textId="2BE1103F" w:rsidR="00B361AF" w:rsidRDefault="00000000">
      <w:r>
        <w:t xml:space="preserve">alternative channels (wet channels), which cools </w:t>
      </w:r>
      <w:r w:rsidR="00F803FB">
        <w:t xml:space="preserve">the </w:t>
      </w:r>
      <w:r>
        <w:t>air in</w:t>
      </w:r>
    </w:p>
    <w:p w14:paraId="1B4B9E12" w14:textId="77777777" w:rsidR="00B361AF" w:rsidRDefault="00000000">
      <w:r>
        <w:t>neighboring channels (dry channels) without introducing</w:t>
      </w:r>
    </w:p>
    <w:p w14:paraId="3EFBEBA3" w14:textId="3749F8F8" w:rsidR="00B361AF" w:rsidRDefault="00000000">
      <w:r>
        <w:t xml:space="preserve">moisture to it. </w:t>
      </w:r>
      <w:r w:rsidR="00F803FB">
        <w:t>Counter-flow</w:t>
      </w:r>
      <w:r>
        <w:t xml:space="preserve"> heat exchangers are more efficient</w:t>
      </w:r>
    </w:p>
    <w:p w14:paraId="618B908C" w14:textId="4A9B6795" w:rsidR="00B361AF" w:rsidRDefault="00000000">
      <w:r>
        <w:t xml:space="preserve">than </w:t>
      </w:r>
      <w:r w:rsidR="00F803FB">
        <w:t>cross-flow</w:t>
      </w:r>
      <w:r>
        <w:t xml:space="preserve"> heat exchangers, which are commercially</w:t>
      </w:r>
    </w:p>
    <w:p w14:paraId="42353DE0" w14:textId="77777777" w:rsidR="00B361AF" w:rsidRDefault="00000000">
      <w:r>
        <w:t>available in the market. The new concept addresses problems</w:t>
      </w:r>
    </w:p>
    <w:p w14:paraId="0F938D40" w14:textId="77777777" w:rsidR="00B361AF" w:rsidRDefault="00000000">
      <w:r>
        <w:t>with geometry, water distribution, working air injection, and</w:t>
      </w:r>
    </w:p>
    <w:p w14:paraId="2A9E7FAE" w14:textId="77777777" w:rsidR="00B361AF" w:rsidRDefault="00000000">
      <w:r>
        <w:t>inadequate heat transfer. The IEC framework was planned to</w:t>
      </w:r>
    </w:p>
    <w:p w14:paraId="1D950F3A" w14:textId="77777777" w:rsidR="00B361AF" w:rsidRDefault="00000000">
      <w:r>
        <w:t>be modular in order to facilitate commercialization. Wet Bulb</w:t>
      </w:r>
    </w:p>
    <w:p w14:paraId="7A75F5D0" w14:textId="77777777" w:rsidR="00B361AF" w:rsidRDefault="00000000">
      <w:r>
        <w:t>Effectiveness (WBE) was used as a parameter for evaluating</w:t>
      </w:r>
    </w:p>
    <w:p w14:paraId="1A643349" w14:textId="77777777" w:rsidR="00B361AF" w:rsidRDefault="00000000">
      <w:r>
        <w:t>the performance of the IEC. The IEC can be coupled with air</w:t>
      </w:r>
    </w:p>
    <w:p w14:paraId="111041C7" w14:textId="77777777" w:rsidR="00B361AF" w:rsidRDefault="00000000">
      <w:r>
        <w:t>conditioning systems to serve as a precooler.</w:t>
      </w:r>
    </w:p>
    <w:p w14:paraId="37B822FF" w14:textId="77777777" w:rsidR="00B361AF" w:rsidRDefault="00000000">
      <w:pPr>
        <w:rPr>
          <w:b/>
        </w:rPr>
      </w:pPr>
      <w:r>
        <w:br w:type="page"/>
      </w:r>
    </w:p>
    <w:p w14:paraId="2E2350DA" w14:textId="77777777" w:rsidR="00B361AF" w:rsidRDefault="00B361AF">
      <w:pPr>
        <w:rPr>
          <w:b/>
        </w:rPr>
      </w:pPr>
    </w:p>
    <w:p w14:paraId="1BE18839" w14:textId="77777777" w:rsidR="00B361AF" w:rsidRDefault="00000000">
      <w:pPr>
        <w:rPr>
          <w:b/>
        </w:rPr>
      </w:pPr>
      <w:r>
        <w:rPr>
          <w:b/>
        </w:rPr>
        <w:t>Chapter 1</w:t>
      </w:r>
    </w:p>
    <w:p w14:paraId="3633C20F" w14:textId="77777777" w:rsidR="00B361AF" w:rsidRDefault="00B361AF">
      <w:pPr>
        <w:rPr>
          <w:b/>
        </w:rPr>
      </w:pPr>
    </w:p>
    <w:p w14:paraId="7AA87AA2" w14:textId="77777777" w:rsidR="00B361AF" w:rsidRDefault="00000000">
      <w:pPr>
        <w:rPr>
          <w:b/>
        </w:rPr>
      </w:pPr>
      <w:r>
        <w:rPr>
          <w:b/>
        </w:rPr>
        <w:t>INTRODUCTION</w:t>
      </w:r>
    </w:p>
    <w:p w14:paraId="2C759A1B" w14:textId="77777777" w:rsidR="00B361AF" w:rsidRDefault="00000000">
      <w:r>
        <w:t xml:space="preserve"> </w:t>
      </w:r>
    </w:p>
    <w:p w14:paraId="36A5BE06" w14:textId="77777777" w:rsidR="00B361AF" w:rsidRDefault="00000000">
      <w:r>
        <w:t xml:space="preserve"> </w:t>
      </w:r>
    </w:p>
    <w:p w14:paraId="0F77B936" w14:textId="77777777" w:rsidR="00B361AF" w:rsidRDefault="00000000">
      <w:r>
        <w:t>One of the major reasons for low efficiency of air conditioning systems is coupling of sensible and latent heat removal processes in a single machine. An Indirect Evaporative Cooling system provides the most effective solution by decoupling cooling and dehumidification processes.</w:t>
      </w:r>
    </w:p>
    <w:p w14:paraId="7F08F599" w14:textId="77777777" w:rsidR="00B361AF" w:rsidRDefault="00000000">
      <w:r>
        <w:t xml:space="preserve"> </w:t>
      </w:r>
    </w:p>
    <w:p w14:paraId="15C2FC80" w14:textId="77777777" w:rsidR="00B361AF" w:rsidRDefault="00000000">
      <w:r>
        <w:t>Indirect evaporative cooling works on the same principle as direct evaporative cooling - lowering air temperature by causing water to evaporate. The main difference with an indirect system is that a heat exchanger is used to cool the air supplied to the living space. The evaporative cooling cycle occurs in the heat exchanger.</w:t>
      </w:r>
    </w:p>
    <w:p w14:paraId="745D6F2C" w14:textId="77777777" w:rsidR="00B361AF" w:rsidRDefault="00000000">
      <w:r>
        <w:t xml:space="preserve"> </w:t>
      </w:r>
    </w:p>
    <w:p w14:paraId="3F7EDF6C" w14:textId="77777777" w:rsidR="00B361AF" w:rsidRDefault="00000000">
      <w:r>
        <w:t>Its energy requirements are very low as it does not involve use of compressors unlike conventional vapor compression refrigeration systems. The proposed  design of Indirect Evaporative Cooling system includes counter-flow vertical plate type heat exchanger.</w:t>
      </w:r>
    </w:p>
    <w:p w14:paraId="014E1691" w14:textId="77777777" w:rsidR="00B361AF" w:rsidRDefault="00000000">
      <w:r>
        <w:t xml:space="preserve"> </w:t>
      </w:r>
    </w:p>
    <w:p w14:paraId="2BC47478" w14:textId="77777777" w:rsidR="00B361AF" w:rsidRDefault="00000000">
      <w:r>
        <w:t>The counter-flow arrangement was considered as most efficient but it was not able to commercialize due to fabrication issues of pure counter-flow heat exchangers. Hence the cross- flow arrangement was commercialized successfully due to easy manufacturing but compromising on efficiency. So, we are trying to develop the design which is less complex to fabricate and can be used as reference for its commercialization at household level.</w:t>
      </w:r>
    </w:p>
    <w:p w14:paraId="2AB4F77D" w14:textId="77777777" w:rsidR="00B361AF" w:rsidRDefault="00B361AF"/>
    <w:p w14:paraId="7B8737DB" w14:textId="77777777" w:rsidR="00B361AF" w:rsidRDefault="00B361AF"/>
    <w:p w14:paraId="0D76D305" w14:textId="77777777" w:rsidR="00B361AF" w:rsidRDefault="00B361AF"/>
    <w:p w14:paraId="228A2BD4" w14:textId="77777777" w:rsidR="00B361AF" w:rsidRDefault="00000000">
      <w:pPr>
        <w:rPr>
          <w:b/>
        </w:rPr>
      </w:pPr>
      <w:r>
        <w:rPr>
          <w:b/>
        </w:rPr>
        <w:t>PROBLEM STATEMENT</w:t>
      </w:r>
    </w:p>
    <w:p w14:paraId="29C022A8" w14:textId="77777777" w:rsidR="00B361AF" w:rsidRDefault="00000000">
      <w:r>
        <w:t xml:space="preserve"> </w:t>
      </w:r>
    </w:p>
    <w:p w14:paraId="4AFE5B2D" w14:textId="77777777" w:rsidR="00B361AF" w:rsidRDefault="00000000">
      <w:r>
        <w:t>Problems in earlier research and existing products based on indirect evaporative cooling are as follows:</w:t>
      </w:r>
    </w:p>
    <w:p w14:paraId="1AFCA684" w14:textId="77777777" w:rsidR="00B361AF" w:rsidRDefault="00000000">
      <w:r>
        <w:t xml:space="preserve"> </w:t>
      </w:r>
    </w:p>
    <w:p w14:paraId="698CCF45" w14:textId="77777777" w:rsidR="00B361AF" w:rsidRDefault="00000000">
      <w:r>
        <w:t xml:space="preserve">1.  </w:t>
      </w:r>
      <w:r>
        <w:tab/>
        <w:t>Due to the incapability of geometry of heat exchanger surface and poor wettability in some cases of available products based on IEC the distribution of water over the surface of wet side of heat exchanger is poor. This result in accumulation of water at some places while dryness at some which reduces the total effective area and also if the thickness of layer of water increases both the evaporation and heat transfer rates decreases which in turn drastically reduces the efficiency and hampers the desired output.</w:t>
      </w:r>
    </w:p>
    <w:p w14:paraId="59F8888B" w14:textId="77777777" w:rsidR="00B361AF" w:rsidRDefault="00000000">
      <w:r>
        <w:t xml:space="preserve">2.  </w:t>
      </w:r>
      <w:r>
        <w:tab/>
        <w:t xml:space="preserve">When the working air is supplied at the single injection point or line, the cooling capacity of that air decrease before it reaches the end. Hence the potential of working air is not completely utilized and efficiency is reduced over the length. </w:t>
      </w:r>
    </w:p>
    <w:p w14:paraId="2E9B2DB7" w14:textId="77777777" w:rsidR="00B361AF" w:rsidRDefault="00000000">
      <w:r>
        <w:t xml:space="preserve">3.  </w:t>
      </w:r>
      <w:r>
        <w:tab/>
        <w:t xml:space="preserve">Highly complex design to manufacture making it non ideal for commercialization. </w:t>
      </w:r>
    </w:p>
    <w:p w14:paraId="12358A91" w14:textId="77777777" w:rsidR="00B361AF" w:rsidRDefault="00000000">
      <w:r>
        <w:t xml:space="preserve">4.  </w:t>
      </w:r>
      <w:r>
        <w:tab/>
        <w:t xml:space="preserve">In horizontal heat exchanger sagging causes reduction in air flow passage. </w:t>
      </w:r>
    </w:p>
    <w:p w14:paraId="2B11A249" w14:textId="77777777" w:rsidR="00B361AF" w:rsidRDefault="00000000">
      <w:r>
        <w:t xml:space="preserve">5.  </w:t>
      </w:r>
      <w:r>
        <w:tab/>
        <w:t>Poor heat transfer due to hydrophobic separation of dry and wet channels</w:t>
      </w:r>
    </w:p>
    <w:p w14:paraId="5E8B9A8B" w14:textId="77777777" w:rsidR="00B361AF" w:rsidRDefault="00B361AF"/>
    <w:p w14:paraId="2CB4A009" w14:textId="77777777" w:rsidR="00B361AF" w:rsidRDefault="00000000">
      <w:pPr>
        <w:rPr>
          <w:b/>
        </w:rPr>
      </w:pPr>
      <w:r>
        <w:rPr>
          <w:b/>
        </w:rPr>
        <w:t>Objectives of Project</w:t>
      </w:r>
    </w:p>
    <w:p w14:paraId="286C556F" w14:textId="77777777" w:rsidR="00B361AF" w:rsidRDefault="00000000">
      <w:r>
        <w:t xml:space="preserve">1.  </w:t>
      </w:r>
      <w:r>
        <w:tab/>
        <w:t>To overcome problems in conventional or recent products based on Indirect Evaporative Cooling</w:t>
      </w:r>
    </w:p>
    <w:p w14:paraId="5F1646D5" w14:textId="77777777" w:rsidR="00B361AF" w:rsidRDefault="00000000">
      <w:r>
        <w:t xml:space="preserve">2.  </w:t>
      </w:r>
      <w:r>
        <w:tab/>
        <w:t>To develop the design to achieve maximum efficiency</w:t>
      </w:r>
    </w:p>
    <w:p w14:paraId="74A84C77" w14:textId="77777777" w:rsidR="00B361AF" w:rsidRDefault="00000000">
      <w:r>
        <w:t xml:space="preserve">3.  </w:t>
      </w:r>
      <w:r>
        <w:tab/>
        <w:t>To reduce complexity of design and make it ideal for commercialization at household level</w:t>
      </w:r>
    </w:p>
    <w:p w14:paraId="778A716E" w14:textId="77777777" w:rsidR="00B361AF" w:rsidRDefault="00000000">
      <w:r>
        <w:t xml:space="preserve">4.  </w:t>
      </w:r>
      <w:r>
        <w:tab/>
        <w:t>To create environment friendly design with low cost</w:t>
      </w:r>
    </w:p>
    <w:p w14:paraId="152E8113" w14:textId="77777777" w:rsidR="00B361AF" w:rsidRDefault="00000000">
      <w:r>
        <w:t>5.      To apply technical knowledge for real life problems</w:t>
      </w:r>
    </w:p>
    <w:p w14:paraId="341A6FF9" w14:textId="77777777" w:rsidR="00B361AF" w:rsidRDefault="00B361AF"/>
    <w:p w14:paraId="75467487" w14:textId="77777777" w:rsidR="00B361AF" w:rsidRDefault="00B361AF"/>
    <w:p w14:paraId="2AF14D6A" w14:textId="77777777" w:rsidR="00B361AF" w:rsidRDefault="00B361AF"/>
    <w:p w14:paraId="0633A46B" w14:textId="77777777" w:rsidR="00B361AF" w:rsidRDefault="00B361AF"/>
    <w:p w14:paraId="0637463C" w14:textId="77777777" w:rsidR="00B361AF" w:rsidRDefault="00000000">
      <w:r>
        <w:br w:type="page"/>
      </w:r>
    </w:p>
    <w:p w14:paraId="118E2977" w14:textId="77777777" w:rsidR="00B361AF" w:rsidRDefault="00000000">
      <w:pPr>
        <w:rPr>
          <w:b/>
        </w:rPr>
      </w:pPr>
      <w:r>
        <w:rPr>
          <w:b/>
        </w:rPr>
        <w:lastRenderedPageBreak/>
        <w:t>Chapter 2</w:t>
      </w:r>
    </w:p>
    <w:p w14:paraId="15D98084" w14:textId="77777777" w:rsidR="00B361AF" w:rsidRDefault="00B361AF">
      <w:pPr>
        <w:rPr>
          <w:b/>
        </w:rPr>
      </w:pPr>
    </w:p>
    <w:p w14:paraId="542409F7" w14:textId="77777777" w:rsidR="00B361AF" w:rsidRDefault="00000000">
      <w:pPr>
        <w:rPr>
          <w:b/>
        </w:rPr>
      </w:pPr>
      <w:r>
        <w:rPr>
          <w:b/>
        </w:rPr>
        <w:t>LITERATURE REVIEW</w:t>
      </w:r>
    </w:p>
    <w:p w14:paraId="059F238C" w14:textId="77777777" w:rsidR="00B361AF" w:rsidRDefault="00B361AF">
      <w:pPr>
        <w:rPr>
          <w:b/>
        </w:rPr>
      </w:pPr>
    </w:p>
    <w:p w14:paraId="45236B08" w14:textId="77777777" w:rsidR="00B361AF" w:rsidRDefault="00000000">
      <w:pPr>
        <w:spacing w:before="240" w:after="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ACDDC15" w14:textId="77777777" w:rsidR="00B361AF" w:rsidRDefault="00000000">
      <w:pPr>
        <w:spacing w:before="240" w:after="2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t>V. Venka</w:t>
      </w:r>
    </w:p>
    <w:p w14:paraId="46810B16" w14:textId="77777777" w:rsidR="00B361AF" w:rsidRDefault="00000000">
      <w:pPr>
        <w:spacing w:before="240" w:after="240"/>
      </w:pPr>
      <w:r>
        <w:t>teswara Rao et al. [1] conducted a feasibility assessment of single to multi/hybrid evaporative coolers for building air-conditioning across diverse climates in India. They assessed the potential of direct evaporative cooling (DEC), indirect evaporative cooling (IEC), direct expansion system (DX) and their different combinations (IEC-DEC, DEC-DX, IEC-DX, IEC- DEC-DX) for building air-conditioning of a 8-story residential building containing 32 flats for 21 cities belonging from five climatic zones in India. They found that the three-stage hybrid system including indirect evaporative cooling, direct evaporative cooling and direct expansion system has an energy saving potential up to 25%.</w:t>
      </w:r>
    </w:p>
    <w:p w14:paraId="5F9335C3" w14:textId="77777777" w:rsidR="00B361AF" w:rsidRDefault="00000000">
      <w:pPr>
        <w:spacing w:before="20" w:after="240"/>
        <w:rPr>
          <w:sz w:val="35"/>
          <w:szCs w:val="35"/>
        </w:rPr>
      </w:pPr>
      <w:r>
        <w:rPr>
          <w:sz w:val="35"/>
          <w:szCs w:val="35"/>
        </w:rPr>
        <w:t xml:space="preserve"> </w:t>
      </w:r>
    </w:p>
    <w:p w14:paraId="2D8273D3" w14:textId="77777777" w:rsidR="00B361AF" w:rsidRDefault="00000000">
      <w:pPr>
        <w:spacing w:line="360" w:lineRule="auto"/>
        <w:ind w:left="360" w:right="740"/>
        <w:jc w:val="both"/>
      </w:pPr>
      <w:r>
        <w:t>Trilok Singh Bisoniya et al. [2] conducted a comparative thermal analysis of theoretical and experimental studies of modified indirect evaporative cooler having cross flow heat exchanger with one fluid mixed and the other unmixed. They developed a heat and mass transfer mathematical model to simulate the properties of indirect evaporative cooler. The experiment carried out with different combinations of outside DBT, outside RH, recirculation of humid Exhaust air. They found that the indirect evaporative cooling is suitable in hot and humid climate without recirculation of return humid air. As in Indirect evaporative cooler no major input is required apart from energy to run fan and water pump, the coefficient of performance of this system is therefore likely to be high.</w:t>
      </w:r>
    </w:p>
    <w:p w14:paraId="00A23468" w14:textId="77777777" w:rsidR="00B361AF" w:rsidRDefault="00B361AF">
      <w:pPr>
        <w:spacing w:line="360" w:lineRule="auto"/>
        <w:rPr>
          <w:rFonts w:ascii="Times New Roman" w:eastAsia="Times New Roman" w:hAnsi="Times New Roman" w:cs="Times New Roman"/>
        </w:rPr>
      </w:pPr>
    </w:p>
    <w:tbl>
      <w:tblPr>
        <w:tblStyle w:val="a"/>
        <w:tblW w:w="9350" w:type="dxa"/>
        <w:tblBorders>
          <w:top w:val="nil"/>
          <w:left w:val="nil"/>
          <w:bottom w:val="nil"/>
          <w:right w:val="nil"/>
          <w:insideH w:val="nil"/>
          <w:insideV w:val="nil"/>
        </w:tblBorders>
        <w:tblLayout w:type="fixed"/>
        <w:tblLook w:val="0600" w:firstRow="0" w:lastRow="0" w:firstColumn="0" w:lastColumn="0" w:noHBand="1" w:noVBand="1"/>
      </w:tblPr>
      <w:tblGrid>
        <w:gridCol w:w="931"/>
        <w:gridCol w:w="1080"/>
        <w:gridCol w:w="1890"/>
        <w:gridCol w:w="960"/>
        <w:gridCol w:w="1709"/>
        <w:gridCol w:w="1099"/>
        <w:gridCol w:w="1681"/>
      </w:tblGrid>
      <w:tr w:rsidR="00B361AF" w14:paraId="5888E822" w14:textId="77777777">
        <w:trPr>
          <w:trHeight w:val="1464"/>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C12995" w14:textId="77777777" w:rsidR="00B361AF" w:rsidRDefault="00000000">
            <w:pPr>
              <w:spacing w:before="240" w:after="240" w:line="240" w:lineRule="auto"/>
              <w:ind w:left="280"/>
              <w:jc w:val="center"/>
              <w:rPr>
                <w:sz w:val="16"/>
                <w:szCs w:val="16"/>
              </w:rPr>
            </w:pPr>
            <w:r>
              <w:rPr>
                <w:sz w:val="16"/>
                <w:szCs w:val="16"/>
              </w:rPr>
              <w:t xml:space="preserve"> </w:t>
            </w:r>
          </w:p>
          <w:p w14:paraId="326534FD" w14:textId="77777777" w:rsidR="00B361AF" w:rsidRDefault="00000000">
            <w:pPr>
              <w:spacing w:before="240" w:after="240" w:line="240" w:lineRule="auto"/>
              <w:ind w:left="280"/>
              <w:jc w:val="center"/>
              <w:rPr>
                <w:sz w:val="16"/>
                <w:szCs w:val="16"/>
              </w:rPr>
            </w:pPr>
            <w:r>
              <w:rPr>
                <w:sz w:val="16"/>
                <w:szCs w:val="16"/>
              </w:rPr>
              <w:t xml:space="preserve"> </w:t>
            </w:r>
          </w:p>
          <w:p w14:paraId="6FAE9683" w14:textId="77777777" w:rsidR="00B361AF" w:rsidRDefault="00000000">
            <w:pPr>
              <w:spacing w:before="160" w:line="240" w:lineRule="auto"/>
              <w:ind w:left="440"/>
              <w:jc w:val="center"/>
              <w:rPr>
                <w:sz w:val="16"/>
                <w:szCs w:val="16"/>
              </w:rPr>
            </w:pPr>
            <w:r>
              <w:rPr>
                <w:sz w:val="16"/>
                <w:szCs w:val="16"/>
              </w:rPr>
              <w:t>Sr.</w:t>
            </w:r>
          </w:p>
          <w:p w14:paraId="17D1202B" w14:textId="77777777" w:rsidR="00B361AF" w:rsidRDefault="00000000">
            <w:pPr>
              <w:spacing w:before="140" w:line="240" w:lineRule="auto"/>
              <w:ind w:left="400"/>
              <w:jc w:val="center"/>
              <w:rPr>
                <w:sz w:val="16"/>
                <w:szCs w:val="16"/>
              </w:rPr>
            </w:pPr>
            <w:r>
              <w:rPr>
                <w:sz w:val="16"/>
                <w:szCs w:val="16"/>
              </w:rPr>
              <w:t>No.</w:t>
            </w:r>
          </w:p>
        </w:tc>
        <w:tc>
          <w:tcPr>
            <w:tcW w:w="10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CCBDFC5" w14:textId="77777777" w:rsidR="00B361AF" w:rsidRDefault="00000000">
            <w:pPr>
              <w:spacing w:after="240" w:line="240" w:lineRule="auto"/>
              <w:ind w:left="280"/>
              <w:jc w:val="center"/>
              <w:rPr>
                <w:sz w:val="16"/>
                <w:szCs w:val="16"/>
              </w:rPr>
            </w:pPr>
            <w:r>
              <w:rPr>
                <w:sz w:val="16"/>
                <w:szCs w:val="16"/>
              </w:rPr>
              <w:t xml:space="preserve"> </w:t>
            </w:r>
          </w:p>
          <w:p w14:paraId="445473B7" w14:textId="77777777" w:rsidR="00B361AF" w:rsidRDefault="00000000">
            <w:pPr>
              <w:spacing w:line="240" w:lineRule="auto"/>
              <w:ind w:left="400" w:right="100"/>
              <w:jc w:val="center"/>
              <w:rPr>
                <w:sz w:val="16"/>
                <w:szCs w:val="16"/>
              </w:rPr>
            </w:pPr>
            <w:r>
              <w:rPr>
                <w:sz w:val="16"/>
                <w:szCs w:val="16"/>
              </w:rPr>
              <w:t>Out-Door Air Temperature (t</w:t>
            </w:r>
            <w:r>
              <w:rPr>
                <w:sz w:val="16"/>
                <w:szCs w:val="16"/>
                <w:vertAlign w:val="subscript"/>
              </w:rPr>
              <w:t>1</w:t>
            </w:r>
            <w:r>
              <w:rPr>
                <w:sz w:val="16"/>
                <w:szCs w:val="16"/>
              </w:rPr>
              <w:t>)</w:t>
            </w:r>
          </w:p>
        </w:tc>
        <w:tc>
          <w:tcPr>
            <w:tcW w:w="18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6E80393" w14:textId="77777777" w:rsidR="00B361AF" w:rsidRDefault="00000000">
            <w:pPr>
              <w:spacing w:before="240" w:after="240" w:line="240" w:lineRule="auto"/>
              <w:ind w:left="280"/>
              <w:jc w:val="center"/>
              <w:rPr>
                <w:sz w:val="16"/>
                <w:szCs w:val="16"/>
              </w:rPr>
            </w:pPr>
            <w:r>
              <w:rPr>
                <w:sz w:val="16"/>
                <w:szCs w:val="16"/>
              </w:rPr>
              <w:t xml:space="preserve"> </w:t>
            </w:r>
          </w:p>
          <w:p w14:paraId="3DDE2546" w14:textId="77777777" w:rsidR="00B361AF" w:rsidRDefault="00000000">
            <w:pPr>
              <w:spacing w:before="240" w:after="240" w:line="240" w:lineRule="auto"/>
              <w:ind w:left="280"/>
              <w:jc w:val="center"/>
              <w:rPr>
                <w:sz w:val="16"/>
                <w:szCs w:val="16"/>
              </w:rPr>
            </w:pPr>
            <w:r>
              <w:rPr>
                <w:sz w:val="16"/>
                <w:szCs w:val="16"/>
              </w:rPr>
              <w:t xml:space="preserve"> </w:t>
            </w:r>
          </w:p>
          <w:p w14:paraId="0E48C679" w14:textId="77777777" w:rsidR="00B361AF" w:rsidRDefault="00000000">
            <w:pPr>
              <w:spacing w:before="160" w:line="240" w:lineRule="auto"/>
              <w:ind w:left="640" w:right="200" w:hanging="60"/>
              <w:jc w:val="center"/>
              <w:rPr>
                <w:sz w:val="16"/>
                <w:szCs w:val="16"/>
              </w:rPr>
            </w:pPr>
            <w:r>
              <w:rPr>
                <w:sz w:val="16"/>
                <w:szCs w:val="16"/>
              </w:rPr>
              <w:t>Out-door RH (%)</w:t>
            </w:r>
          </w:p>
        </w:tc>
        <w:tc>
          <w:tcPr>
            <w:tcW w:w="9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F2D3D8" w14:textId="77777777" w:rsidR="00B361AF" w:rsidRDefault="00000000">
            <w:pPr>
              <w:spacing w:before="240" w:after="240" w:line="240" w:lineRule="auto"/>
              <w:ind w:left="280"/>
              <w:jc w:val="center"/>
              <w:rPr>
                <w:sz w:val="16"/>
                <w:szCs w:val="16"/>
              </w:rPr>
            </w:pPr>
            <w:r>
              <w:rPr>
                <w:sz w:val="16"/>
                <w:szCs w:val="16"/>
              </w:rPr>
              <w:t xml:space="preserve"> </w:t>
            </w:r>
          </w:p>
          <w:p w14:paraId="36B5CEAD" w14:textId="77777777" w:rsidR="00B361AF" w:rsidRDefault="00000000">
            <w:pPr>
              <w:spacing w:before="220" w:line="240" w:lineRule="auto"/>
              <w:ind w:left="440" w:right="120" w:firstLine="20"/>
              <w:jc w:val="center"/>
              <w:rPr>
                <w:sz w:val="16"/>
                <w:szCs w:val="16"/>
              </w:rPr>
            </w:pPr>
            <w:r>
              <w:rPr>
                <w:sz w:val="16"/>
                <w:szCs w:val="16"/>
              </w:rPr>
              <w:t>Temperature after sens</w:t>
            </w:r>
            <w:r>
              <w:rPr>
                <w:sz w:val="16"/>
                <w:szCs w:val="16"/>
              </w:rPr>
              <w:lastRenderedPageBreak/>
              <w:t>ible cooling (t</w:t>
            </w:r>
            <w:r>
              <w:rPr>
                <w:sz w:val="16"/>
                <w:szCs w:val="16"/>
                <w:vertAlign w:val="subscript"/>
              </w:rPr>
              <w:t>2</w:t>
            </w:r>
            <w:r>
              <w:rPr>
                <w:sz w:val="16"/>
                <w:szCs w:val="16"/>
              </w:rPr>
              <w:t>)</w:t>
            </w:r>
          </w:p>
        </w:tc>
        <w:tc>
          <w:tcPr>
            <w:tcW w:w="170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C68814" w14:textId="77777777" w:rsidR="00B361AF" w:rsidRDefault="00000000">
            <w:pPr>
              <w:spacing w:before="240" w:after="240" w:line="240" w:lineRule="auto"/>
              <w:ind w:left="280"/>
              <w:jc w:val="center"/>
              <w:rPr>
                <w:sz w:val="16"/>
                <w:szCs w:val="16"/>
              </w:rPr>
            </w:pPr>
            <w:r>
              <w:rPr>
                <w:sz w:val="16"/>
                <w:szCs w:val="16"/>
              </w:rPr>
              <w:lastRenderedPageBreak/>
              <w:t xml:space="preserve"> </w:t>
            </w:r>
          </w:p>
          <w:p w14:paraId="165F612D" w14:textId="77777777" w:rsidR="00B361AF" w:rsidRDefault="00000000">
            <w:pPr>
              <w:spacing w:after="240" w:line="240" w:lineRule="auto"/>
              <w:ind w:left="280"/>
              <w:jc w:val="center"/>
              <w:rPr>
                <w:sz w:val="16"/>
                <w:szCs w:val="16"/>
              </w:rPr>
            </w:pPr>
            <w:r>
              <w:rPr>
                <w:sz w:val="16"/>
                <w:szCs w:val="16"/>
              </w:rPr>
              <w:t xml:space="preserve"> </w:t>
            </w:r>
          </w:p>
          <w:p w14:paraId="641FC334" w14:textId="77777777" w:rsidR="00B361AF" w:rsidRDefault="00000000">
            <w:pPr>
              <w:spacing w:line="240" w:lineRule="auto"/>
              <w:ind w:left="460" w:right="160"/>
              <w:jc w:val="center"/>
              <w:rPr>
                <w:sz w:val="16"/>
                <w:szCs w:val="16"/>
              </w:rPr>
            </w:pPr>
            <w:r>
              <w:rPr>
                <w:sz w:val="16"/>
                <w:szCs w:val="16"/>
              </w:rPr>
              <w:t>Recirculation of humid Exhaust air (%)</w:t>
            </w:r>
          </w:p>
        </w:tc>
        <w:tc>
          <w:tcPr>
            <w:tcW w:w="109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1908326" w14:textId="77777777" w:rsidR="00B361AF" w:rsidRDefault="00000000">
            <w:pPr>
              <w:spacing w:before="240" w:after="240" w:line="240" w:lineRule="auto"/>
              <w:ind w:left="280"/>
              <w:jc w:val="center"/>
              <w:rPr>
                <w:sz w:val="16"/>
                <w:szCs w:val="16"/>
              </w:rPr>
            </w:pPr>
            <w:r>
              <w:rPr>
                <w:sz w:val="16"/>
                <w:szCs w:val="16"/>
              </w:rPr>
              <w:t xml:space="preserve"> </w:t>
            </w:r>
          </w:p>
          <w:p w14:paraId="100419CE" w14:textId="77777777" w:rsidR="00B361AF" w:rsidRDefault="00000000">
            <w:pPr>
              <w:spacing w:after="240" w:line="240" w:lineRule="auto"/>
              <w:ind w:left="280"/>
              <w:jc w:val="center"/>
              <w:rPr>
                <w:sz w:val="16"/>
                <w:szCs w:val="16"/>
              </w:rPr>
            </w:pPr>
            <w:r>
              <w:rPr>
                <w:sz w:val="16"/>
                <w:szCs w:val="16"/>
              </w:rPr>
              <w:t xml:space="preserve"> </w:t>
            </w:r>
          </w:p>
          <w:p w14:paraId="085EB4E1" w14:textId="77777777" w:rsidR="00B361AF" w:rsidRDefault="00000000">
            <w:pPr>
              <w:spacing w:line="240" w:lineRule="auto"/>
              <w:ind w:left="420" w:right="120"/>
              <w:jc w:val="center"/>
              <w:rPr>
                <w:sz w:val="16"/>
                <w:szCs w:val="16"/>
              </w:rPr>
            </w:pPr>
            <w:r>
              <w:rPr>
                <w:sz w:val="16"/>
                <w:szCs w:val="16"/>
              </w:rPr>
              <w:t>T.R</w:t>
            </w:r>
          </w:p>
          <w:p w14:paraId="344DC254" w14:textId="77777777" w:rsidR="00B361AF" w:rsidRDefault="00000000">
            <w:pPr>
              <w:spacing w:before="20" w:after="240" w:line="240" w:lineRule="auto"/>
              <w:ind w:left="280"/>
              <w:jc w:val="center"/>
              <w:rPr>
                <w:sz w:val="16"/>
                <w:szCs w:val="16"/>
              </w:rPr>
            </w:pPr>
            <w:r>
              <w:rPr>
                <w:sz w:val="16"/>
                <w:szCs w:val="16"/>
              </w:rPr>
              <w:t xml:space="preserve"> </w:t>
            </w:r>
          </w:p>
          <w:p w14:paraId="2624D8E6" w14:textId="77777777" w:rsidR="00B361AF" w:rsidRDefault="00000000">
            <w:pPr>
              <w:spacing w:line="240" w:lineRule="auto"/>
              <w:ind w:left="420" w:right="120"/>
              <w:jc w:val="center"/>
              <w:rPr>
                <w:sz w:val="16"/>
                <w:szCs w:val="16"/>
              </w:rPr>
            </w:pPr>
            <w:r>
              <w:rPr>
                <w:sz w:val="16"/>
                <w:szCs w:val="16"/>
              </w:rPr>
              <w:t>kJ/min.</w:t>
            </w:r>
          </w:p>
        </w:tc>
        <w:tc>
          <w:tcPr>
            <w:tcW w:w="168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EA1B4DC" w14:textId="77777777" w:rsidR="00B361AF" w:rsidRDefault="00000000">
            <w:pPr>
              <w:spacing w:before="240" w:after="240" w:line="240" w:lineRule="auto"/>
              <w:ind w:left="280"/>
              <w:jc w:val="center"/>
              <w:rPr>
                <w:sz w:val="16"/>
                <w:szCs w:val="16"/>
              </w:rPr>
            </w:pPr>
            <w:r>
              <w:rPr>
                <w:sz w:val="16"/>
                <w:szCs w:val="16"/>
              </w:rPr>
              <w:t xml:space="preserve"> </w:t>
            </w:r>
          </w:p>
          <w:p w14:paraId="4CA45CCC" w14:textId="77777777" w:rsidR="00B361AF" w:rsidRDefault="00000000">
            <w:pPr>
              <w:spacing w:before="220" w:line="240" w:lineRule="auto"/>
              <w:ind w:left="520" w:right="220"/>
              <w:jc w:val="center"/>
              <w:rPr>
                <w:sz w:val="16"/>
                <w:szCs w:val="16"/>
              </w:rPr>
            </w:pPr>
            <w:r>
              <w:rPr>
                <w:sz w:val="16"/>
                <w:szCs w:val="16"/>
              </w:rPr>
              <w:t>Supply temperature (t</w:t>
            </w:r>
            <w:r>
              <w:rPr>
                <w:sz w:val="16"/>
                <w:szCs w:val="16"/>
                <w:vertAlign w:val="subscript"/>
              </w:rPr>
              <w:t>4</w:t>
            </w:r>
            <w:r>
              <w:rPr>
                <w:sz w:val="16"/>
                <w:szCs w:val="16"/>
              </w:rPr>
              <w:t>)</w:t>
            </w:r>
          </w:p>
        </w:tc>
      </w:tr>
      <w:tr w:rsidR="00B361AF" w14:paraId="439C9208" w14:textId="77777777">
        <w:trPr>
          <w:trHeight w:val="1295"/>
        </w:trPr>
        <w:tc>
          <w:tcPr>
            <w:tcW w:w="9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3E3B05" w14:textId="77777777" w:rsidR="00B361AF" w:rsidRDefault="00000000">
            <w:pPr>
              <w:spacing w:after="240" w:line="240" w:lineRule="auto"/>
              <w:ind w:left="280"/>
              <w:jc w:val="center"/>
              <w:rPr>
                <w:sz w:val="29"/>
                <w:szCs w:val="29"/>
              </w:rPr>
            </w:pPr>
            <w:r>
              <w:rPr>
                <w:sz w:val="29"/>
                <w:szCs w:val="29"/>
              </w:rPr>
              <w:t xml:space="preserve"> </w:t>
            </w:r>
          </w:p>
          <w:p w14:paraId="496ADA0D" w14:textId="77777777" w:rsidR="00B361AF" w:rsidRDefault="00000000">
            <w:pPr>
              <w:spacing w:before="240" w:after="240" w:line="240" w:lineRule="auto"/>
              <w:ind w:left="380"/>
              <w:jc w:val="center"/>
              <w:rPr>
                <w:sz w:val="24"/>
                <w:szCs w:val="24"/>
              </w:rPr>
            </w:pPr>
            <w:r>
              <w:rPr>
                <w:sz w:val="24"/>
                <w:szCs w:val="24"/>
              </w:rPr>
              <w:t>1.</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233BF725" w14:textId="77777777" w:rsidR="00B361AF" w:rsidRDefault="00000000">
            <w:pPr>
              <w:spacing w:after="240" w:line="240" w:lineRule="auto"/>
              <w:ind w:left="280"/>
              <w:jc w:val="center"/>
              <w:rPr>
                <w:sz w:val="29"/>
                <w:szCs w:val="29"/>
              </w:rPr>
            </w:pPr>
            <w:r>
              <w:rPr>
                <w:sz w:val="29"/>
                <w:szCs w:val="29"/>
              </w:rPr>
              <w:t xml:space="preserve"> </w:t>
            </w:r>
          </w:p>
          <w:p w14:paraId="4E8518C9" w14:textId="77777777" w:rsidR="00B361AF" w:rsidRDefault="00000000">
            <w:pPr>
              <w:spacing w:before="240" w:after="240" w:line="240" w:lineRule="auto"/>
              <w:ind w:left="380"/>
              <w:jc w:val="center"/>
              <w:rPr>
                <w:sz w:val="24"/>
                <w:szCs w:val="24"/>
              </w:rPr>
            </w:pPr>
            <w:r>
              <w:rPr>
                <w:sz w:val="24"/>
                <w:szCs w:val="24"/>
              </w:rPr>
              <w:t>38</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6314C8C2" w14:textId="77777777" w:rsidR="00B361AF" w:rsidRDefault="00000000">
            <w:pPr>
              <w:spacing w:after="240" w:line="240" w:lineRule="auto"/>
              <w:ind w:left="280"/>
              <w:jc w:val="center"/>
              <w:rPr>
                <w:sz w:val="29"/>
                <w:szCs w:val="29"/>
              </w:rPr>
            </w:pPr>
            <w:r>
              <w:rPr>
                <w:sz w:val="29"/>
                <w:szCs w:val="29"/>
              </w:rPr>
              <w:t xml:space="preserve"> </w:t>
            </w:r>
          </w:p>
          <w:p w14:paraId="2F66B057" w14:textId="77777777" w:rsidR="00B361AF" w:rsidRDefault="00000000">
            <w:pPr>
              <w:spacing w:before="240" w:after="240" w:line="240" w:lineRule="auto"/>
              <w:ind w:left="380"/>
              <w:jc w:val="center"/>
              <w:rPr>
                <w:sz w:val="24"/>
                <w:szCs w:val="24"/>
              </w:rPr>
            </w:pPr>
            <w:r>
              <w:rPr>
                <w:sz w:val="24"/>
                <w:szCs w:val="24"/>
              </w:rPr>
              <w:t>30</w:t>
            </w:r>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14:paraId="1187C8BC" w14:textId="77777777" w:rsidR="00B361AF" w:rsidRDefault="00000000">
            <w:pPr>
              <w:spacing w:after="240" w:line="240" w:lineRule="auto"/>
              <w:ind w:left="280"/>
              <w:jc w:val="center"/>
              <w:rPr>
                <w:sz w:val="29"/>
                <w:szCs w:val="29"/>
              </w:rPr>
            </w:pPr>
            <w:r>
              <w:rPr>
                <w:sz w:val="29"/>
                <w:szCs w:val="29"/>
              </w:rPr>
              <w:t xml:space="preserve"> </w:t>
            </w:r>
          </w:p>
          <w:p w14:paraId="212C8095" w14:textId="77777777" w:rsidR="00B361AF" w:rsidRDefault="00000000">
            <w:pPr>
              <w:spacing w:before="240" w:after="240" w:line="240" w:lineRule="auto"/>
              <w:ind w:left="380"/>
              <w:jc w:val="center"/>
              <w:rPr>
                <w:sz w:val="24"/>
                <w:szCs w:val="24"/>
              </w:rPr>
            </w:pPr>
            <w:r>
              <w:rPr>
                <w:sz w:val="24"/>
                <w:szCs w:val="24"/>
              </w:rPr>
              <w:t>27.98</w:t>
            </w:r>
          </w:p>
        </w:tc>
        <w:tc>
          <w:tcPr>
            <w:tcW w:w="1709" w:type="dxa"/>
            <w:tcBorders>
              <w:top w:val="nil"/>
              <w:left w:val="nil"/>
              <w:bottom w:val="single" w:sz="8" w:space="0" w:color="000000"/>
              <w:right w:val="single" w:sz="8" w:space="0" w:color="000000"/>
            </w:tcBorders>
            <w:tcMar>
              <w:top w:w="100" w:type="dxa"/>
              <w:left w:w="100" w:type="dxa"/>
              <w:bottom w:w="100" w:type="dxa"/>
              <w:right w:w="100" w:type="dxa"/>
            </w:tcMar>
          </w:tcPr>
          <w:p w14:paraId="434D9504" w14:textId="77777777" w:rsidR="00B361AF" w:rsidRDefault="00000000">
            <w:pPr>
              <w:spacing w:after="240" w:line="240" w:lineRule="auto"/>
              <w:ind w:left="280"/>
              <w:jc w:val="center"/>
              <w:rPr>
                <w:sz w:val="29"/>
                <w:szCs w:val="29"/>
              </w:rPr>
            </w:pPr>
            <w:r>
              <w:rPr>
                <w:sz w:val="29"/>
                <w:szCs w:val="29"/>
              </w:rPr>
              <w:t xml:space="preserve"> </w:t>
            </w:r>
          </w:p>
          <w:p w14:paraId="125A9FD6" w14:textId="77777777" w:rsidR="00B361AF" w:rsidRDefault="00000000">
            <w:pPr>
              <w:spacing w:before="240" w:after="240" w:line="240" w:lineRule="auto"/>
              <w:ind w:left="380"/>
              <w:jc w:val="center"/>
              <w:rPr>
                <w:sz w:val="24"/>
                <w:szCs w:val="24"/>
              </w:rPr>
            </w:pPr>
            <w:r>
              <w:rPr>
                <w:sz w:val="24"/>
                <w:szCs w:val="24"/>
              </w:rPr>
              <w:t>12.4</w:t>
            </w:r>
          </w:p>
        </w:tc>
        <w:tc>
          <w:tcPr>
            <w:tcW w:w="1099" w:type="dxa"/>
            <w:tcBorders>
              <w:top w:val="nil"/>
              <w:left w:val="nil"/>
              <w:bottom w:val="single" w:sz="8" w:space="0" w:color="000000"/>
              <w:right w:val="single" w:sz="8" w:space="0" w:color="000000"/>
            </w:tcBorders>
            <w:tcMar>
              <w:top w:w="100" w:type="dxa"/>
              <w:left w:w="100" w:type="dxa"/>
              <w:bottom w:w="100" w:type="dxa"/>
              <w:right w:w="100" w:type="dxa"/>
            </w:tcMar>
          </w:tcPr>
          <w:p w14:paraId="39B27F01" w14:textId="77777777" w:rsidR="00B361AF" w:rsidRDefault="00000000">
            <w:pPr>
              <w:spacing w:after="240" w:line="240" w:lineRule="auto"/>
              <w:ind w:left="280"/>
              <w:jc w:val="center"/>
              <w:rPr>
                <w:sz w:val="29"/>
                <w:szCs w:val="29"/>
              </w:rPr>
            </w:pPr>
            <w:r>
              <w:rPr>
                <w:sz w:val="29"/>
                <w:szCs w:val="29"/>
              </w:rPr>
              <w:t xml:space="preserve"> </w:t>
            </w:r>
          </w:p>
          <w:p w14:paraId="0FBF0DED" w14:textId="77777777" w:rsidR="00B361AF" w:rsidRDefault="00000000">
            <w:pPr>
              <w:spacing w:before="240" w:after="240" w:line="240" w:lineRule="auto"/>
              <w:ind w:left="380"/>
              <w:jc w:val="center"/>
              <w:rPr>
                <w:sz w:val="24"/>
                <w:szCs w:val="24"/>
              </w:rPr>
            </w:pPr>
            <w:r>
              <w:rPr>
                <w:sz w:val="24"/>
                <w:szCs w:val="24"/>
              </w:rPr>
              <w:t>0.2</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14:paraId="2F85F84B" w14:textId="77777777" w:rsidR="00B361AF" w:rsidRDefault="00000000">
            <w:pPr>
              <w:spacing w:after="240" w:line="240" w:lineRule="auto"/>
              <w:ind w:left="280"/>
              <w:jc w:val="center"/>
              <w:rPr>
                <w:sz w:val="29"/>
                <w:szCs w:val="29"/>
              </w:rPr>
            </w:pPr>
            <w:r>
              <w:rPr>
                <w:sz w:val="29"/>
                <w:szCs w:val="29"/>
              </w:rPr>
              <w:t xml:space="preserve"> </w:t>
            </w:r>
          </w:p>
          <w:p w14:paraId="41931BC1" w14:textId="77777777" w:rsidR="00B361AF" w:rsidRDefault="00000000">
            <w:pPr>
              <w:spacing w:before="240" w:after="240" w:line="240" w:lineRule="auto"/>
              <w:ind w:left="380"/>
              <w:jc w:val="center"/>
              <w:rPr>
                <w:sz w:val="24"/>
                <w:szCs w:val="24"/>
              </w:rPr>
            </w:pPr>
            <w:r>
              <w:rPr>
                <w:sz w:val="24"/>
                <w:szCs w:val="24"/>
              </w:rPr>
              <w:t>25.46</w:t>
            </w:r>
          </w:p>
        </w:tc>
      </w:tr>
      <w:tr w:rsidR="00B361AF" w14:paraId="4918BDCD" w14:textId="77777777">
        <w:trPr>
          <w:trHeight w:val="1295"/>
        </w:trPr>
        <w:tc>
          <w:tcPr>
            <w:tcW w:w="9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9B0B5B" w14:textId="77777777" w:rsidR="00B361AF" w:rsidRDefault="00000000">
            <w:pPr>
              <w:spacing w:after="240" w:line="240" w:lineRule="auto"/>
              <w:ind w:left="280"/>
              <w:jc w:val="center"/>
              <w:rPr>
                <w:sz w:val="29"/>
                <w:szCs w:val="29"/>
              </w:rPr>
            </w:pPr>
            <w:r>
              <w:rPr>
                <w:sz w:val="29"/>
                <w:szCs w:val="29"/>
              </w:rPr>
              <w:t xml:space="preserve"> </w:t>
            </w:r>
          </w:p>
          <w:p w14:paraId="1F0F82B8" w14:textId="77777777" w:rsidR="00B361AF" w:rsidRDefault="00000000">
            <w:pPr>
              <w:spacing w:line="240" w:lineRule="auto"/>
              <w:ind w:left="380"/>
              <w:jc w:val="center"/>
              <w:rPr>
                <w:sz w:val="24"/>
                <w:szCs w:val="24"/>
              </w:rPr>
            </w:pPr>
            <w:r>
              <w:rPr>
                <w:sz w:val="24"/>
                <w:szCs w:val="24"/>
              </w:rPr>
              <w:t>2.</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31168C76" w14:textId="77777777" w:rsidR="00B361AF" w:rsidRDefault="00000000">
            <w:pPr>
              <w:spacing w:after="240" w:line="240" w:lineRule="auto"/>
              <w:ind w:left="280"/>
              <w:jc w:val="center"/>
              <w:rPr>
                <w:sz w:val="29"/>
                <w:szCs w:val="29"/>
              </w:rPr>
            </w:pPr>
            <w:r>
              <w:rPr>
                <w:sz w:val="29"/>
                <w:szCs w:val="29"/>
              </w:rPr>
              <w:t xml:space="preserve"> </w:t>
            </w:r>
          </w:p>
          <w:p w14:paraId="49174683" w14:textId="77777777" w:rsidR="00B361AF" w:rsidRDefault="00000000">
            <w:pPr>
              <w:spacing w:line="240" w:lineRule="auto"/>
              <w:ind w:left="380"/>
              <w:jc w:val="center"/>
              <w:rPr>
                <w:sz w:val="24"/>
                <w:szCs w:val="24"/>
              </w:rPr>
            </w:pPr>
            <w:r>
              <w:rPr>
                <w:sz w:val="24"/>
                <w:szCs w:val="24"/>
              </w:rPr>
              <w:t>40</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1CF8D98C" w14:textId="77777777" w:rsidR="00B361AF" w:rsidRDefault="00000000">
            <w:pPr>
              <w:spacing w:after="240" w:line="240" w:lineRule="auto"/>
              <w:ind w:left="280"/>
              <w:jc w:val="center"/>
              <w:rPr>
                <w:sz w:val="29"/>
                <w:szCs w:val="29"/>
              </w:rPr>
            </w:pPr>
            <w:r>
              <w:rPr>
                <w:sz w:val="29"/>
                <w:szCs w:val="29"/>
              </w:rPr>
              <w:t xml:space="preserve"> </w:t>
            </w:r>
          </w:p>
          <w:p w14:paraId="11BE8E0E" w14:textId="77777777" w:rsidR="00B361AF" w:rsidRDefault="00000000">
            <w:pPr>
              <w:spacing w:line="240" w:lineRule="auto"/>
              <w:ind w:left="380"/>
              <w:jc w:val="center"/>
              <w:rPr>
                <w:sz w:val="24"/>
                <w:szCs w:val="24"/>
              </w:rPr>
            </w:pPr>
            <w:r>
              <w:rPr>
                <w:sz w:val="24"/>
                <w:szCs w:val="24"/>
              </w:rPr>
              <w:t>25</w:t>
            </w:r>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14:paraId="565C596B" w14:textId="77777777" w:rsidR="00B361AF" w:rsidRDefault="00000000">
            <w:pPr>
              <w:spacing w:after="240" w:line="240" w:lineRule="auto"/>
              <w:ind w:left="280"/>
              <w:jc w:val="center"/>
              <w:rPr>
                <w:sz w:val="29"/>
                <w:szCs w:val="29"/>
              </w:rPr>
            </w:pPr>
            <w:r>
              <w:rPr>
                <w:sz w:val="29"/>
                <w:szCs w:val="29"/>
              </w:rPr>
              <w:t xml:space="preserve"> </w:t>
            </w:r>
          </w:p>
          <w:p w14:paraId="2FDF4FC3" w14:textId="77777777" w:rsidR="00B361AF" w:rsidRDefault="00000000">
            <w:pPr>
              <w:spacing w:line="240" w:lineRule="auto"/>
              <w:ind w:left="380"/>
              <w:jc w:val="center"/>
              <w:rPr>
                <w:sz w:val="24"/>
                <w:szCs w:val="24"/>
              </w:rPr>
            </w:pPr>
            <w:r>
              <w:rPr>
                <w:sz w:val="24"/>
                <w:szCs w:val="24"/>
              </w:rPr>
              <w:t>28.53</w:t>
            </w:r>
          </w:p>
        </w:tc>
        <w:tc>
          <w:tcPr>
            <w:tcW w:w="1709" w:type="dxa"/>
            <w:tcBorders>
              <w:top w:val="nil"/>
              <w:left w:val="nil"/>
              <w:bottom w:val="single" w:sz="8" w:space="0" w:color="000000"/>
              <w:right w:val="single" w:sz="8" w:space="0" w:color="000000"/>
            </w:tcBorders>
            <w:tcMar>
              <w:top w:w="100" w:type="dxa"/>
              <w:left w:w="100" w:type="dxa"/>
              <w:bottom w:w="100" w:type="dxa"/>
              <w:right w:w="100" w:type="dxa"/>
            </w:tcMar>
          </w:tcPr>
          <w:p w14:paraId="2503C947" w14:textId="77777777" w:rsidR="00B361AF" w:rsidRDefault="00000000">
            <w:pPr>
              <w:spacing w:after="240" w:line="240" w:lineRule="auto"/>
              <w:ind w:left="280"/>
              <w:jc w:val="center"/>
              <w:rPr>
                <w:sz w:val="29"/>
                <w:szCs w:val="29"/>
              </w:rPr>
            </w:pPr>
            <w:r>
              <w:rPr>
                <w:sz w:val="29"/>
                <w:szCs w:val="29"/>
              </w:rPr>
              <w:t xml:space="preserve"> </w:t>
            </w:r>
          </w:p>
          <w:p w14:paraId="1D4D6FAD" w14:textId="77777777" w:rsidR="00B361AF" w:rsidRDefault="00000000">
            <w:pPr>
              <w:spacing w:line="240" w:lineRule="auto"/>
              <w:ind w:left="380"/>
              <w:jc w:val="center"/>
              <w:rPr>
                <w:sz w:val="24"/>
                <w:szCs w:val="24"/>
              </w:rPr>
            </w:pPr>
            <w:r>
              <w:rPr>
                <w:sz w:val="24"/>
                <w:szCs w:val="24"/>
              </w:rPr>
              <w:t>23.5</w:t>
            </w:r>
          </w:p>
        </w:tc>
        <w:tc>
          <w:tcPr>
            <w:tcW w:w="1099" w:type="dxa"/>
            <w:tcBorders>
              <w:top w:val="nil"/>
              <w:left w:val="nil"/>
              <w:bottom w:val="single" w:sz="8" w:space="0" w:color="000000"/>
              <w:right w:val="single" w:sz="8" w:space="0" w:color="000000"/>
            </w:tcBorders>
            <w:tcMar>
              <w:top w:w="100" w:type="dxa"/>
              <w:left w:w="100" w:type="dxa"/>
              <w:bottom w:w="100" w:type="dxa"/>
              <w:right w:w="100" w:type="dxa"/>
            </w:tcMar>
          </w:tcPr>
          <w:p w14:paraId="3EC2133E" w14:textId="77777777" w:rsidR="00B361AF" w:rsidRDefault="00000000">
            <w:pPr>
              <w:spacing w:after="240" w:line="240" w:lineRule="auto"/>
              <w:ind w:left="280"/>
              <w:jc w:val="center"/>
              <w:rPr>
                <w:sz w:val="29"/>
                <w:szCs w:val="29"/>
              </w:rPr>
            </w:pPr>
            <w:r>
              <w:rPr>
                <w:sz w:val="29"/>
                <w:szCs w:val="29"/>
              </w:rPr>
              <w:t xml:space="preserve"> </w:t>
            </w:r>
          </w:p>
          <w:p w14:paraId="366911BB" w14:textId="77777777" w:rsidR="00B361AF" w:rsidRDefault="00000000">
            <w:pPr>
              <w:spacing w:line="240" w:lineRule="auto"/>
              <w:ind w:left="380"/>
              <w:jc w:val="center"/>
              <w:rPr>
                <w:sz w:val="24"/>
                <w:szCs w:val="24"/>
              </w:rPr>
            </w:pPr>
            <w:r>
              <w:rPr>
                <w:sz w:val="24"/>
                <w:szCs w:val="24"/>
              </w:rPr>
              <w:t>0.3</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14:paraId="77DA1576" w14:textId="77777777" w:rsidR="00B361AF" w:rsidRDefault="00000000">
            <w:pPr>
              <w:spacing w:after="240" w:line="240" w:lineRule="auto"/>
              <w:ind w:left="280"/>
              <w:jc w:val="center"/>
              <w:rPr>
                <w:sz w:val="29"/>
                <w:szCs w:val="29"/>
              </w:rPr>
            </w:pPr>
            <w:r>
              <w:rPr>
                <w:sz w:val="29"/>
                <w:szCs w:val="29"/>
              </w:rPr>
              <w:t xml:space="preserve"> </w:t>
            </w:r>
          </w:p>
          <w:p w14:paraId="04764A9B" w14:textId="77777777" w:rsidR="00B361AF" w:rsidRDefault="00000000">
            <w:pPr>
              <w:spacing w:line="240" w:lineRule="auto"/>
              <w:ind w:left="380"/>
              <w:jc w:val="center"/>
              <w:rPr>
                <w:sz w:val="24"/>
                <w:szCs w:val="24"/>
              </w:rPr>
            </w:pPr>
            <w:r>
              <w:rPr>
                <w:sz w:val="24"/>
                <w:szCs w:val="24"/>
              </w:rPr>
              <w:t>24.93</w:t>
            </w:r>
          </w:p>
        </w:tc>
      </w:tr>
      <w:tr w:rsidR="00B361AF" w14:paraId="3A200C87" w14:textId="77777777">
        <w:trPr>
          <w:trHeight w:val="1295"/>
        </w:trPr>
        <w:tc>
          <w:tcPr>
            <w:tcW w:w="9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3642BB" w14:textId="77777777" w:rsidR="00B361AF" w:rsidRDefault="00000000">
            <w:pPr>
              <w:spacing w:after="240" w:line="240" w:lineRule="auto"/>
              <w:ind w:left="280"/>
              <w:jc w:val="center"/>
              <w:rPr>
                <w:sz w:val="29"/>
                <w:szCs w:val="29"/>
              </w:rPr>
            </w:pPr>
            <w:r>
              <w:rPr>
                <w:sz w:val="29"/>
                <w:szCs w:val="29"/>
              </w:rPr>
              <w:t xml:space="preserve"> </w:t>
            </w:r>
          </w:p>
          <w:p w14:paraId="1DAAD0EF" w14:textId="77777777" w:rsidR="00B361AF" w:rsidRDefault="00000000">
            <w:pPr>
              <w:spacing w:before="240" w:after="240" w:line="240" w:lineRule="auto"/>
              <w:ind w:left="380"/>
              <w:jc w:val="center"/>
              <w:rPr>
                <w:sz w:val="24"/>
                <w:szCs w:val="24"/>
              </w:rPr>
            </w:pPr>
            <w:r>
              <w:rPr>
                <w:sz w:val="24"/>
                <w:szCs w:val="24"/>
              </w:rPr>
              <w:t>3.</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3D1E21DD" w14:textId="77777777" w:rsidR="00B361AF" w:rsidRDefault="00000000">
            <w:pPr>
              <w:spacing w:after="240" w:line="240" w:lineRule="auto"/>
              <w:ind w:left="280"/>
              <w:jc w:val="center"/>
              <w:rPr>
                <w:sz w:val="29"/>
                <w:szCs w:val="29"/>
              </w:rPr>
            </w:pPr>
            <w:r>
              <w:rPr>
                <w:sz w:val="29"/>
                <w:szCs w:val="29"/>
              </w:rPr>
              <w:t xml:space="preserve"> </w:t>
            </w:r>
          </w:p>
          <w:p w14:paraId="4805E83D" w14:textId="77777777" w:rsidR="00B361AF" w:rsidRDefault="00000000">
            <w:pPr>
              <w:spacing w:before="240" w:after="240" w:line="240" w:lineRule="auto"/>
              <w:ind w:left="380"/>
              <w:jc w:val="center"/>
              <w:rPr>
                <w:sz w:val="24"/>
                <w:szCs w:val="24"/>
              </w:rPr>
            </w:pPr>
            <w:r>
              <w:rPr>
                <w:sz w:val="24"/>
                <w:szCs w:val="24"/>
              </w:rPr>
              <w:t>42</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25AB348B" w14:textId="77777777" w:rsidR="00B361AF" w:rsidRDefault="00000000">
            <w:pPr>
              <w:spacing w:after="240" w:line="240" w:lineRule="auto"/>
              <w:ind w:left="280"/>
              <w:jc w:val="center"/>
              <w:rPr>
                <w:sz w:val="29"/>
                <w:szCs w:val="29"/>
              </w:rPr>
            </w:pPr>
            <w:r>
              <w:rPr>
                <w:sz w:val="29"/>
                <w:szCs w:val="29"/>
              </w:rPr>
              <w:t xml:space="preserve"> </w:t>
            </w:r>
          </w:p>
          <w:p w14:paraId="340B7DCE" w14:textId="77777777" w:rsidR="00B361AF" w:rsidRDefault="00000000">
            <w:pPr>
              <w:spacing w:before="240" w:after="240" w:line="240" w:lineRule="auto"/>
              <w:ind w:left="380"/>
              <w:jc w:val="center"/>
              <w:rPr>
                <w:sz w:val="24"/>
                <w:szCs w:val="24"/>
              </w:rPr>
            </w:pPr>
            <w:r>
              <w:rPr>
                <w:sz w:val="24"/>
                <w:szCs w:val="24"/>
              </w:rPr>
              <w:t>20</w:t>
            </w:r>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14:paraId="37E6225A" w14:textId="77777777" w:rsidR="00B361AF" w:rsidRDefault="00000000">
            <w:pPr>
              <w:spacing w:after="240" w:line="240" w:lineRule="auto"/>
              <w:ind w:left="280"/>
              <w:jc w:val="center"/>
              <w:rPr>
                <w:sz w:val="29"/>
                <w:szCs w:val="29"/>
              </w:rPr>
            </w:pPr>
            <w:r>
              <w:rPr>
                <w:sz w:val="29"/>
                <w:szCs w:val="29"/>
              </w:rPr>
              <w:t xml:space="preserve"> </w:t>
            </w:r>
          </w:p>
          <w:p w14:paraId="12C09A5C" w14:textId="77777777" w:rsidR="00B361AF" w:rsidRDefault="00000000">
            <w:pPr>
              <w:spacing w:before="240" w:after="240" w:line="240" w:lineRule="auto"/>
              <w:ind w:left="380"/>
              <w:jc w:val="center"/>
              <w:rPr>
                <w:sz w:val="24"/>
                <w:szCs w:val="24"/>
              </w:rPr>
            </w:pPr>
            <w:r>
              <w:rPr>
                <w:sz w:val="24"/>
                <w:szCs w:val="24"/>
              </w:rPr>
              <w:t>28.91</w:t>
            </w:r>
          </w:p>
        </w:tc>
        <w:tc>
          <w:tcPr>
            <w:tcW w:w="1709" w:type="dxa"/>
            <w:tcBorders>
              <w:top w:val="nil"/>
              <w:left w:val="nil"/>
              <w:bottom w:val="single" w:sz="8" w:space="0" w:color="000000"/>
              <w:right w:val="single" w:sz="8" w:space="0" w:color="000000"/>
            </w:tcBorders>
            <w:tcMar>
              <w:top w:w="100" w:type="dxa"/>
              <w:left w:w="100" w:type="dxa"/>
              <w:bottom w:w="100" w:type="dxa"/>
              <w:right w:w="100" w:type="dxa"/>
            </w:tcMar>
          </w:tcPr>
          <w:p w14:paraId="01EE6FBA" w14:textId="77777777" w:rsidR="00B361AF" w:rsidRDefault="00000000">
            <w:pPr>
              <w:spacing w:after="240" w:line="240" w:lineRule="auto"/>
              <w:ind w:left="280"/>
              <w:jc w:val="center"/>
              <w:rPr>
                <w:sz w:val="29"/>
                <w:szCs w:val="29"/>
              </w:rPr>
            </w:pPr>
            <w:r>
              <w:rPr>
                <w:sz w:val="29"/>
                <w:szCs w:val="29"/>
              </w:rPr>
              <w:t xml:space="preserve"> </w:t>
            </w:r>
          </w:p>
          <w:p w14:paraId="3340DDCE" w14:textId="77777777" w:rsidR="00B361AF" w:rsidRDefault="00000000">
            <w:pPr>
              <w:spacing w:before="240" w:after="240" w:line="240" w:lineRule="auto"/>
              <w:ind w:left="380"/>
              <w:jc w:val="center"/>
              <w:rPr>
                <w:sz w:val="24"/>
                <w:szCs w:val="24"/>
              </w:rPr>
            </w:pPr>
            <w:r>
              <w:rPr>
                <w:sz w:val="24"/>
                <w:szCs w:val="24"/>
              </w:rPr>
              <w:t>33</w:t>
            </w:r>
          </w:p>
        </w:tc>
        <w:tc>
          <w:tcPr>
            <w:tcW w:w="1099" w:type="dxa"/>
            <w:tcBorders>
              <w:top w:val="nil"/>
              <w:left w:val="nil"/>
              <w:bottom w:val="single" w:sz="8" w:space="0" w:color="000000"/>
              <w:right w:val="single" w:sz="8" w:space="0" w:color="000000"/>
            </w:tcBorders>
            <w:tcMar>
              <w:top w:w="100" w:type="dxa"/>
              <w:left w:w="100" w:type="dxa"/>
              <w:bottom w:w="100" w:type="dxa"/>
              <w:right w:w="100" w:type="dxa"/>
            </w:tcMar>
          </w:tcPr>
          <w:p w14:paraId="5A89FA42" w14:textId="77777777" w:rsidR="00B361AF" w:rsidRDefault="00000000">
            <w:pPr>
              <w:spacing w:after="240" w:line="240" w:lineRule="auto"/>
              <w:ind w:left="280"/>
              <w:jc w:val="center"/>
              <w:rPr>
                <w:sz w:val="29"/>
                <w:szCs w:val="29"/>
              </w:rPr>
            </w:pPr>
            <w:r>
              <w:rPr>
                <w:sz w:val="29"/>
                <w:szCs w:val="29"/>
              </w:rPr>
              <w:t xml:space="preserve"> </w:t>
            </w:r>
          </w:p>
          <w:p w14:paraId="7A529F53" w14:textId="77777777" w:rsidR="00B361AF" w:rsidRDefault="00000000">
            <w:pPr>
              <w:spacing w:before="240" w:after="240" w:line="240" w:lineRule="auto"/>
              <w:ind w:left="380"/>
              <w:jc w:val="center"/>
              <w:rPr>
                <w:sz w:val="24"/>
                <w:szCs w:val="24"/>
              </w:rPr>
            </w:pPr>
            <w:r>
              <w:rPr>
                <w:sz w:val="24"/>
                <w:szCs w:val="24"/>
              </w:rPr>
              <w:t>0.4</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14:paraId="4EB71BD4" w14:textId="77777777" w:rsidR="00B361AF" w:rsidRDefault="00000000">
            <w:pPr>
              <w:spacing w:after="240" w:line="240" w:lineRule="auto"/>
              <w:ind w:left="280"/>
              <w:jc w:val="center"/>
              <w:rPr>
                <w:sz w:val="29"/>
                <w:szCs w:val="29"/>
              </w:rPr>
            </w:pPr>
            <w:r>
              <w:rPr>
                <w:sz w:val="29"/>
                <w:szCs w:val="29"/>
              </w:rPr>
              <w:t xml:space="preserve"> </w:t>
            </w:r>
          </w:p>
          <w:p w14:paraId="61B36469" w14:textId="77777777" w:rsidR="00B361AF" w:rsidRDefault="00000000">
            <w:pPr>
              <w:spacing w:before="240" w:after="240" w:line="240" w:lineRule="auto"/>
              <w:ind w:left="380"/>
              <w:jc w:val="center"/>
              <w:rPr>
                <w:sz w:val="24"/>
                <w:szCs w:val="24"/>
              </w:rPr>
            </w:pPr>
            <w:r>
              <w:rPr>
                <w:sz w:val="24"/>
                <w:szCs w:val="24"/>
              </w:rPr>
              <w:t>24.41</w:t>
            </w:r>
          </w:p>
        </w:tc>
      </w:tr>
      <w:tr w:rsidR="00B361AF" w14:paraId="2C8968CD" w14:textId="77777777">
        <w:trPr>
          <w:trHeight w:val="1295"/>
        </w:trPr>
        <w:tc>
          <w:tcPr>
            <w:tcW w:w="9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8D5E99" w14:textId="77777777" w:rsidR="00B361AF" w:rsidRDefault="00000000">
            <w:pPr>
              <w:spacing w:after="240" w:line="240" w:lineRule="auto"/>
              <w:ind w:left="280"/>
              <w:jc w:val="center"/>
              <w:rPr>
                <w:sz w:val="29"/>
                <w:szCs w:val="29"/>
              </w:rPr>
            </w:pPr>
            <w:r>
              <w:rPr>
                <w:sz w:val="29"/>
                <w:szCs w:val="29"/>
              </w:rPr>
              <w:t xml:space="preserve"> </w:t>
            </w:r>
          </w:p>
          <w:p w14:paraId="1C72FF55" w14:textId="77777777" w:rsidR="00B361AF" w:rsidRDefault="00000000">
            <w:pPr>
              <w:spacing w:before="240" w:after="240" w:line="240" w:lineRule="auto"/>
              <w:ind w:left="380"/>
              <w:jc w:val="center"/>
              <w:rPr>
                <w:sz w:val="24"/>
                <w:szCs w:val="24"/>
              </w:rPr>
            </w:pPr>
            <w:r>
              <w:rPr>
                <w:sz w:val="24"/>
                <w:szCs w:val="24"/>
              </w:rPr>
              <w:t>4.</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02BA1B27" w14:textId="77777777" w:rsidR="00B361AF" w:rsidRDefault="00000000">
            <w:pPr>
              <w:spacing w:after="240" w:line="240" w:lineRule="auto"/>
              <w:ind w:left="280"/>
              <w:jc w:val="center"/>
              <w:rPr>
                <w:sz w:val="29"/>
                <w:szCs w:val="29"/>
              </w:rPr>
            </w:pPr>
            <w:r>
              <w:rPr>
                <w:sz w:val="29"/>
                <w:szCs w:val="29"/>
              </w:rPr>
              <w:t xml:space="preserve"> </w:t>
            </w:r>
          </w:p>
          <w:p w14:paraId="38B04E48" w14:textId="77777777" w:rsidR="00B361AF" w:rsidRDefault="00000000">
            <w:pPr>
              <w:spacing w:before="240" w:after="240" w:line="240" w:lineRule="auto"/>
              <w:ind w:left="380"/>
              <w:jc w:val="center"/>
              <w:rPr>
                <w:sz w:val="24"/>
                <w:szCs w:val="24"/>
              </w:rPr>
            </w:pPr>
            <w:r>
              <w:rPr>
                <w:sz w:val="24"/>
                <w:szCs w:val="24"/>
              </w:rPr>
              <w:t>45</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5EB7F2F4" w14:textId="77777777" w:rsidR="00B361AF" w:rsidRDefault="00000000">
            <w:pPr>
              <w:spacing w:after="240" w:line="240" w:lineRule="auto"/>
              <w:ind w:left="280"/>
              <w:jc w:val="center"/>
              <w:rPr>
                <w:sz w:val="29"/>
                <w:szCs w:val="29"/>
              </w:rPr>
            </w:pPr>
            <w:r>
              <w:rPr>
                <w:sz w:val="29"/>
                <w:szCs w:val="29"/>
              </w:rPr>
              <w:t xml:space="preserve"> </w:t>
            </w:r>
          </w:p>
          <w:p w14:paraId="51F06078" w14:textId="77777777" w:rsidR="00B361AF" w:rsidRDefault="00000000">
            <w:pPr>
              <w:spacing w:before="240" w:after="240" w:line="240" w:lineRule="auto"/>
              <w:ind w:left="380"/>
              <w:jc w:val="center"/>
              <w:rPr>
                <w:sz w:val="24"/>
                <w:szCs w:val="24"/>
              </w:rPr>
            </w:pPr>
            <w:r>
              <w:rPr>
                <w:sz w:val="24"/>
                <w:szCs w:val="24"/>
              </w:rPr>
              <w:t>15</w:t>
            </w:r>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14:paraId="0DB1AFAB" w14:textId="77777777" w:rsidR="00B361AF" w:rsidRDefault="00000000">
            <w:pPr>
              <w:spacing w:after="240" w:line="240" w:lineRule="auto"/>
              <w:ind w:left="280"/>
              <w:jc w:val="center"/>
              <w:rPr>
                <w:sz w:val="29"/>
                <w:szCs w:val="29"/>
              </w:rPr>
            </w:pPr>
            <w:r>
              <w:rPr>
                <w:sz w:val="29"/>
                <w:szCs w:val="29"/>
              </w:rPr>
              <w:t xml:space="preserve"> </w:t>
            </w:r>
          </w:p>
          <w:p w14:paraId="74ACDEF4" w14:textId="77777777" w:rsidR="00B361AF" w:rsidRDefault="00000000">
            <w:pPr>
              <w:spacing w:before="240" w:after="240" w:line="240" w:lineRule="auto"/>
              <w:ind w:left="380"/>
              <w:jc w:val="center"/>
              <w:rPr>
                <w:sz w:val="24"/>
                <w:szCs w:val="24"/>
              </w:rPr>
            </w:pPr>
            <w:r>
              <w:rPr>
                <w:sz w:val="24"/>
                <w:szCs w:val="24"/>
              </w:rPr>
              <w:t>29.77</w:t>
            </w:r>
          </w:p>
        </w:tc>
        <w:tc>
          <w:tcPr>
            <w:tcW w:w="1709" w:type="dxa"/>
            <w:tcBorders>
              <w:top w:val="nil"/>
              <w:left w:val="nil"/>
              <w:bottom w:val="single" w:sz="8" w:space="0" w:color="000000"/>
              <w:right w:val="single" w:sz="8" w:space="0" w:color="000000"/>
            </w:tcBorders>
            <w:tcMar>
              <w:top w:w="100" w:type="dxa"/>
              <w:left w:w="100" w:type="dxa"/>
              <w:bottom w:w="100" w:type="dxa"/>
              <w:right w:w="100" w:type="dxa"/>
            </w:tcMar>
          </w:tcPr>
          <w:p w14:paraId="26F21A72" w14:textId="77777777" w:rsidR="00B361AF" w:rsidRDefault="00000000">
            <w:pPr>
              <w:spacing w:after="240" w:line="240" w:lineRule="auto"/>
              <w:ind w:left="280"/>
              <w:jc w:val="center"/>
              <w:rPr>
                <w:sz w:val="29"/>
                <w:szCs w:val="29"/>
              </w:rPr>
            </w:pPr>
            <w:r>
              <w:rPr>
                <w:sz w:val="29"/>
                <w:szCs w:val="29"/>
              </w:rPr>
              <w:t xml:space="preserve"> </w:t>
            </w:r>
          </w:p>
          <w:p w14:paraId="30ED5F28" w14:textId="77777777" w:rsidR="00B361AF" w:rsidRDefault="00000000">
            <w:pPr>
              <w:spacing w:before="240" w:after="240" w:line="240" w:lineRule="auto"/>
              <w:ind w:left="380"/>
              <w:jc w:val="center"/>
              <w:rPr>
                <w:sz w:val="24"/>
                <w:szCs w:val="24"/>
              </w:rPr>
            </w:pPr>
            <w:r>
              <w:rPr>
                <w:sz w:val="24"/>
                <w:szCs w:val="24"/>
              </w:rPr>
              <w:t>42.4</w:t>
            </w:r>
          </w:p>
        </w:tc>
        <w:tc>
          <w:tcPr>
            <w:tcW w:w="1099" w:type="dxa"/>
            <w:tcBorders>
              <w:top w:val="nil"/>
              <w:left w:val="nil"/>
              <w:bottom w:val="single" w:sz="8" w:space="0" w:color="000000"/>
              <w:right w:val="single" w:sz="8" w:space="0" w:color="000000"/>
            </w:tcBorders>
            <w:tcMar>
              <w:top w:w="100" w:type="dxa"/>
              <w:left w:w="100" w:type="dxa"/>
              <w:bottom w:w="100" w:type="dxa"/>
              <w:right w:w="100" w:type="dxa"/>
            </w:tcMar>
          </w:tcPr>
          <w:p w14:paraId="1D684FE9" w14:textId="77777777" w:rsidR="00B361AF" w:rsidRDefault="00000000">
            <w:pPr>
              <w:spacing w:after="240" w:line="240" w:lineRule="auto"/>
              <w:ind w:left="280"/>
              <w:jc w:val="center"/>
              <w:rPr>
                <w:sz w:val="29"/>
                <w:szCs w:val="29"/>
              </w:rPr>
            </w:pPr>
            <w:r>
              <w:rPr>
                <w:sz w:val="29"/>
                <w:szCs w:val="29"/>
              </w:rPr>
              <w:t xml:space="preserve"> </w:t>
            </w:r>
          </w:p>
          <w:p w14:paraId="45CE50F8" w14:textId="77777777" w:rsidR="00B361AF" w:rsidRDefault="00000000">
            <w:pPr>
              <w:spacing w:before="240" w:after="240" w:line="240" w:lineRule="auto"/>
              <w:ind w:left="380"/>
              <w:jc w:val="center"/>
              <w:rPr>
                <w:sz w:val="24"/>
                <w:szCs w:val="24"/>
              </w:rPr>
            </w:pPr>
            <w:r>
              <w:rPr>
                <w:sz w:val="24"/>
                <w:szCs w:val="24"/>
              </w:rPr>
              <w:t>0.5</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14:paraId="17052432" w14:textId="77777777" w:rsidR="00B361AF" w:rsidRDefault="00000000">
            <w:pPr>
              <w:spacing w:after="240" w:line="240" w:lineRule="auto"/>
              <w:ind w:left="280"/>
              <w:jc w:val="center"/>
              <w:rPr>
                <w:sz w:val="29"/>
                <w:szCs w:val="29"/>
              </w:rPr>
            </w:pPr>
            <w:r>
              <w:rPr>
                <w:sz w:val="29"/>
                <w:szCs w:val="29"/>
              </w:rPr>
              <w:t xml:space="preserve"> </w:t>
            </w:r>
          </w:p>
          <w:p w14:paraId="3B4A4D6F" w14:textId="77777777" w:rsidR="00B361AF" w:rsidRDefault="00000000">
            <w:pPr>
              <w:spacing w:before="240" w:after="240" w:line="240" w:lineRule="auto"/>
              <w:ind w:left="380"/>
              <w:jc w:val="center"/>
              <w:rPr>
                <w:sz w:val="24"/>
                <w:szCs w:val="24"/>
              </w:rPr>
            </w:pPr>
            <w:r>
              <w:rPr>
                <w:sz w:val="24"/>
                <w:szCs w:val="24"/>
              </w:rPr>
              <w:t>23.89</w:t>
            </w:r>
          </w:p>
        </w:tc>
      </w:tr>
      <w:tr w:rsidR="00B361AF" w14:paraId="03769D2C" w14:textId="77777777">
        <w:trPr>
          <w:trHeight w:val="1295"/>
        </w:trPr>
        <w:tc>
          <w:tcPr>
            <w:tcW w:w="9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865345" w14:textId="77777777" w:rsidR="00B361AF" w:rsidRDefault="00000000">
            <w:pPr>
              <w:spacing w:after="240" w:line="240" w:lineRule="auto"/>
              <w:ind w:left="280"/>
              <w:jc w:val="center"/>
              <w:rPr>
                <w:sz w:val="29"/>
                <w:szCs w:val="29"/>
              </w:rPr>
            </w:pPr>
            <w:r>
              <w:rPr>
                <w:sz w:val="29"/>
                <w:szCs w:val="29"/>
              </w:rPr>
              <w:t xml:space="preserve"> </w:t>
            </w:r>
          </w:p>
          <w:p w14:paraId="72354CE3" w14:textId="77777777" w:rsidR="00B361AF" w:rsidRDefault="00000000">
            <w:pPr>
              <w:spacing w:before="240" w:after="240" w:line="240" w:lineRule="auto"/>
              <w:ind w:left="380"/>
              <w:jc w:val="center"/>
              <w:rPr>
                <w:sz w:val="24"/>
                <w:szCs w:val="24"/>
              </w:rPr>
            </w:pPr>
            <w:r>
              <w:rPr>
                <w:sz w:val="24"/>
                <w:szCs w:val="24"/>
              </w:rPr>
              <w:t>5.</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01D3A3F8" w14:textId="77777777" w:rsidR="00B361AF" w:rsidRDefault="00000000">
            <w:pPr>
              <w:spacing w:after="240" w:line="240" w:lineRule="auto"/>
              <w:ind w:left="280"/>
              <w:jc w:val="center"/>
              <w:rPr>
                <w:sz w:val="29"/>
                <w:szCs w:val="29"/>
              </w:rPr>
            </w:pPr>
            <w:r>
              <w:rPr>
                <w:sz w:val="29"/>
                <w:szCs w:val="29"/>
              </w:rPr>
              <w:t xml:space="preserve"> </w:t>
            </w:r>
          </w:p>
          <w:p w14:paraId="2F460C2E" w14:textId="77777777" w:rsidR="00B361AF" w:rsidRDefault="00000000">
            <w:pPr>
              <w:spacing w:before="240" w:after="240" w:line="240" w:lineRule="auto"/>
              <w:ind w:left="380"/>
              <w:jc w:val="center"/>
              <w:rPr>
                <w:sz w:val="24"/>
                <w:szCs w:val="24"/>
              </w:rPr>
            </w:pPr>
            <w:r>
              <w:rPr>
                <w:sz w:val="24"/>
                <w:szCs w:val="24"/>
              </w:rPr>
              <w:t>48</w:t>
            </w:r>
          </w:p>
        </w:tc>
        <w:tc>
          <w:tcPr>
            <w:tcW w:w="1890" w:type="dxa"/>
            <w:tcBorders>
              <w:top w:val="nil"/>
              <w:left w:val="nil"/>
              <w:bottom w:val="single" w:sz="8" w:space="0" w:color="000000"/>
              <w:right w:val="single" w:sz="8" w:space="0" w:color="000000"/>
            </w:tcBorders>
            <w:tcMar>
              <w:top w:w="100" w:type="dxa"/>
              <w:left w:w="100" w:type="dxa"/>
              <w:bottom w:w="100" w:type="dxa"/>
              <w:right w:w="100" w:type="dxa"/>
            </w:tcMar>
          </w:tcPr>
          <w:p w14:paraId="2D4E0533" w14:textId="77777777" w:rsidR="00B361AF" w:rsidRDefault="00000000">
            <w:pPr>
              <w:spacing w:after="240" w:line="240" w:lineRule="auto"/>
              <w:ind w:left="280"/>
              <w:jc w:val="center"/>
              <w:rPr>
                <w:sz w:val="29"/>
                <w:szCs w:val="29"/>
              </w:rPr>
            </w:pPr>
            <w:r>
              <w:rPr>
                <w:sz w:val="29"/>
                <w:szCs w:val="29"/>
              </w:rPr>
              <w:t xml:space="preserve"> </w:t>
            </w:r>
          </w:p>
          <w:p w14:paraId="252A40C2" w14:textId="77777777" w:rsidR="00B361AF" w:rsidRDefault="00000000">
            <w:pPr>
              <w:spacing w:before="240" w:after="240" w:line="240" w:lineRule="auto"/>
              <w:ind w:left="380"/>
              <w:jc w:val="center"/>
              <w:rPr>
                <w:sz w:val="24"/>
                <w:szCs w:val="24"/>
              </w:rPr>
            </w:pPr>
            <w:r>
              <w:rPr>
                <w:sz w:val="24"/>
                <w:szCs w:val="24"/>
              </w:rPr>
              <w:t>10</w:t>
            </w:r>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14:paraId="6103140A" w14:textId="77777777" w:rsidR="00B361AF" w:rsidRDefault="00000000">
            <w:pPr>
              <w:spacing w:after="240" w:line="240" w:lineRule="auto"/>
              <w:ind w:left="280"/>
              <w:jc w:val="center"/>
              <w:rPr>
                <w:sz w:val="29"/>
                <w:szCs w:val="29"/>
              </w:rPr>
            </w:pPr>
            <w:r>
              <w:rPr>
                <w:sz w:val="29"/>
                <w:szCs w:val="29"/>
              </w:rPr>
              <w:t xml:space="preserve"> </w:t>
            </w:r>
          </w:p>
          <w:p w14:paraId="4E249B00" w14:textId="77777777" w:rsidR="00B361AF" w:rsidRDefault="00000000">
            <w:pPr>
              <w:spacing w:before="240" w:after="240" w:line="240" w:lineRule="auto"/>
              <w:ind w:left="380"/>
              <w:jc w:val="center"/>
              <w:rPr>
                <w:sz w:val="24"/>
                <w:szCs w:val="24"/>
              </w:rPr>
            </w:pPr>
            <w:r>
              <w:rPr>
                <w:sz w:val="24"/>
                <w:szCs w:val="24"/>
              </w:rPr>
              <w:t>30.28</w:t>
            </w:r>
          </w:p>
        </w:tc>
        <w:tc>
          <w:tcPr>
            <w:tcW w:w="1709" w:type="dxa"/>
            <w:tcBorders>
              <w:top w:val="nil"/>
              <w:left w:val="nil"/>
              <w:bottom w:val="single" w:sz="8" w:space="0" w:color="000000"/>
              <w:right w:val="single" w:sz="8" w:space="0" w:color="000000"/>
            </w:tcBorders>
            <w:tcMar>
              <w:top w:w="100" w:type="dxa"/>
              <w:left w:w="100" w:type="dxa"/>
              <w:bottom w:w="100" w:type="dxa"/>
              <w:right w:w="100" w:type="dxa"/>
            </w:tcMar>
          </w:tcPr>
          <w:p w14:paraId="6D5B20E5" w14:textId="77777777" w:rsidR="00B361AF" w:rsidRDefault="00000000">
            <w:pPr>
              <w:spacing w:after="240" w:line="240" w:lineRule="auto"/>
              <w:ind w:left="280"/>
              <w:jc w:val="center"/>
              <w:rPr>
                <w:sz w:val="29"/>
                <w:szCs w:val="29"/>
              </w:rPr>
            </w:pPr>
            <w:r>
              <w:rPr>
                <w:sz w:val="29"/>
                <w:szCs w:val="29"/>
              </w:rPr>
              <w:t xml:space="preserve"> </w:t>
            </w:r>
          </w:p>
          <w:p w14:paraId="5C09DF7C" w14:textId="77777777" w:rsidR="00B361AF" w:rsidRDefault="00000000">
            <w:pPr>
              <w:spacing w:before="240" w:after="240" w:line="240" w:lineRule="auto"/>
              <w:ind w:left="380"/>
              <w:jc w:val="center"/>
              <w:rPr>
                <w:sz w:val="24"/>
                <w:szCs w:val="24"/>
              </w:rPr>
            </w:pPr>
            <w:r>
              <w:rPr>
                <w:sz w:val="24"/>
                <w:szCs w:val="24"/>
              </w:rPr>
              <w:t>50</w:t>
            </w:r>
          </w:p>
        </w:tc>
        <w:tc>
          <w:tcPr>
            <w:tcW w:w="1099" w:type="dxa"/>
            <w:tcBorders>
              <w:top w:val="nil"/>
              <w:left w:val="nil"/>
              <w:bottom w:val="single" w:sz="8" w:space="0" w:color="000000"/>
              <w:right w:val="single" w:sz="8" w:space="0" w:color="000000"/>
            </w:tcBorders>
            <w:tcMar>
              <w:top w:w="100" w:type="dxa"/>
              <w:left w:w="100" w:type="dxa"/>
              <w:bottom w:w="100" w:type="dxa"/>
              <w:right w:w="100" w:type="dxa"/>
            </w:tcMar>
          </w:tcPr>
          <w:p w14:paraId="01CF8047" w14:textId="77777777" w:rsidR="00B361AF" w:rsidRDefault="00000000">
            <w:pPr>
              <w:spacing w:after="240" w:line="240" w:lineRule="auto"/>
              <w:ind w:left="280"/>
              <w:jc w:val="center"/>
              <w:rPr>
                <w:sz w:val="29"/>
                <w:szCs w:val="29"/>
              </w:rPr>
            </w:pPr>
            <w:r>
              <w:rPr>
                <w:sz w:val="29"/>
                <w:szCs w:val="29"/>
              </w:rPr>
              <w:t xml:space="preserve"> </w:t>
            </w:r>
          </w:p>
          <w:p w14:paraId="1078CA4F" w14:textId="77777777" w:rsidR="00B361AF" w:rsidRDefault="00000000">
            <w:pPr>
              <w:spacing w:before="240" w:after="240" w:line="240" w:lineRule="auto"/>
              <w:ind w:left="380"/>
              <w:jc w:val="center"/>
              <w:rPr>
                <w:sz w:val="24"/>
                <w:szCs w:val="24"/>
              </w:rPr>
            </w:pPr>
            <w:r>
              <w:rPr>
                <w:sz w:val="24"/>
                <w:szCs w:val="24"/>
              </w:rPr>
              <w:t>0.6</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14:paraId="04F5FA1E" w14:textId="77777777" w:rsidR="00B361AF" w:rsidRDefault="00000000">
            <w:pPr>
              <w:spacing w:after="240" w:line="240" w:lineRule="auto"/>
              <w:ind w:left="280"/>
              <w:jc w:val="center"/>
              <w:rPr>
                <w:sz w:val="29"/>
                <w:szCs w:val="29"/>
              </w:rPr>
            </w:pPr>
            <w:r>
              <w:rPr>
                <w:sz w:val="29"/>
                <w:szCs w:val="29"/>
              </w:rPr>
              <w:t xml:space="preserve"> </w:t>
            </w:r>
          </w:p>
          <w:p w14:paraId="6B890AF7" w14:textId="77777777" w:rsidR="00B361AF" w:rsidRDefault="00000000">
            <w:pPr>
              <w:spacing w:before="240" w:after="240" w:line="240" w:lineRule="auto"/>
              <w:ind w:left="380"/>
              <w:jc w:val="center"/>
              <w:rPr>
                <w:sz w:val="24"/>
                <w:szCs w:val="24"/>
              </w:rPr>
            </w:pPr>
            <w:r>
              <w:rPr>
                <w:sz w:val="24"/>
                <w:szCs w:val="24"/>
              </w:rPr>
              <w:t>23.36</w:t>
            </w:r>
          </w:p>
        </w:tc>
      </w:tr>
    </w:tbl>
    <w:p w14:paraId="787842C6" w14:textId="77777777" w:rsidR="00B361AF" w:rsidRDefault="00000000">
      <w:pPr>
        <w:spacing w:after="240"/>
        <w:rPr>
          <w:sz w:val="12"/>
          <w:szCs w:val="12"/>
        </w:rPr>
      </w:pPr>
      <w:r>
        <w:rPr>
          <w:sz w:val="12"/>
          <w:szCs w:val="12"/>
        </w:rPr>
        <w:t xml:space="preserve"> </w:t>
      </w:r>
    </w:p>
    <w:p w14:paraId="38A6A310" w14:textId="77777777" w:rsidR="00B361AF" w:rsidRDefault="00000000">
      <w:pPr>
        <w:spacing w:before="100"/>
        <w:ind w:left="3060" w:right="3440"/>
        <w:jc w:val="center"/>
      </w:pPr>
      <w:r>
        <w:t>Table No. 01</w:t>
      </w:r>
    </w:p>
    <w:p w14:paraId="6BCA5D79" w14:textId="77777777" w:rsidR="00B361AF" w:rsidRDefault="00000000">
      <w:pPr>
        <w:spacing w:after="240"/>
        <w:rPr>
          <w:sz w:val="32"/>
          <w:szCs w:val="32"/>
        </w:rPr>
      </w:pPr>
      <w:r>
        <w:rPr>
          <w:sz w:val="32"/>
          <w:szCs w:val="32"/>
        </w:rPr>
        <w:t xml:space="preserve"> </w:t>
      </w:r>
    </w:p>
    <w:p w14:paraId="4D70E1CB" w14:textId="77777777" w:rsidR="00B361AF" w:rsidRDefault="00000000">
      <w:pPr>
        <w:spacing w:line="360" w:lineRule="auto"/>
        <w:ind w:left="360" w:right="740"/>
        <w:jc w:val="both"/>
      </w:pPr>
      <w:r>
        <w:t xml:space="preserve">They conducted experimental analysis of performance of evaporative cooler at different atmospheric conditions. The table shows result for study of evaporative cooler at different out- door temperature and humidity. When the effectiveness of heat exchanger is kept constant, the difference in temperature outside air and of air leaving heat exchanger remains constant. So, with increase in outdoor dry-bulb temperature, </w:t>
      </w:r>
      <w:r>
        <w:lastRenderedPageBreak/>
        <w:t>the temperature obtained after sensible cooling increases to keep the difference of temperatures constant. With increasing outdoor dry bulb temperature (t1) and decreasing relative humidity (%), the percentage recirculation of return humidified air is increased to meet the fixed comfortable conditions inside the space to be cooled because in hot and dry summer weather conditions the relative humidity of outdoor air is less and to acquire the 55% relative humidity inside the room which is comfortable the percentage</w:t>
      </w:r>
    </w:p>
    <w:p w14:paraId="7E9305E1" w14:textId="77777777" w:rsidR="00B361AF" w:rsidRDefault="00B361AF">
      <w:pPr>
        <w:spacing w:line="360" w:lineRule="auto"/>
        <w:rPr>
          <w:rFonts w:ascii="Times New Roman" w:eastAsia="Times New Roman" w:hAnsi="Times New Roman" w:cs="Times New Roman"/>
        </w:rPr>
      </w:pPr>
    </w:p>
    <w:p w14:paraId="69558079" w14:textId="77777777" w:rsidR="00B361AF" w:rsidRDefault="00000000">
      <w:pPr>
        <w:spacing w:before="80" w:line="360" w:lineRule="auto"/>
        <w:ind w:left="360" w:right="740"/>
        <w:jc w:val="both"/>
      </w:pPr>
      <w:r>
        <w:t>recirculation of return humidified air is increased. They assumed that the effectiveness and humidification efficiency of the cross-flow heat-exchanger or cooler are 70% but experimentally it was found that the values are only 50%. So, the experimental values of effectiveness and humidification efficiency are 28.57% less as compared to the theoretical values assumed.</w:t>
      </w:r>
    </w:p>
    <w:p w14:paraId="102E85FD" w14:textId="77777777" w:rsidR="00B361AF" w:rsidRDefault="00000000">
      <w:pPr>
        <w:spacing w:before="20" w:after="240"/>
        <w:rPr>
          <w:sz w:val="20"/>
          <w:szCs w:val="20"/>
        </w:rPr>
      </w:pPr>
      <w:r>
        <w:rPr>
          <w:sz w:val="20"/>
          <w:szCs w:val="20"/>
        </w:rPr>
        <w:t xml:space="preserve"> </w:t>
      </w:r>
    </w:p>
    <w:p w14:paraId="63D70131" w14:textId="77777777" w:rsidR="00B361AF" w:rsidRDefault="00000000">
      <w:pPr>
        <w:spacing w:line="360" w:lineRule="auto"/>
        <w:ind w:left="360" w:right="740"/>
        <w:jc w:val="both"/>
      </w:pPr>
      <w:r>
        <w:t>J.K. Jain et al. [3] analytically investigated energy saving potential of indirect evaporative cooler under Indian climates. Three Indian cities namely Delhi, Jodhpur and Bangalore representing three different climates were used for this study. They found that in hot and dry and composite climates it gives reduced energy usage. They studied that large difference exists between dry- bulb and wet-bulb temperatures, in many parts of the country. This offers an excellent opportunity for indirect evaporative cooling as an alternative to a conventional vapor compression-based air conditioner.</w:t>
      </w:r>
    </w:p>
    <w:p w14:paraId="4A559D2D" w14:textId="77777777" w:rsidR="00B361AF" w:rsidRDefault="00000000">
      <w:pPr>
        <w:spacing w:line="360" w:lineRule="auto"/>
        <w:ind w:left="360" w:right="740"/>
        <w:jc w:val="both"/>
      </w:pPr>
      <w:r>
        <w:rPr>
          <w:noProof/>
        </w:rPr>
        <w:drawing>
          <wp:inline distT="114300" distB="114300" distL="114300" distR="114300" wp14:anchorId="1574C2CE" wp14:editId="3B620379">
            <wp:extent cx="3433763" cy="2605518"/>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3433763" cy="2605518"/>
                    </a:xfrm>
                    <a:prstGeom prst="rect">
                      <a:avLst/>
                    </a:prstGeom>
                    <a:ln/>
                  </pic:spPr>
                </pic:pic>
              </a:graphicData>
            </a:graphic>
          </wp:inline>
        </w:drawing>
      </w:r>
    </w:p>
    <w:p w14:paraId="517BA229" w14:textId="77777777" w:rsidR="00B361AF" w:rsidRDefault="00000000">
      <w:pPr>
        <w:spacing w:line="360" w:lineRule="auto"/>
        <w:ind w:left="360" w:right="740"/>
        <w:jc w:val="both"/>
      </w:pPr>
      <w:r>
        <w:t>fig. 01</w:t>
      </w:r>
    </w:p>
    <w:p w14:paraId="0F08DE6E" w14:textId="77777777" w:rsidR="00B361AF" w:rsidRDefault="00000000">
      <w:pPr>
        <w:spacing w:before="240" w:after="240"/>
        <w:rPr>
          <w:sz w:val="26"/>
          <w:szCs w:val="26"/>
        </w:rPr>
      </w:pPr>
      <w:r>
        <w:rPr>
          <w:sz w:val="26"/>
          <w:szCs w:val="26"/>
        </w:rPr>
        <w:lastRenderedPageBreak/>
        <w:t xml:space="preserve"> </w:t>
      </w:r>
    </w:p>
    <w:p w14:paraId="6249EC23" w14:textId="77777777" w:rsidR="00B361AF" w:rsidRDefault="00000000">
      <w:pPr>
        <w:spacing w:after="240"/>
      </w:pPr>
      <w:r>
        <w:t xml:space="preserve"> </w:t>
      </w:r>
    </w:p>
    <w:p w14:paraId="48F4F42C" w14:textId="77777777" w:rsidR="00B361AF" w:rsidRDefault="00000000">
      <w:pPr>
        <w:spacing w:line="360" w:lineRule="auto"/>
        <w:ind w:left="360" w:right="740"/>
        <w:jc w:val="both"/>
      </w:pPr>
      <w:r>
        <w:t>In indirect cooling, one stream of air called primary air is cooled sensibly with a heat exchanger, while the secondary air carries away the heat energy from the primary air. Atmospheric air, termed as secondary air, is cooled by DEC and then supplied to a heat exchanger. Air-to-air heat exchanger is used to cool primary air by secondary air. They concluded that an indirect evaporative cooler can be used to provide thermal comfort of occupants in buildings located in hot and dry and composite climatic zones of India. Performance of an indirect evaporative cooler</w:t>
      </w:r>
    </w:p>
    <w:p w14:paraId="784826AE" w14:textId="77777777" w:rsidR="00B361AF" w:rsidRDefault="00B361AF">
      <w:pPr>
        <w:spacing w:line="360" w:lineRule="auto"/>
        <w:rPr>
          <w:rFonts w:ascii="Times New Roman" w:eastAsia="Times New Roman" w:hAnsi="Times New Roman" w:cs="Times New Roman"/>
        </w:rPr>
      </w:pPr>
    </w:p>
    <w:p w14:paraId="0300D43B" w14:textId="77777777" w:rsidR="00B361AF" w:rsidRDefault="00000000">
      <w:pPr>
        <w:spacing w:before="80" w:line="360" w:lineRule="auto"/>
        <w:ind w:left="360" w:right="740"/>
        <w:jc w:val="both"/>
      </w:pPr>
      <w:r>
        <w:t>has been found to be almost same in both the climatic zones under consideration. Power saving in the month of May is found to be 600.78 and 643.87 KW for Delhi (composite climate) and Jodhpur (hot and dry climate), respectively. Maximum power saving is obtained between 13 and 17 hours. So, an indirect evaporative cooler can be an alternative for providing thermal comfort of occupants with reduced energy use in some parts of India.</w:t>
      </w:r>
    </w:p>
    <w:p w14:paraId="51DA8804" w14:textId="77777777" w:rsidR="00B361AF" w:rsidRDefault="00000000">
      <w:pPr>
        <w:spacing w:before="240" w:after="240"/>
        <w:rPr>
          <w:sz w:val="36"/>
          <w:szCs w:val="36"/>
        </w:rPr>
      </w:pPr>
      <w:r>
        <w:rPr>
          <w:sz w:val="36"/>
          <w:szCs w:val="36"/>
        </w:rPr>
        <w:t xml:space="preserve"> </w:t>
      </w:r>
    </w:p>
    <w:p w14:paraId="47A0DE37" w14:textId="77777777" w:rsidR="00B361AF" w:rsidRDefault="00000000">
      <w:pPr>
        <w:spacing w:line="360" w:lineRule="auto"/>
        <w:ind w:left="360" w:right="740"/>
        <w:jc w:val="both"/>
      </w:pPr>
      <w:r>
        <w:t>Anandhakrishnan Vaidyanathan [4] patented systems and methods for indirect evaporative cooling and for two stage evaporative cooling which uses cross flow heat exchanger principle. It comprises of scalable indirect evaporative heat exchangers formed with polymer substrates that are treated to render one surface substantially hydrophilic while the other is substantially hydrophobic, with channels for passage of primary (cooled) and secondary (cooling) air streams between them. The objectives of the invention were to provide an</w:t>
      </w:r>
    </w:p>
    <w:p w14:paraId="0179CFE2" w14:textId="77777777" w:rsidR="00B361AF" w:rsidRDefault="00000000">
      <w:pPr>
        <w:spacing w:line="360" w:lineRule="auto"/>
        <w:ind w:left="360" w:right="740"/>
        <w:jc w:val="both"/>
      </w:pPr>
      <w:r>
        <w:t xml:space="preserve">indirect evaporative cooling component (heat exchanger) which utilizes materials that do not promote harmful fungus in/bacterial growth, provide a scalable indirect evaporative cooling component, resulting in a scalable indirect/direct evaporative cooling component and to achieve two-stage evaporative cooling at lower cost and higher efficiency. The two-stage evaporative cooling apparatus of this invention is controlled through a controller. In one instance, microprocessor based controller although other processor-based controllers are within the scope of this invention. In </w:t>
      </w:r>
      <w:r>
        <w:lastRenderedPageBreak/>
        <w:t>that embodiment, the two-stage evaporative cooling apparatus includes one or more processors and one or more computer usable media with code embodied to control apparatus.</w:t>
      </w:r>
    </w:p>
    <w:p w14:paraId="3928B3CB" w14:textId="77777777" w:rsidR="00B361AF" w:rsidRDefault="00000000">
      <w:pPr>
        <w:spacing w:after="240"/>
        <w:rPr>
          <w:sz w:val="36"/>
          <w:szCs w:val="36"/>
        </w:rPr>
      </w:pPr>
      <w:r>
        <w:rPr>
          <w:sz w:val="36"/>
          <w:szCs w:val="36"/>
        </w:rPr>
        <w:t xml:space="preserve"> </w:t>
      </w:r>
    </w:p>
    <w:p w14:paraId="69865068" w14:textId="77777777" w:rsidR="00B361AF" w:rsidRDefault="00000000">
      <w:pPr>
        <w:spacing w:line="360" w:lineRule="auto"/>
        <w:ind w:left="360" w:right="740"/>
        <w:jc w:val="both"/>
      </w:pPr>
      <w:r>
        <w:t>G. P. Maheshwari et al. [5] analytically evaluated energy saving potential of an indirect evaporative cooler. They concluded that IEC offers maximum reduction in cooling capacity amd peak power demands. However, the benefits of IEC are located oriented and change drastically from place to place. The energy savings were more in drier interior zones as compared to coastal areas.</w:t>
      </w:r>
    </w:p>
    <w:p w14:paraId="60C78D08" w14:textId="77777777" w:rsidR="00B361AF" w:rsidRDefault="00B361AF">
      <w:pPr>
        <w:spacing w:line="360" w:lineRule="auto"/>
        <w:rPr>
          <w:rFonts w:ascii="Times New Roman" w:eastAsia="Times New Roman" w:hAnsi="Times New Roman" w:cs="Times New Roman"/>
        </w:rPr>
      </w:pPr>
    </w:p>
    <w:p w14:paraId="627A5148" w14:textId="77777777" w:rsidR="00B361AF" w:rsidRDefault="00000000">
      <w:pPr>
        <w:spacing w:before="80" w:line="360" w:lineRule="auto"/>
        <w:ind w:left="360" w:right="740"/>
        <w:jc w:val="both"/>
      </w:pPr>
      <w:r>
        <w:t>Changhong Zhan et al. [6] conducted a numerical study of a M-cycle cross-flow heat exchanger for indirect evaporative cooling.</w:t>
      </w:r>
    </w:p>
    <w:p w14:paraId="098D2E25" w14:textId="77777777" w:rsidR="00B361AF" w:rsidRDefault="00000000">
      <w:pPr>
        <w:spacing w:line="360" w:lineRule="auto"/>
        <w:ind w:left="360" w:right="740"/>
        <w:jc w:val="both"/>
      </w:pPr>
      <w:r>
        <w:t>A computer model to simulate the thermal performance of a M-cycle cross-flow heat exchanger and detailed analysis of relation between the cooling (wet-bulb) effectiveness, system COP and air flow/exchanger operational parameters were done. This model was validated by experimental data. The new heat and mass exchanger achieves 16.7 % higher cooling Effectiveness compared to conventional cross-flow indirect Evaporative Cooler.</w:t>
      </w:r>
    </w:p>
    <w:p w14:paraId="08300601" w14:textId="77777777" w:rsidR="00B361AF" w:rsidRDefault="00000000">
      <w:pPr>
        <w:spacing w:line="360" w:lineRule="auto"/>
        <w:ind w:left="360" w:right="740"/>
        <w:jc w:val="both"/>
      </w:pPr>
      <w:r>
        <w:t>This exchanger can be extended to the large-scale central air handler units for energy savings. The model could be used in simulating the performance of other types of exchanger for indirect evaporative cooling.</w:t>
      </w:r>
    </w:p>
    <w:p w14:paraId="35630F8F" w14:textId="77777777" w:rsidR="00B361AF" w:rsidRDefault="00000000">
      <w:pPr>
        <w:spacing w:line="360" w:lineRule="auto"/>
        <w:ind w:left="360" w:right="740"/>
        <w:jc w:val="both"/>
      </w:pPr>
      <w:r>
        <w:t>The results of the study help with design and performance analysis of such type of indirect evaporative air cooler.</w:t>
      </w:r>
    </w:p>
    <w:p w14:paraId="3458A775" w14:textId="77777777" w:rsidR="00B361AF" w:rsidRDefault="00000000">
      <w:pPr>
        <w:spacing w:before="20" w:after="240"/>
        <w:rPr>
          <w:sz w:val="35"/>
          <w:szCs w:val="35"/>
        </w:rPr>
      </w:pPr>
      <w:r>
        <w:rPr>
          <w:sz w:val="35"/>
          <w:szCs w:val="35"/>
        </w:rPr>
        <w:t xml:space="preserve"> </w:t>
      </w:r>
    </w:p>
    <w:p w14:paraId="481D0A6C" w14:textId="77777777" w:rsidR="00B361AF" w:rsidRDefault="00000000">
      <w:pPr>
        <w:spacing w:line="360" w:lineRule="auto"/>
        <w:ind w:left="360" w:right="740"/>
        <w:jc w:val="both"/>
      </w:pPr>
      <w:r>
        <w:t>Valeriy Maisotsenko, Leland E. Gillan, Timothy L. Heaton, Alan D. Gillan [7] patented indirect evaporative cooling mechanism which uses cross flow heat exchanger with channel guides or corrugated plates. In evaporative cooling system the heat exchanger surface often was metal sheeting or plastic sheeting. The invention makes use of a combination or composite sheeting or plate to accomplish improved efficiency.</w:t>
      </w:r>
    </w:p>
    <w:p w14:paraId="1D259FB0" w14:textId="77777777" w:rsidR="00B361AF" w:rsidRDefault="00000000">
      <w:pPr>
        <w:spacing w:line="360" w:lineRule="auto"/>
        <w:ind w:left="360" w:right="740"/>
        <w:jc w:val="both"/>
      </w:pPr>
      <w:r>
        <w:t>Robert William, David Mark, Nan, Shaun [8] patented a compact indirect evaporative cooler, which works on counter flow heat exchanger principle.</w:t>
      </w:r>
    </w:p>
    <w:p w14:paraId="476BDD3B" w14:textId="77777777" w:rsidR="00B361AF" w:rsidRDefault="00000000">
      <w:pPr>
        <w:spacing w:line="360" w:lineRule="auto"/>
        <w:ind w:left="360" w:right="740"/>
        <w:jc w:val="both"/>
      </w:pPr>
      <w:r>
        <w:lastRenderedPageBreak/>
        <w:t>The system contained parallel heat exchanger plates with wet (hydrophilic) surface on one side and dry vapor resistant on other. The hydrophilic surface was kept continuously wet by spaying water. The water evaporated and was carried by working air thus extracting latent heat and cooling the plates.</w:t>
      </w:r>
    </w:p>
    <w:p w14:paraId="1013066A" w14:textId="77777777" w:rsidR="00B361AF" w:rsidRDefault="00000000">
      <w:pPr>
        <w:spacing w:before="20" w:after="240"/>
        <w:rPr>
          <w:sz w:val="35"/>
          <w:szCs w:val="35"/>
        </w:rPr>
      </w:pPr>
      <w:r>
        <w:rPr>
          <w:sz w:val="35"/>
          <w:szCs w:val="35"/>
        </w:rPr>
        <w:t xml:space="preserve"> </w:t>
      </w:r>
    </w:p>
    <w:p w14:paraId="44E9CC27" w14:textId="77777777" w:rsidR="00B361AF" w:rsidRDefault="00000000">
      <w:pPr>
        <w:spacing w:line="360" w:lineRule="auto"/>
        <w:ind w:left="360" w:right="740"/>
        <w:jc w:val="both"/>
      </w:pPr>
      <w:r>
        <w:t>Stefano De Antonellis et al. [9] experimentally studied the indirect evaporative cooler. An indirect Evaporative Cooler based on the principle of cross flow heat exchange was tested and modeled. The model takes into account the effects of the adiabatic cooling of the secondary air stream in the inlet plenum and the actual wettability of the heat exchanger surface. This cooling system can provide a significant reduction of primary air temperature.</w:t>
      </w:r>
    </w:p>
    <w:p w14:paraId="5849BE1F" w14:textId="77777777" w:rsidR="00B361AF" w:rsidRDefault="00B361AF">
      <w:pPr>
        <w:spacing w:line="360" w:lineRule="auto"/>
        <w:rPr>
          <w:rFonts w:ascii="Times New Roman" w:eastAsia="Times New Roman" w:hAnsi="Times New Roman" w:cs="Times New Roman"/>
        </w:rPr>
      </w:pPr>
    </w:p>
    <w:p w14:paraId="200F8FD1" w14:textId="77777777" w:rsidR="00B361AF" w:rsidRDefault="00000000">
      <w:pPr>
        <w:spacing w:before="80" w:line="360" w:lineRule="auto"/>
        <w:ind w:left="360" w:right="740"/>
        <w:jc w:val="both"/>
      </w:pPr>
      <w:r>
        <w:t>Several tests were carried out to evaluate performance and the gathered data was used for calibration of model and its validation.</w:t>
      </w:r>
    </w:p>
    <w:p w14:paraId="100D15A0" w14:textId="77777777" w:rsidR="00B361AF" w:rsidRDefault="00000000">
      <w:pPr>
        <w:spacing w:line="360" w:lineRule="auto"/>
        <w:ind w:left="360" w:right="740"/>
        <w:jc w:val="both"/>
      </w:pPr>
      <w:r>
        <w:t>Simulations have been carried out to evaluate indirect evaporative cooling performance in different operating conditions, and it was found that the model can properly predict system performance in a wide range of operating conditions and also outside the calibration range. The model of the indirect evaporative cooler discussed in this work is based on the one proposed by Ren and Yang.</w:t>
      </w:r>
    </w:p>
    <w:p w14:paraId="610366A7" w14:textId="77777777" w:rsidR="00B361AF" w:rsidRDefault="00000000">
      <w:pPr>
        <w:spacing w:before="240" w:after="240"/>
        <w:rPr>
          <w:sz w:val="36"/>
          <w:szCs w:val="36"/>
        </w:rPr>
      </w:pPr>
      <w:r>
        <w:rPr>
          <w:sz w:val="36"/>
          <w:szCs w:val="36"/>
        </w:rPr>
        <w:t xml:space="preserve"> </w:t>
      </w:r>
    </w:p>
    <w:p w14:paraId="5A85F21A" w14:textId="77777777" w:rsidR="00B361AF" w:rsidRDefault="00000000">
      <w:pPr>
        <w:spacing w:line="360" w:lineRule="auto"/>
        <w:ind w:left="360" w:right="740"/>
        <w:jc w:val="both"/>
      </w:pPr>
      <w:r>
        <w:t>Muhammad Wakil Shahzada et al. [10] investigated an improved indirect evaporative cooler experiment. A generic cell was designed and tested at assorted weather conditions to investigate the performance. The experimental setup included long length counter flow heat exchanger with single dry channel surrounded by two wet channels and arrangement for efficient water and air flow. It was arranged in vertical manner (width side) for better wettability of hydrophilic membrane in wet channels.</w:t>
      </w:r>
    </w:p>
    <w:p w14:paraId="5FA5BCB0" w14:textId="77777777" w:rsidR="00B361AF" w:rsidRDefault="00000000">
      <w:pPr>
        <w:spacing w:before="120" w:line="360" w:lineRule="auto"/>
        <w:ind w:left="-141" w:right="3440"/>
        <w:jc w:val="center"/>
      </w:pPr>
      <w:r>
        <w:rPr>
          <w:noProof/>
        </w:rPr>
        <w:lastRenderedPageBreak/>
        <w:drawing>
          <wp:inline distT="114300" distB="114300" distL="114300" distR="114300" wp14:anchorId="3A2BF9FF" wp14:editId="44227897">
            <wp:extent cx="5434013" cy="13335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434013" cy="1333500"/>
                    </a:xfrm>
                    <a:prstGeom prst="rect">
                      <a:avLst/>
                    </a:prstGeom>
                    <a:ln/>
                  </pic:spPr>
                </pic:pic>
              </a:graphicData>
            </a:graphic>
          </wp:inline>
        </w:drawing>
      </w:r>
    </w:p>
    <w:p w14:paraId="7444A5B1" w14:textId="77777777" w:rsidR="00B361AF" w:rsidRDefault="00000000">
      <w:pPr>
        <w:spacing w:before="120" w:line="360" w:lineRule="auto"/>
        <w:ind w:left="3060" w:right="3440"/>
        <w:jc w:val="center"/>
      </w:pPr>
      <w:r>
        <w:t>Generic cell process schematic diagram Fig. 02</w:t>
      </w:r>
    </w:p>
    <w:p w14:paraId="08957DE0" w14:textId="77777777" w:rsidR="00B361AF" w:rsidRDefault="00000000">
      <w:pPr>
        <w:spacing w:after="240"/>
        <w:rPr>
          <w:sz w:val="36"/>
          <w:szCs w:val="36"/>
        </w:rPr>
      </w:pPr>
      <w:r>
        <w:rPr>
          <w:sz w:val="36"/>
          <w:szCs w:val="36"/>
        </w:rPr>
        <w:t xml:space="preserve"> </w:t>
      </w:r>
    </w:p>
    <w:p w14:paraId="6A0AB68A" w14:textId="77777777" w:rsidR="00B361AF" w:rsidRDefault="00000000">
      <w:pPr>
        <w:spacing w:line="360" w:lineRule="auto"/>
        <w:ind w:left="360" w:right="740"/>
        <w:jc w:val="both"/>
      </w:pPr>
      <w:r>
        <w:t>The experimental analysis found that use of multipoint injection had better utilization factor rather than single injection of working air. Also, this configuration helps to overcome the issues of membranes sagging in horizontal heat exchangers design. The use of aluminum foil enhances the heat transfer rate and also prevents any biological organism growth.</w:t>
      </w:r>
    </w:p>
    <w:p w14:paraId="3809C6DE" w14:textId="77777777" w:rsidR="00B361AF" w:rsidRDefault="00B361AF">
      <w:pPr>
        <w:spacing w:line="360" w:lineRule="auto"/>
        <w:ind w:left="360" w:right="740"/>
        <w:jc w:val="both"/>
      </w:pPr>
    </w:p>
    <w:p w14:paraId="6A1EFA5A" w14:textId="77777777" w:rsidR="00B361AF" w:rsidRDefault="00B361AF">
      <w:pPr>
        <w:spacing w:line="360" w:lineRule="auto"/>
        <w:ind w:left="360" w:right="740"/>
        <w:jc w:val="both"/>
      </w:pPr>
    </w:p>
    <w:p w14:paraId="41774861" w14:textId="77777777" w:rsidR="00B361AF" w:rsidRDefault="00000000">
      <w:pPr>
        <w:spacing w:line="360" w:lineRule="auto"/>
        <w:ind w:right="740"/>
        <w:jc w:val="both"/>
      </w:pPr>
      <w:r>
        <w:br w:type="page"/>
      </w:r>
    </w:p>
    <w:p w14:paraId="18208A7B" w14:textId="77777777" w:rsidR="00B361AF" w:rsidRDefault="00000000">
      <w:pPr>
        <w:pStyle w:val="Title"/>
        <w:spacing w:line="360" w:lineRule="auto"/>
        <w:ind w:right="740"/>
        <w:jc w:val="both"/>
      </w:pPr>
      <w:bookmarkStart w:id="0" w:name="_en0ayhivbkkf" w:colFirst="0" w:colLast="0"/>
      <w:bookmarkEnd w:id="0"/>
      <w:r>
        <w:lastRenderedPageBreak/>
        <w:t>Methodology</w:t>
      </w:r>
    </w:p>
    <w:p w14:paraId="336D50F9" w14:textId="77777777" w:rsidR="00B361AF" w:rsidRDefault="00000000">
      <w:r>
        <w:t>The Indirect Evaporative Cooler System was designed to overcome the problems stated above.</w:t>
      </w:r>
    </w:p>
    <w:p w14:paraId="03C83475" w14:textId="77777777" w:rsidR="00B361AF" w:rsidRDefault="00B361AF"/>
    <w:p w14:paraId="3291115F" w14:textId="77777777" w:rsidR="00B361AF" w:rsidRDefault="00000000">
      <w:r>
        <w:t>The preliminary idea was to create a box with vertical partitions such that channels would be created. The Supply Air (the air that would be sent to the conditioned spaces) would be sent from every alternate channel. The supply air would not come in contact with water at any position; hence it is named as a dry channel. In the remaining channels, named as wet channels, water is to be sprayed on the wall surfaces. The channels sprayed with water will be supplied with pre cooled air (working air).The wet channel surfaces will be covered by hydrophilic membranes. The supply air and working air will flow in opposite directions. The water will be sprayed at multiple points.</w:t>
      </w:r>
    </w:p>
    <w:p w14:paraId="02542B14" w14:textId="77777777" w:rsidR="00B361AF" w:rsidRDefault="00B361AF"/>
    <w:p w14:paraId="72054F44" w14:textId="77777777" w:rsidR="00B361AF" w:rsidRDefault="00000000">
      <w:r>
        <w:t>The materials and equipment required for the project were procured.</w:t>
      </w:r>
    </w:p>
    <w:p w14:paraId="50BEDBF7" w14:textId="77777777" w:rsidR="00B361AF" w:rsidRDefault="00000000">
      <w:r>
        <w:t>The materials were obtained after some small-scale experiments.These experiments were mainly for  the piping systems.For equipment tests were carried out in the college labs.</w:t>
      </w:r>
    </w:p>
    <w:p w14:paraId="450971AA" w14:textId="77777777" w:rsidR="00B361AF" w:rsidRDefault="00B361AF"/>
    <w:p w14:paraId="165A65EB" w14:textId="77777777" w:rsidR="00B361AF" w:rsidRDefault="00000000">
      <w:r>
        <w:t>Following the procurement of materials, procedures such as bending, brazing, and drilling were carried out in nearby fabrication workshops. The rest of the fabrication was completed in the college workshop.</w:t>
      </w:r>
    </w:p>
    <w:p w14:paraId="2504B613" w14:textId="77777777" w:rsidR="00B361AF" w:rsidRDefault="00000000">
      <w:r>
        <w:t>Some adjustments were done in the design due to the problems encountered.</w:t>
      </w:r>
    </w:p>
    <w:p w14:paraId="40C9B83D" w14:textId="77777777" w:rsidR="00B361AF" w:rsidRDefault="00B361AF"/>
    <w:p w14:paraId="15ADE4FD" w14:textId="77777777" w:rsidR="00B361AF" w:rsidRDefault="00000000">
      <w:r>
        <w:t>Also CFD Analysis was done .</w:t>
      </w:r>
    </w:p>
    <w:p w14:paraId="4B3675CE" w14:textId="77777777" w:rsidR="00B361AF" w:rsidRDefault="00B361AF"/>
    <w:p w14:paraId="03524D03" w14:textId="77777777" w:rsidR="00B361AF" w:rsidRDefault="00B361AF"/>
    <w:p w14:paraId="07611228" w14:textId="77777777" w:rsidR="00B361AF" w:rsidRDefault="00000000">
      <w:pPr>
        <w:rPr>
          <w:b/>
        </w:rPr>
      </w:pPr>
      <w:r>
        <w:rPr>
          <w:b/>
          <w:noProof/>
        </w:rPr>
        <w:drawing>
          <wp:inline distT="114300" distB="114300" distL="114300" distR="114300" wp14:anchorId="7979013C" wp14:editId="32314678">
            <wp:extent cx="4033838" cy="3028820"/>
            <wp:effectExtent l="0" t="0" r="0" b="0"/>
            <wp:docPr id="1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9"/>
                    <a:srcRect/>
                    <a:stretch>
                      <a:fillRect/>
                    </a:stretch>
                  </pic:blipFill>
                  <pic:spPr>
                    <a:xfrm>
                      <a:off x="0" y="0"/>
                      <a:ext cx="4033838" cy="3028820"/>
                    </a:xfrm>
                    <a:prstGeom prst="rect">
                      <a:avLst/>
                    </a:prstGeom>
                    <a:ln/>
                  </pic:spPr>
                </pic:pic>
              </a:graphicData>
            </a:graphic>
          </wp:inline>
        </w:drawing>
      </w:r>
    </w:p>
    <w:p w14:paraId="32024680" w14:textId="77777777" w:rsidR="00B361AF" w:rsidRDefault="00B361AF">
      <w:pPr>
        <w:rPr>
          <w:b/>
        </w:rPr>
      </w:pPr>
    </w:p>
    <w:p w14:paraId="1C576F4A" w14:textId="77777777" w:rsidR="00B361AF" w:rsidRDefault="00B361AF">
      <w:pPr>
        <w:rPr>
          <w:b/>
        </w:rPr>
      </w:pPr>
    </w:p>
    <w:p w14:paraId="61552975" w14:textId="77777777" w:rsidR="00B361AF" w:rsidRDefault="00000000">
      <w:r>
        <w:rPr>
          <w:noProof/>
        </w:rPr>
        <w:drawing>
          <wp:inline distT="114300" distB="114300" distL="114300" distR="114300" wp14:anchorId="2769442F" wp14:editId="0C6989B5">
            <wp:extent cx="4910138" cy="2978576"/>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4910138" cy="2978576"/>
                    </a:xfrm>
                    <a:prstGeom prst="rect">
                      <a:avLst/>
                    </a:prstGeom>
                    <a:ln/>
                  </pic:spPr>
                </pic:pic>
              </a:graphicData>
            </a:graphic>
          </wp:inline>
        </w:drawing>
      </w:r>
    </w:p>
    <w:p w14:paraId="1B245F36" w14:textId="77777777" w:rsidR="00B361AF" w:rsidRDefault="00B361AF"/>
    <w:p w14:paraId="5D655369" w14:textId="77777777" w:rsidR="00B361AF" w:rsidRDefault="00B361AF"/>
    <w:p w14:paraId="133DD736" w14:textId="77777777" w:rsidR="00B361AF" w:rsidRDefault="00000000">
      <w:pPr>
        <w:spacing w:after="160" w:line="259" w:lineRule="auto"/>
        <w:rPr>
          <w:b/>
        </w:rPr>
      </w:pPr>
      <w:r>
        <w:rPr>
          <w:b/>
        </w:rPr>
        <w:t>Formulae used :</w:t>
      </w:r>
    </w:p>
    <w:p w14:paraId="4675F3F4" w14:textId="77777777" w:rsidR="00B361AF" w:rsidRDefault="00000000">
      <w:pPr>
        <w:spacing w:after="160" w:line="259" w:lineRule="auto"/>
        <w:rPr>
          <w:rFonts w:ascii="Calibri" w:eastAsia="Calibri" w:hAnsi="Calibri" w:cs="Calibri"/>
        </w:rPr>
      </w:pPr>
      <w:r>
        <w:rPr>
          <w:rFonts w:ascii="Calibri" w:eastAsia="Calibri" w:hAnsi="Calibri" w:cs="Calibri"/>
        </w:rPr>
        <w:t>WET BULB EFFECTIVENESS (WBE)</w:t>
      </w:r>
    </w:p>
    <w:p w14:paraId="361CC077" w14:textId="77777777" w:rsidR="00B361AF" w:rsidRDefault="00000000">
      <w:pPr>
        <w:spacing w:after="160" w:line="259" w:lineRule="auto"/>
        <w:rPr>
          <w:rFonts w:ascii="Calibri" w:eastAsia="Calibri" w:hAnsi="Calibri" w:cs="Calibri"/>
          <w:sz w:val="36"/>
          <w:szCs w:val="36"/>
          <w:vertAlign w:val="subscript"/>
        </w:rPr>
      </w:pPr>
      <w:r>
        <w:rPr>
          <w:rFonts w:ascii="Calibri" w:eastAsia="Calibri" w:hAnsi="Calibri" w:cs="Calibri"/>
          <w:sz w:val="28"/>
          <w:szCs w:val="28"/>
        </w:rPr>
        <w:t xml:space="preserve">WBE </w:t>
      </w:r>
      <w:r>
        <w:rPr>
          <w:rFonts w:ascii="Calibri" w:eastAsia="Calibri" w:hAnsi="Calibri" w:cs="Calibri"/>
          <w:sz w:val="26"/>
          <w:szCs w:val="26"/>
        </w:rPr>
        <w:t>=</w:t>
      </w:r>
      <m:oMath>
        <m:f>
          <m:fPr>
            <m:ctrlPr>
              <w:rPr>
                <w:rFonts w:ascii="Calibri" w:eastAsia="Calibri" w:hAnsi="Calibri" w:cs="Calibri"/>
                <w:sz w:val="38"/>
                <w:szCs w:val="38"/>
              </w:rPr>
            </m:ctrlPr>
          </m:fPr>
          <m:num>
            <m:r>
              <w:rPr>
                <w:rFonts w:ascii="Calibri" w:eastAsia="Calibri" w:hAnsi="Calibri" w:cs="Calibri"/>
                <w:sz w:val="38"/>
                <w:szCs w:val="38"/>
              </w:rPr>
              <m:t>WBT of supply air at inlet</m:t>
            </m:r>
          </m:num>
          <m:den>
            <m:r>
              <w:rPr>
                <w:rFonts w:ascii="Calibri" w:eastAsia="Calibri" w:hAnsi="Calibri" w:cs="Calibri"/>
                <w:sz w:val="38"/>
                <w:szCs w:val="38"/>
              </w:rPr>
              <m:t>DBT of supply air outlet</m:t>
            </m:r>
          </m:den>
        </m:f>
      </m:oMath>
      <w:r>
        <w:rPr>
          <w:rFonts w:ascii="Calibri" w:eastAsia="Calibri" w:hAnsi="Calibri" w:cs="Calibri"/>
        </w:rPr>
        <w:t xml:space="preserve"> </w:t>
      </w:r>
      <w:r>
        <w:rPr>
          <w:rFonts w:ascii="Calibri" w:eastAsia="Calibri" w:hAnsi="Calibri" w:cs="Calibri"/>
          <w:sz w:val="28"/>
          <w:szCs w:val="28"/>
        </w:rPr>
        <w:t xml:space="preserve">= </w:t>
      </w:r>
      <w:r>
        <w:rPr>
          <w:rFonts w:ascii="Calibri" w:eastAsia="Calibri" w:hAnsi="Calibri" w:cs="Calibri"/>
        </w:rPr>
        <w:t xml:space="preserve">  </w:t>
      </w:r>
      <m:oMath>
        <m:f>
          <m:fPr>
            <m:ctrlPr>
              <w:rPr>
                <w:rFonts w:ascii="Cambria Math" w:hAnsi="Cambria Math"/>
              </w:rPr>
            </m:ctrlPr>
          </m:fPr>
          <m:num>
            <m:sSub>
              <m:sSubPr>
                <m:ctrlPr>
                  <w:rPr>
                    <w:rFonts w:ascii="Calibri" w:eastAsia="Calibri" w:hAnsi="Calibri" w:cs="Calibri"/>
                    <w:sz w:val="44"/>
                    <w:szCs w:val="44"/>
                  </w:rPr>
                </m:ctrlPr>
              </m:sSubPr>
              <m:e>
                <m:r>
                  <w:rPr>
                    <w:rFonts w:ascii="Calibri" w:eastAsia="Calibri" w:hAnsi="Calibri" w:cs="Calibri"/>
                    <w:sz w:val="44"/>
                    <w:szCs w:val="44"/>
                  </w:rPr>
                  <m:t>W</m:t>
                </m:r>
              </m:e>
              <m:sub>
                <m:r>
                  <w:rPr>
                    <w:rFonts w:ascii="Calibri" w:eastAsia="Calibri" w:hAnsi="Calibri" w:cs="Calibri"/>
                    <w:sz w:val="44"/>
                    <w:szCs w:val="44"/>
                  </w:rPr>
                  <m:t>i</m:t>
                </m:r>
              </m:sub>
            </m:sSub>
          </m:num>
          <m:den>
            <m:sSub>
              <m:sSubPr>
                <m:ctrlPr>
                  <w:rPr>
                    <w:rFonts w:ascii="Calibri" w:eastAsia="Calibri" w:hAnsi="Calibri" w:cs="Calibri"/>
                    <w:sz w:val="36"/>
                    <w:szCs w:val="36"/>
                  </w:rPr>
                </m:ctrlPr>
              </m:sSubPr>
              <m:e>
                <m:r>
                  <w:rPr>
                    <w:rFonts w:ascii="Calibri" w:eastAsia="Calibri" w:hAnsi="Calibri" w:cs="Calibri"/>
                    <w:sz w:val="36"/>
                    <w:szCs w:val="36"/>
                  </w:rPr>
                  <m:t>D</m:t>
                </m:r>
              </m:e>
              <m:sub>
                <m:r>
                  <w:rPr>
                    <w:rFonts w:ascii="Calibri" w:eastAsia="Calibri" w:hAnsi="Calibri" w:cs="Calibri"/>
                    <w:sz w:val="36"/>
                    <w:szCs w:val="36"/>
                  </w:rPr>
                  <m:t>o</m:t>
                </m:r>
              </m:sub>
            </m:sSub>
          </m:den>
        </m:f>
      </m:oMath>
    </w:p>
    <w:p w14:paraId="0810737E" w14:textId="77777777" w:rsidR="00B361AF" w:rsidRDefault="00000000">
      <w:pPr>
        <w:spacing w:after="160" w:line="259" w:lineRule="auto"/>
        <w:rPr>
          <w:rFonts w:ascii="Calibri" w:eastAsia="Calibri" w:hAnsi="Calibri" w:cs="Calibri"/>
          <w:sz w:val="42"/>
          <w:szCs w:val="42"/>
        </w:rPr>
      </w:pPr>
      <w:r>
        <w:rPr>
          <w:rFonts w:ascii="Calibri" w:eastAsia="Calibri" w:hAnsi="Calibri" w:cs="Calibri"/>
          <w:sz w:val="20"/>
          <w:szCs w:val="20"/>
        </w:rPr>
        <w:t xml:space="preserve">Effectiveness of counter flow heat exchanger : </w:t>
      </w:r>
      <w:r>
        <w:rPr>
          <w:rFonts w:ascii="Calibri" w:eastAsia="Calibri" w:hAnsi="Calibri" w:cs="Calibri"/>
          <w:sz w:val="34"/>
          <w:szCs w:val="34"/>
        </w:rPr>
        <w:t>∊</w:t>
      </w:r>
      <w:r>
        <w:rPr>
          <w:rFonts w:ascii="Calibri" w:eastAsia="Calibri" w:hAnsi="Calibri" w:cs="Calibri"/>
          <w:sz w:val="34"/>
          <w:szCs w:val="34"/>
          <w:vertAlign w:val="subscript"/>
        </w:rPr>
        <w:t>HE</w:t>
      </w:r>
      <w:r>
        <w:rPr>
          <w:rFonts w:ascii="Calibri" w:eastAsia="Calibri" w:hAnsi="Calibri" w:cs="Calibri"/>
          <w:sz w:val="20"/>
          <w:szCs w:val="20"/>
        </w:rPr>
        <w:t xml:space="preserve"> = </w:t>
      </w:r>
      <m:oMath>
        <m:f>
          <m:fPr>
            <m:ctrlPr>
              <w:rPr>
                <w:rFonts w:ascii="Calibri" w:eastAsia="Calibri" w:hAnsi="Calibri" w:cs="Calibri"/>
                <w:sz w:val="42"/>
                <w:szCs w:val="42"/>
              </w:rPr>
            </m:ctrlPr>
          </m:fPr>
          <m:num>
            <m:sSub>
              <m:sSubPr>
                <m:ctrlPr>
                  <w:rPr>
                    <w:rFonts w:ascii="Calibri" w:eastAsia="Calibri" w:hAnsi="Calibri" w:cs="Calibri"/>
                    <w:sz w:val="62"/>
                    <w:szCs w:val="62"/>
                  </w:rPr>
                </m:ctrlPr>
              </m:sSubPr>
              <m:e>
                <m:r>
                  <w:rPr>
                    <w:rFonts w:ascii="Calibri" w:eastAsia="Calibri" w:hAnsi="Calibri" w:cs="Calibri"/>
                    <w:sz w:val="62"/>
                    <w:szCs w:val="62"/>
                  </w:rPr>
                  <m:t>T</m:t>
                </m:r>
              </m:e>
              <m:sub>
                <m:r>
                  <w:rPr>
                    <w:rFonts w:ascii="Calibri" w:eastAsia="Calibri" w:hAnsi="Calibri" w:cs="Calibri"/>
                    <w:sz w:val="62"/>
                    <w:szCs w:val="62"/>
                  </w:rPr>
                  <m:t>h1</m:t>
                </m:r>
              </m:sub>
            </m:sSub>
            <m:r>
              <w:rPr>
                <w:rFonts w:ascii="Calibri" w:eastAsia="Calibri" w:hAnsi="Calibri" w:cs="Calibri"/>
                <w:sz w:val="62"/>
                <w:szCs w:val="62"/>
              </w:rPr>
              <m:t xml:space="preserve">  -  </m:t>
            </m:r>
            <m:sSub>
              <m:sSubPr>
                <m:ctrlPr>
                  <w:rPr>
                    <w:rFonts w:ascii="Calibri" w:eastAsia="Calibri" w:hAnsi="Calibri" w:cs="Calibri"/>
                    <w:sz w:val="62"/>
                    <w:szCs w:val="62"/>
                  </w:rPr>
                </m:ctrlPr>
              </m:sSubPr>
              <m:e>
                <m:r>
                  <w:rPr>
                    <w:rFonts w:ascii="Calibri" w:eastAsia="Calibri" w:hAnsi="Calibri" w:cs="Calibri"/>
                    <w:sz w:val="62"/>
                    <w:szCs w:val="62"/>
                  </w:rPr>
                  <m:t>T</m:t>
                </m:r>
              </m:e>
              <m:sub>
                <m:r>
                  <w:rPr>
                    <w:rFonts w:ascii="Calibri" w:eastAsia="Calibri" w:hAnsi="Calibri" w:cs="Calibri"/>
                    <w:sz w:val="62"/>
                    <w:szCs w:val="62"/>
                  </w:rPr>
                  <m:t>h2</m:t>
                </m:r>
              </m:sub>
            </m:sSub>
            <m:r>
              <w:rPr>
                <w:rFonts w:ascii="Calibri" w:eastAsia="Calibri" w:hAnsi="Calibri" w:cs="Calibri"/>
                <w:sz w:val="62"/>
                <w:szCs w:val="62"/>
              </w:rPr>
              <m:t xml:space="preserve"> </m:t>
            </m:r>
            <m:sSub>
              <m:sSubPr>
                <m:ctrlPr>
                  <w:rPr>
                    <w:rFonts w:ascii="Calibri" w:eastAsia="Calibri" w:hAnsi="Calibri" w:cs="Calibri"/>
                    <w:sz w:val="62"/>
                    <w:szCs w:val="62"/>
                  </w:rPr>
                </m:ctrlPr>
              </m:sSubPr>
              <m:e/>
              <m:sub/>
            </m:sSub>
          </m:num>
          <m:den>
            <m:sSubSup>
              <m:sSubSupPr>
                <m:ctrlPr>
                  <w:rPr>
                    <w:rFonts w:ascii="Calibri" w:eastAsia="Calibri" w:hAnsi="Calibri" w:cs="Calibri"/>
                    <w:sz w:val="42"/>
                    <w:szCs w:val="42"/>
                  </w:rPr>
                </m:ctrlPr>
              </m:sSubSupPr>
              <m:e>
                <m:r>
                  <w:rPr>
                    <w:rFonts w:ascii="Calibri" w:eastAsia="Calibri" w:hAnsi="Calibri" w:cs="Calibri"/>
                    <w:sz w:val="42"/>
                    <w:szCs w:val="42"/>
                  </w:rPr>
                  <m:t>T</m:t>
                </m:r>
              </m:e>
              <m:sub>
                <m:r>
                  <w:rPr>
                    <w:rFonts w:ascii="Calibri" w:eastAsia="Calibri" w:hAnsi="Calibri" w:cs="Calibri"/>
                    <w:sz w:val="42"/>
                    <w:szCs w:val="42"/>
                  </w:rPr>
                  <m:t>h1</m:t>
                </m:r>
              </m:sub>
              <m:sup/>
            </m:sSubSup>
            <m:r>
              <w:rPr>
                <w:rFonts w:ascii="Calibri" w:eastAsia="Calibri" w:hAnsi="Calibri" w:cs="Calibri"/>
                <w:sz w:val="42"/>
                <w:szCs w:val="42"/>
              </w:rPr>
              <m:t xml:space="preserve">   -  </m:t>
            </m:r>
            <m:sSub>
              <m:sSubPr>
                <m:ctrlPr>
                  <w:rPr>
                    <w:rFonts w:ascii="Calibri" w:eastAsia="Calibri" w:hAnsi="Calibri" w:cs="Calibri"/>
                    <w:sz w:val="42"/>
                    <w:szCs w:val="42"/>
                  </w:rPr>
                </m:ctrlPr>
              </m:sSubPr>
              <m:e>
                <m:r>
                  <w:rPr>
                    <w:rFonts w:ascii="Calibri" w:eastAsia="Calibri" w:hAnsi="Calibri" w:cs="Calibri"/>
                    <w:sz w:val="42"/>
                    <w:szCs w:val="42"/>
                  </w:rPr>
                  <m:t>T</m:t>
                </m:r>
              </m:e>
              <m:sub>
                <m:r>
                  <w:rPr>
                    <w:rFonts w:ascii="Calibri" w:eastAsia="Calibri" w:hAnsi="Calibri" w:cs="Calibri"/>
                    <w:sz w:val="42"/>
                    <w:szCs w:val="42"/>
                  </w:rPr>
                  <m:t>c1</m:t>
                </m:r>
              </m:sub>
            </m:sSub>
          </m:den>
        </m:f>
      </m:oMath>
    </w:p>
    <w:p w14:paraId="7A2B6F94" w14:textId="77777777" w:rsidR="00B361AF" w:rsidRDefault="00B361AF">
      <w:pPr>
        <w:spacing w:after="160" w:line="259" w:lineRule="auto"/>
        <w:rPr>
          <w:rFonts w:ascii="Calibri" w:eastAsia="Calibri" w:hAnsi="Calibri" w:cs="Calibri"/>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361AF" w14:paraId="25F44C19" w14:textId="77777777">
        <w:tc>
          <w:tcPr>
            <w:tcW w:w="3120" w:type="dxa"/>
            <w:shd w:val="clear" w:color="auto" w:fill="auto"/>
            <w:tcMar>
              <w:top w:w="100" w:type="dxa"/>
              <w:left w:w="100" w:type="dxa"/>
              <w:bottom w:w="100" w:type="dxa"/>
              <w:right w:w="100" w:type="dxa"/>
            </w:tcMar>
          </w:tcPr>
          <w:p w14:paraId="6F64738E" w14:textId="77777777" w:rsidR="00B361AF" w:rsidRDefault="00000000">
            <w:pPr>
              <w:widowControl w:val="0"/>
              <w:spacing w:line="240" w:lineRule="auto"/>
              <w:jc w:val="center"/>
              <w:rPr>
                <w:rFonts w:ascii="Calibri" w:eastAsia="Calibri" w:hAnsi="Calibri" w:cs="Calibri"/>
                <w:b/>
              </w:rPr>
            </w:pPr>
            <w:r>
              <w:rPr>
                <w:rFonts w:ascii="Calibri" w:eastAsia="Calibri" w:hAnsi="Calibri" w:cs="Calibri"/>
                <w:b/>
              </w:rPr>
              <w:t>PARAMETER</w:t>
            </w:r>
          </w:p>
        </w:tc>
        <w:tc>
          <w:tcPr>
            <w:tcW w:w="3120" w:type="dxa"/>
            <w:shd w:val="clear" w:color="auto" w:fill="auto"/>
            <w:tcMar>
              <w:top w:w="100" w:type="dxa"/>
              <w:left w:w="100" w:type="dxa"/>
              <w:bottom w:w="100" w:type="dxa"/>
              <w:right w:w="100" w:type="dxa"/>
            </w:tcMar>
          </w:tcPr>
          <w:p w14:paraId="7BB1F2E9" w14:textId="77777777" w:rsidR="00B361AF" w:rsidRDefault="00000000">
            <w:pPr>
              <w:widowControl w:val="0"/>
              <w:spacing w:line="240" w:lineRule="auto"/>
              <w:jc w:val="center"/>
              <w:rPr>
                <w:rFonts w:ascii="Calibri" w:eastAsia="Calibri" w:hAnsi="Calibri" w:cs="Calibri"/>
                <w:b/>
              </w:rPr>
            </w:pPr>
            <w:r>
              <w:rPr>
                <w:rFonts w:ascii="Calibri" w:eastAsia="Calibri" w:hAnsi="Calibri" w:cs="Calibri"/>
                <w:b/>
              </w:rPr>
              <w:t>DEC</w:t>
            </w:r>
          </w:p>
        </w:tc>
        <w:tc>
          <w:tcPr>
            <w:tcW w:w="3120" w:type="dxa"/>
            <w:shd w:val="clear" w:color="auto" w:fill="auto"/>
            <w:tcMar>
              <w:top w:w="100" w:type="dxa"/>
              <w:left w:w="100" w:type="dxa"/>
              <w:bottom w:w="100" w:type="dxa"/>
              <w:right w:w="100" w:type="dxa"/>
            </w:tcMar>
          </w:tcPr>
          <w:p w14:paraId="74C0DD3C" w14:textId="77777777" w:rsidR="00B361AF" w:rsidRDefault="00000000">
            <w:pPr>
              <w:widowControl w:val="0"/>
              <w:spacing w:line="240" w:lineRule="auto"/>
              <w:jc w:val="center"/>
              <w:rPr>
                <w:rFonts w:ascii="Calibri" w:eastAsia="Calibri" w:hAnsi="Calibri" w:cs="Calibri"/>
                <w:b/>
              </w:rPr>
            </w:pPr>
            <w:r>
              <w:rPr>
                <w:rFonts w:ascii="Calibri" w:eastAsia="Calibri" w:hAnsi="Calibri" w:cs="Calibri"/>
                <w:b/>
              </w:rPr>
              <w:t>IEC</w:t>
            </w:r>
          </w:p>
        </w:tc>
      </w:tr>
      <w:tr w:rsidR="00B361AF" w14:paraId="0B58CAFF" w14:textId="77777777">
        <w:tc>
          <w:tcPr>
            <w:tcW w:w="3120" w:type="dxa"/>
            <w:shd w:val="clear" w:color="auto" w:fill="auto"/>
            <w:tcMar>
              <w:top w:w="100" w:type="dxa"/>
              <w:left w:w="100" w:type="dxa"/>
              <w:bottom w:w="100" w:type="dxa"/>
              <w:right w:w="100" w:type="dxa"/>
            </w:tcMar>
          </w:tcPr>
          <w:p w14:paraId="281813F4" w14:textId="77777777" w:rsidR="00B361AF" w:rsidRDefault="00000000">
            <w:pPr>
              <w:widowControl w:val="0"/>
              <w:spacing w:line="240" w:lineRule="auto"/>
              <w:jc w:val="center"/>
              <w:rPr>
                <w:rFonts w:ascii="Calibri" w:eastAsia="Calibri" w:hAnsi="Calibri" w:cs="Calibri"/>
              </w:rPr>
            </w:pPr>
            <w:r>
              <w:rPr>
                <w:rFonts w:ascii="Calibri" w:eastAsia="Calibri" w:hAnsi="Calibri" w:cs="Calibri"/>
              </w:rPr>
              <w:t>Air and water contact</w:t>
            </w:r>
          </w:p>
        </w:tc>
        <w:tc>
          <w:tcPr>
            <w:tcW w:w="3120" w:type="dxa"/>
            <w:shd w:val="clear" w:color="auto" w:fill="auto"/>
            <w:tcMar>
              <w:top w:w="100" w:type="dxa"/>
              <w:left w:w="100" w:type="dxa"/>
              <w:bottom w:w="100" w:type="dxa"/>
              <w:right w:w="100" w:type="dxa"/>
            </w:tcMar>
          </w:tcPr>
          <w:p w14:paraId="3EC24C4F" w14:textId="77777777" w:rsidR="00B361AF" w:rsidRDefault="00000000">
            <w:pPr>
              <w:widowControl w:val="0"/>
              <w:spacing w:line="240" w:lineRule="auto"/>
              <w:jc w:val="center"/>
              <w:rPr>
                <w:rFonts w:ascii="Calibri" w:eastAsia="Calibri" w:hAnsi="Calibri" w:cs="Calibri"/>
              </w:rPr>
            </w:pPr>
            <w:r>
              <w:rPr>
                <w:rFonts w:ascii="Calibri" w:eastAsia="Calibri" w:hAnsi="Calibri" w:cs="Calibri"/>
              </w:rPr>
              <w:t>Direct Contact</w:t>
            </w:r>
          </w:p>
        </w:tc>
        <w:tc>
          <w:tcPr>
            <w:tcW w:w="3120" w:type="dxa"/>
            <w:shd w:val="clear" w:color="auto" w:fill="auto"/>
            <w:tcMar>
              <w:top w:w="100" w:type="dxa"/>
              <w:left w:w="100" w:type="dxa"/>
              <w:bottom w:w="100" w:type="dxa"/>
              <w:right w:w="100" w:type="dxa"/>
            </w:tcMar>
          </w:tcPr>
          <w:p w14:paraId="3EF65648" w14:textId="77777777" w:rsidR="00B361AF" w:rsidRDefault="00000000">
            <w:pPr>
              <w:widowControl w:val="0"/>
              <w:spacing w:line="240" w:lineRule="auto"/>
              <w:jc w:val="center"/>
              <w:rPr>
                <w:rFonts w:ascii="Calibri" w:eastAsia="Calibri" w:hAnsi="Calibri" w:cs="Calibri"/>
              </w:rPr>
            </w:pPr>
            <w:r>
              <w:rPr>
                <w:rFonts w:ascii="Calibri" w:eastAsia="Calibri" w:hAnsi="Calibri" w:cs="Calibri"/>
              </w:rPr>
              <w:t>No Contact</w:t>
            </w:r>
          </w:p>
        </w:tc>
      </w:tr>
      <w:tr w:rsidR="00B361AF" w14:paraId="5B502299" w14:textId="77777777">
        <w:tc>
          <w:tcPr>
            <w:tcW w:w="3120" w:type="dxa"/>
            <w:shd w:val="clear" w:color="auto" w:fill="auto"/>
            <w:tcMar>
              <w:top w:w="100" w:type="dxa"/>
              <w:left w:w="100" w:type="dxa"/>
              <w:bottom w:w="100" w:type="dxa"/>
              <w:right w:w="100" w:type="dxa"/>
            </w:tcMar>
          </w:tcPr>
          <w:p w14:paraId="68704D02" w14:textId="77777777" w:rsidR="00B361AF" w:rsidRDefault="00000000">
            <w:pPr>
              <w:widowControl w:val="0"/>
              <w:spacing w:line="240" w:lineRule="auto"/>
              <w:jc w:val="center"/>
              <w:rPr>
                <w:rFonts w:ascii="Calibri" w:eastAsia="Calibri" w:hAnsi="Calibri" w:cs="Calibri"/>
              </w:rPr>
            </w:pPr>
            <w:r>
              <w:rPr>
                <w:rFonts w:ascii="Calibri" w:eastAsia="Calibri" w:hAnsi="Calibri" w:cs="Calibri"/>
              </w:rPr>
              <w:t>Cooling Process</w:t>
            </w:r>
          </w:p>
        </w:tc>
        <w:tc>
          <w:tcPr>
            <w:tcW w:w="3120" w:type="dxa"/>
            <w:shd w:val="clear" w:color="auto" w:fill="auto"/>
            <w:tcMar>
              <w:top w:w="100" w:type="dxa"/>
              <w:left w:w="100" w:type="dxa"/>
              <w:bottom w:w="100" w:type="dxa"/>
              <w:right w:w="100" w:type="dxa"/>
            </w:tcMar>
          </w:tcPr>
          <w:p w14:paraId="374744A8" w14:textId="77777777" w:rsidR="00B361AF" w:rsidRDefault="00000000">
            <w:pPr>
              <w:widowControl w:val="0"/>
              <w:spacing w:line="240" w:lineRule="auto"/>
              <w:jc w:val="center"/>
              <w:rPr>
                <w:rFonts w:ascii="Calibri" w:eastAsia="Calibri" w:hAnsi="Calibri" w:cs="Calibri"/>
              </w:rPr>
            </w:pPr>
            <w:r>
              <w:rPr>
                <w:rFonts w:ascii="Calibri" w:eastAsia="Calibri" w:hAnsi="Calibri" w:cs="Calibri"/>
              </w:rPr>
              <w:t>Adiabatic</w:t>
            </w:r>
          </w:p>
        </w:tc>
        <w:tc>
          <w:tcPr>
            <w:tcW w:w="3120" w:type="dxa"/>
            <w:shd w:val="clear" w:color="auto" w:fill="auto"/>
            <w:tcMar>
              <w:top w:w="100" w:type="dxa"/>
              <w:left w:w="100" w:type="dxa"/>
              <w:bottom w:w="100" w:type="dxa"/>
              <w:right w:w="100" w:type="dxa"/>
            </w:tcMar>
          </w:tcPr>
          <w:p w14:paraId="4421AF55" w14:textId="77777777" w:rsidR="00B361AF" w:rsidRDefault="00000000">
            <w:pPr>
              <w:widowControl w:val="0"/>
              <w:spacing w:line="240" w:lineRule="auto"/>
              <w:jc w:val="center"/>
              <w:rPr>
                <w:rFonts w:ascii="Calibri" w:eastAsia="Calibri" w:hAnsi="Calibri" w:cs="Calibri"/>
              </w:rPr>
            </w:pPr>
            <w:r>
              <w:rPr>
                <w:rFonts w:ascii="Calibri" w:eastAsia="Calibri" w:hAnsi="Calibri" w:cs="Calibri"/>
              </w:rPr>
              <w:t>Sensible</w:t>
            </w:r>
          </w:p>
        </w:tc>
      </w:tr>
      <w:tr w:rsidR="00B361AF" w14:paraId="4ADF79DD" w14:textId="77777777">
        <w:tc>
          <w:tcPr>
            <w:tcW w:w="3120" w:type="dxa"/>
            <w:shd w:val="clear" w:color="auto" w:fill="auto"/>
            <w:tcMar>
              <w:top w:w="100" w:type="dxa"/>
              <w:left w:w="100" w:type="dxa"/>
              <w:bottom w:w="100" w:type="dxa"/>
              <w:right w:w="100" w:type="dxa"/>
            </w:tcMar>
          </w:tcPr>
          <w:p w14:paraId="2C4C35CE" w14:textId="77777777" w:rsidR="00B361AF" w:rsidRDefault="00000000">
            <w:pPr>
              <w:widowControl w:val="0"/>
              <w:spacing w:line="240" w:lineRule="auto"/>
              <w:jc w:val="center"/>
              <w:rPr>
                <w:rFonts w:ascii="Calibri" w:eastAsia="Calibri" w:hAnsi="Calibri" w:cs="Calibri"/>
              </w:rPr>
            </w:pPr>
            <w:r>
              <w:rPr>
                <w:rFonts w:ascii="Calibri" w:eastAsia="Calibri" w:hAnsi="Calibri" w:cs="Calibri"/>
              </w:rPr>
              <w:t>Decrease in DBT</w:t>
            </w:r>
          </w:p>
        </w:tc>
        <w:tc>
          <w:tcPr>
            <w:tcW w:w="3120" w:type="dxa"/>
            <w:shd w:val="clear" w:color="auto" w:fill="auto"/>
            <w:tcMar>
              <w:top w:w="100" w:type="dxa"/>
              <w:left w:w="100" w:type="dxa"/>
              <w:bottom w:w="100" w:type="dxa"/>
              <w:right w:w="100" w:type="dxa"/>
            </w:tcMar>
          </w:tcPr>
          <w:p w14:paraId="02B8DABC" w14:textId="77777777" w:rsidR="00B361AF" w:rsidRDefault="00000000">
            <w:pPr>
              <w:widowControl w:val="0"/>
              <w:spacing w:line="240" w:lineRule="auto"/>
              <w:jc w:val="center"/>
              <w:rPr>
                <w:rFonts w:ascii="Calibri" w:eastAsia="Calibri" w:hAnsi="Calibri" w:cs="Calibri"/>
              </w:rPr>
            </w:pPr>
            <w:r>
              <w:rPr>
                <w:rFonts w:ascii="Calibri" w:eastAsia="Calibri" w:hAnsi="Calibri" w:cs="Calibri"/>
              </w:rPr>
              <w:t>✔️</w:t>
            </w:r>
          </w:p>
        </w:tc>
        <w:tc>
          <w:tcPr>
            <w:tcW w:w="3120" w:type="dxa"/>
            <w:shd w:val="clear" w:color="auto" w:fill="auto"/>
            <w:tcMar>
              <w:top w:w="100" w:type="dxa"/>
              <w:left w:w="100" w:type="dxa"/>
              <w:bottom w:w="100" w:type="dxa"/>
              <w:right w:w="100" w:type="dxa"/>
            </w:tcMar>
          </w:tcPr>
          <w:p w14:paraId="08AC08EF" w14:textId="77777777" w:rsidR="00B361AF" w:rsidRDefault="00000000">
            <w:pPr>
              <w:widowControl w:val="0"/>
              <w:spacing w:line="240" w:lineRule="auto"/>
              <w:jc w:val="center"/>
              <w:rPr>
                <w:rFonts w:ascii="Calibri" w:eastAsia="Calibri" w:hAnsi="Calibri" w:cs="Calibri"/>
              </w:rPr>
            </w:pPr>
            <w:r>
              <w:rPr>
                <w:rFonts w:ascii="Calibri" w:eastAsia="Calibri" w:hAnsi="Calibri" w:cs="Calibri"/>
              </w:rPr>
              <w:t>✔️</w:t>
            </w:r>
          </w:p>
        </w:tc>
      </w:tr>
      <w:tr w:rsidR="00B361AF" w14:paraId="37EA16BC" w14:textId="77777777">
        <w:tc>
          <w:tcPr>
            <w:tcW w:w="3120" w:type="dxa"/>
            <w:shd w:val="clear" w:color="auto" w:fill="auto"/>
            <w:tcMar>
              <w:top w:w="100" w:type="dxa"/>
              <w:left w:w="100" w:type="dxa"/>
              <w:bottom w:w="100" w:type="dxa"/>
              <w:right w:w="100" w:type="dxa"/>
            </w:tcMar>
          </w:tcPr>
          <w:p w14:paraId="7A52F73A" w14:textId="77777777" w:rsidR="00B361AF" w:rsidRDefault="00000000">
            <w:pPr>
              <w:widowControl w:val="0"/>
              <w:spacing w:line="240" w:lineRule="auto"/>
              <w:jc w:val="center"/>
              <w:rPr>
                <w:rFonts w:ascii="Calibri" w:eastAsia="Calibri" w:hAnsi="Calibri" w:cs="Calibri"/>
              </w:rPr>
            </w:pPr>
            <w:r>
              <w:rPr>
                <w:rFonts w:ascii="Calibri" w:eastAsia="Calibri" w:hAnsi="Calibri" w:cs="Calibri"/>
              </w:rPr>
              <w:t>Decrease in WBT</w:t>
            </w:r>
          </w:p>
        </w:tc>
        <w:tc>
          <w:tcPr>
            <w:tcW w:w="3120" w:type="dxa"/>
            <w:shd w:val="clear" w:color="auto" w:fill="auto"/>
            <w:tcMar>
              <w:top w:w="100" w:type="dxa"/>
              <w:left w:w="100" w:type="dxa"/>
              <w:bottom w:w="100" w:type="dxa"/>
              <w:right w:w="100" w:type="dxa"/>
            </w:tcMar>
          </w:tcPr>
          <w:p w14:paraId="5BE368D3" w14:textId="77777777" w:rsidR="00B361AF" w:rsidRDefault="00000000">
            <w:pPr>
              <w:widowControl w:val="0"/>
              <w:spacing w:line="240" w:lineRule="auto"/>
              <w:jc w:val="center"/>
              <w:rPr>
                <w:rFonts w:ascii="Calibri" w:eastAsia="Calibri" w:hAnsi="Calibri" w:cs="Calibri"/>
              </w:rPr>
            </w:pPr>
            <w:r>
              <w:rPr>
                <w:rFonts w:ascii="Calibri" w:eastAsia="Calibri" w:hAnsi="Calibri" w:cs="Calibri"/>
              </w:rPr>
              <w:t>-</w:t>
            </w:r>
          </w:p>
        </w:tc>
        <w:tc>
          <w:tcPr>
            <w:tcW w:w="3120" w:type="dxa"/>
            <w:shd w:val="clear" w:color="auto" w:fill="auto"/>
            <w:tcMar>
              <w:top w:w="100" w:type="dxa"/>
              <w:left w:w="100" w:type="dxa"/>
              <w:bottom w:w="100" w:type="dxa"/>
              <w:right w:w="100" w:type="dxa"/>
            </w:tcMar>
          </w:tcPr>
          <w:p w14:paraId="3E395120" w14:textId="77777777" w:rsidR="00B361AF" w:rsidRDefault="00000000">
            <w:pPr>
              <w:widowControl w:val="0"/>
              <w:spacing w:line="240" w:lineRule="auto"/>
              <w:jc w:val="center"/>
              <w:rPr>
                <w:rFonts w:ascii="Calibri" w:eastAsia="Calibri" w:hAnsi="Calibri" w:cs="Calibri"/>
              </w:rPr>
            </w:pPr>
            <w:r>
              <w:rPr>
                <w:rFonts w:ascii="Calibri" w:eastAsia="Calibri" w:hAnsi="Calibri" w:cs="Calibri"/>
              </w:rPr>
              <w:t>✔️</w:t>
            </w:r>
          </w:p>
        </w:tc>
      </w:tr>
      <w:tr w:rsidR="00B361AF" w14:paraId="200B36E3" w14:textId="77777777">
        <w:tc>
          <w:tcPr>
            <w:tcW w:w="3120" w:type="dxa"/>
            <w:shd w:val="clear" w:color="auto" w:fill="auto"/>
            <w:tcMar>
              <w:top w:w="100" w:type="dxa"/>
              <w:left w:w="100" w:type="dxa"/>
              <w:bottom w:w="100" w:type="dxa"/>
              <w:right w:w="100" w:type="dxa"/>
            </w:tcMar>
          </w:tcPr>
          <w:p w14:paraId="2A770988" w14:textId="77777777" w:rsidR="00B361AF" w:rsidRDefault="00000000">
            <w:pPr>
              <w:widowControl w:val="0"/>
              <w:spacing w:line="240" w:lineRule="auto"/>
              <w:jc w:val="center"/>
              <w:rPr>
                <w:rFonts w:ascii="Calibri" w:eastAsia="Calibri" w:hAnsi="Calibri" w:cs="Calibri"/>
              </w:rPr>
            </w:pPr>
            <w:r>
              <w:rPr>
                <w:rFonts w:ascii="Calibri" w:eastAsia="Calibri" w:hAnsi="Calibri" w:cs="Calibri"/>
              </w:rPr>
              <w:t>Increase in Moisture content</w:t>
            </w:r>
          </w:p>
        </w:tc>
        <w:tc>
          <w:tcPr>
            <w:tcW w:w="3120" w:type="dxa"/>
            <w:shd w:val="clear" w:color="auto" w:fill="auto"/>
            <w:tcMar>
              <w:top w:w="100" w:type="dxa"/>
              <w:left w:w="100" w:type="dxa"/>
              <w:bottom w:w="100" w:type="dxa"/>
              <w:right w:w="100" w:type="dxa"/>
            </w:tcMar>
          </w:tcPr>
          <w:p w14:paraId="33B57B14" w14:textId="77777777" w:rsidR="00B361AF" w:rsidRDefault="00000000">
            <w:pPr>
              <w:widowControl w:val="0"/>
              <w:spacing w:line="240" w:lineRule="auto"/>
              <w:jc w:val="center"/>
              <w:rPr>
                <w:rFonts w:ascii="Calibri" w:eastAsia="Calibri" w:hAnsi="Calibri" w:cs="Calibri"/>
              </w:rPr>
            </w:pPr>
            <w:r>
              <w:rPr>
                <w:rFonts w:ascii="Calibri" w:eastAsia="Calibri" w:hAnsi="Calibri" w:cs="Calibri"/>
              </w:rPr>
              <w:t>✔️</w:t>
            </w:r>
          </w:p>
        </w:tc>
        <w:tc>
          <w:tcPr>
            <w:tcW w:w="3120" w:type="dxa"/>
            <w:shd w:val="clear" w:color="auto" w:fill="auto"/>
            <w:tcMar>
              <w:top w:w="100" w:type="dxa"/>
              <w:left w:w="100" w:type="dxa"/>
              <w:bottom w:w="100" w:type="dxa"/>
              <w:right w:w="100" w:type="dxa"/>
            </w:tcMar>
          </w:tcPr>
          <w:p w14:paraId="543F6B7B" w14:textId="77777777" w:rsidR="00B361AF" w:rsidRDefault="00000000">
            <w:pPr>
              <w:widowControl w:val="0"/>
              <w:spacing w:line="240" w:lineRule="auto"/>
              <w:jc w:val="center"/>
              <w:rPr>
                <w:rFonts w:ascii="Calibri" w:eastAsia="Calibri" w:hAnsi="Calibri" w:cs="Calibri"/>
              </w:rPr>
            </w:pPr>
            <w:r>
              <w:rPr>
                <w:rFonts w:ascii="Calibri" w:eastAsia="Calibri" w:hAnsi="Calibri" w:cs="Calibri"/>
              </w:rPr>
              <w:t>-</w:t>
            </w:r>
          </w:p>
        </w:tc>
      </w:tr>
      <w:tr w:rsidR="00B361AF" w14:paraId="58E2F3BD" w14:textId="77777777">
        <w:tc>
          <w:tcPr>
            <w:tcW w:w="3120" w:type="dxa"/>
            <w:shd w:val="clear" w:color="auto" w:fill="auto"/>
            <w:tcMar>
              <w:top w:w="100" w:type="dxa"/>
              <w:left w:w="100" w:type="dxa"/>
              <w:bottom w:w="100" w:type="dxa"/>
              <w:right w:w="100" w:type="dxa"/>
            </w:tcMar>
          </w:tcPr>
          <w:p w14:paraId="694556D6" w14:textId="77777777" w:rsidR="00B361AF" w:rsidRDefault="00000000">
            <w:pPr>
              <w:widowControl w:val="0"/>
              <w:spacing w:line="240" w:lineRule="auto"/>
              <w:jc w:val="center"/>
              <w:rPr>
                <w:rFonts w:ascii="Calibri" w:eastAsia="Calibri" w:hAnsi="Calibri" w:cs="Calibri"/>
              </w:rPr>
            </w:pPr>
            <w:r>
              <w:rPr>
                <w:rFonts w:ascii="Calibri" w:eastAsia="Calibri" w:hAnsi="Calibri" w:cs="Calibri"/>
              </w:rPr>
              <w:t>Decrease in Enthalpy</w:t>
            </w:r>
          </w:p>
        </w:tc>
        <w:tc>
          <w:tcPr>
            <w:tcW w:w="3120" w:type="dxa"/>
            <w:shd w:val="clear" w:color="auto" w:fill="auto"/>
            <w:tcMar>
              <w:top w:w="100" w:type="dxa"/>
              <w:left w:w="100" w:type="dxa"/>
              <w:bottom w:w="100" w:type="dxa"/>
              <w:right w:w="100" w:type="dxa"/>
            </w:tcMar>
          </w:tcPr>
          <w:p w14:paraId="24214EAC" w14:textId="77777777" w:rsidR="00B361AF" w:rsidRDefault="00000000">
            <w:pPr>
              <w:widowControl w:val="0"/>
              <w:spacing w:line="240" w:lineRule="auto"/>
              <w:jc w:val="center"/>
              <w:rPr>
                <w:rFonts w:ascii="Calibri" w:eastAsia="Calibri" w:hAnsi="Calibri" w:cs="Calibri"/>
              </w:rPr>
            </w:pPr>
            <w:r>
              <w:rPr>
                <w:rFonts w:ascii="Calibri" w:eastAsia="Calibri" w:hAnsi="Calibri" w:cs="Calibri"/>
              </w:rPr>
              <w:t>-</w:t>
            </w:r>
          </w:p>
        </w:tc>
        <w:tc>
          <w:tcPr>
            <w:tcW w:w="3120" w:type="dxa"/>
            <w:shd w:val="clear" w:color="auto" w:fill="auto"/>
            <w:tcMar>
              <w:top w:w="100" w:type="dxa"/>
              <w:left w:w="100" w:type="dxa"/>
              <w:bottom w:w="100" w:type="dxa"/>
              <w:right w:w="100" w:type="dxa"/>
            </w:tcMar>
          </w:tcPr>
          <w:p w14:paraId="2CD3EAC9" w14:textId="77777777" w:rsidR="00B361AF" w:rsidRDefault="00000000">
            <w:pPr>
              <w:widowControl w:val="0"/>
              <w:spacing w:line="240" w:lineRule="auto"/>
              <w:jc w:val="center"/>
              <w:rPr>
                <w:rFonts w:ascii="Calibri" w:eastAsia="Calibri" w:hAnsi="Calibri" w:cs="Calibri"/>
                <w:sz w:val="32"/>
                <w:szCs w:val="32"/>
              </w:rPr>
            </w:pPr>
            <w:r>
              <w:rPr>
                <w:rFonts w:ascii="Calibri" w:eastAsia="Calibri" w:hAnsi="Calibri" w:cs="Calibri"/>
              </w:rPr>
              <w:t>✔️</w:t>
            </w:r>
          </w:p>
        </w:tc>
      </w:tr>
    </w:tbl>
    <w:p w14:paraId="15AD87E2" w14:textId="77777777" w:rsidR="00B361AF" w:rsidRDefault="00B361AF">
      <w:pPr>
        <w:spacing w:after="160" w:line="259" w:lineRule="auto"/>
        <w:rPr>
          <w:rFonts w:ascii="Calibri" w:eastAsia="Calibri" w:hAnsi="Calibri" w:cs="Calibri"/>
          <w:sz w:val="42"/>
          <w:szCs w:val="42"/>
        </w:rPr>
      </w:pPr>
    </w:p>
    <w:p w14:paraId="3D42A3FF" w14:textId="77777777" w:rsidR="00B361AF" w:rsidRDefault="00B361AF">
      <w:pPr>
        <w:spacing w:after="160" w:line="259" w:lineRule="auto"/>
        <w:rPr>
          <w:rFonts w:ascii="Calibri" w:eastAsia="Calibri" w:hAnsi="Calibri" w:cs="Calibri"/>
        </w:rPr>
      </w:pPr>
    </w:p>
    <w:p w14:paraId="409A3EA2" w14:textId="77777777" w:rsidR="00B361AF" w:rsidRDefault="00B361AF"/>
    <w:p w14:paraId="7861B440" w14:textId="77777777" w:rsidR="00B361AF" w:rsidRDefault="00B361AF"/>
    <w:p w14:paraId="574CEE90" w14:textId="77777777" w:rsidR="00B361AF" w:rsidRDefault="00B361AF"/>
    <w:p w14:paraId="3D68F922" w14:textId="77777777" w:rsidR="00B361AF" w:rsidRDefault="00000000">
      <w:r>
        <w:rPr>
          <w:noProof/>
        </w:rPr>
        <w:drawing>
          <wp:inline distT="114300" distB="114300" distL="114300" distR="114300" wp14:anchorId="47D494EF" wp14:editId="416266CC">
            <wp:extent cx="5943600" cy="43561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43600" cy="4356100"/>
                    </a:xfrm>
                    <a:prstGeom prst="rect">
                      <a:avLst/>
                    </a:prstGeom>
                    <a:ln/>
                  </pic:spPr>
                </pic:pic>
              </a:graphicData>
            </a:graphic>
          </wp:inline>
        </w:drawing>
      </w:r>
    </w:p>
    <w:p w14:paraId="7F2A59A0" w14:textId="77777777" w:rsidR="00B361AF" w:rsidRDefault="00B361AF"/>
    <w:p w14:paraId="16BD4BE2" w14:textId="77777777" w:rsidR="00B361AF" w:rsidRDefault="00B361AF"/>
    <w:p w14:paraId="7714E135" w14:textId="77777777" w:rsidR="00B361AF" w:rsidRDefault="00B361AF"/>
    <w:p w14:paraId="7710B2B9" w14:textId="77777777" w:rsidR="00B361AF" w:rsidRDefault="00000000">
      <w:r>
        <w:br w:type="page"/>
      </w:r>
    </w:p>
    <w:p w14:paraId="56A568CE" w14:textId="77777777" w:rsidR="00B361AF" w:rsidRDefault="00B361AF"/>
    <w:p w14:paraId="22B27B95" w14:textId="77777777" w:rsidR="00B361AF" w:rsidRDefault="00000000">
      <w:pPr>
        <w:rPr>
          <w:b/>
        </w:rPr>
      </w:pPr>
      <w:r>
        <w:rPr>
          <w:b/>
        </w:rPr>
        <w:t>Apparatus:</w:t>
      </w:r>
    </w:p>
    <w:p w14:paraId="343BC751" w14:textId="77777777" w:rsidR="00B361AF" w:rsidRDefault="00000000">
      <w:r>
        <w:t>The schematic of the IEC system is shown below.</w:t>
      </w:r>
    </w:p>
    <w:p w14:paraId="745A2D23" w14:textId="77777777" w:rsidR="00B361AF" w:rsidRDefault="00000000">
      <w:pPr>
        <w:rPr>
          <w:b/>
        </w:rPr>
      </w:pPr>
      <w:r>
        <w:rPr>
          <w:b/>
          <w:noProof/>
        </w:rPr>
        <w:drawing>
          <wp:inline distT="114300" distB="114300" distL="114300" distR="114300" wp14:anchorId="770E6F01" wp14:editId="7FC583D4">
            <wp:extent cx="5591175" cy="7239855"/>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5591175" cy="7239855"/>
                    </a:xfrm>
                    <a:prstGeom prst="rect">
                      <a:avLst/>
                    </a:prstGeom>
                    <a:ln/>
                  </pic:spPr>
                </pic:pic>
              </a:graphicData>
            </a:graphic>
          </wp:inline>
        </w:drawing>
      </w:r>
    </w:p>
    <w:p w14:paraId="42829931" w14:textId="77777777" w:rsidR="00B361AF" w:rsidRDefault="00B361AF">
      <w:pPr>
        <w:rPr>
          <w:b/>
        </w:rPr>
      </w:pPr>
    </w:p>
    <w:p w14:paraId="273BC1D9" w14:textId="77777777" w:rsidR="00B361AF" w:rsidRDefault="00B361AF">
      <w:pPr>
        <w:rPr>
          <w:b/>
        </w:rPr>
      </w:pPr>
    </w:p>
    <w:p w14:paraId="3A885B87" w14:textId="77777777" w:rsidR="00B361AF" w:rsidRDefault="00B361AF">
      <w:pPr>
        <w:rPr>
          <w:b/>
        </w:rPr>
      </w:pPr>
    </w:p>
    <w:p w14:paraId="1C2C1EA4" w14:textId="77777777" w:rsidR="00B361AF" w:rsidRDefault="00000000">
      <w:pPr>
        <w:spacing w:line="360" w:lineRule="auto"/>
        <w:ind w:left="360" w:right="740"/>
        <w:jc w:val="both"/>
      </w:pPr>
      <w:r>
        <w:t>The partitions are made from aluminum sheets less than 1mm thick whereas the outer body of 2mm mild/stainless steel sheets are used. PVC pipes are used for water and air flow. The supply air is sent by the axial fan whereas the working air will be supplied by blower through pipes, Overhead tank will be used as a reservoir for water distribution.</w:t>
      </w:r>
    </w:p>
    <w:p w14:paraId="63A02FD3" w14:textId="77777777" w:rsidR="00B361AF" w:rsidRDefault="00B361AF">
      <w:pPr>
        <w:spacing w:line="360" w:lineRule="auto"/>
        <w:ind w:left="360" w:right="740"/>
        <w:jc w:val="both"/>
      </w:pPr>
    </w:p>
    <w:tbl>
      <w:tblPr>
        <w:tblStyle w:val="a1"/>
        <w:tblW w:w="9765" w:type="dxa"/>
        <w:tblBorders>
          <w:top w:val="nil"/>
          <w:left w:val="nil"/>
          <w:bottom w:val="nil"/>
          <w:right w:val="nil"/>
          <w:insideH w:val="nil"/>
          <w:insideV w:val="nil"/>
        </w:tblBorders>
        <w:tblLayout w:type="fixed"/>
        <w:tblLook w:val="0600" w:firstRow="0" w:lastRow="0" w:firstColumn="0" w:lastColumn="0" w:noHBand="1" w:noVBand="1"/>
      </w:tblPr>
      <w:tblGrid>
        <w:gridCol w:w="3105"/>
        <w:gridCol w:w="6660"/>
      </w:tblGrid>
      <w:tr w:rsidR="00B361AF" w14:paraId="3012A461" w14:textId="77777777">
        <w:trPr>
          <w:trHeight w:val="870"/>
        </w:trPr>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79EFA" w14:textId="77777777" w:rsidR="00B361AF" w:rsidRDefault="00B361AF">
            <w:pPr>
              <w:spacing w:before="240" w:after="240" w:line="240" w:lineRule="auto"/>
              <w:jc w:val="center"/>
              <w:rPr>
                <w:b/>
              </w:rPr>
            </w:pPr>
          </w:p>
        </w:tc>
        <w:tc>
          <w:tcPr>
            <w:tcW w:w="66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37A90D3" w14:textId="77777777" w:rsidR="00B361AF" w:rsidRDefault="00000000">
            <w:pPr>
              <w:spacing w:before="240" w:after="240" w:line="240" w:lineRule="auto"/>
              <w:jc w:val="center"/>
              <w:rPr>
                <w:b/>
                <w:sz w:val="28"/>
                <w:szCs w:val="28"/>
              </w:rPr>
            </w:pPr>
            <w:r>
              <w:rPr>
                <w:b/>
                <w:sz w:val="28"/>
                <w:szCs w:val="28"/>
              </w:rPr>
              <w:t>Item</w:t>
            </w:r>
          </w:p>
        </w:tc>
      </w:tr>
      <w:tr w:rsidR="00B361AF" w14:paraId="1D1620C0" w14:textId="77777777">
        <w:trPr>
          <w:trHeight w:val="1460"/>
        </w:trPr>
        <w:tc>
          <w:tcPr>
            <w:tcW w:w="31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38D9C8" w14:textId="77777777" w:rsidR="00B361AF" w:rsidRDefault="00000000">
            <w:pPr>
              <w:spacing w:before="240" w:after="240" w:line="240" w:lineRule="auto"/>
              <w:jc w:val="center"/>
              <w:rPr>
                <w:b/>
              </w:rPr>
            </w:pPr>
            <w:r>
              <w:rPr>
                <w:b/>
              </w:rPr>
              <w:t>EQUIPMENTS</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079E81" w14:textId="77777777" w:rsidR="00B361AF" w:rsidRDefault="00000000">
            <w:pPr>
              <w:spacing w:before="240" w:after="240" w:line="240" w:lineRule="auto"/>
              <w:jc w:val="center"/>
              <w:rPr>
                <w:sz w:val="24"/>
                <w:szCs w:val="24"/>
              </w:rPr>
            </w:pPr>
            <w:r>
              <w:rPr>
                <w:sz w:val="24"/>
                <w:szCs w:val="24"/>
              </w:rPr>
              <w:t>Blower</w:t>
            </w:r>
          </w:p>
          <w:p w14:paraId="65589453" w14:textId="77777777" w:rsidR="00B361AF" w:rsidRDefault="00000000">
            <w:pPr>
              <w:spacing w:before="240" w:after="240" w:line="240" w:lineRule="auto"/>
              <w:jc w:val="center"/>
              <w:rPr>
                <w:sz w:val="24"/>
                <w:szCs w:val="24"/>
              </w:rPr>
            </w:pPr>
            <w:r>
              <w:rPr>
                <w:sz w:val="24"/>
                <w:szCs w:val="24"/>
              </w:rPr>
              <w:t>Pump</w:t>
            </w:r>
          </w:p>
          <w:p w14:paraId="123F2FB6" w14:textId="77777777" w:rsidR="00B361AF" w:rsidRDefault="00000000">
            <w:pPr>
              <w:spacing w:before="240" w:after="240" w:line="240" w:lineRule="auto"/>
              <w:jc w:val="center"/>
              <w:rPr>
                <w:sz w:val="24"/>
                <w:szCs w:val="24"/>
              </w:rPr>
            </w:pPr>
            <w:r>
              <w:rPr>
                <w:sz w:val="24"/>
                <w:szCs w:val="24"/>
              </w:rPr>
              <w:t>Axial Fan</w:t>
            </w:r>
          </w:p>
        </w:tc>
      </w:tr>
      <w:tr w:rsidR="00B361AF" w14:paraId="73944D0A" w14:textId="77777777">
        <w:trPr>
          <w:trHeight w:val="2450"/>
        </w:trPr>
        <w:tc>
          <w:tcPr>
            <w:tcW w:w="31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F33219" w14:textId="77777777" w:rsidR="00B361AF" w:rsidRDefault="00000000">
            <w:pPr>
              <w:spacing w:before="240" w:after="240" w:line="240" w:lineRule="auto"/>
              <w:jc w:val="center"/>
              <w:rPr>
                <w:b/>
              </w:rPr>
            </w:pPr>
            <w:r>
              <w:rPr>
                <w:b/>
              </w:rPr>
              <w:t>MATERIALS</w:t>
            </w:r>
          </w:p>
        </w:tc>
        <w:tc>
          <w:tcPr>
            <w:tcW w:w="66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D5ECCF" w14:textId="77777777" w:rsidR="00B361AF" w:rsidRDefault="00000000">
            <w:pPr>
              <w:spacing w:before="240" w:after="240" w:line="240" w:lineRule="auto"/>
              <w:jc w:val="center"/>
              <w:rPr>
                <w:sz w:val="24"/>
                <w:szCs w:val="24"/>
              </w:rPr>
            </w:pPr>
            <w:r>
              <w:rPr>
                <w:sz w:val="24"/>
                <w:szCs w:val="24"/>
              </w:rPr>
              <w:t>Sheet Metal – Aluminum</w:t>
            </w:r>
          </w:p>
          <w:p w14:paraId="19EA8144" w14:textId="77777777" w:rsidR="00B361AF" w:rsidRDefault="00000000">
            <w:pPr>
              <w:spacing w:before="240" w:after="240" w:line="240" w:lineRule="auto"/>
              <w:jc w:val="center"/>
              <w:rPr>
                <w:sz w:val="24"/>
                <w:szCs w:val="24"/>
              </w:rPr>
            </w:pPr>
            <w:r>
              <w:rPr>
                <w:sz w:val="24"/>
                <w:szCs w:val="24"/>
              </w:rPr>
              <w:t>Piping</w:t>
            </w:r>
          </w:p>
          <w:p w14:paraId="546DCCCB" w14:textId="77777777" w:rsidR="00B361AF" w:rsidRDefault="00000000">
            <w:pPr>
              <w:spacing w:before="240" w:after="240" w:line="240" w:lineRule="auto"/>
              <w:jc w:val="center"/>
              <w:rPr>
                <w:sz w:val="24"/>
                <w:szCs w:val="24"/>
              </w:rPr>
            </w:pPr>
            <w:r>
              <w:rPr>
                <w:sz w:val="24"/>
                <w:szCs w:val="24"/>
              </w:rPr>
              <w:t>Pipe Fittings</w:t>
            </w:r>
          </w:p>
          <w:p w14:paraId="13565F57" w14:textId="77777777" w:rsidR="00B361AF" w:rsidRDefault="00000000">
            <w:pPr>
              <w:spacing w:before="240" w:after="240" w:line="240" w:lineRule="auto"/>
              <w:jc w:val="center"/>
              <w:rPr>
                <w:sz w:val="24"/>
                <w:szCs w:val="24"/>
              </w:rPr>
            </w:pPr>
            <w:r>
              <w:rPr>
                <w:sz w:val="24"/>
                <w:szCs w:val="24"/>
              </w:rPr>
              <w:t>Sealant</w:t>
            </w:r>
          </w:p>
        </w:tc>
      </w:tr>
    </w:tbl>
    <w:p w14:paraId="1B5C80EE" w14:textId="77777777" w:rsidR="00B361AF" w:rsidRDefault="00B361AF">
      <w:pPr>
        <w:spacing w:after="160" w:line="259" w:lineRule="auto"/>
      </w:pPr>
    </w:p>
    <w:p w14:paraId="46CAED86" w14:textId="77777777" w:rsidR="00B361AF" w:rsidRDefault="00B361AF">
      <w:pPr>
        <w:spacing w:after="160" w:line="259" w:lineRule="auto"/>
        <w:rPr>
          <w:rFonts w:ascii="Calibri" w:eastAsia="Calibri" w:hAnsi="Calibri" w:cs="Calibri"/>
          <w:sz w:val="58"/>
          <w:szCs w:val="58"/>
        </w:rPr>
      </w:pPr>
    </w:p>
    <w:p w14:paraId="7206F6F5" w14:textId="77777777" w:rsidR="00B361AF" w:rsidRDefault="00B361AF">
      <w:pPr>
        <w:spacing w:after="160" w:line="259" w:lineRule="auto"/>
        <w:rPr>
          <w:rFonts w:ascii="Calibri" w:eastAsia="Calibri" w:hAnsi="Calibri" w:cs="Calibri"/>
        </w:rPr>
      </w:pPr>
    </w:p>
    <w:p w14:paraId="103D0793" w14:textId="77777777" w:rsidR="00B361AF" w:rsidRDefault="00B361AF">
      <w:pPr>
        <w:spacing w:after="160" w:line="259" w:lineRule="auto"/>
        <w:rPr>
          <w:rFonts w:ascii="Calibri" w:eastAsia="Calibri" w:hAnsi="Calibri" w:cs="Calibri"/>
        </w:rPr>
      </w:pPr>
    </w:p>
    <w:p w14:paraId="10583B8B" w14:textId="77777777" w:rsidR="00B361AF" w:rsidRDefault="00B361AF">
      <w:pPr>
        <w:spacing w:after="160" w:line="259" w:lineRule="auto"/>
      </w:pPr>
    </w:p>
    <w:p w14:paraId="23F0EC42" w14:textId="77777777" w:rsidR="00B361AF" w:rsidRDefault="00B361AF">
      <w:pPr>
        <w:spacing w:line="360" w:lineRule="auto"/>
        <w:ind w:left="360" w:right="740"/>
        <w:jc w:val="both"/>
      </w:pPr>
    </w:p>
    <w:p w14:paraId="6CA4729F" w14:textId="77777777" w:rsidR="00B361AF" w:rsidRDefault="00B361AF">
      <w:pPr>
        <w:spacing w:line="360" w:lineRule="auto"/>
        <w:ind w:right="740"/>
        <w:jc w:val="both"/>
      </w:pPr>
    </w:p>
    <w:p w14:paraId="7BCE2502" w14:textId="77777777" w:rsidR="00B361AF" w:rsidRDefault="00B361AF">
      <w:pPr>
        <w:spacing w:line="360" w:lineRule="auto"/>
        <w:ind w:right="740"/>
        <w:jc w:val="both"/>
      </w:pPr>
    </w:p>
    <w:p w14:paraId="2E6EC99E" w14:textId="77777777" w:rsidR="00B361AF" w:rsidRDefault="00B361AF">
      <w:pPr>
        <w:spacing w:line="360" w:lineRule="auto"/>
        <w:ind w:left="360" w:right="740"/>
        <w:jc w:val="both"/>
      </w:pPr>
    </w:p>
    <w:p w14:paraId="6B399108" w14:textId="77777777" w:rsidR="00B361AF" w:rsidRDefault="00B361AF">
      <w:pPr>
        <w:spacing w:line="360" w:lineRule="auto"/>
        <w:ind w:left="360" w:right="740"/>
        <w:jc w:val="both"/>
        <w:rPr>
          <w:b/>
        </w:rPr>
      </w:pPr>
    </w:p>
    <w:p w14:paraId="1A7DC98F" w14:textId="77777777" w:rsidR="00B361AF" w:rsidRDefault="00000000">
      <w:pPr>
        <w:spacing w:line="360" w:lineRule="auto"/>
        <w:ind w:left="360" w:right="740"/>
        <w:jc w:val="both"/>
      </w:pPr>
      <w:r>
        <w:rPr>
          <w:b/>
        </w:rPr>
        <w:lastRenderedPageBreak/>
        <w:t>Experimental Setup</w:t>
      </w:r>
    </w:p>
    <w:p w14:paraId="66AA2AEB" w14:textId="77777777" w:rsidR="00B361AF" w:rsidRDefault="00000000">
      <w:pPr>
        <w:spacing w:line="360" w:lineRule="auto"/>
        <w:ind w:left="360" w:right="740"/>
        <w:jc w:val="both"/>
      </w:pPr>
      <w:r>
        <w:t>The images of the actual IEC system are shown below.</w:t>
      </w:r>
    </w:p>
    <w:p w14:paraId="293D6D83" w14:textId="77777777" w:rsidR="00B361AF" w:rsidRDefault="00000000">
      <w:pPr>
        <w:spacing w:line="360" w:lineRule="auto"/>
        <w:ind w:left="360" w:right="740"/>
        <w:jc w:val="both"/>
      </w:pPr>
      <w:r>
        <w:t>The IEC has a total length of 1000 mm and a height of 300 mm. The wet channel is 30 mm wide and the dry channel is 45 mm wide. At the bottom, there is a drain hole. Working air will be introduced at four points and ejected via a single point.</w:t>
      </w:r>
    </w:p>
    <w:p w14:paraId="349F02E6" w14:textId="77777777" w:rsidR="00B361AF" w:rsidRDefault="00000000">
      <w:pPr>
        <w:rPr>
          <w:b/>
        </w:rPr>
      </w:pPr>
      <w:r>
        <w:rPr>
          <w:b/>
          <w:noProof/>
        </w:rPr>
        <w:drawing>
          <wp:inline distT="114300" distB="114300" distL="114300" distR="114300" wp14:anchorId="575F4FA1" wp14:editId="7E7EB7D0">
            <wp:extent cx="5991225" cy="5910263"/>
            <wp:effectExtent l="0" t="0" r="0" b="0"/>
            <wp:docPr id="1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5991225" cy="5910263"/>
                    </a:xfrm>
                    <a:prstGeom prst="rect">
                      <a:avLst/>
                    </a:prstGeom>
                    <a:ln/>
                  </pic:spPr>
                </pic:pic>
              </a:graphicData>
            </a:graphic>
          </wp:inline>
        </w:drawing>
      </w:r>
    </w:p>
    <w:p w14:paraId="533EEFE5" w14:textId="77777777" w:rsidR="00B361AF" w:rsidRDefault="00B361AF">
      <w:pPr>
        <w:rPr>
          <w:b/>
        </w:rPr>
      </w:pPr>
    </w:p>
    <w:p w14:paraId="308602D4" w14:textId="77777777" w:rsidR="00B361AF" w:rsidRDefault="00000000">
      <w:pPr>
        <w:rPr>
          <w:b/>
        </w:rPr>
      </w:pPr>
      <w:r>
        <w:rPr>
          <w:b/>
          <w:noProof/>
        </w:rPr>
        <w:lastRenderedPageBreak/>
        <w:drawing>
          <wp:inline distT="114300" distB="114300" distL="114300" distR="114300" wp14:anchorId="5E5EAF15" wp14:editId="716F90AB">
            <wp:extent cx="5943600" cy="44450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943600" cy="4445000"/>
                    </a:xfrm>
                    <a:prstGeom prst="rect">
                      <a:avLst/>
                    </a:prstGeom>
                    <a:ln/>
                  </pic:spPr>
                </pic:pic>
              </a:graphicData>
            </a:graphic>
          </wp:inline>
        </w:drawing>
      </w:r>
    </w:p>
    <w:p w14:paraId="2027424E" w14:textId="77777777" w:rsidR="00B361AF" w:rsidRDefault="00B361AF">
      <w:pPr>
        <w:rPr>
          <w:b/>
        </w:rPr>
      </w:pPr>
    </w:p>
    <w:p w14:paraId="1D276229" w14:textId="77777777" w:rsidR="00B361AF" w:rsidRDefault="00000000">
      <w:pPr>
        <w:rPr>
          <w:b/>
        </w:rPr>
      </w:pPr>
      <w:r>
        <w:rPr>
          <w:b/>
          <w:noProof/>
        </w:rPr>
        <w:lastRenderedPageBreak/>
        <w:drawing>
          <wp:inline distT="114300" distB="114300" distL="114300" distR="114300" wp14:anchorId="600DDA5E" wp14:editId="0E7F37DF">
            <wp:extent cx="5943600" cy="7924800"/>
            <wp:effectExtent l="0" t="0" r="0" b="0"/>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a:stretch>
                      <a:fillRect/>
                    </a:stretch>
                  </pic:blipFill>
                  <pic:spPr>
                    <a:xfrm>
                      <a:off x="0" y="0"/>
                      <a:ext cx="5943600" cy="7924800"/>
                    </a:xfrm>
                    <a:prstGeom prst="rect">
                      <a:avLst/>
                    </a:prstGeom>
                    <a:ln/>
                  </pic:spPr>
                </pic:pic>
              </a:graphicData>
            </a:graphic>
          </wp:inline>
        </w:drawing>
      </w:r>
    </w:p>
    <w:p w14:paraId="0AED7EBD" w14:textId="77777777" w:rsidR="00B361AF" w:rsidRDefault="00000000">
      <w:pPr>
        <w:rPr>
          <w:b/>
        </w:rPr>
      </w:pPr>
      <w:r>
        <w:rPr>
          <w:b/>
          <w:noProof/>
        </w:rPr>
        <w:lastRenderedPageBreak/>
        <w:drawing>
          <wp:inline distT="114300" distB="114300" distL="114300" distR="114300" wp14:anchorId="418F12D2" wp14:editId="28D1CD98">
            <wp:extent cx="6072188" cy="4548888"/>
            <wp:effectExtent l="0" t="0" r="0" b="0"/>
            <wp:docPr id="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6"/>
                    <a:srcRect/>
                    <a:stretch>
                      <a:fillRect/>
                    </a:stretch>
                  </pic:blipFill>
                  <pic:spPr>
                    <a:xfrm>
                      <a:off x="0" y="0"/>
                      <a:ext cx="6072188" cy="4548888"/>
                    </a:xfrm>
                    <a:prstGeom prst="rect">
                      <a:avLst/>
                    </a:prstGeom>
                    <a:ln/>
                  </pic:spPr>
                </pic:pic>
              </a:graphicData>
            </a:graphic>
          </wp:inline>
        </w:drawing>
      </w:r>
    </w:p>
    <w:p w14:paraId="5423C2D8" w14:textId="77777777" w:rsidR="00B361AF" w:rsidRDefault="00B361AF">
      <w:pPr>
        <w:rPr>
          <w:b/>
        </w:rPr>
      </w:pPr>
    </w:p>
    <w:p w14:paraId="7AF6BC6B" w14:textId="77777777" w:rsidR="00B361AF" w:rsidRDefault="00B361AF">
      <w:pPr>
        <w:rPr>
          <w:b/>
        </w:rPr>
      </w:pPr>
    </w:p>
    <w:p w14:paraId="66A760E9" w14:textId="77777777" w:rsidR="00B361AF" w:rsidRDefault="00B361AF">
      <w:pPr>
        <w:rPr>
          <w:b/>
        </w:rPr>
      </w:pPr>
    </w:p>
    <w:p w14:paraId="3E3DB737" w14:textId="77777777" w:rsidR="00B361AF" w:rsidRDefault="00B361AF">
      <w:pPr>
        <w:rPr>
          <w:b/>
        </w:rPr>
      </w:pPr>
    </w:p>
    <w:p w14:paraId="60AA9A63" w14:textId="77777777" w:rsidR="00B361AF" w:rsidRDefault="00B361AF">
      <w:pPr>
        <w:rPr>
          <w:b/>
        </w:rPr>
      </w:pPr>
    </w:p>
    <w:p w14:paraId="0BF1A6E7" w14:textId="77777777" w:rsidR="00B361AF" w:rsidRDefault="00B361AF">
      <w:pPr>
        <w:rPr>
          <w:b/>
        </w:rPr>
      </w:pPr>
    </w:p>
    <w:p w14:paraId="509CA4B7" w14:textId="77777777" w:rsidR="00B361AF" w:rsidRDefault="00B361AF">
      <w:pPr>
        <w:rPr>
          <w:b/>
        </w:rPr>
      </w:pPr>
    </w:p>
    <w:p w14:paraId="2467CE2F" w14:textId="77777777" w:rsidR="00B361AF" w:rsidRDefault="00B361AF">
      <w:pPr>
        <w:spacing w:line="360" w:lineRule="auto"/>
        <w:ind w:left="360" w:right="740"/>
        <w:jc w:val="both"/>
      </w:pPr>
    </w:p>
    <w:p w14:paraId="3D5DA26A" w14:textId="77777777" w:rsidR="00B361AF" w:rsidRDefault="00B361AF">
      <w:pPr>
        <w:spacing w:line="360" w:lineRule="auto"/>
        <w:ind w:left="360" w:right="740"/>
        <w:jc w:val="both"/>
      </w:pPr>
    </w:p>
    <w:p w14:paraId="4C2C7EF8" w14:textId="77777777" w:rsidR="00B361AF" w:rsidRDefault="00B361AF"/>
    <w:p w14:paraId="620FCE5A" w14:textId="77777777" w:rsidR="00B361AF" w:rsidRDefault="00B361AF"/>
    <w:p w14:paraId="136C3FDE" w14:textId="77777777" w:rsidR="00B361AF" w:rsidRDefault="00B361AF"/>
    <w:p w14:paraId="3ADAF413" w14:textId="77777777" w:rsidR="00B361AF" w:rsidRDefault="00B361AF"/>
    <w:p w14:paraId="7CD2613A" w14:textId="77777777" w:rsidR="00B361AF" w:rsidRDefault="00B361AF"/>
    <w:p w14:paraId="2DE8F697" w14:textId="77777777" w:rsidR="00B361AF" w:rsidRDefault="00B361AF"/>
    <w:p w14:paraId="5D48D6E5" w14:textId="77777777" w:rsidR="00B361AF" w:rsidRDefault="00B361AF"/>
    <w:p w14:paraId="4E68F970" w14:textId="77777777" w:rsidR="00B361AF" w:rsidRDefault="00B361AF"/>
    <w:p w14:paraId="2C362D42" w14:textId="77777777" w:rsidR="00B361AF" w:rsidRDefault="00B361AF"/>
    <w:p w14:paraId="35730236" w14:textId="77777777" w:rsidR="00B361AF" w:rsidRDefault="00B361AF"/>
    <w:p w14:paraId="1828A52A" w14:textId="77777777" w:rsidR="00B361AF" w:rsidRDefault="00B361AF"/>
    <w:p w14:paraId="6A550409" w14:textId="77777777" w:rsidR="00B361AF" w:rsidRDefault="00000000">
      <w:pPr>
        <w:pStyle w:val="Title"/>
      </w:pPr>
      <w:bookmarkStart w:id="1" w:name="_rrfuwq4w39i8" w:colFirst="0" w:colLast="0"/>
      <w:bookmarkEnd w:id="1"/>
      <w:r>
        <w:t>CFD SETUP</w:t>
      </w:r>
    </w:p>
    <w:p w14:paraId="5A88CDEC" w14:textId="77777777" w:rsidR="00B361AF" w:rsidRDefault="00B361AF"/>
    <w:p w14:paraId="4D50ABDA" w14:textId="77777777" w:rsidR="00B361AF" w:rsidRDefault="00000000">
      <w:pPr>
        <w:spacing w:after="160" w:line="259" w:lineRule="auto"/>
        <w:rPr>
          <w:sz w:val="24"/>
          <w:szCs w:val="24"/>
        </w:rPr>
      </w:pPr>
      <w:r>
        <w:rPr>
          <w:sz w:val="24"/>
          <w:szCs w:val="24"/>
        </w:rPr>
        <w:t>The Computational Fluid Dynamics (CFD) analysis were done for the heat exchanger process.</w:t>
      </w:r>
    </w:p>
    <w:p w14:paraId="2ADDB139" w14:textId="77777777" w:rsidR="00B361AF" w:rsidRDefault="00000000">
      <w:pPr>
        <w:spacing w:after="160" w:line="259" w:lineRule="auto"/>
        <w:rPr>
          <w:sz w:val="24"/>
          <w:szCs w:val="24"/>
        </w:rPr>
      </w:pPr>
      <w:r>
        <w:rPr>
          <w:sz w:val="24"/>
          <w:szCs w:val="24"/>
        </w:rPr>
        <w:t>Assumptions:</w:t>
      </w:r>
    </w:p>
    <w:p w14:paraId="15E4A82F" w14:textId="77777777" w:rsidR="00B361AF" w:rsidRDefault="00000000">
      <w:pPr>
        <w:spacing w:after="160" w:line="259" w:lineRule="auto"/>
        <w:rPr>
          <w:sz w:val="24"/>
          <w:szCs w:val="24"/>
        </w:rPr>
      </w:pPr>
      <w:r>
        <w:rPr>
          <w:sz w:val="24"/>
          <w:szCs w:val="24"/>
        </w:rPr>
        <w:t>The Temperature of the Working Air was assumed to be constant.</w:t>
      </w:r>
    </w:p>
    <w:p w14:paraId="0014C9B4" w14:textId="77777777" w:rsidR="00B361AF" w:rsidRDefault="00000000">
      <w:pPr>
        <w:spacing w:after="160" w:line="259" w:lineRule="auto"/>
      </w:pPr>
      <w:r>
        <w:t>The Temperature of working air was calculated using the WET BULB EFFECTIVENESS (WBE)</w:t>
      </w:r>
    </w:p>
    <w:p w14:paraId="388A9B77" w14:textId="77777777" w:rsidR="00B361AF" w:rsidRDefault="00000000">
      <w:pPr>
        <w:spacing w:after="160" w:line="259" w:lineRule="auto"/>
      </w:pPr>
      <w:r>
        <w:t>supply to working air ratio = 0.5</w:t>
      </w:r>
    </w:p>
    <w:p w14:paraId="387AE9FE" w14:textId="77777777" w:rsidR="00B361AF" w:rsidRDefault="00000000">
      <w:pPr>
        <w:spacing w:after="160" w:line="259" w:lineRule="auto"/>
      </w:pPr>
      <w:r>
        <w:t>Velocity for Working Air = 0.3 m/s</w:t>
      </w:r>
    </w:p>
    <w:p w14:paraId="5E6F7A81" w14:textId="77777777" w:rsidR="00B361AF" w:rsidRDefault="00000000">
      <w:pPr>
        <w:spacing w:after="160" w:line="259" w:lineRule="auto"/>
      </w:pPr>
      <w:r>
        <w:t>Velocity for Supply Air = 0.15 m/s</w:t>
      </w:r>
    </w:p>
    <w:p w14:paraId="75BBA0C5" w14:textId="77777777" w:rsidR="00B361AF" w:rsidRDefault="00B361AF"/>
    <w:p w14:paraId="3A1393B6" w14:textId="77777777" w:rsidR="00B361AF" w:rsidRDefault="00000000">
      <w:pPr>
        <w:spacing w:after="160" w:line="259" w:lineRule="auto"/>
      </w:pPr>
      <w:r>
        <w:t xml:space="preserve">Model : </w:t>
      </w:r>
      <w:r>
        <w:rPr>
          <w:noProof/>
        </w:rPr>
        <w:drawing>
          <wp:inline distT="114300" distB="114300" distL="114300" distR="114300" wp14:anchorId="13C908C1" wp14:editId="226180FF">
            <wp:extent cx="5943600" cy="40894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4089400"/>
                    </a:xfrm>
                    <a:prstGeom prst="rect">
                      <a:avLst/>
                    </a:prstGeom>
                    <a:ln/>
                  </pic:spPr>
                </pic:pic>
              </a:graphicData>
            </a:graphic>
          </wp:inline>
        </w:drawing>
      </w:r>
    </w:p>
    <w:p w14:paraId="1C16878F" w14:textId="77777777" w:rsidR="00B361AF" w:rsidRDefault="00B361AF">
      <w:pPr>
        <w:spacing w:after="160" w:line="259" w:lineRule="auto"/>
      </w:pPr>
    </w:p>
    <w:p w14:paraId="275B35A5" w14:textId="77777777" w:rsidR="00B361AF" w:rsidRDefault="00B361AF">
      <w:pPr>
        <w:spacing w:after="160" w:line="259" w:lineRule="auto"/>
      </w:pPr>
    </w:p>
    <w:p w14:paraId="7125B35C" w14:textId="77777777" w:rsidR="00B361AF" w:rsidRDefault="00B361AF">
      <w:pPr>
        <w:spacing w:after="160" w:line="259" w:lineRule="auto"/>
      </w:pPr>
    </w:p>
    <w:p w14:paraId="4E5EC802" w14:textId="77777777" w:rsidR="00B361AF" w:rsidRDefault="00B361AF">
      <w:pPr>
        <w:spacing w:after="160" w:line="259" w:lineRule="auto"/>
      </w:pPr>
    </w:p>
    <w:p w14:paraId="252BCAAC" w14:textId="77777777" w:rsidR="00B361AF" w:rsidRDefault="00000000">
      <w:pPr>
        <w:spacing w:after="160" w:line="259" w:lineRule="auto"/>
      </w:pPr>
      <w:r>
        <w:t>Mesh :</w:t>
      </w:r>
    </w:p>
    <w:p w14:paraId="1C0AE913" w14:textId="77777777" w:rsidR="00B361AF" w:rsidRDefault="00000000">
      <w:pPr>
        <w:spacing w:after="160" w:line="259" w:lineRule="auto"/>
      </w:pPr>
      <w:r>
        <w:rPr>
          <w:noProof/>
        </w:rPr>
        <w:drawing>
          <wp:inline distT="114300" distB="114300" distL="114300" distR="114300" wp14:anchorId="119E88E9" wp14:editId="09F7170F">
            <wp:extent cx="5943600" cy="34290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943600" cy="3429000"/>
                    </a:xfrm>
                    <a:prstGeom prst="rect">
                      <a:avLst/>
                    </a:prstGeom>
                    <a:ln/>
                  </pic:spPr>
                </pic:pic>
              </a:graphicData>
            </a:graphic>
          </wp:inline>
        </w:drawing>
      </w:r>
    </w:p>
    <w:p w14:paraId="699C4768" w14:textId="77777777" w:rsidR="00B361AF" w:rsidRDefault="00B361AF">
      <w:pPr>
        <w:spacing w:after="160" w:line="259" w:lineRule="auto"/>
      </w:pPr>
    </w:p>
    <w:p w14:paraId="2B6C41E4" w14:textId="77777777" w:rsidR="00B361AF" w:rsidRDefault="00B361AF">
      <w:pPr>
        <w:spacing w:after="160" w:line="259" w:lineRule="auto"/>
      </w:pPr>
    </w:p>
    <w:p w14:paraId="73288AE3" w14:textId="77777777" w:rsidR="00B361AF" w:rsidRDefault="00B361AF">
      <w:pPr>
        <w:spacing w:after="160" w:line="259" w:lineRule="auto"/>
      </w:pPr>
    </w:p>
    <w:p w14:paraId="7565161B" w14:textId="77777777" w:rsidR="00B361AF" w:rsidRDefault="00B361AF">
      <w:pPr>
        <w:spacing w:after="160" w:line="259" w:lineRule="auto"/>
      </w:pPr>
    </w:p>
    <w:p w14:paraId="420DFC86" w14:textId="77777777" w:rsidR="00B361AF" w:rsidRDefault="00B361AF">
      <w:pPr>
        <w:spacing w:after="160" w:line="259" w:lineRule="auto"/>
      </w:pPr>
    </w:p>
    <w:p w14:paraId="2D9D7E1E" w14:textId="77777777" w:rsidR="00B361AF" w:rsidRDefault="00B361AF">
      <w:pPr>
        <w:spacing w:after="160" w:line="259" w:lineRule="auto"/>
      </w:pPr>
    </w:p>
    <w:p w14:paraId="0DFC0BC9" w14:textId="77777777" w:rsidR="00B361AF" w:rsidRDefault="00B361AF">
      <w:pPr>
        <w:spacing w:after="160" w:line="259" w:lineRule="auto"/>
      </w:pPr>
    </w:p>
    <w:p w14:paraId="195CCB0E" w14:textId="77777777" w:rsidR="00B361AF" w:rsidRDefault="00B361AF">
      <w:pPr>
        <w:spacing w:after="160" w:line="259" w:lineRule="auto"/>
      </w:pPr>
    </w:p>
    <w:p w14:paraId="17E691EF" w14:textId="77777777" w:rsidR="00B361AF" w:rsidRDefault="00B361AF">
      <w:pPr>
        <w:spacing w:after="160" w:line="259" w:lineRule="auto"/>
      </w:pPr>
    </w:p>
    <w:p w14:paraId="037939FF" w14:textId="77777777" w:rsidR="00B361AF" w:rsidRDefault="00B361AF">
      <w:pPr>
        <w:spacing w:after="160" w:line="259" w:lineRule="auto"/>
      </w:pPr>
    </w:p>
    <w:p w14:paraId="5CB299A4" w14:textId="77777777" w:rsidR="00B361AF" w:rsidRDefault="00B361AF">
      <w:pPr>
        <w:spacing w:after="160" w:line="259" w:lineRule="auto"/>
      </w:pPr>
    </w:p>
    <w:p w14:paraId="4ABD16A6" w14:textId="77777777" w:rsidR="00B361AF" w:rsidRDefault="00B361AF">
      <w:pPr>
        <w:spacing w:after="160" w:line="259" w:lineRule="auto"/>
      </w:pPr>
    </w:p>
    <w:p w14:paraId="531AB1A0" w14:textId="77777777" w:rsidR="00B361AF" w:rsidRDefault="00B361AF">
      <w:pPr>
        <w:spacing w:after="160" w:line="259" w:lineRule="auto"/>
      </w:pPr>
    </w:p>
    <w:p w14:paraId="421D205D" w14:textId="77777777" w:rsidR="00B361AF" w:rsidRDefault="00B361AF">
      <w:pPr>
        <w:spacing w:after="160" w:line="259" w:lineRule="auto"/>
      </w:pPr>
    </w:p>
    <w:p w14:paraId="726F766F" w14:textId="77777777" w:rsidR="00B361AF" w:rsidRDefault="00000000">
      <w:pPr>
        <w:spacing w:after="160" w:line="259" w:lineRule="auto"/>
      </w:pPr>
      <w:r>
        <w:lastRenderedPageBreak/>
        <w:t>Inputs:</w:t>
      </w:r>
    </w:p>
    <w:p w14:paraId="391F7AAF" w14:textId="77777777" w:rsidR="00B361AF" w:rsidRDefault="00000000">
      <w:pPr>
        <w:spacing w:after="160" w:line="259" w:lineRule="auto"/>
      </w:pPr>
      <w:r>
        <w:rPr>
          <w:noProof/>
        </w:rPr>
        <w:drawing>
          <wp:inline distT="114300" distB="114300" distL="114300" distR="114300" wp14:anchorId="673C47B4" wp14:editId="0E97B982">
            <wp:extent cx="4200525" cy="637222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4200525" cy="6372225"/>
                    </a:xfrm>
                    <a:prstGeom prst="rect">
                      <a:avLst/>
                    </a:prstGeom>
                    <a:ln/>
                  </pic:spPr>
                </pic:pic>
              </a:graphicData>
            </a:graphic>
          </wp:inline>
        </w:drawing>
      </w:r>
    </w:p>
    <w:p w14:paraId="07B256E2" w14:textId="77777777" w:rsidR="00B361AF" w:rsidRDefault="00B361AF">
      <w:pPr>
        <w:spacing w:after="160" w:line="259" w:lineRule="auto"/>
      </w:pPr>
    </w:p>
    <w:p w14:paraId="5FBBBE44" w14:textId="77777777" w:rsidR="00B361AF" w:rsidRDefault="00B361AF"/>
    <w:p w14:paraId="407F3050" w14:textId="77777777" w:rsidR="00B361AF" w:rsidRDefault="00B361AF"/>
    <w:p w14:paraId="6A6D3F55" w14:textId="77777777" w:rsidR="00B361AF" w:rsidRDefault="00000000">
      <w:pPr>
        <w:rPr>
          <w:b/>
        </w:rPr>
      </w:pPr>
      <w:r>
        <w:br w:type="page"/>
      </w:r>
    </w:p>
    <w:p w14:paraId="7C238AA6" w14:textId="77777777" w:rsidR="00B361AF" w:rsidRDefault="00B361AF">
      <w:pPr>
        <w:pStyle w:val="Title"/>
      </w:pPr>
      <w:bookmarkStart w:id="2" w:name="_yp9mepyaefxi" w:colFirst="0" w:colLast="0"/>
      <w:bookmarkEnd w:id="2"/>
    </w:p>
    <w:p w14:paraId="7A8AFC49" w14:textId="77777777" w:rsidR="00B361AF" w:rsidRDefault="00B361AF">
      <w:pPr>
        <w:rPr>
          <w:rFonts w:ascii="Times New Roman" w:eastAsia="Times New Roman" w:hAnsi="Times New Roman" w:cs="Times New Roman"/>
          <w:b/>
          <w:color w:val="000009"/>
        </w:rPr>
      </w:pPr>
    </w:p>
    <w:p w14:paraId="40FD71A2" w14:textId="77777777" w:rsidR="00B361AF" w:rsidRDefault="00000000">
      <w:pPr>
        <w:pStyle w:val="Heading1"/>
      </w:pPr>
      <w:bookmarkStart w:id="3" w:name="_dxs08f8hztit" w:colFirst="0" w:colLast="0"/>
      <w:bookmarkEnd w:id="3"/>
      <w:r>
        <w:t>OBSERVATIONS AND CALCULATIONS</w:t>
      </w:r>
    </w:p>
    <w:p w14:paraId="55FD2A18" w14:textId="77777777" w:rsidR="00B361AF" w:rsidRDefault="00B361AF">
      <w:pPr>
        <w:rPr>
          <w:rFonts w:ascii="Times New Roman" w:eastAsia="Times New Roman" w:hAnsi="Times New Roman" w:cs="Times New Roman"/>
          <w:b/>
          <w:color w:val="000009"/>
          <w:sz w:val="20"/>
          <w:szCs w:val="20"/>
        </w:rPr>
      </w:pPr>
    </w:p>
    <w:p w14:paraId="6C44B72E" w14:textId="77777777" w:rsidR="00B361AF" w:rsidRDefault="00000000">
      <w:pPr>
        <w:rPr>
          <w:rFonts w:ascii="Times New Roman" w:eastAsia="Times New Roman" w:hAnsi="Times New Roman" w:cs="Times New Roman"/>
          <w:color w:val="000009"/>
          <w:sz w:val="20"/>
          <w:szCs w:val="20"/>
        </w:rPr>
      </w:pPr>
      <w:r>
        <w:rPr>
          <w:rFonts w:ascii="Times New Roman" w:eastAsia="Times New Roman" w:hAnsi="Times New Roman" w:cs="Times New Roman"/>
          <w:color w:val="000009"/>
          <w:sz w:val="20"/>
          <w:szCs w:val="20"/>
        </w:rPr>
        <w:t>The Calculation is divided into two parts:</w:t>
      </w:r>
    </w:p>
    <w:p w14:paraId="23343F19" w14:textId="77777777" w:rsidR="00B361AF" w:rsidRDefault="00000000">
      <w:pPr>
        <w:numPr>
          <w:ilvl w:val="0"/>
          <w:numId w:val="1"/>
        </w:numPr>
        <w:rPr>
          <w:rFonts w:ascii="Times New Roman" w:eastAsia="Times New Roman" w:hAnsi="Times New Roman" w:cs="Times New Roman"/>
          <w:color w:val="000009"/>
          <w:sz w:val="20"/>
          <w:szCs w:val="20"/>
        </w:rPr>
      </w:pPr>
      <w:r>
        <w:rPr>
          <w:rFonts w:ascii="Times New Roman" w:eastAsia="Times New Roman" w:hAnsi="Times New Roman" w:cs="Times New Roman"/>
          <w:color w:val="000009"/>
          <w:sz w:val="20"/>
          <w:szCs w:val="20"/>
        </w:rPr>
        <w:t>The Evaporative Cooling in the Wet Channel</w:t>
      </w:r>
    </w:p>
    <w:p w14:paraId="26655E67" w14:textId="77777777" w:rsidR="00B361AF" w:rsidRDefault="00000000">
      <w:pPr>
        <w:numPr>
          <w:ilvl w:val="0"/>
          <w:numId w:val="1"/>
        </w:numPr>
        <w:rPr>
          <w:rFonts w:ascii="Times New Roman" w:eastAsia="Times New Roman" w:hAnsi="Times New Roman" w:cs="Times New Roman"/>
          <w:color w:val="000009"/>
          <w:sz w:val="20"/>
          <w:szCs w:val="20"/>
        </w:rPr>
      </w:pPr>
      <w:r>
        <w:rPr>
          <w:rFonts w:ascii="Times New Roman" w:eastAsia="Times New Roman" w:hAnsi="Times New Roman" w:cs="Times New Roman"/>
          <w:color w:val="000009"/>
          <w:sz w:val="20"/>
          <w:szCs w:val="20"/>
        </w:rPr>
        <w:t>The heat transfer process between wet and dry channels</w:t>
      </w:r>
    </w:p>
    <w:p w14:paraId="19E3515D" w14:textId="77777777" w:rsidR="00B361AF" w:rsidRDefault="00B361AF">
      <w:pPr>
        <w:rPr>
          <w:rFonts w:ascii="Times New Roman" w:eastAsia="Times New Roman" w:hAnsi="Times New Roman" w:cs="Times New Roman"/>
          <w:color w:val="000009"/>
          <w:sz w:val="20"/>
          <w:szCs w:val="20"/>
        </w:rPr>
      </w:pPr>
    </w:p>
    <w:p w14:paraId="40B51C40" w14:textId="77777777" w:rsidR="00B361AF" w:rsidRDefault="00B361AF">
      <w:pPr>
        <w:rPr>
          <w:rFonts w:ascii="Times New Roman" w:eastAsia="Times New Roman" w:hAnsi="Times New Roman" w:cs="Times New Roman"/>
          <w:color w:val="000009"/>
          <w:sz w:val="20"/>
          <w:szCs w:val="20"/>
        </w:rPr>
      </w:pPr>
    </w:p>
    <w:p w14:paraId="7F099751" w14:textId="77777777" w:rsidR="00B361AF" w:rsidRDefault="00000000">
      <w:pPr>
        <w:rPr>
          <w:rFonts w:ascii="Times New Roman" w:eastAsia="Times New Roman" w:hAnsi="Times New Roman" w:cs="Times New Roman"/>
          <w:color w:val="000009"/>
          <w:sz w:val="20"/>
          <w:szCs w:val="20"/>
        </w:rPr>
      </w:pPr>
      <w:r>
        <w:rPr>
          <w:rFonts w:ascii="Times New Roman" w:eastAsia="Times New Roman" w:hAnsi="Times New Roman" w:cs="Times New Roman"/>
          <w:color w:val="000009"/>
          <w:sz w:val="20"/>
          <w:szCs w:val="20"/>
        </w:rPr>
        <w:t>Considering,</w:t>
      </w:r>
    </w:p>
    <w:p w14:paraId="2DFEF6FD" w14:textId="77777777" w:rsidR="00B361AF" w:rsidRDefault="00000000">
      <w:pPr>
        <w:rPr>
          <w:rFonts w:ascii="Times New Roman" w:eastAsia="Times New Roman" w:hAnsi="Times New Roman" w:cs="Times New Roman"/>
          <w:color w:val="000009"/>
          <w:sz w:val="20"/>
          <w:szCs w:val="20"/>
        </w:rPr>
      </w:pPr>
      <w:r>
        <w:rPr>
          <w:rFonts w:ascii="Times New Roman" w:eastAsia="Times New Roman" w:hAnsi="Times New Roman" w:cs="Times New Roman"/>
          <w:color w:val="000009"/>
          <w:sz w:val="20"/>
          <w:szCs w:val="20"/>
        </w:rPr>
        <w:t xml:space="preserve">90% wet bulb effectiveness in wet channel (direct evaporative cooling) </w:t>
      </w:r>
    </w:p>
    <w:p w14:paraId="2956056E" w14:textId="77777777" w:rsidR="00B361AF" w:rsidRDefault="00000000">
      <w:pPr>
        <w:rPr>
          <w:rFonts w:ascii="Times New Roman" w:eastAsia="Times New Roman" w:hAnsi="Times New Roman" w:cs="Times New Roman"/>
          <w:color w:val="000009"/>
          <w:sz w:val="20"/>
          <w:szCs w:val="20"/>
        </w:rPr>
      </w:pPr>
      <w:r>
        <w:rPr>
          <w:rFonts w:ascii="Times New Roman" w:eastAsia="Times New Roman" w:hAnsi="Times New Roman" w:cs="Times New Roman"/>
          <w:color w:val="000009"/>
          <w:sz w:val="20"/>
          <w:szCs w:val="20"/>
        </w:rPr>
        <w:t xml:space="preserve">80% heat exchanger efficiency </w:t>
      </w:r>
    </w:p>
    <w:p w14:paraId="641B054E" w14:textId="77777777" w:rsidR="00B361AF" w:rsidRDefault="00000000">
      <w:pPr>
        <w:rPr>
          <w:rFonts w:ascii="Times New Roman" w:eastAsia="Times New Roman" w:hAnsi="Times New Roman" w:cs="Times New Roman"/>
          <w:color w:val="000009"/>
          <w:sz w:val="20"/>
          <w:szCs w:val="20"/>
        </w:rPr>
      </w:pPr>
      <w:r>
        <w:rPr>
          <w:rFonts w:ascii="Times New Roman" w:eastAsia="Times New Roman" w:hAnsi="Times New Roman" w:cs="Times New Roman"/>
          <w:color w:val="000009"/>
          <w:sz w:val="20"/>
          <w:szCs w:val="20"/>
        </w:rPr>
        <w:t>@ supply to working air ratio = 0.5</w:t>
      </w:r>
    </w:p>
    <w:p w14:paraId="7BA771F3" w14:textId="77777777" w:rsidR="00B361AF" w:rsidRDefault="00B361AF">
      <w:pPr>
        <w:rPr>
          <w:rFonts w:ascii="Times New Roman" w:eastAsia="Times New Roman" w:hAnsi="Times New Roman" w:cs="Times New Roman"/>
          <w:color w:val="000009"/>
          <w:sz w:val="20"/>
          <w:szCs w:val="20"/>
        </w:rPr>
      </w:pPr>
    </w:p>
    <w:p w14:paraId="61CB77B4" w14:textId="77777777" w:rsidR="00B361AF" w:rsidRDefault="00000000">
      <w:pPr>
        <w:rPr>
          <w:rFonts w:ascii="Times New Roman" w:eastAsia="Times New Roman" w:hAnsi="Times New Roman" w:cs="Times New Roman"/>
          <w:color w:val="000009"/>
          <w:sz w:val="20"/>
          <w:szCs w:val="20"/>
        </w:rPr>
      </w:pPr>
      <w:r>
        <w:rPr>
          <w:rFonts w:ascii="Times New Roman" w:eastAsia="Times New Roman" w:hAnsi="Times New Roman" w:cs="Times New Roman"/>
          <w:color w:val="000009"/>
          <w:sz w:val="20"/>
          <w:szCs w:val="20"/>
        </w:rPr>
        <w:t>Sample Calculation :</w:t>
      </w:r>
    </w:p>
    <w:p w14:paraId="55BC1B1E" w14:textId="77777777" w:rsidR="00B361AF" w:rsidRDefault="00000000">
      <w:pPr>
        <w:rPr>
          <w:rFonts w:ascii="Times New Roman" w:eastAsia="Times New Roman" w:hAnsi="Times New Roman" w:cs="Times New Roman"/>
          <w:color w:val="000009"/>
          <w:sz w:val="20"/>
          <w:szCs w:val="20"/>
        </w:rPr>
      </w:pPr>
      <w:r>
        <w:rPr>
          <w:rFonts w:ascii="Times New Roman" w:eastAsia="Times New Roman" w:hAnsi="Times New Roman" w:cs="Times New Roman"/>
          <w:color w:val="000009"/>
          <w:sz w:val="20"/>
          <w:szCs w:val="20"/>
        </w:rPr>
        <w:t>Calculations for koparkhairane :</w:t>
      </w:r>
    </w:p>
    <w:p w14:paraId="2C6928DD" w14:textId="77777777" w:rsidR="00B361AF" w:rsidRDefault="00000000">
      <w:pPr>
        <w:rPr>
          <w:rFonts w:ascii="Times New Roman" w:eastAsia="Times New Roman" w:hAnsi="Times New Roman" w:cs="Times New Roman"/>
          <w:color w:val="000009"/>
          <w:sz w:val="20"/>
          <w:szCs w:val="20"/>
        </w:rPr>
      </w:pPr>
      <w:r>
        <w:rPr>
          <w:rFonts w:ascii="Times New Roman" w:eastAsia="Times New Roman" w:hAnsi="Times New Roman" w:cs="Times New Roman"/>
          <w:color w:val="000009"/>
          <w:sz w:val="20"/>
          <w:szCs w:val="20"/>
        </w:rPr>
        <w:t xml:space="preserve">Outside Conditions : </w:t>
      </w:r>
    </w:p>
    <w:p w14:paraId="59516D64" w14:textId="77777777" w:rsidR="00B361AF" w:rsidRDefault="00000000">
      <w:pPr>
        <w:rPr>
          <w:rFonts w:ascii="Times New Roman" w:eastAsia="Times New Roman" w:hAnsi="Times New Roman" w:cs="Times New Roman"/>
          <w:color w:val="000009"/>
          <w:sz w:val="20"/>
          <w:szCs w:val="20"/>
        </w:rPr>
      </w:pPr>
      <w:r>
        <w:rPr>
          <w:rFonts w:ascii="Times New Roman" w:eastAsia="Times New Roman" w:hAnsi="Times New Roman" w:cs="Times New Roman"/>
          <w:color w:val="000009"/>
          <w:sz w:val="20"/>
          <w:szCs w:val="20"/>
        </w:rPr>
        <w:t>24</w:t>
      </w:r>
      <w:r>
        <w:rPr>
          <w:rFonts w:ascii="Times New Roman" w:eastAsia="Times New Roman" w:hAnsi="Times New Roman" w:cs="Times New Roman"/>
          <w:color w:val="000009"/>
          <w:sz w:val="20"/>
          <w:szCs w:val="20"/>
          <w:vertAlign w:val="superscript"/>
        </w:rPr>
        <w:t xml:space="preserve">th </w:t>
      </w:r>
      <w:r>
        <w:rPr>
          <w:rFonts w:ascii="Times New Roman" w:eastAsia="Times New Roman" w:hAnsi="Times New Roman" w:cs="Times New Roman"/>
          <w:color w:val="000009"/>
          <w:sz w:val="20"/>
          <w:szCs w:val="20"/>
        </w:rPr>
        <w:t>March 2021 @ 3:00 PM</w:t>
      </w:r>
    </w:p>
    <w:p w14:paraId="23DE7DA1" w14:textId="77777777" w:rsidR="00B361AF" w:rsidRDefault="00000000">
      <w:pPr>
        <w:rPr>
          <w:rFonts w:ascii="Times New Roman" w:eastAsia="Times New Roman" w:hAnsi="Times New Roman" w:cs="Times New Roman"/>
          <w:color w:val="000009"/>
          <w:vertAlign w:val="subscript"/>
        </w:rPr>
      </w:pPr>
      <w:r>
        <w:rPr>
          <w:rFonts w:ascii="Times New Roman" w:eastAsia="Times New Roman" w:hAnsi="Times New Roman" w:cs="Times New Roman"/>
          <w:color w:val="000009"/>
        </w:rPr>
        <w:t>(DBT</w:t>
      </w:r>
      <w:r>
        <w:rPr>
          <w:rFonts w:ascii="Times New Roman" w:eastAsia="Times New Roman" w:hAnsi="Times New Roman" w:cs="Times New Roman"/>
          <w:color w:val="000009"/>
          <w:vertAlign w:val="subscript"/>
        </w:rPr>
        <w:t xml:space="preserve">outside   </w:t>
      </w:r>
      <w:r>
        <w:rPr>
          <w:rFonts w:ascii="Times New Roman" w:eastAsia="Times New Roman" w:hAnsi="Times New Roman" w:cs="Times New Roman"/>
          <w:color w:val="000009"/>
        </w:rPr>
        <w:t>)</w:t>
      </w:r>
      <w:r>
        <w:rPr>
          <w:rFonts w:ascii="Times New Roman" w:eastAsia="Times New Roman" w:hAnsi="Times New Roman" w:cs="Times New Roman"/>
          <w:color w:val="000009"/>
          <w:vertAlign w:val="subscript"/>
        </w:rPr>
        <w:t xml:space="preserve">Koparkhairane </w:t>
      </w:r>
      <w:r>
        <w:rPr>
          <w:rFonts w:ascii="Times New Roman" w:eastAsia="Times New Roman" w:hAnsi="Times New Roman" w:cs="Times New Roman"/>
          <w:color w:val="000009"/>
        </w:rPr>
        <w:t xml:space="preserve">= 33 </w:t>
      </w:r>
      <m:oMath>
        <m:r>
          <w:rPr>
            <w:rFonts w:ascii="Times New Roman" w:eastAsia="Times New Roman" w:hAnsi="Times New Roman" w:cs="Times New Roman"/>
            <w:color w:val="000009"/>
          </w:rPr>
          <m:t>°</m:t>
        </m:r>
      </m:oMath>
      <w:r>
        <w:rPr>
          <w:rFonts w:ascii="Times New Roman" w:eastAsia="Times New Roman" w:hAnsi="Times New Roman" w:cs="Times New Roman"/>
          <w:color w:val="000009"/>
        </w:rPr>
        <w:t>C</w:t>
      </w:r>
    </w:p>
    <w:p w14:paraId="29865D56" w14:textId="77777777" w:rsidR="00B361AF" w:rsidRDefault="00000000">
      <w:pPr>
        <w:rPr>
          <w:rFonts w:ascii="Times New Roman" w:eastAsia="Times New Roman" w:hAnsi="Times New Roman" w:cs="Times New Roman"/>
          <w:color w:val="000009"/>
        </w:rPr>
      </w:pPr>
      <w:r>
        <w:rPr>
          <w:rFonts w:ascii="Times New Roman" w:eastAsia="Times New Roman" w:hAnsi="Times New Roman" w:cs="Times New Roman"/>
          <w:color w:val="000009"/>
        </w:rPr>
        <w:t>(WBT</w:t>
      </w:r>
      <w:r>
        <w:rPr>
          <w:rFonts w:ascii="Times New Roman" w:eastAsia="Times New Roman" w:hAnsi="Times New Roman" w:cs="Times New Roman"/>
          <w:color w:val="000009"/>
          <w:vertAlign w:val="subscript"/>
        </w:rPr>
        <w:t xml:space="preserve">outside   </w:t>
      </w:r>
      <w:r>
        <w:rPr>
          <w:rFonts w:ascii="Times New Roman" w:eastAsia="Times New Roman" w:hAnsi="Times New Roman" w:cs="Times New Roman"/>
          <w:color w:val="000009"/>
        </w:rPr>
        <w:t>)</w:t>
      </w:r>
      <w:r>
        <w:rPr>
          <w:rFonts w:ascii="Times New Roman" w:eastAsia="Times New Roman" w:hAnsi="Times New Roman" w:cs="Times New Roman"/>
          <w:color w:val="000009"/>
          <w:vertAlign w:val="subscript"/>
        </w:rPr>
        <w:t>Koparkhairane</w:t>
      </w:r>
      <w:r>
        <w:rPr>
          <w:rFonts w:ascii="Times New Roman" w:eastAsia="Times New Roman" w:hAnsi="Times New Roman" w:cs="Times New Roman"/>
          <w:color w:val="000009"/>
        </w:rPr>
        <w:t xml:space="preserve">= 21 </w:t>
      </w:r>
      <m:oMath>
        <m:r>
          <w:rPr>
            <w:rFonts w:ascii="Times New Roman" w:eastAsia="Times New Roman" w:hAnsi="Times New Roman" w:cs="Times New Roman"/>
            <w:color w:val="000009"/>
          </w:rPr>
          <m:t>°</m:t>
        </m:r>
      </m:oMath>
      <w:r>
        <w:rPr>
          <w:rFonts w:ascii="Times New Roman" w:eastAsia="Times New Roman" w:hAnsi="Times New Roman" w:cs="Times New Roman"/>
          <w:color w:val="000009"/>
        </w:rPr>
        <w:t>C</w:t>
      </w:r>
    </w:p>
    <w:p w14:paraId="22B76989" w14:textId="77777777" w:rsidR="00B361AF" w:rsidRDefault="00B361AF">
      <w:pPr>
        <w:rPr>
          <w:rFonts w:ascii="Times New Roman" w:eastAsia="Times New Roman" w:hAnsi="Times New Roman" w:cs="Times New Roman"/>
          <w:color w:val="000009"/>
          <w:sz w:val="20"/>
          <w:szCs w:val="20"/>
        </w:rPr>
      </w:pPr>
    </w:p>
    <w:p w14:paraId="71587692" w14:textId="77777777" w:rsidR="00B361AF" w:rsidRDefault="00B361AF">
      <w:pPr>
        <w:rPr>
          <w:rFonts w:ascii="Times New Roman" w:eastAsia="Times New Roman" w:hAnsi="Times New Roman" w:cs="Times New Roman"/>
          <w:color w:val="000009"/>
          <w:sz w:val="20"/>
          <w:szCs w:val="20"/>
        </w:rPr>
      </w:pPr>
    </w:p>
    <w:p w14:paraId="69C9BC04" w14:textId="77777777" w:rsidR="00B361AF" w:rsidRDefault="00000000">
      <w:pPr>
        <w:spacing w:after="160" w:line="259" w:lineRule="auto"/>
        <w:rPr>
          <w:rFonts w:ascii="Calibri" w:eastAsia="Calibri" w:hAnsi="Calibri" w:cs="Calibri"/>
          <w:b/>
        </w:rPr>
      </w:pPr>
      <w:r>
        <w:rPr>
          <w:rFonts w:ascii="Calibri" w:eastAsia="Calibri" w:hAnsi="Calibri" w:cs="Calibri"/>
          <w:b/>
        </w:rPr>
        <w:t>WET BULB EFFECTIVENESS (WBE)</w:t>
      </w:r>
    </w:p>
    <w:p w14:paraId="7B3EE4C1" w14:textId="77777777" w:rsidR="00B361AF" w:rsidRDefault="00000000">
      <w:pPr>
        <w:spacing w:after="160" w:line="259" w:lineRule="auto"/>
        <w:rPr>
          <w:rFonts w:ascii="Calibri" w:eastAsia="Calibri" w:hAnsi="Calibri" w:cs="Calibri"/>
          <w:sz w:val="36"/>
          <w:szCs w:val="36"/>
        </w:rPr>
      </w:pPr>
      <w:r>
        <w:rPr>
          <w:rFonts w:ascii="Calibri" w:eastAsia="Calibri" w:hAnsi="Calibri" w:cs="Calibri"/>
          <w:sz w:val="28"/>
          <w:szCs w:val="28"/>
        </w:rPr>
        <w:t xml:space="preserve">WBE </w:t>
      </w:r>
      <w:r>
        <w:rPr>
          <w:rFonts w:ascii="Calibri" w:eastAsia="Calibri" w:hAnsi="Calibri" w:cs="Calibri"/>
          <w:sz w:val="26"/>
          <w:szCs w:val="26"/>
        </w:rPr>
        <w:t>=</w:t>
      </w:r>
      <m:oMath>
        <m:f>
          <m:fPr>
            <m:ctrlPr>
              <w:rPr>
                <w:rFonts w:ascii="Calibri" w:eastAsia="Calibri" w:hAnsi="Calibri" w:cs="Calibri"/>
                <w:sz w:val="38"/>
                <w:szCs w:val="38"/>
              </w:rPr>
            </m:ctrlPr>
          </m:fPr>
          <m:num>
            <m:r>
              <w:rPr>
                <w:rFonts w:ascii="Calibri" w:eastAsia="Calibri" w:hAnsi="Calibri" w:cs="Calibri"/>
                <w:sz w:val="38"/>
                <w:szCs w:val="38"/>
              </w:rPr>
              <m:t>WBT of supply air at inlet</m:t>
            </m:r>
          </m:num>
          <m:den>
            <m:r>
              <w:rPr>
                <w:rFonts w:ascii="Calibri" w:eastAsia="Calibri" w:hAnsi="Calibri" w:cs="Calibri"/>
                <w:sz w:val="38"/>
                <w:szCs w:val="38"/>
              </w:rPr>
              <m:t>DBT of supply air outlet</m:t>
            </m:r>
          </m:den>
        </m:f>
      </m:oMath>
      <w:r>
        <w:rPr>
          <w:rFonts w:ascii="Calibri" w:eastAsia="Calibri" w:hAnsi="Calibri" w:cs="Calibri"/>
        </w:rPr>
        <w:t xml:space="preserve"> </w:t>
      </w:r>
      <w:r>
        <w:rPr>
          <w:rFonts w:ascii="Calibri" w:eastAsia="Calibri" w:hAnsi="Calibri" w:cs="Calibri"/>
          <w:sz w:val="28"/>
          <w:szCs w:val="28"/>
        </w:rPr>
        <w:t xml:space="preserve">= </w:t>
      </w:r>
      <w:r>
        <w:rPr>
          <w:rFonts w:ascii="Calibri" w:eastAsia="Calibri" w:hAnsi="Calibri" w:cs="Calibri"/>
        </w:rPr>
        <w:t xml:space="preserve">  </w:t>
      </w:r>
      <m:oMath>
        <m:f>
          <m:fPr>
            <m:ctrlPr>
              <w:rPr>
                <w:rFonts w:ascii="Cambria Math" w:hAnsi="Cambria Math"/>
              </w:rPr>
            </m:ctrlPr>
          </m:fPr>
          <m:num>
            <m:sSub>
              <m:sSubPr>
                <m:ctrlPr>
                  <w:rPr>
                    <w:rFonts w:ascii="Calibri" w:eastAsia="Calibri" w:hAnsi="Calibri" w:cs="Calibri"/>
                    <w:sz w:val="44"/>
                    <w:szCs w:val="44"/>
                  </w:rPr>
                </m:ctrlPr>
              </m:sSubPr>
              <m:e>
                <m:r>
                  <w:rPr>
                    <w:rFonts w:ascii="Calibri" w:eastAsia="Calibri" w:hAnsi="Calibri" w:cs="Calibri"/>
                    <w:sz w:val="44"/>
                    <w:szCs w:val="44"/>
                  </w:rPr>
                  <m:t>W</m:t>
                </m:r>
              </m:e>
              <m:sub>
                <m:r>
                  <w:rPr>
                    <w:rFonts w:ascii="Calibri" w:eastAsia="Calibri" w:hAnsi="Calibri" w:cs="Calibri"/>
                    <w:sz w:val="44"/>
                    <w:szCs w:val="44"/>
                  </w:rPr>
                  <m:t>i</m:t>
                </m:r>
              </m:sub>
            </m:sSub>
          </m:num>
          <m:den>
            <m:sSub>
              <m:sSubPr>
                <m:ctrlPr>
                  <w:rPr>
                    <w:rFonts w:ascii="Calibri" w:eastAsia="Calibri" w:hAnsi="Calibri" w:cs="Calibri"/>
                    <w:sz w:val="36"/>
                    <w:szCs w:val="36"/>
                  </w:rPr>
                </m:ctrlPr>
              </m:sSubPr>
              <m:e>
                <m:r>
                  <w:rPr>
                    <w:rFonts w:ascii="Calibri" w:eastAsia="Calibri" w:hAnsi="Calibri" w:cs="Calibri"/>
                    <w:sz w:val="36"/>
                    <w:szCs w:val="36"/>
                  </w:rPr>
                  <m:t>D</m:t>
                </m:r>
              </m:e>
              <m:sub>
                <m:r>
                  <w:rPr>
                    <w:rFonts w:ascii="Calibri" w:eastAsia="Calibri" w:hAnsi="Calibri" w:cs="Calibri"/>
                    <w:sz w:val="36"/>
                    <w:szCs w:val="36"/>
                  </w:rPr>
                  <m:t>o</m:t>
                </m:r>
              </m:sub>
            </m:sSub>
          </m:den>
        </m:f>
      </m:oMath>
    </w:p>
    <w:p w14:paraId="36DAB142" w14:textId="77777777" w:rsidR="00B361AF" w:rsidRDefault="00000000">
      <w:pPr>
        <w:spacing w:after="160" w:line="259" w:lineRule="auto"/>
        <w:rPr>
          <w:rFonts w:ascii="Calibri" w:eastAsia="Calibri" w:hAnsi="Calibri" w:cs="Calibri"/>
          <w:sz w:val="30"/>
          <w:szCs w:val="30"/>
        </w:rPr>
      </w:pPr>
      <m:oMath>
        <m:r>
          <w:rPr>
            <w:rFonts w:ascii="Cambria Math" w:hAnsi="Cambria Math"/>
          </w:rPr>
          <m:t>⇒</m:t>
        </m:r>
        <m:r>
          <w:rPr>
            <w:rFonts w:ascii="Calibri" w:eastAsia="Calibri" w:hAnsi="Calibri" w:cs="Calibri"/>
            <w:sz w:val="30"/>
            <w:szCs w:val="30"/>
          </w:rPr>
          <m:t xml:space="preserve">  </m:t>
        </m:r>
      </m:oMath>
      <w:r>
        <w:rPr>
          <w:rFonts w:ascii="Calibri" w:eastAsia="Calibri" w:hAnsi="Calibri" w:cs="Calibri"/>
          <w:sz w:val="30"/>
          <w:szCs w:val="30"/>
        </w:rPr>
        <w:t xml:space="preserve">0.9 = </w:t>
      </w:r>
      <m:oMath>
        <m:f>
          <m:fPr>
            <m:ctrlPr>
              <w:rPr>
                <w:rFonts w:ascii="Calibri" w:eastAsia="Calibri" w:hAnsi="Calibri" w:cs="Calibri"/>
                <w:sz w:val="30"/>
                <w:szCs w:val="30"/>
              </w:rPr>
            </m:ctrlPr>
          </m:fPr>
          <m:num>
            <m:r>
              <w:rPr>
                <w:rFonts w:ascii="Calibri" w:eastAsia="Calibri" w:hAnsi="Calibri" w:cs="Calibri"/>
                <w:sz w:val="30"/>
                <w:szCs w:val="30"/>
              </w:rPr>
              <m:t>21</m:t>
            </m:r>
          </m:num>
          <m:den>
            <m:sSub>
              <m:sSubPr>
                <m:ctrlPr>
                  <w:rPr>
                    <w:rFonts w:ascii="Calibri" w:eastAsia="Calibri" w:hAnsi="Calibri" w:cs="Calibri"/>
                    <w:sz w:val="30"/>
                    <w:szCs w:val="30"/>
                  </w:rPr>
                </m:ctrlPr>
              </m:sSubPr>
              <m:e>
                <m:r>
                  <w:rPr>
                    <w:rFonts w:ascii="Calibri" w:eastAsia="Calibri" w:hAnsi="Calibri" w:cs="Calibri"/>
                    <w:sz w:val="30"/>
                    <w:szCs w:val="30"/>
                  </w:rPr>
                  <m:t>D</m:t>
                </m:r>
              </m:e>
              <m:sub>
                <m:r>
                  <w:rPr>
                    <w:rFonts w:ascii="Calibri" w:eastAsia="Calibri" w:hAnsi="Calibri" w:cs="Calibri"/>
                    <w:sz w:val="30"/>
                    <w:szCs w:val="30"/>
                  </w:rPr>
                  <m:t>o</m:t>
                </m:r>
              </m:sub>
            </m:sSub>
          </m:den>
        </m:f>
      </m:oMath>
      <w:r>
        <w:rPr>
          <w:rFonts w:ascii="Calibri" w:eastAsia="Calibri" w:hAnsi="Calibri" w:cs="Calibri"/>
          <w:sz w:val="30"/>
          <w:szCs w:val="30"/>
        </w:rPr>
        <w:t xml:space="preserve"> </w:t>
      </w:r>
    </w:p>
    <w:p w14:paraId="7ECEEF3D" w14:textId="77777777" w:rsidR="00B361AF" w:rsidRDefault="00000000">
      <w:pPr>
        <w:spacing w:after="160" w:line="259" w:lineRule="auto"/>
        <w:rPr>
          <w:rFonts w:ascii="Calibri" w:eastAsia="Calibri" w:hAnsi="Calibri" w:cs="Calibri"/>
          <w:sz w:val="30"/>
          <w:szCs w:val="30"/>
          <w:vertAlign w:val="subscript"/>
        </w:rPr>
      </w:pPr>
      <m:oMath>
        <m:r>
          <w:rPr>
            <w:rFonts w:ascii="Cambria Math" w:hAnsi="Cambria Math"/>
          </w:rPr>
          <m:t>⇒</m:t>
        </m:r>
        <m:r>
          <w:rPr>
            <w:rFonts w:ascii="Calibri" w:eastAsia="Calibri" w:hAnsi="Calibri" w:cs="Calibri"/>
            <w:sz w:val="30"/>
            <w:szCs w:val="30"/>
          </w:rPr>
          <m:t xml:space="preserve"> </m:t>
        </m:r>
        <m:sSub>
          <m:sSubPr>
            <m:ctrlPr>
              <w:rPr>
                <w:rFonts w:ascii="Calibri" w:eastAsia="Calibri" w:hAnsi="Calibri" w:cs="Calibri"/>
                <w:sz w:val="30"/>
                <w:szCs w:val="30"/>
              </w:rPr>
            </m:ctrlPr>
          </m:sSubPr>
          <m:e>
            <m:r>
              <w:rPr>
                <w:rFonts w:ascii="Calibri" w:eastAsia="Calibri" w:hAnsi="Calibri" w:cs="Calibri"/>
                <w:sz w:val="30"/>
                <w:szCs w:val="30"/>
              </w:rPr>
              <m:t>D</m:t>
            </m:r>
          </m:e>
          <m:sub>
            <m:r>
              <w:rPr>
                <w:rFonts w:ascii="Calibri" w:eastAsia="Calibri" w:hAnsi="Calibri" w:cs="Calibri"/>
                <w:sz w:val="30"/>
                <w:szCs w:val="30"/>
              </w:rPr>
              <m:t>o</m:t>
            </m:r>
          </m:sub>
        </m:sSub>
      </m:oMath>
      <w:r>
        <w:rPr>
          <w:rFonts w:ascii="Calibri" w:eastAsia="Calibri" w:hAnsi="Calibri" w:cs="Calibri"/>
          <w:sz w:val="30"/>
          <w:szCs w:val="30"/>
        </w:rPr>
        <w:t xml:space="preserve"> = </w:t>
      </w:r>
      <m:oMath>
        <m:f>
          <m:fPr>
            <m:ctrlPr>
              <w:rPr>
                <w:rFonts w:ascii="Calibri" w:eastAsia="Calibri" w:hAnsi="Calibri" w:cs="Calibri"/>
                <w:sz w:val="30"/>
                <w:szCs w:val="30"/>
              </w:rPr>
            </m:ctrlPr>
          </m:fPr>
          <m:num>
            <m:r>
              <w:rPr>
                <w:rFonts w:ascii="Calibri" w:eastAsia="Calibri" w:hAnsi="Calibri" w:cs="Calibri"/>
                <w:sz w:val="30"/>
                <w:szCs w:val="30"/>
              </w:rPr>
              <m:t>21</m:t>
            </m:r>
          </m:num>
          <m:den>
            <m:r>
              <w:rPr>
                <w:rFonts w:ascii="Calibri" w:eastAsia="Calibri" w:hAnsi="Calibri" w:cs="Calibri"/>
                <w:sz w:val="30"/>
                <w:szCs w:val="30"/>
              </w:rPr>
              <m:t>0.8</m:t>
            </m:r>
          </m:den>
        </m:f>
      </m:oMath>
      <w:r>
        <w:rPr>
          <w:rFonts w:ascii="Calibri" w:eastAsia="Calibri" w:hAnsi="Calibri" w:cs="Calibri"/>
          <w:sz w:val="30"/>
          <w:szCs w:val="30"/>
        </w:rPr>
        <w:t xml:space="preserve"> = 23.33 °C</w:t>
      </w:r>
    </w:p>
    <w:p w14:paraId="63BCF530" w14:textId="77777777" w:rsidR="00B361AF" w:rsidRDefault="00000000">
      <w:pPr>
        <w:spacing w:after="160" w:line="259" w:lineRule="auto"/>
        <w:rPr>
          <w:rFonts w:ascii="Times New Roman" w:eastAsia="Times New Roman" w:hAnsi="Times New Roman" w:cs="Times New Roman"/>
          <w:color w:val="000009"/>
          <w:sz w:val="20"/>
          <w:szCs w:val="20"/>
        </w:rPr>
      </w:pPr>
      <w:r>
        <w:rPr>
          <w:rFonts w:ascii="Calibri" w:eastAsia="Calibri" w:hAnsi="Calibri" w:cs="Calibri"/>
          <w:sz w:val="20"/>
          <w:szCs w:val="20"/>
        </w:rPr>
        <w:t xml:space="preserve">Effectiveness of counter flow heat exchanger : </w:t>
      </w:r>
      <w:r>
        <w:rPr>
          <w:rFonts w:ascii="Calibri" w:eastAsia="Calibri" w:hAnsi="Calibri" w:cs="Calibri"/>
          <w:sz w:val="34"/>
          <w:szCs w:val="34"/>
        </w:rPr>
        <w:t>∊</w:t>
      </w:r>
      <w:r>
        <w:rPr>
          <w:rFonts w:ascii="Calibri" w:eastAsia="Calibri" w:hAnsi="Calibri" w:cs="Calibri"/>
          <w:sz w:val="34"/>
          <w:szCs w:val="34"/>
          <w:vertAlign w:val="subscript"/>
        </w:rPr>
        <w:t>HE</w:t>
      </w:r>
      <w:r>
        <w:rPr>
          <w:rFonts w:ascii="Calibri" w:eastAsia="Calibri" w:hAnsi="Calibri" w:cs="Calibri"/>
          <w:sz w:val="20"/>
          <w:szCs w:val="20"/>
        </w:rPr>
        <w:t xml:space="preserve"> = </w:t>
      </w:r>
      <m:oMath>
        <m:f>
          <m:fPr>
            <m:ctrlPr>
              <w:rPr>
                <w:rFonts w:ascii="Calibri" w:eastAsia="Calibri" w:hAnsi="Calibri" w:cs="Calibri"/>
                <w:sz w:val="42"/>
                <w:szCs w:val="42"/>
              </w:rPr>
            </m:ctrlPr>
          </m:fPr>
          <m:num>
            <m:sSub>
              <m:sSubPr>
                <m:ctrlPr>
                  <w:rPr>
                    <w:rFonts w:ascii="Calibri" w:eastAsia="Calibri" w:hAnsi="Calibri" w:cs="Calibri"/>
                    <w:sz w:val="62"/>
                    <w:szCs w:val="62"/>
                  </w:rPr>
                </m:ctrlPr>
              </m:sSubPr>
              <m:e>
                <m:r>
                  <w:rPr>
                    <w:rFonts w:ascii="Calibri" w:eastAsia="Calibri" w:hAnsi="Calibri" w:cs="Calibri"/>
                    <w:sz w:val="62"/>
                    <w:szCs w:val="62"/>
                  </w:rPr>
                  <m:t>T</m:t>
                </m:r>
              </m:e>
              <m:sub>
                <m:r>
                  <w:rPr>
                    <w:rFonts w:ascii="Calibri" w:eastAsia="Calibri" w:hAnsi="Calibri" w:cs="Calibri"/>
                    <w:sz w:val="62"/>
                    <w:szCs w:val="62"/>
                  </w:rPr>
                  <m:t>h1</m:t>
                </m:r>
              </m:sub>
            </m:sSub>
            <m:r>
              <w:rPr>
                <w:rFonts w:ascii="Calibri" w:eastAsia="Calibri" w:hAnsi="Calibri" w:cs="Calibri"/>
                <w:sz w:val="62"/>
                <w:szCs w:val="62"/>
              </w:rPr>
              <m:t xml:space="preserve">  -  </m:t>
            </m:r>
            <m:sSub>
              <m:sSubPr>
                <m:ctrlPr>
                  <w:rPr>
                    <w:rFonts w:ascii="Calibri" w:eastAsia="Calibri" w:hAnsi="Calibri" w:cs="Calibri"/>
                    <w:sz w:val="62"/>
                    <w:szCs w:val="62"/>
                  </w:rPr>
                </m:ctrlPr>
              </m:sSubPr>
              <m:e>
                <m:r>
                  <w:rPr>
                    <w:rFonts w:ascii="Calibri" w:eastAsia="Calibri" w:hAnsi="Calibri" w:cs="Calibri"/>
                    <w:sz w:val="62"/>
                    <w:szCs w:val="62"/>
                  </w:rPr>
                  <m:t>T</m:t>
                </m:r>
              </m:e>
              <m:sub>
                <m:r>
                  <w:rPr>
                    <w:rFonts w:ascii="Calibri" w:eastAsia="Calibri" w:hAnsi="Calibri" w:cs="Calibri"/>
                    <w:sz w:val="62"/>
                    <w:szCs w:val="62"/>
                  </w:rPr>
                  <m:t>h2</m:t>
                </m:r>
              </m:sub>
            </m:sSub>
            <m:r>
              <w:rPr>
                <w:rFonts w:ascii="Calibri" w:eastAsia="Calibri" w:hAnsi="Calibri" w:cs="Calibri"/>
                <w:sz w:val="62"/>
                <w:szCs w:val="62"/>
              </w:rPr>
              <m:t xml:space="preserve"> </m:t>
            </m:r>
            <m:sSub>
              <m:sSubPr>
                <m:ctrlPr>
                  <w:rPr>
                    <w:rFonts w:ascii="Calibri" w:eastAsia="Calibri" w:hAnsi="Calibri" w:cs="Calibri"/>
                    <w:sz w:val="62"/>
                    <w:szCs w:val="62"/>
                  </w:rPr>
                </m:ctrlPr>
              </m:sSubPr>
              <m:e/>
              <m:sub/>
            </m:sSub>
          </m:num>
          <m:den>
            <m:sSubSup>
              <m:sSubSupPr>
                <m:ctrlPr>
                  <w:rPr>
                    <w:rFonts w:ascii="Calibri" w:eastAsia="Calibri" w:hAnsi="Calibri" w:cs="Calibri"/>
                    <w:sz w:val="42"/>
                    <w:szCs w:val="42"/>
                  </w:rPr>
                </m:ctrlPr>
              </m:sSubSupPr>
              <m:e>
                <m:r>
                  <w:rPr>
                    <w:rFonts w:ascii="Calibri" w:eastAsia="Calibri" w:hAnsi="Calibri" w:cs="Calibri"/>
                    <w:sz w:val="42"/>
                    <w:szCs w:val="42"/>
                  </w:rPr>
                  <m:t>T</m:t>
                </m:r>
              </m:e>
              <m:sub>
                <m:r>
                  <w:rPr>
                    <w:rFonts w:ascii="Calibri" w:eastAsia="Calibri" w:hAnsi="Calibri" w:cs="Calibri"/>
                    <w:sz w:val="42"/>
                    <w:szCs w:val="42"/>
                  </w:rPr>
                  <m:t>h1</m:t>
                </m:r>
              </m:sub>
              <m:sup/>
            </m:sSubSup>
            <m:r>
              <w:rPr>
                <w:rFonts w:ascii="Calibri" w:eastAsia="Calibri" w:hAnsi="Calibri" w:cs="Calibri"/>
                <w:sz w:val="42"/>
                <w:szCs w:val="42"/>
              </w:rPr>
              <m:t xml:space="preserve">   -  </m:t>
            </m:r>
            <m:sSub>
              <m:sSubPr>
                <m:ctrlPr>
                  <w:rPr>
                    <w:rFonts w:ascii="Calibri" w:eastAsia="Calibri" w:hAnsi="Calibri" w:cs="Calibri"/>
                    <w:sz w:val="42"/>
                    <w:szCs w:val="42"/>
                  </w:rPr>
                </m:ctrlPr>
              </m:sSubPr>
              <m:e>
                <m:r>
                  <w:rPr>
                    <w:rFonts w:ascii="Calibri" w:eastAsia="Calibri" w:hAnsi="Calibri" w:cs="Calibri"/>
                    <w:sz w:val="42"/>
                    <w:szCs w:val="42"/>
                  </w:rPr>
                  <m:t>T</m:t>
                </m:r>
              </m:e>
              <m:sub>
                <m:r>
                  <w:rPr>
                    <w:rFonts w:ascii="Calibri" w:eastAsia="Calibri" w:hAnsi="Calibri" w:cs="Calibri"/>
                    <w:sz w:val="42"/>
                    <w:szCs w:val="42"/>
                  </w:rPr>
                  <m:t>c1</m:t>
                </m:r>
              </m:sub>
            </m:sSub>
          </m:den>
        </m:f>
      </m:oMath>
    </w:p>
    <w:p w14:paraId="6317205B" w14:textId="77777777" w:rsidR="00B361AF" w:rsidRDefault="00B361AF">
      <w:pPr>
        <w:rPr>
          <w:rFonts w:ascii="Times New Roman" w:eastAsia="Times New Roman" w:hAnsi="Times New Roman" w:cs="Times New Roman"/>
          <w:color w:val="000009"/>
          <w:sz w:val="20"/>
          <w:szCs w:val="20"/>
        </w:rPr>
      </w:pPr>
    </w:p>
    <w:p w14:paraId="09412ECF" w14:textId="77777777" w:rsidR="00B361AF" w:rsidRDefault="00000000">
      <w:pPr>
        <w:rPr>
          <w:rFonts w:ascii="Calibri" w:eastAsia="Calibri" w:hAnsi="Calibri" w:cs="Calibri"/>
        </w:rPr>
      </w:pPr>
      <m:oMath>
        <m:sSub>
          <m:sSubPr>
            <m:ctrlPr>
              <w:rPr>
                <w:rFonts w:ascii="Times New Roman" w:eastAsia="Times New Roman" w:hAnsi="Times New Roman" w:cs="Times New Roman"/>
                <w:color w:val="000009"/>
              </w:rPr>
            </m:ctrlPr>
          </m:sSubPr>
          <m:e>
            <m:r>
              <w:rPr>
                <w:rFonts w:ascii="Times New Roman" w:eastAsia="Times New Roman" w:hAnsi="Times New Roman" w:cs="Times New Roman"/>
                <w:color w:val="000009"/>
              </w:rPr>
              <m:t>T</m:t>
            </m:r>
          </m:e>
          <m:sub>
            <m:r>
              <w:rPr>
                <w:rFonts w:ascii="Times New Roman" w:eastAsia="Times New Roman" w:hAnsi="Times New Roman" w:cs="Times New Roman"/>
                <w:color w:val="000009"/>
              </w:rPr>
              <m:t>c1</m:t>
            </m:r>
          </m:sub>
        </m:sSub>
      </m:oMath>
      <w:r>
        <w:rPr>
          <w:rFonts w:ascii="Times New Roman" w:eastAsia="Times New Roman" w:hAnsi="Times New Roman" w:cs="Times New Roman"/>
          <w:color w:val="000009"/>
        </w:rPr>
        <w:t xml:space="preserve">= DBT of Working air = </w:t>
      </w:r>
      <w:r>
        <w:rPr>
          <w:rFonts w:ascii="Calibri" w:eastAsia="Calibri" w:hAnsi="Calibri" w:cs="Calibri"/>
        </w:rPr>
        <w:t>24.75 °C</w:t>
      </w:r>
    </w:p>
    <w:p w14:paraId="24AD7652" w14:textId="77777777" w:rsidR="00B361AF" w:rsidRDefault="00000000">
      <w:pPr>
        <w:rPr>
          <w:rFonts w:ascii="Calibri" w:eastAsia="Calibri" w:hAnsi="Calibri" w:cs="Calibri"/>
        </w:rPr>
      </w:pPr>
      <m:oMath>
        <m:sSub>
          <m:sSubPr>
            <m:ctrlPr>
              <w:rPr>
                <w:rFonts w:ascii="Times New Roman" w:eastAsia="Times New Roman" w:hAnsi="Times New Roman" w:cs="Times New Roman"/>
                <w:color w:val="000009"/>
              </w:rPr>
            </m:ctrlPr>
          </m:sSubPr>
          <m:e>
            <m:r>
              <w:rPr>
                <w:rFonts w:ascii="Times New Roman" w:eastAsia="Times New Roman" w:hAnsi="Times New Roman" w:cs="Times New Roman"/>
                <w:color w:val="000009"/>
              </w:rPr>
              <m:t>T</m:t>
            </m:r>
          </m:e>
          <m:sub>
            <m:r>
              <w:rPr>
                <w:rFonts w:ascii="Times New Roman" w:eastAsia="Times New Roman" w:hAnsi="Times New Roman" w:cs="Times New Roman"/>
                <w:color w:val="000009"/>
              </w:rPr>
              <m:t>h</m:t>
            </m:r>
            <m:r>
              <w:rPr>
                <w:rFonts w:ascii="Times New Roman" w:eastAsia="Times New Roman" w:hAnsi="Times New Roman" w:cs="Times New Roman"/>
                <w:color w:val="000009"/>
              </w:rPr>
              <m:t>1</m:t>
            </m:r>
          </m:sub>
        </m:sSub>
      </m:oMath>
      <w:r>
        <w:rPr>
          <w:rFonts w:ascii="Times New Roman" w:eastAsia="Times New Roman" w:hAnsi="Times New Roman" w:cs="Times New Roman"/>
          <w:color w:val="000009"/>
        </w:rPr>
        <w:t xml:space="preserve">= DBT of entering supply air = </w:t>
      </w:r>
      <w:r>
        <w:rPr>
          <w:rFonts w:ascii="Calibri" w:eastAsia="Calibri" w:hAnsi="Calibri" w:cs="Calibri"/>
        </w:rPr>
        <w:t>31.7 °C</w:t>
      </w:r>
    </w:p>
    <w:p w14:paraId="2DA0E754" w14:textId="77777777" w:rsidR="00B361AF" w:rsidRDefault="00000000">
      <w:pPr>
        <w:rPr>
          <w:rFonts w:ascii="Times New Roman" w:eastAsia="Times New Roman" w:hAnsi="Times New Roman" w:cs="Times New Roman"/>
          <w:color w:val="000009"/>
        </w:rPr>
      </w:pPr>
      <m:oMath>
        <m:sSub>
          <m:sSubPr>
            <m:ctrlPr>
              <w:rPr>
                <w:rFonts w:ascii="Times New Roman" w:eastAsia="Times New Roman" w:hAnsi="Times New Roman" w:cs="Times New Roman"/>
                <w:color w:val="000009"/>
              </w:rPr>
            </m:ctrlPr>
          </m:sSubPr>
          <m:e>
            <m:r>
              <w:rPr>
                <w:rFonts w:ascii="Times New Roman" w:eastAsia="Times New Roman" w:hAnsi="Times New Roman" w:cs="Times New Roman"/>
                <w:color w:val="000009"/>
              </w:rPr>
              <m:t>T</m:t>
            </m:r>
          </m:e>
          <m:sub>
            <m:r>
              <w:rPr>
                <w:rFonts w:ascii="Times New Roman" w:eastAsia="Times New Roman" w:hAnsi="Times New Roman" w:cs="Times New Roman"/>
                <w:color w:val="000009"/>
              </w:rPr>
              <m:t>h</m:t>
            </m:r>
            <m:r>
              <w:rPr>
                <w:rFonts w:ascii="Times New Roman" w:eastAsia="Times New Roman" w:hAnsi="Times New Roman" w:cs="Times New Roman"/>
                <w:color w:val="000009"/>
              </w:rPr>
              <m:t>2</m:t>
            </m:r>
          </m:sub>
        </m:sSub>
      </m:oMath>
      <w:r>
        <w:rPr>
          <w:rFonts w:ascii="Times New Roman" w:eastAsia="Times New Roman" w:hAnsi="Times New Roman" w:cs="Times New Roman"/>
          <w:color w:val="000009"/>
        </w:rPr>
        <w:t xml:space="preserve">= DBT of exiting supply air </w:t>
      </w:r>
    </w:p>
    <w:p w14:paraId="10D75C8F" w14:textId="77777777" w:rsidR="00B361AF" w:rsidRDefault="00000000">
      <w:pPr>
        <w:spacing w:after="160" w:line="259" w:lineRule="auto"/>
        <w:rPr>
          <w:rFonts w:ascii="Times New Roman" w:eastAsia="Times New Roman" w:hAnsi="Times New Roman" w:cs="Times New Roman"/>
          <w:color w:val="000009"/>
        </w:rPr>
      </w:pPr>
      <w:r>
        <w:rPr>
          <w:rFonts w:ascii="Calibri" w:eastAsia="Calibri" w:hAnsi="Calibri" w:cs="Calibri"/>
          <w:sz w:val="34"/>
          <w:szCs w:val="34"/>
        </w:rPr>
        <w:t>∊</w:t>
      </w:r>
      <w:r>
        <w:rPr>
          <w:rFonts w:ascii="Calibri" w:eastAsia="Calibri" w:hAnsi="Calibri" w:cs="Calibri"/>
          <w:sz w:val="34"/>
          <w:szCs w:val="34"/>
          <w:vertAlign w:val="subscript"/>
        </w:rPr>
        <w:t xml:space="preserve">HE </w:t>
      </w:r>
      <w:r>
        <w:rPr>
          <w:rFonts w:ascii="Times New Roman" w:eastAsia="Times New Roman" w:hAnsi="Times New Roman" w:cs="Times New Roman"/>
          <w:color w:val="000009"/>
        </w:rPr>
        <w:t>= 0.8</w:t>
      </w:r>
    </w:p>
    <w:p w14:paraId="310681AA" w14:textId="77777777" w:rsidR="00B361AF" w:rsidRDefault="00000000">
      <w:pPr>
        <w:rPr>
          <w:rFonts w:ascii="Calibri" w:eastAsia="Calibri" w:hAnsi="Calibri" w:cs="Calibri"/>
        </w:rPr>
      </w:pPr>
      <w:r>
        <w:rPr>
          <w:rFonts w:ascii="Calibri" w:eastAsia="Calibri" w:hAnsi="Calibri" w:cs="Calibri"/>
        </w:rPr>
        <w:lastRenderedPageBreak/>
        <w:t xml:space="preserve"> </w:t>
      </w:r>
    </w:p>
    <w:p w14:paraId="61A91492" w14:textId="77777777" w:rsidR="00B361AF" w:rsidRDefault="00000000">
      <w:pPr>
        <w:spacing w:after="160" w:line="259" w:lineRule="auto"/>
        <w:rPr>
          <w:rFonts w:ascii="Calibri" w:eastAsia="Calibri" w:hAnsi="Calibri" w:cs="Calibri"/>
          <w:sz w:val="34"/>
          <w:szCs w:val="34"/>
        </w:rPr>
      </w:pPr>
      <w:r>
        <w:rPr>
          <w:rFonts w:ascii="Calibri" w:eastAsia="Calibri" w:hAnsi="Calibri" w:cs="Calibri"/>
          <w:sz w:val="32"/>
          <w:szCs w:val="32"/>
        </w:rPr>
        <w:t>∊</w:t>
      </w:r>
      <w:r>
        <w:rPr>
          <w:rFonts w:ascii="Calibri" w:eastAsia="Calibri" w:hAnsi="Calibri" w:cs="Calibri"/>
          <w:sz w:val="32"/>
          <w:szCs w:val="32"/>
          <w:vertAlign w:val="subscript"/>
        </w:rPr>
        <w:t>HE</w:t>
      </w:r>
      <w:r>
        <w:rPr>
          <w:rFonts w:ascii="Calibri" w:eastAsia="Calibri" w:hAnsi="Calibri" w:cs="Calibri"/>
          <w:sz w:val="18"/>
          <w:szCs w:val="18"/>
        </w:rPr>
        <w:t xml:space="preserve"> = </w:t>
      </w:r>
      <m:oMath>
        <m:f>
          <m:fPr>
            <m:ctrlPr>
              <w:rPr>
                <w:rFonts w:ascii="Calibri" w:eastAsia="Calibri" w:hAnsi="Calibri" w:cs="Calibri"/>
                <w:sz w:val="34"/>
                <w:szCs w:val="34"/>
              </w:rPr>
            </m:ctrlPr>
          </m:fPr>
          <m:num>
            <m:sSub>
              <m:sSubPr>
                <m:ctrlPr>
                  <w:rPr>
                    <w:rFonts w:ascii="Calibri" w:eastAsia="Calibri" w:hAnsi="Calibri" w:cs="Calibri"/>
                    <w:sz w:val="54"/>
                    <w:szCs w:val="54"/>
                  </w:rPr>
                </m:ctrlPr>
              </m:sSubPr>
              <m:e>
                <m:r>
                  <w:rPr>
                    <w:rFonts w:ascii="Calibri" w:eastAsia="Calibri" w:hAnsi="Calibri" w:cs="Calibri"/>
                    <w:sz w:val="54"/>
                    <w:szCs w:val="54"/>
                  </w:rPr>
                  <m:t>T</m:t>
                </m:r>
              </m:e>
              <m:sub>
                <m:r>
                  <w:rPr>
                    <w:rFonts w:ascii="Calibri" w:eastAsia="Calibri" w:hAnsi="Calibri" w:cs="Calibri"/>
                    <w:sz w:val="54"/>
                    <w:szCs w:val="54"/>
                  </w:rPr>
                  <m:t>h1</m:t>
                </m:r>
              </m:sub>
            </m:sSub>
            <m:r>
              <w:rPr>
                <w:rFonts w:ascii="Calibri" w:eastAsia="Calibri" w:hAnsi="Calibri" w:cs="Calibri"/>
                <w:sz w:val="54"/>
                <w:szCs w:val="54"/>
              </w:rPr>
              <m:t xml:space="preserve">  -  </m:t>
            </m:r>
            <m:sSub>
              <m:sSubPr>
                <m:ctrlPr>
                  <w:rPr>
                    <w:rFonts w:ascii="Calibri" w:eastAsia="Calibri" w:hAnsi="Calibri" w:cs="Calibri"/>
                    <w:sz w:val="54"/>
                    <w:szCs w:val="54"/>
                  </w:rPr>
                </m:ctrlPr>
              </m:sSubPr>
              <m:e>
                <m:r>
                  <w:rPr>
                    <w:rFonts w:ascii="Calibri" w:eastAsia="Calibri" w:hAnsi="Calibri" w:cs="Calibri"/>
                    <w:sz w:val="54"/>
                    <w:szCs w:val="54"/>
                  </w:rPr>
                  <m:t>T</m:t>
                </m:r>
              </m:e>
              <m:sub>
                <m:r>
                  <w:rPr>
                    <w:rFonts w:ascii="Calibri" w:eastAsia="Calibri" w:hAnsi="Calibri" w:cs="Calibri"/>
                    <w:sz w:val="54"/>
                    <w:szCs w:val="54"/>
                  </w:rPr>
                  <m:t>h2</m:t>
                </m:r>
              </m:sub>
            </m:sSub>
            <m:r>
              <w:rPr>
                <w:rFonts w:ascii="Calibri" w:eastAsia="Calibri" w:hAnsi="Calibri" w:cs="Calibri"/>
                <w:sz w:val="54"/>
                <w:szCs w:val="54"/>
              </w:rPr>
              <m:t xml:space="preserve"> </m:t>
            </m:r>
            <m:sSub>
              <m:sSubPr>
                <m:ctrlPr>
                  <w:rPr>
                    <w:rFonts w:ascii="Calibri" w:eastAsia="Calibri" w:hAnsi="Calibri" w:cs="Calibri"/>
                    <w:sz w:val="54"/>
                    <w:szCs w:val="54"/>
                  </w:rPr>
                </m:ctrlPr>
              </m:sSubPr>
              <m:e/>
              <m:sub/>
            </m:sSub>
          </m:num>
          <m:den>
            <m:sSubSup>
              <m:sSubSupPr>
                <m:ctrlPr>
                  <w:rPr>
                    <w:rFonts w:ascii="Calibri" w:eastAsia="Calibri" w:hAnsi="Calibri" w:cs="Calibri"/>
                    <w:sz w:val="34"/>
                    <w:szCs w:val="34"/>
                  </w:rPr>
                </m:ctrlPr>
              </m:sSubSupPr>
              <m:e>
                <m:r>
                  <w:rPr>
                    <w:rFonts w:ascii="Calibri" w:eastAsia="Calibri" w:hAnsi="Calibri" w:cs="Calibri"/>
                    <w:sz w:val="34"/>
                    <w:szCs w:val="34"/>
                  </w:rPr>
                  <m:t>T</m:t>
                </m:r>
              </m:e>
              <m:sub>
                <m:r>
                  <w:rPr>
                    <w:rFonts w:ascii="Calibri" w:eastAsia="Calibri" w:hAnsi="Calibri" w:cs="Calibri"/>
                    <w:sz w:val="34"/>
                    <w:szCs w:val="34"/>
                  </w:rPr>
                  <m:t>h1</m:t>
                </m:r>
              </m:sub>
              <m:sup/>
            </m:sSubSup>
            <m:r>
              <w:rPr>
                <w:rFonts w:ascii="Calibri" w:eastAsia="Calibri" w:hAnsi="Calibri" w:cs="Calibri"/>
                <w:sz w:val="34"/>
                <w:szCs w:val="34"/>
              </w:rPr>
              <m:t xml:space="preserve">   -  </m:t>
            </m:r>
            <m:sSub>
              <m:sSubPr>
                <m:ctrlPr>
                  <w:rPr>
                    <w:rFonts w:ascii="Calibri" w:eastAsia="Calibri" w:hAnsi="Calibri" w:cs="Calibri"/>
                    <w:sz w:val="34"/>
                    <w:szCs w:val="34"/>
                  </w:rPr>
                </m:ctrlPr>
              </m:sSubPr>
              <m:e>
                <m:r>
                  <w:rPr>
                    <w:rFonts w:ascii="Calibri" w:eastAsia="Calibri" w:hAnsi="Calibri" w:cs="Calibri"/>
                    <w:sz w:val="34"/>
                    <w:szCs w:val="34"/>
                  </w:rPr>
                  <m:t>T</m:t>
                </m:r>
              </m:e>
              <m:sub>
                <m:r>
                  <w:rPr>
                    <w:rFonts w:ascii="Calibri" w:eastAsia="Calibri" w:hAnsi="Calibri" w:cs="Calibri"/>
                    <w:sz w:val="34"/>
                    <w:szCs w:val="34"/>
                  </w:rPr>
                  <m:t>c1</m:t>
                </m:r>
              </m:sub>
            </m:sSub>
          </m:den>
        </m:f>
      </m:oMath>
    </w:p>
    <w:p w14:paraId="2E871FA0" w14:textId="77777777" w:rsidR="00B361AF" w:rsidRDefault="00000000">
      <w:pPr>
        <w:spacing w:after="160" w:line="259" w:lineRule="auto"/>
        <w:rPr>
          <w:rFonts w:ascii="Calibri" w:eastAsia="Calibri" w:hAnsi="Calibri" w:cs="Calibri"/>
          <w:sz w:val="24"/>
          <w:szCs w:val="24"/>
        </w:rPr>
      </w:pPr>
      <m:oMath>
        <m:r>
          <w:rPr>
            <w:rFonts w:ascii="Cambria Math" w:hAnsi="Cambria Math"/>
          </w:rPr>
          <m:t>⇒</m:t>
        </m:r>
        <m:r>
          <w:rPr>
            <w:rFonts w:ascii="Calibri" w:eastAsia="Calibri" w:hAnsi="Calibri" w:cs="Calibri"/>
            <w:sz w:val="18"/>
            <w:szCs w:val="18"/>
          </w:rPr>
          <m:t xml:space="preserve"> </m:t>
        </m:r>
      </m:oMath>
      <w:r>
        <w:rPr>
          <w:rFonts w:ascii="Calibri" w:eastAsia="Calibri" w:hAnsi="Calibri" w:cs="Calibri"/>
          <w:sz w:val="18"/>
          <w:szCs w:val="18"/>
        </w:rPr>
        <w:t xml:space="preserve">0.8 = </w:t>
      </w:r>
      <m:oMath>
        <m:f>
          <m:fPr>
            <m:ctrlPr>
              <w:rPr>
                <w:rFonts w:ascii="Calibri" w:eastAsia="Calibri" w:hAnsi="Calibri" w:cs="Calibri"/>
                <w:sz w:val="24"/>
                <w:szCs w:val="24"/>
              </w:rPr>
            </m:ctrlPr>
          </m:fPr>
          <m:num>
            <m:r>
              <w:rPr>
                <w:rFonts w:ascii="Calibri" w:eastAsia="Calibri" w:hAnsi="Calibri" w:cs="Calibri"/>
                <w:sz w:val="24"/>
                <w:szCs w:val="24"/>
              </w:rPr>
              <m:t xml:space="preserve">33  -  </m:t>
            </m:r>
            <m:sSub>
              <m:sSubPr>
                <m:ctrlPr>
                  <w:rPr>
                    <w:rFonts w:ascii="Calibri" w:eastAsia="Calibri" w:hAnsi="Calibri" w:cs="Calibri"/>
                    <w:sz w:val="24"/>
                    <w:szCs w:val="24"/>
                  </w:rPr>
                </m:ctrlPr>
              </m:sSubPr>
              <m:e>
                <m:r>
                  <w:rPr>
                    <w:rFonts w:ascii="Calibri" w:eastAsia="Calibri" w:hAnsi="Calibri" w:cs="Calibri"/>
                    <w:sz w:val="24"/>
                    <w:szCs w:val="24"/>
                  </w:rPr>
                  <m:t>T</m:t>
                </m:r>
              </m:e>
              <m:sub>
                <m:r>
                  <w:rPr>
                    <w:rFonts w:ascii="Calibri" w:eastAsia="Calibri" w:hAnsi="Calibri" w:cs="Calibri"/>
                    <w:sz w:val="24"/>
                    <w:szCs w:val="24"/>
                  </w:rPr>
                  <m:t>h2</m:t>
                </m:r>
              </m:sub>
            </m:sSub>
          </m:num>
          <m:den>
            <m:r>
              <w:rPr>
                <w:rFonts w:ascii="Calibri" w:eastAsia="Calibri" w:hAnsi="Calibri" w:cs="Calibri"/>
                <w:sz w:val="24"/>
                <w:szCs w:val="24"/>
              </w:rPr>
              <m:t>33  -  23.33</m:t>
            </m:r>
          </m:den>
        </m:f>
      </m:oMath>
    </w:p>
    <w:p w14:paraId="10D4F6E6" w14:textId="77777777" w:rsidR="00B361AF" w:rsidRDefault="00000000">
      <w:pPr>
        <w:spacing w:after="160" w:line="259" w:lineRule="auto"/>
        <w:rPr>
          <w:rFonts w:ascii="Calibri" w:eastAsia="Calibri" w:hAnsi="Calibri" w:cs="Calibri"/>
          <w:sz w:val="24"/>
          <w:szCs w:val="24"/>
        </w:rPr>
      </w:pPr>
      <m:oMath>
        <m:r>
          <w:rPr>
            <w:rFonts w:ascii="Cambria Math" w:hAnsi="Cambria Math"/>
          </w:rPr>
          <m:t>⇒</m:t>
        </m:r>
        <m:r>
          <w:rPr>
            <w:rFonts w:ascii="Calibri" w:eastAsia="Calibri" w:hAnsi="Calibri" w:cs="Calibri"/>
            <w:sz w:val="24"/>
            <w:szCs w:val="24"/>
          </w:rPr>
          <m:t xml:space="preserve"> </m:t>
        </m:r>
        <m:sSub>
          <m:sSubPr>
            <m:ctrlPr>
              <w:rPr>
                <w:rFonts w:ascii="Calibri" w:eastAsia="Calibri" w:hAnsi="Calibri" w:cs="Calibri"/>
                <w:sz w:val="24"/>
                <w:szCs w:val="24"/>
              </w:rPr>
            </m:ctrlPr>
          </m:sSubPr>
          <m:e>
            <m:r>
              <w:rPr>
                <w:rFonts w:ascii="Calibri" w:eastAsia="Calibri" w:hAnsi="Calibri" w:cs="Calibri"/>
                <w:sz w:val="24"/>
                <w:szCs w:val="24"/>
              </w:rPr>
              <m:t>T</m:t>
            </m:r>
          </m:e>
          <m:sub>
            <m:r>
              <w:rPr>
                <w:rFonts w:ascii="Calibri" w:eastAsia="Calibri" w:hAnsi="Calibri" w:cs="Calibri"/>
                <w:sz w:val="24"/>
                <w:szCs w:val="24"/>
              </w:rPr>
              <m:t>h2</m:t>
            </m:r>
          </m:sub>
        </m:sSub>
      </m:oMath>
      <w:r>
        <w:rPr>
          <w:rFonts w:ascii="Calibri" w:eastAsia="Calibri" w:hAnsi="Calibri" w:cs="Calibri"/>
          <w:sz w:val="24"/>
          <w:szCs w:val="24"/>
        </w:rPr>
        <w:t>= 25.264 °C</w:t>
      </w:r>
    </w:p>
    <w:p w14:paraId="55108AC1" w14:textId="77777777" w:rsidR="00B361AF" w:rsidRDefault="00B361AF">
      <w:pPr>
        <w:spacing w:after="160" w:line="259" w:lineRule="auto"/>
        <w:rPr>
          <w:rFonts w:ascii="Calibri" w:eastAsia="Calibri" w:hAnsi="Calibri" w:cs="Calibri"/>
          <w:sz w:val="24"/>
          <w:szCs w:val="24"/>
        </w:rPr>
      </w:pPr>
    </w:p>
    <w:p w14:paraId="76A7E69A" w14:textId="77777777" w:rsidR="00B361AF" w:rsidRDefault="00000000">
      <w:pPr>
        <w:spacing w:after="160" w:line="259" w:lineRule="auto"/>
        <w:rPr>
          <w:rFonts w:ascii="Calibri" w:eastAsia="Calibri" w:hAnsi="Calibri" w:cs="Calibri"/>
          <w:sz w:val="24"/>
          <w:szCs w:val="24"/>
        </w:rPr>
      </w:pPr>
      <w:r>
        <w:br w:type="page"/>
      </w:r>
    </w:p>
    <w:p w14:paraId="22468FA4" w14:textId="77777777" w:rsidR="00B361AF" w:rsidRDefault="00000000">
      <w:pPr>
        <w:pStyle w:val="Title"/>
        <w:spacing w:after="160" w:line="259" w:lineRule="auto"/>
        <w:rPr>
          <w:b/>
          <w:sz w:val="26"/>
          <w:szCs w:val="26"/>
        </w:rPr>
      </w:pPr>
      <w:bookmarkStart w:id="4" w:name="_lpupij5ipz38" w:colFirst="0" w:colLast="0"/>
      <w:bookmarkEnd w:id="4"/>
      <w:r>
        <w:rPr>
          <w:b/>
          <w:sz w:val="26"/>
          <w:szCs w:val="26"/>
        </w:rPr>
        <w:lastRenderedPageBreak/>
        <w:t>Results</w:t>
      </w:r>
    </w:p>
    <w:p w14:paraId="08015D6C" w14:textId="77777777" w:rsidR="00B361AF" w:rsidRDefault="00000000">
      <w:pPr>
        <w:pStyle w:val="Title"/>
        <w:spacing w:after="160" w:line="259" w:lineRule="auto"/>
        <w:rPr>
          <w:sz w:val="24"/>
          <w:szCs w:val="24"/>
        </w:rPr>
      </w:pPr>
      <w:bookmarkStart w:id="5" w:name="_6l00fgmzleqb" w:colFirst="0" w:colLast="0"/>
      <w:bookmarkEnd w:id="5"/>
      <w:r>
        <w:rPr>
          <w:sz w:val="24"/>
          <w:szCs w:val="24"/>
        </w:rPr>
        <w:t>The Results of CFD simulations are as a follows:</w:t>
      </w:r>
    </w:p>
    <w:p w14:paraId="3769BFB8" w14:textId="77777777" w:rsidR="00B361AF" w:rsidRDefault="00B361AF">
      <w:pPr>
        <w:pStyle w:val="Title"/>
        <w:spacing w:after="160" w:line="259" w:lineRule="auto"/>
        <w:rPr>
          <w:sz w:val="24"/>
          <w:szCs w:val="24"/>
        </w:rPr>
      </w:pPr>
      <w:bookmarkStart w:id="6" w:name="_k7y1yayxhy7x" w:colFirst="0" w:colLast="0"/>
      <w:bookmarkEnd w:id="6"/>
    </w:p>
    <w:p w14:paraId="6EECB442" w14:textId="77777777" w:rsidR="00B361AF" w:rsidRDefault="00000000">
      <w:pPr>
        <w:pStyle w:val="Title"/>
        <w:spacing w:after="160" w:line="259" w:lineRule="auto"/>
        <w:rPr>
          <w:sz w:val="24"/>
          <w:szCs w:val="24"/>
        </w:rPr>
      </w:pPr>
      <w:bookmarkStart w:id="7" w:name="_r065yl2gdnuv" w:colFirst="0" w:colLast="0"/>
      <w:bookmarkEnd w:id="7"/>
      <w:r>
        <w:rPr>
          <w:sz w:val="24"/>
          <w:szCs w:val="24"/>
        </w:rPr>
        <w:t>Supply Air:</w:t>
      </w:r>
    </w:p>
    <w:p w14:paraId="09CC2D95" w14:textId="77777777" w:rsidR="00B361AF" w:rsidRDefault="00000000">
      <w:pPr>
        <w:pStyle w:val="Title"/>
        <w:spacing w:after="160" w:line="259" w:lineRule="auto"/>
        <w:rPr>
          <w:rFonts w:ascii="Times New Roman" w:eastAsia="Times New Roman" w:hAnsi="Times New Roman" w:cs="Times New Roman"/>
          <w:color w:val="000009"/>
          <w:sz w:val="30"/>
          <w:szCs w:val="30"/>
        </w:rPr>
      </w:pPr>
      <w:bookmarkStart w:id="8" w:name="_45156riunf1j" w:colFirst="0" w:colLast="0"/>
      <w:bookmarkEnd w:id="8"/>
      <w:r>
        <w:rPr>
          <w:rFonts w:ascii="Times New Roman" w:eastAsia="Times New Roman" w:hAnsi="Times New Roman" w:cs="Times New Roman"/>
          <w:noProof/>
          <w:color w:val="000009"/>
          <w:sz w:val="30"/>
          <w:szCs w:val="30"/>
        </w:rPr>
        <w:drawing>
          <wp:inline distT="114300" distB="114300" distL="114300" distR="114300" wp14:anchorId="6DB46007" wp14:editId="3BD4E866">
            <wp:extent cx="5943600" cy="27305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2730500"/>
                    </a:xfrm>
                    <a:prstGeom prst="rect">
                      <a:avLst/>
                    </a:prstGeom>
                    <a:ln/>
                  </pic:spPr>
                </pic:pic>
              </a:graphicData>
            </a:graphic>
          </wp:inline>
        </w:drawing>
      </w:r>
    </w:p>
    <w:p w14:paraId="78FD6C4A" w14:textId="77777777" w:rsidR="00B361AF" w:rsidRDefault="00B361AF"/>
    <w:p w14:paraId="2D3057CF" w14:textId="77777777" w:rsidR="00B361AF" w:rsidRDefault="00000000">
      <w:r>
        <w:t>Working Air:</w:t>
      </w:r>
    </w:p>
    <w:p w14:paraId="32A55CAB" w14:textId="77777777" w:rsidR="00B361AF" w:rsidRDefault="00000000">
      <w:pPr>
        <w:rPr>
          <w:rFonts w:ascii="Times New Roman" w:eastAsia="Times New Roman" w:hAnsi="Times New Roman" w:cs="Times New Roman"/>
          <w:color w:val="000009"/>
          <w:sz w:val="30"/>
          <w:szCs w:val="30"/>
        </w:rPr>
      </w:pPr>
      <w:r>
        <w:rPr>
          <w:rFonts w:ascii="Times New Roman" w:eastAsia="Times New Roman" w:hAnsi="Times New Roman" w:cs="Times New Roman"/>
          <w:noProof/>
          <w:color w:val="000009"/>
          <w:sz w:val="30"/>
          <w:szCs w:val="30"/>
        </w:rPr>
        <w:drawing>
          <wp:inline distT="114300" distB="114300" distL="114300" distR="114300" wp14:anchorId="71E474A2" wp14:editId="645B540D">
            <wp:extent cx="5943600" cy="27813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2781300"/>
                    </a:xfrm>
                    <a:prstGeom prst="rect">
                      <a:avLst/>
                    </a:prstGeom>
                    <a:ln/>
                  </pic:spPr>
                </pic:pic>
              </a:graphicData>
            </a:graphic>
          </wp:inline>
        </w:drawing>
      </w:r>
    </w:p>
    <w:p w14:paraId="0CE0D601" w14:textId="77777777" w:rsidR="00B361AF" w:rsidRDefault="00B361AF">
      <w:pPr>
        <w:rPr>
          <w:rFonts w:ascii="Times New Roman" w:eastAsia="Times New Roman" w:hAnsi="Times New Roman" w:cs="Times New Roman"/>
          <w:color w:val="000009"/>
          <w:sz w:val="30"/>
          <w:szCs w:val="30"/>
        </w:rPr>
      </w:pPr>
    </w:p>
    <w:p w14:paraId="287E9B96" w14:textId="77777777" w:rsidR="00B361AF" w:rsidRDefault="00B361AF">
      <w:pPr>
        <w:rPr>
          <w:rFonts w:ascii="Times New Roman" w:eastAsia="Times New Roman" w:hAnsi="Times New Roman" w:cs="Times New Roman"/>
          <w:color w:val="000009"/>
          <w:sz w:val="30"/>
          <w:szCs w:val="30"/>
        </w:rPr>
      </w:pPr>
    </w:p>
    <w:p w14:paraId="1C239E50" w14:textId="77777777" w:rsidR="00B361AF" w:rsidRDefault="00000000">
      <w:pPr>
        <w:rPr>
          <w:rFonts w:ascii="Times New Roman" w:eastAsia="Times New Roman" w:hAnsi="Times New Roman" w:cs="Times New Roman"/>
          <w:color w:val="000009"/>
          <w:sz w:val="30"/>
          <w:szCs w:val="30"/>
        </w:rPr>
      </w:pPr>
      <w:r>
        <w:rPr>
          <w:rFonts w:ascii="Times New Roman" w:eastAsia="Times New Roman" w:hAnsi="Times New Roman" w:cs="Times New Roman"/>
          <w:color w:val="000009"/>
          <w:sz w:val="30"/>
          <w:szCs w:val="30"/>
        </w:rPr>
        <w:lastRenderedPageBreak/>
        <w:t>Top View:</w:t>
      </w:r>
      <w:r>
        <w:rPr>
          <w:rFonts w:ascii="Times New Roman" w:eastAsia="Times New Roman" w:hAnsi="Times New Roman" w:cs="Times New Roman"/>
          <w:noProof/>
          <w:color w:val="000009"/>
          <w:sz w:val="30"/>
          <w:szCs w:val="30"/>
        </w:rPr>
        <w:drawing>
          <wp:inline distT="114300" distB="114300" distL="114300" distR="114300" wp14:anchorId="1EB45177" wp14:editId="06A5F470">
            <wp:extent cx="5943600" cy="16256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43600" cy="1625600"/>
                    </a:xfrm>
                    <a:prstGeom prst="rect">
                      <a:avLst/>
                    </a:prstGeom>
                    <a:ln/>
                  </pic:spPr>
                </pic:pic>
              </a:graphicData>
            </a:graphic>
          </wp:inline>
        </w:drawing>
      </w:r>
    </w:p>
    <w:p w14:paraId="1D7D2E38" w14:textId="77777777" w:rsidR="00B361AF" w:rsidRDefault="00B361AF">
      <w:pPr>
        <w:rPr>
          <w:rFonts w:ascii="Times New Roman" w:eastAsia="Times New Roman" w:hAnsi="Times New Roman" w:cs="Times New Roman"/>
          <w:color w:val="000009"/>
          <w:sz w:val="30"/>
          <w:szCs w:val="30"/>
        </w:rPr>
      </w:pPr>
    </w:p>
    <w:p w14:paraId="6662D4F0" w14:textId="77777777" w:rsidR="00B361AF" w:rsidRDefault="00B361AF">
      <w:pPr>
        <w:rPr>
          <w:rFonts w:ascii="Times New Roman" w:eastAsia="Times New Roman" w:hAnsi="Times New Roman" w:cs="Times New Roman"/>
          <w:color w:val="000009"/>
          <w:sz w:val="30"/>
          <w:szCs w:val="30"/>
        </w:rPr>
      </w:pPr>
    </w:p>
    <w:p w14:paraId="788FD6AC" w14:textId="77777777" w:rsidR="00B361AF" w:rsidRDefault="00000000">
      <w:pPr>
        <w:rPr>
          <w:rFonts w:ascii="Times New Roman" w:eastAsia="Times New Roman" w:hAnsi="Times New Roman" w:cs="Times New Roman"/>
          <w:color w:val="000009"/>
          <w:sz w:val="30"/>
          <w:szCs w:val="30"/>
        </w:rPr>
      </w:pPr>
      <w:r>
        <w:rPr>
          <w:rFonts w:ascii="Times New Roman" w:eastAsia="Times New Roman" w:hAnsi="Times New Roman" w:cs="Times New Roman"/>
          <w:color w:val="000009"/>
          <w:sz w:val="30"/>
          <w:szCs w:val="30"/>
        </w:rPr>
        <w:t>Section at 950mm from Working air Inlet:</w:t>
      </w:r>
    </w:p>
    <w:p w14:paraId="412B7C5F" w14:textId="77777777" w:rsidR="00B361AF" w:rsidRDefault="00000000">
      <w:pPr>
        <w:rPr>
          <w:rFonts w:ascii="Times New Roman" w:eastAsia="Times New Roman" w:hAnsi="Times New Roman" w:cs="Times New Roman"/>
          <w:color w:val="000009"/>
          <w:sz w:val="30"/>
          <w:szCs w:val="30"/>
        </w:rPr>
      </w:pPr>
      <w:r>
        <w:rPr>
          <w:rFonts w:ascii="Times New Roman" w:eastAsia="Times New Roman" w:hAnsi="Times New Roman" w:cs="Times New Roman"/>
          <w:noProof/>
          <w:color w:val="000009"/>
          <w:sz w:val="30"/>
          <w:szCs w:val="30"/>
        </w:rPr>
        <w:drawing>
          <wp:inline distT="114300" distB="114300" distL="114300" distR="114300" wp14:anchorId="279F14A0" wp14:editId="1CE710D9">
            <wp:extent cx="5943600" cy="45085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943600" cy="4508500"/>
                    </a:xfrm>
                    <a:prstGeom prst="rect">
                      <a:avLst/>
                    </a:prstGeom>
                    <a:ln/>
                  </pic:spPr>
                </pic:pic>
              </a:graphicData>
            </a:graphic>
          </wp:inline>
        </w:drawing>
      </w:r>
    </w:p>
    <w:p w14:paraId="3C4F13F7" w14:textId="77777777" w:rsidR="00B361AF" w:rsidRDefault="00B361AF">
      <w:pPr>
        <w:rPr>
          <w:rFonts w:ascii="Times New Roman" w:eastAsia="Times New Roman" w:hAnsi="Times New Roman" w:cs="Times New Roman"/>
          <w:color w:val="000009"/>
          <w:sz w:val="30"/>
          <w:szCs w:val="30"/>
        </w:rPr>
      </w:pPr>
    </w:p>
    <w:p w14:paraId="40BDC133" w14:textId="77777777" w:rsidR="00B361AF" w:rsidRDefault="00B361AF">
      <w:pPr>
        <w:rPr>
          <w:rFonts w:ascii="Times New Roman" w:eastAsia="Times New Roman" w:hAnsi="Times New Roman" w:cs="Times New Roman"/>
          <w:color w:val="000009"/>
          <w:sz w:val="30"/>
          <w:szCs w:val="30"/>
        </w:rPr>
      </w:pPr>
    </w:p>
    <w:p w14:paraId="4AA98C88" w14:textId="77777777" w:rsidR="00B361AF" w:rsidRDefault="00B361AF"/>
    <w:p w14:paraId="6581106D" w14:textId="77777777" w:rsidR="00B361AF" w:rsidRDefault="00B361AF"/>
    <w:p w14:paraId="23600954" w14:textId="77777777" w:rsidR="00B361AF" w:rsidRDefault="00000000">
      <w:pPr>
        <w:pStyle w:val="Title"/>
        <w:spacing w:after="160" w:line="259" w:lineRule="auto"/>
      </w:pPr>
      <w:bookmarkStart w:id="9" w:name="_sq14iwv0kzt5" w:colFirst="0" w:colLast="0"/>
      <w:bookmarkEnd w:id="9"/>
      <w:r>
        <w:lastRenderedPageBreak/>
        <w:t>Analysis</w:t>
      </w:r>
    </w:p>
    <w:p w14:paraId="3652AC4A" w14:textId="77777777" w:rsidR="00B361AF" w:rsidRDefault="00000000">
      <w:pPr>
        <w:spacing w:after="160" w:line="259" w:lineRule="auto"/>
        <w:rPr>
          <w:rFonts w:ascii="Calibri" w:eastAsia="Calibri" w:hAnsi="Calibri" w:cs="Calibri"/>
          <w:sz w:val="24"/>
          <w:szCs w:val="24"/>
        </w:rPr>
      </w:pPr>
      <w:r>
        <w:rPr>
          <w:rFonts w:ascii="Calibri" w:eastAsia="Calibri" w:hAnsi="Calibri" w:cs="Calibri"/>
          <w:sz w:val="24"/>
          <w:szCs w:val="24"/>
        </w:rPr>
        <w:t>The analysis was done for the different temperature regions in India except the cold regions.</w:t>
      </w:r>
    </w:p>
    <w:p w14:paraId="1CA86562" w14:textId="77777777" w:rsidR="00B361AF" w:rsidRDefault="00B361AF">
      <w:pPr>
        <w:spacing w:after="160" w:line="259" w:lineRule="auto"/>
        <w:rPr>
          <w:rFonts w:ascii="Calibri" w:eastAsia="Calibri" w:hAnsi="Calibri" w:cs="Calibri"/>
          <w:sz w:val="24"/>
          <w:szCs w:val="24"/>
        </w:rPr>
      </w:pPr>
    </w:p>
    <w:p w14:paraId="0346138F" w14:textId="77777777" w:rsidR="00B361AF" w:rsidRDefault="00B361AF">
      <w:pPr>
        <w:spacing w:after="160" w:line="259" w:lineRule="auto"/>
        <w:rPr>
          <w:rFonts w:ascii="Calibri" w:eastAsia="Calibri" w:hAnsi="Calibri" w:cs="Calibri"/>
          <w:b/>
          <w:sz w:val="24"/>
          <w:szCs w:val="24"/>
        </w:rPr>
      </w:pPr>
    </w:p>
    <w:p w14:paraId="3268F5D8" w14:textId="77777777" w:rsidR="00B361AF" w:rsidRDefault="00000000">
      <w:pPr>
        <w:spacing w:after="160" w:line="259"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77E1CB0" wp14:editId="6C1F6D31">
            <wp:extent cx="5558220" cy="6662738"/>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t="602"/>
                    <a:stretch>
                      <a:fillRect/>
                    </a:stretch>
                  </pic:blipFill>
                  <pic:spPr>
                    <a:xfrm>
                      <a:off x="0" y="0"/>
                      <a:ext cx="5558220" cy="6662738"/>
                    </a:xfrm>
                    <a:prstGeom prst="rect">
                      <a:avLst/>
                    </a:prstGeom>
                    <a:ln/>
                  </pic:spPr>
                </pic:pic>
              </a:graphicData>
            </a:graphic>
          </wp:inline>
        </w:drawing>
      </w:r>
    </w:p>
    <w:p w14:paraId="7FAC2F57" w14:textId="77777777" w:rsidR="00B361AF" w:rsidRDefault="00B361AF">
      <w:pPr>
        <w:spacing w:after="160" w:line="259" w:lineRule="auto"/>
        <w:rPr>
          <w:rFonts w:ascii="Calibri" w:eastAsia="Calibri" w:hAnsi="Calibri" w:cs="Calibri"/>
          <w:sz w:val="24"/>
          <w:szCs w:val="24"/>
        </w:rPr>
      </w:pPr>
    </w:p>
    <w:p w14:paraId="0BA12594" w14:textId="77777777" w:rsidR="00B361AF" w:rsidRDefault="00000000">
      <w:pPr>
        <w:spacing w:after="160" w:line="259" w:lineRule="auto"/>
        <w:rPr>
          <w:rFonts w:ascii="Calibri" w:eastAsia="Calibri" w:hAnsi="Calibri" w:cs="Calibri"/>
          <w:sz w:val="24"/>
          <w:szCs w:val="24"/>
        </w:rPr>
      </w:pPr>
      <w:r>
        <w:rPr>
          <w:rFonts w:ascii="Calibri" w:eastAsia="Calibri" w:hAnsi="Calibri" w:cs="Calibri"/>
          <w:sz w:val="24"/>
          <w:szCs w:val="24"/>
        </w:rPr>
        <w:t>Considering</w:t>
      </w:r>
    </w:p>
    <w:p w14:paraId="402B53BE" w14:textId="77777777" w:rsidR="00B361AF" w:rsidRDefault="00000000">
      <w:pPr>
        <w:rPr>
          <w:color w:val="000009"/>
        </w:rPr>
      </w:pPr>
      <w:r>
        <w:rPr>
          <w:color w:val="000009"/>
        </w:rPr>
        <w:t xml:space="preserve">90% wet bulb effectiveness in wet channel (direct evaporative cooling) </w:t>
      </w:r>
    </w:p>
    <w:p w14:paraId="5938639C" w14:textId="77777777" w:rsidR="00B361AF" w:rsidRDefault="00000000">
      <w:pPr>
        <w:rPr>
          <w:color w:val="000009"/>
        </w:rPr>
      </w:pPr>
      <w:r>
        <w:rPr>
          <w:color w:val="000009"/>
        </w:rPr>
        <w:t xml:space="preserve">80% heat exchanger efficiency </w:t>
      </w:r>
    </w:p>
    <w:p w14:paraId="63522B5D" w14:textId="77777777" w:rsidR="00B361AF" w:rsidRDefault="00000000">
      <w:pPr>
        <w:rPr>
          <w:color w:val="000009"/>
        </w:rPr>
      </w:pPr>
      <w:r>
        <w:rPr>
          <w:color w:val="000009"/>
        </w:rPr>
        <w:t>Month Considered : March</w:t>
      </w:r>
    </w:p>
    <w:p w14:paraId="62568ADD" w14:textId="77777777" w:rsidR="00B361AF" w:rsidRDefault="00B361AF">
      <w:pPr>
        <w:rPr>
          <w:rFonts w:ascii="Times New Roman" w:eastAsia="Times New Roman" w:hAnsi="Times New Roman" w:cs="Times New Roman"/>
          <w:color w:val="000009"/>
          <w:sz w:val="24"/>
          <w:szCs w:val="24"/>
        </w:rPr>
      </w:pPr>
    </w:p>
    <w:tbl>
      <w:tblPr>
        <w:tblStyle w:val="a2"/>
        <w:tblW w:w="11460" w:type="dxa"/>
        <w:tblInd w:w="-1080" w:type="dxa"/>
        <w:tblBorders>
          <w:top w:val="nil"/>
          <w:left w:val="nil"/>
          <w:bottom w:val="nil"/>
          <w:right w:val="nil"/>
          <w:insideH w:val="nil"/>
          <w:insideV w:val="nil"/>
        </w:tblBorders>
        <w:tblLayout w:type="fixed"/>
        <w:tblLook w:val="0600" w:firstRow="0" w:lastRow="0" w:firstColumn="0" w:lastColumn="0" w:noHBand="1" w:noVBand="1"/>
      </w:tblPr>
      <w:tblGrid>
        <w:gridCol w:w="1590"/>
        <w:gridCol w:w="1470"/>
        <w:gridCol w:w="1260"/>
        <w:gridCol w:w="1020"/>
        <w:gridCol w:w="960"/>
        <w:gridCol w:w="1740"/>
        <w:gridCol w:w="1620"/>
        <w:gridCol w:w="1800"/>
      </w:tblGrid>
      <w:tr w:rsidR="00B361AF" w14:paraId="6C1FCAA8" w14:textId="77777777">
        <w:trPr>
          <w:trHeight w:val="315"/>
        </w:trPr>
        <w:tc>
          <w:tcPr>
            <w:tcW w:w="1590" w:type="dxa"/>
            <w:vMerge w:val="restar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D1A38B2" w14:textId="77777777" w:rsidR="00B361AF" w:rsidRDefault="00000000">
            <w:pPr>
              <w:widowControl w:val="0"/>
              <w:jc w:val="center"/>
              <w:rPr>
                <w:b/>
                <w:sz w:val="20"/>
                <w:szCs w:val="20"/>
              </w:rPr>
            </w:pPr>
            <w:r>
              <w:rPr>
                <w:b/>
                <w:sz w:val="20"/>
                <w:szCs w:val="20"/>
              </w:rPr>
              <w:t>Climatic Zone</w:t>
            </w:r>
          </w:p>
        </w:tc>
        <w:tc>
          <w:tcPr>
            <w:tcW w:w="1470" w:type="dxa"/>
            <w:vMerge w:val="restart"/>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1FDDA88" w14:textId="77777777" w:rsidR="00B361AF" w:rsidRDefault="00000000">
            <w:pPr>
              <w:widowControl w:val="0"/>
              <w:jc w:val="center"/>
              <w:rPr>
                <w:b/>
                <w:sz w:val="20"/>
                <w:szCs w:val="20"/>
              </w:rPr>
            </w:pPr>
            <w:r>
              <w:rPr>
                <w:b/>
                <w:sz w:val="20"/>
                <w:szCs w:val="20"/>
              </w:rPr>
              <w:t>City</w:t>
            </w:r>
          </w:p>
        </w:tc>
        <w:tc>
          <w:tcPr>
            <w:tcW w:w="1260" w:type="dxa"/>
            <w:vMerge w:val="restart"/>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2B57363" w14:textId="77777777" w:rsidR="00B361AF" w:rsidRDefault="00000000">
            <w:pPr>
              <w:widowControl w:val="0"/>
              <w:jc w:val="center"/>
              <w:rPr>
                <w:b/>
                <w:sz w:val="20"/>
                <w:szCs w:val="20"/>
              </w:rPr>
            </w:pPr>
            <w:r>
              <w:rPr>
                <w:b/>
                <w:sz w:val="20"/>
                <w:szCs w:val="20"/>
              </w:rPr>
              <w:t>Time</w:t>
            </w:r>
          </w:p>
        </w:tc>
        <w:tc>
          <w:tcPr>
            <w:tcW w:w="1020" w:type="dxa"/>
            <w:vMerge w:val="restart"/>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61890F4" w14:textId="77777777" w:rsidR="00B361AF" w:rsidRDefault="00000000">
            <w:pPr>
              <w:widowControl w:val="0"/>
              <w:jc w:val="center"/>
              <w:rPr>
                <w:b/>
                <w:sz w:val="20"/>
                <w:szCs w:val="20"/>
              </w:rPr>
            </w:pPr>
            <w:r>
              <w:rPr>
                <w:b/>
                <w:sz w:val="20"/>
                <w:szCs w:val="20"/>
              </w:rPr>
              <w:t>DBT</w:t>
            </w:r>
          </w:p>
        </w:tc>
        <w:tc>
          <w:tcPr>
            <w:tcW w:w="960" w:type="dxa"/>
            <w:vMerge w:val="restart"/>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77DC15F" w14:textId="77777777" w:rsidR="00B361AF" w:rsidRDefault="00000000">
            <w:pPr>
              <w:widowControl w:val="0"/>
              <w:jc w:val="center"/>
              <w:rPr>
                <w:b/>
                <w:sz w:val="20"/>
                <w:szCs w:val="20"/>
              </w:rPr>
            </w:pPr>
            <w:r>
              <w:rPr>
                <w:b/>
                <w:sz w:val="20"/>
                <w:szCs w:val="20"/>
              </w:rPr>
              <w:t>WBT</w:t>
            </w:r>
          </w:p>
        </w:tc>
        <w:tc>
          <w:tcPr>
            <w:tcW w:w="3360" w:type="dxa"/>
            <w:gridSpan w:val="2"/>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E704676" w14:textId="77777777" w:rsidR="00B361AF" w:rsidRDefault="00000000">
            <w:pPr>
              <w:widowControl w:val="0"/>
              <w:jc w:val="center"/>
              <w:rPr>
                <w:b/>
                <w:sz w:val="20"/>
                <w:szCs w:val="20"/>
              </w:rPr>
            </w:pPr>
            <w:r>
              <w:rPr>
                <w:b/>
                <w:sz w:val="20"/>
                <w:szCs w:val="20"/>
              </w:rPr>
              <w:t>Achievable DBT</w:t>
            </w:r>
          </w:p>
        </w:tc>
        <w:tc>
          <w:tcPr>
            <w:tcW w:w="1800" w:type="dxa"/>
            <w:vMerge w:val="restart"/>
            <w:tcBorders>
              <w:top w:val="single" w:sz="6"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44BD465" w14:textId="77777777" w:rsidR="00B361AF" w:rsidRDefault="00000000">
            <w:pPr>
              <w:widowControl w:val="0"/>
              <w:jc w:val="center"/>
              <w:rPr>
                <w:b/>
                <w:sz w:val="20"/>
                <w:szCs w:val="20"/>
              </w:rPr>
            </w:pPr>
            <w:r>
              <w:rPr>
                <w:b/>
                <w:sz w:val="20"/>
                <w:szCs w:val="20"/>
              </w:rPr>
              <w:t>Total Achievable 🛆T</w:t>
            </w:r>
          </w:p>
        </w:tc>
      </w:tr>
      <w:tr w:rsidR="00B361AF" w14:paraId="4944918E" w14:textId="77777777">
        <w:trPr>
          <w:trHeight w:val="315"/>
        </w:trPr>
        <w:tc>
          <w:tcPr>
            <w:tcW w:w="159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AAE7011" w14:textId="77777777" w:rsidR="00B361AF" w:rsidRDefault="00B361AF">
            <w:pPr>
              <w:widowControl w:val="0"/>
              <w:rPr>
                <w:sz w:val="20"/>
                <w:szCs w:val="20"/>
              </w:rPr>
            </w:pPr>
          </w:p>
        </w:tc>
        <w:tc>
          <w:tcPr>
            <w:tcW w:w="147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10DF858" w14:textId="77777777" w:rsidR="00B361AF" w:rsidRDefault="00B361AF">
            <w:pPr>
              <w:widowControl w:val="0"/>
              <w:rPr>
                <w:sz w:val="20"/>
                <w:szCs w:val="20"/>
              </w:rPr>
            </w:pPr>
          </w:p>
        </w:tc>
        <w:tc>
          <w:tcPr>
            <w:tcW w:w="126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7FFD1C56" w14:textId="77777777" w:rsidR="00B361AF" w:rsidRDefault="00B361AF">
            <w:pPr>
              <w:widowControl w:val="0"/>
              <w:rPr>
                <w:sz w:val="20"/>
                <w:szCs w:val="20"/>
              </w:rPr>
            </w:pPr>
          </w:p>
        </w:tc>
        <w:tc>
          <w:tcPr>
            <w:tcW w:w="102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2C34FD50" w14:textId="77777777" w:rsidR="00B361AF" w:rsidRDefault="00B361AF">
            <w:pPr>
              <w:widowControl w:val="0"/>
              <w:rPr>
                <w:sz w:val="20"/>
                <w:szCs w:val="20"/>
              </w:rPr>
            </w:pPr>
          </w:p>
        </w:tc>
        <w:tc>
          <w:tcPr>
            <w:tcW w:w="96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7E6B976" w14:textId="77777777" w:rsidR="00B361AF" w:rsidRDefault="00B361AF">
            <w:pPr>
              <w:widowControl w:val="0"/>
              <w:rPr>
                <w:sz w:val="20"/>
                <w:szCs w:val="20"/>
              </w:rPr>
            </w:pPr>
          </w:p>
        </w:tc>
        <w:tc>
          <w:tcPr>
            <w:tcW w:w="17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9659DB6" w14:textId="77777777" w:rsidR="00B361AF" w:rsidRDefault="00000000">
            <w:pPr>
              <w:widowControl w:val="0"/>
              <w:jc w:val="center"/>
              <w:rPr>
                <w:b/>
                <w:sz w:val="20"/>
                <w:szCs w:val="20"/>
              </w:rPr>
            </w:pPr>
            <w:r>
              <w:rPr>
                <w:b/>
                <w:sz w:val="20"/>
                <w:szCs w:val="20"/>
              </w:rPr>
              <w:t>In Wet Side</w:t>
            </w:r>
          </w:p>
        </w:tc>
        <w:tc>
          <w:tcPr>
            <w:tcW w:w="16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A6031A7" w14:textId="77777777" w:rsidR="00B361AF" w:rsidRDefault="00000000">
            <w:pPr>
              <w:widowControl w:val="0"/>
              <w:jc w:val="center"/>
              <w:rPr>
                <w:b/>
                <w:sz w:val="20"/>
                <w:szCs w:val="20"/>
              </w:rPr>
            </w:pPr>
            <w:r>
              <w:rPr>
                <w:b/>
                <w:sz w:val="20"/>
                <w:szCs w:val="20"/>
              </w:rPr>
              <w:t>With IEC</w:t>
            </w:r>
          </w:p>
        </w:tc>
        <w:tc>
          <w:tcPr>
            <w:tcW w:w="180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275D81AD" w14:textId="77777777" w:rsidR="00B361AF" w:rsidRDefault="00B361AF">
            <w:pPr>
              <w:widowControl w:val="0"/>
              <w:rPr>
                <w:sz w:val="20"/>
                <w:szCs w:val="20"/>
              </w:rPr>
            </w:pPr>
          </w:p>
        </w:tc>
      </w:tr>
      <w:tr w:rsidR="00B361AF" w14:paraId="533C4DEF" w14:textId="77777777">
        <w:trPr>
          <w:trHeight w:val="315"/>
        </w:trPr>
        <w:tc>
          <w:tcPr>
            <w:tcW w:w="1590"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690C7E7" w14:textId="77777777" w:rsidR="00B361AF" w:rsidRDefault="00000000">
            <w:pPr>
              <w:widowControl w:val="0"/>
              <w:jc w:val="center"/>
              <w:rPr>
                <w:sz w:val="20"/>
                <w:szCs w:val="20"/>
              </w:rPr>
            </w:pPr>
            <w:r>
              <w:rPr>
                <w:sz w:val="20"/>
                <w:szCs w:val="20"/>
              </w:rPr>
              <w:t>Hot and Dry</w:t>
            </w:r>
          </w:p>
        </w:tc>
        <w:tc>
          <w:tcPr>
            <w:tcW w:w="1470"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B51E885" w14:textId="77777777" w:rsidR="00B361AF" w:rsidRDefault="00000000">
            <w:pPr>
              <w:widowControl w:val="0"/>
              <w:jc w:val="center"/>
              <w:rPr>
                <w:sz w:val="20"/>
                <w:szCs w:val="20"/>
              </w:rPr>
            </w:pPr>
            <w:r>
              <w:rPr>
                <w:sz w:val="20"/>
                <w:szCs w:val="20"/>
              </w:rPr>
              <w:t>Ahmedabad</w:t>
            </w:r>
          </w:p>
        </w:tc>
        <w:tc>
          <w:tcPr>
            <w:tcW w:w="12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0521CF7" w14:textId="77777777" w:rsidR="00B361AF" w:rsidRDefault="00000000">
            <w:pPr>
              <w:widowControl w:val="0"/>
              <w:jc w:val="center"/>
              <w:rPr>
                <w:sz w:val="20"/>
                <w:szCs w:val="20"/>
              </w:rPr>
            </w:pPr>
            <w:r>
              <w:rPr>
                <w:sz w:val="20"/>
                <w:szCs w:val="20"/>
              </w:rPr>
              <w:t>11:00 AM</w:t>
            </w:r>
          </w:p>
        </w:tc>
        <w:tc>
          <w:tcPr>
            <w:tcW w:w="10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92E2A17" w14:textId="77777777" w:rsidR="00B361AF" w:rsidRDefault="00000000">
            <w:pPr>
              <w:widowControl w:val="0"/>
              <w:jc w:val="center"/>
              <w:rPr>
                <w:sz w:val="20"/>
                <w:szCs w:val="20"/>
              </w:rPr>
            </w:pPr>
            <w:r>
              <w:rPr>
                <w:sz w:val="20"/>
                <w:szCs w:val="20"/>
              </w:rPr>
              <w:t>33.6</w:t>
            </w:r>
          </w:p>
        </w:tc>
        <w:tc>
          <w:tcPr>
            <w:tcW w:w="9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B117FA9" w14:textId="77777777" w:rsidR="00B361AF" w:rsidRDefault="00000000">
            <w:pPr>
              <w:widowControl w:val="0"/>
              <w:jc w:val="center"/>
              <w:rPr>
                <w:sz w:val="20"/>
                <w:szCs w:val="20"/>
              </w:rPr>
            </w:pPr>
            <w:r>
              <w:rPr>
                <w:sz w:val="20"/>
                <w:szCs w:val="20"/>
              </w:rPr>
              <w:t>20.1</w:t>
            </w:r>
          </w:p>
        </w:tc>
        <w:tc>
          <w:tcPr>
            <w:tcW w:w="17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95B3EEE" w14:textId="77777777" w:rsidR="00B361AF" w:rsidRDefault="00000000">
            <w:pPr>
              <w:widowControl w:val="0"/>
              <w:jc w:val="center"/>
              <w:rPr>
                <w:sz w:val="20"/>
                <w:szCs w:val="20"/>
              </w:rPr>
            </w:pPr>
            <w:r>
              <w:rPr>
                <w:sz w:val="20"/>
                <w:szCs w:val="20"/>
              </w:rPr>
              <w:t>22.33</w:t>
            </w:r>
          </w:p>
        </w:tc>
        <w:tc>
          <w:tcPr>
            <w:tcW w:w="16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C89DD59" w14:textId="77777777" w:rsidR="00B361AF" w:rsidRDefault="00000000">
            <w:pPr>
              <w:widowControl w:val="0"/>
              <w:jc w:val="center"/>
              <w:rPr>
                <w:sz w:val="20"/>
                <w:szCs w:val="20"/>
              </w:rPr>
            </w:pPr>
            <w:r>
              <w:rPr>
                <w:sz w:val="20"/>
                <w:szCs w:val="20"/>
              </w:rPr>
              <w:t>24.59</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FFD4B3E" w14:textId="77777777" w:rsidR="00B361AF" w:rsidRDefault="00000000">
            <w:pPr>
              <w:widowControl w:val="0"/>
              <w:jc w:val="center"/>
              <w:rPr>
                <w:sz w:val="20"/>
                <w:szCs w:val="20"/>
              </w:rPr>
            </w:pPr>
            <w:r>
              <w:rPr>
                <w:sz w:val="20"/>
                <w:szCs w:val="20"/>
              </w:rPr>
              <w:t>9.01</w:t>
            </w:r>
          </w:p>
        </w:tc>
      </w:tr>
      <w:tr w:rsidR="00B361AF" w14:paraId="1DCAA11F" w14:textId="77777777">
        <w:trPr>
          <w:trHeight w:val="315"/>
        </w:trPr>
        <w:tc>
          <w:tcPr>
            <w:tcW w:w="159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4B869D72" w14:textId="77777777" w:rsidR="00B361AF" w:rsidRDefault="00B361AF">
            <w:pPr>
              <w:widowControl w:val="0"/>
              <w:rPr>
                <w:sz w:val="20"/>
                <w:szCs w:val="20"/>
              </w:rPr>
            </w:pPr>
          </w:p>
        </w:tc>
        <w:tc>
          <w:tcPr>
            <w:tcW w:w="147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0652ED2B" w14:textId="77777777" w:rsidR="00B361AF" w:rsidRDefault="00B361AF">
            <w:pPr>
              <w:widowControl w:val="0"/>
              <w:rPr>
                <w:sz w:val="20"/>
                <w:szCs w:val="20"/>
              </w:rPr>
            </w:pPr>
          </w:p>
        </w:tc>
        <w:tc>
          <w:tcPr>
            <w:tcW w:w="12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6613A6D" w14:textId="77777777" w:rsidR="00B361AF" w:rsidRDefault="00000000">
            <w:pPr>
              <w:widowControl w:val="0"/>
              <w:jc w:val="center"/>
              <w:rPr>
                <w:sz w:val="20"/>
                <w:szCs w:val="20"/>
              </w:rPr>
            </w:pPr>
            <w:r>
              <w:rPr>
                <w:sz w:val="20"/>
                <w:szCs w:val="20"/>
              </w:rPr>
              <w:t>3:00 PM</w:t>
            </w:r>
          </w:p>
        </w:tc>
        <w:tc>
          <w:tcPr>
            <w:tcW w:w="10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B0B3D17" w14:textId="77777777" w:rsidR="00B361AF" w:rsidRDefault="00000000">
            <w:pPr>
              <w:widowControl w:val="0"/>
              <w:jc w:val="center"/>
              <w:rPr>
                <w:sz w:val="20"/>
                <w:szCs w:val="20"/>
              </w:rPr>
            </w:pPr>
            <w:r>
              <w:rPr>
                <w:sz w:val="20"/>
                <w:szCs w:val="20"/>
              </w:rPr>
              <w:t>38.6</w:t>
            </w:r>
          </w:p>
        </w:tc>
        <w:tc>
          <w:tcPr>
            <w:tcW w:w="9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9337EDD" w14:textId="77777777" w:rsidR="00B361AF" w:rsidRDefault="00000000">
            <w:pPr>
              <w:widowControl w:val="0"/>
              <w:jc w:val="center"/>
              <w:rPr>
                <w:sz w:val="20"/>
                <w:szCs w:val="20"/>
              </w:rPr>
            </w:pPr>
            <w:r>
              <w:rPr>
                <w:sz w:val="20"/>
                <w:szCs w:val="20"/>
              </w:rPr>
              <w:t>21.6</w:t>
            </w:r>
          </w:p>
        </w:tc>
        <w:tc>
          <w:tcPr>
            <w:tcW w:w="17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796A028" w14:textId="77777777" w:rsidR="00B361AF" w:rsidRDefault="00000000">
            <w:pPr>
              <w:widowControl w:val="0"/>
              <w:jc w:val="center"/>
              <w:rPr>
                <w:sz w:val="20"/>
                <w:szCs w:val="20"/>
              </w:rPr>
            </w:pPr>
            <w:r>
              <w:rPr>
                <w:sz w:val="20"/>
                <w:szCs w:val="20"/>
              </w:rPr>
              <w:t>24.00</w:t>
            </w:r>
          </w:p>
        </w:tc>
        <w:tc>
          <w:tcPr>
            <w:tcW w:w="16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88AD708" w14:textId="77777777" w:rsidR="00B361AF" w:rsidRDefault="00000000">
            <w:pPr>
              <w:widowControl w:val="0"/>
              <w:jc w:val="center"/>
              <w:rPr>
                <w:sz w:val="20"/>
                <w:szCs w:val="20"/>
              </w:rPr>
            </w:pPr>
            <w:r>
              <w:rPr>
                <w:sz w:val="20"/>
                <w:szCs w:val="20"/>
              </w:rPr>
              <w:t>26.92</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167FFBC" w14:textId="77777777" w:rsidR="00B361AF" w:rsidRDefault="00000000">
            <w:pPr>
              <w:widowControl w:val="0"/>
              <w:jc w:val="center"/>
              <w:rPr>
                <w:sz w:val="20"/>
                <w:szCs w:val="20"/>
              </w:rPr>
            </w:pPr>
            <w:r>
              <w:rPr>
                <w:sz w:val="20"/>
                <w:szCs w:val="20"/>
              </w:rPr>
              <w:t>11.68</w:t>
            </w:r>
          </w:p>
        </w:tc>
      </w:tr>
      <w:tr w:rsidR="00B361AF" w14:paraId="6162EE59" w14:textId="77777777">
        <w:trPr>
          <w:trHeight w:val="315"/>
        </w:trPr>
        <w:tc>
          <w:tcPr>
            <w:tcW w:w="1590"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193E33B" w14:textId="77777777" w:rsidR="00B361AF" w:rsidRDefault="00000000">
            <w:pPr>
              <w:widowControl w:val="0"/>
              <w:jc w:val="center"/>
              <w:rPr>
                <w:sz w:val="20"/>
                <w:szCs w:val="20"/>
              </w:rPr>
            </w:pPr>
            <w:r>
              <w:rPr>
                <w:sz w:val="20"/>
                <w:szCs w:val="20"/>
              </w:rPr>
              <w:t>Temperate</w:t>
            </w:r>
          </w:p>
        </w:tc>
        <w:tc>
          <w:tcPr>
            <w:tcW w:w="1470"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180EE0E" w14:textId="77777777" w:rsidR="00B361AF" w:rsidRDefault="00000000">
            <w:pPr>
              <w:widowControl w:val="0"/>
              <w:jc w:val="center"/>
              <w:rPr>
                <w:sz w:val="20"/>
                <w:szCs w:val="20"/>
              </w:rPr>
            </w:pPr>
            <w:r>
              <w:rPr>
                <w:sz w:val="20"/>
                <w:szCs w:val="20"/>
              </w:rPr>
              <w:t>Bangalore</w:t>
            </w:r>
          </w:p>
        </w:tc>
        <w:tc>
          <w:tcPr>
            <w:tcW w:w="12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A395B96" w14:textId="77777777" w:rsidR="00B361AF" w:rsidRDefault="00000000">
            <w:pPr>
              <w:widowControl w:val="0"/>
              <w:jc w:val="center"/>
              <w:rPr>
                <w:sz w:val="20"/>
                <w:szCs w:val="20"/>
              </w:rPr>
            </w:pPr>
            <w:r>
              <w:rPr>
                <w:sz w:val="20"/>
                <w:szCs w:val="20"/>
              </w:rPr>
              <w:t>11:00 AM</w:t>
            </w:r>
          </w:p>
        </w:tc>
        <w:tc>
          <w:tcPr>
            <w:tcW w:w="10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57B804B" w14:textId="77777777" w:rsidR="00B361AF" w:rsidRDefault="00000000">
            <w:pPr>
              <w:widowControl w:val="0"/>
              <w:jc w:val="center"/>
              <w:rPr>
                <w:sz w:val="20"/>
                <w:szCs w:val="20"/>
              </w:rPr>
            </w:pPr>
            <w:r>
              <w:rPr>
                <w:sz w:val="20"/>
                <w:szCs w:val="20"/>
              </w:rPr>
              <w:t>27.5</w:t>
            </w:r>
          </w:p>
        </w:tc>
        <w:tc>
          <w:tcPr>
            <w:tcW w:w="9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DF58387" w14:textId="77777777" w:rsidR="00B361AF" w:rsidRDefault="00000000">
            <w:pPr>
              <w:widowControl w:val="0"/>
              <w:jc w:val="center"/>
              <w:rPr>
                <w:sz w:val="20"/>
                <w:szCs w:val="20"/>
              </w:rPr>
            </w:pPr>
            <w:r>
              <w:rPr>
                <w:sz w:val="20"/>
                <w:szCs w:val="20"/>
              </w:rPr>
              <w:t>16.4</w:t>
            </w:r>
          </w:p>
        </w:tc>
        <w:tc>
          <w:tcPr>
            <w:tcW w:w="17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EC3BA6B" w14:textId="77777777" w:rsidR="00B361AF" w:rsidRDefault="00000000">
            <w:pPr>
              <w:widowControl w:val="0"/>
              <w:jc w:val="center"/>
              <w:rPr>
                <w:sz w:val="20"/>
                <w:szCs w:val="20"/>
              </w:rPr>
            </w:pPr>
            <w:r>
              <w:rPr>
                <w:sz w:val="20"/>
                <w:szCs w:val="20"/>
              </w:rPr>
              <w:t>18.22</w:t>
            </w:r>
          </w:p>
        </w:tc>
        <w:tc>
          <w:tcPr>
            <w:tcW w:w="16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5D375B0" w14:textId="77777777" w:rsidR="00B361AF" w:rsidRDefault="00000000">
            <w:pPr>
              <w:widowControl w:val="0"/>
              <w:jc w:val="center"/>
              <w:rPr>
                <w:sz w:val="20"/>
                <w:szCs w:val="20"/>
              </w:rPr>
            </w:pPr>
            <w:r>
              <w:rPr>
                <w:sz w:val="20"/>
                <w:szCs w:val="20"/>
              </w:rPr>
              <w:t>20.08</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C569A1C" w14:textId="77777777" w:rsidR="00B361AF" w:rsidRDefault="00000000">
            <w:pPr>
              <w:widowControl w:val="0"/>
              <w:jc w:val="center"/>
              <w:rPr>
                <w:sz w:val="20"/>
                <w:szCs w:val="20"/>
              </w:rPr>
            </w:pPr>
            <w:r>
              <w:rPr>
                <w:sz w:val="20"/>
                <w:szCs w:val="20"/>
              </w:rPr>
              <w:t>7.42</w:t>
            </w:r>
          </w:p>
        </w:tc>
      </w:tr>
      <w:tr w:rsidR="00B361AF" w14:paraId="1B9B77B0" w14:textId="77777777">
        <w:trPr>
          <w:trHeight w:val="315"/>
        </w:trPr>
        <w:tc>
          <w:tcPr>
            <w:tcW w:w="159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2B5EC5CB" w14:textId="77777777" w:rsidR="00B361AF" w:rsidRDefault="00B361AF">
            <w:pPr>
              <w:widowControl w:val="0"/>
              <w:rPr>
                <w:sz w:val="20"/>
                <w:szCs w:val="20"/>
              </w:rPr>
            </w:pPr>
          </w:p>
        </w:tc>
        <w:tc>
          <w:tcPr>
            <w:tcW w:w="147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6DD6C114" w14:textId="77777777" w:rsidR="00B361AF" w:rsidRDefault="00B361AF">
            <w:pPr>
              <w:widowControl w:val="0"/>
              <w:rPr>
                <w:sz w:val="20"/>
                <w:szCs w:val="20"/>
              </w:rPr>
            </w:pPr>
          </w:p>
        </w:tc>
        <w:tc>
          <w:tcPr>
            <w:tcW w:w="12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2BA0F47" w14:textId="77777777" w:rsidR="00B361AF" w:rsidRDefault="00000000">
            <w:pPr>
              <w:widowControl w:val="0"/>
              <w:jc w:val="center"/>
              <w:rPr>
                <w:sz w:val="20"/>
                <w:szCs w:val="20"/>
              </w:rPr>
            </w:pPr>
            <w:r>
              <w:rPr>
                <w:sz w:val="20"/>
                <w:szCs w:val="20"/>
              </w:rPr>
              <w:t>3:00 PM</w:t>
            </w:r>
          </w:p>
        </w:tc>
        <w:tc>
          <w:tcPr>
            <w:tcW w:w="10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6E9101B" w14:textId="77777777" w:rsidR="00B361AF" w:rsidRDefault="00000000">
            <w:pPr>
              <w:widowControl w:val="0"/>
              <w:jc w:val="center"/>
              <w:rPr>
                <w:sz w:val="20"/>
                <w:szCs w:val="20"/>
              </w:rPr>
            </w:pPr>
            <w:r>
              <w:rPr>
                <w:sz w:val="20"/>
                <w:szCs w:val="20"/>
              </w:rPr>
              <w:t>21.7</w:t>
            </w:r>
          </w:p>
        </w:tc>
        <w:tc>
          <w:tcPr>
            <w:tcW w:w="9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61B9236" w14:textId="77777777" w:rsidR="00B361AF" w:rsidRDefault="00000000">
            <w:pPr>
              <w:widowControl w:val="0"/>
              <w:jc w:val="center"/>
              <w:rPr>
                <w:sz w:val="20"/>
                <w:szCs w:val="20"/>
              </w:rPr>
            </w:pPr>
            <w:r>
              <w:rPr>
                <w:sz w:val="20"/>
                <w:szCs w:val="20"/>
              </w:rPr>
              <w:t>17.8</w:t>
            </w:r>
          </w:p>
        </w:tc>
        <w:tc>
          <w:tcPr>
            <w:tcW w:w="17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AC4D025" w14:textId="77777777" w:rsidR="00B361AF" w:rsidRDefault="00000000">
            <w:pPr>
              <w:widowControl w:val="0"/>
              <w:jc w:val="center"/>
              <w:rPr>
                <w:sz w:val="20"/>
                <w:szCs w:val="20"/>
              </w:rPr>
            </w:pPr>
            <w:r>
              <w:rPr>
                <w:sz w:val="20"/>
                <w:szCs w:val="20"/>
              </w:rPr>
              <w:t>19.78</w:t>
            </w:r>
          </w:p>
        </w:tc>
        <w:tc>
          <w:tcPr>
            <w:tcW w:w="16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B7213EE" w14:textId="77777777" w:rsidR="00B361AF" w:rsidRDefault="00000000">
            <w:pPr>
              <w:widowControl w:val="0"/>
              <w:jc w:val="center"/>
              <w:rPr>
                <w:sz w:val="20"/>
                <w:szCs w:val="20"/>
              </w:rPr>
            </w:pPr>
            <w:r>
              <w:rPr>
                <w:sz w:val="20"/>
                <w:szCs w:val="20"/>
              </w:rPr>
              <w:t>20.16</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27347F0" w14:textId="77777777" w:rsidR="00B361AF" w:rsidRDefault="00000000">
            <w:pPr>
              <w:widowControl w:val="0"/>
              <w:jc w:val="center"/>
              <w:rPr>
                <w:sz w:val="20"/>
                <w:szCs w:val="20"/>
              </w:rPr>
            </w:pPr>
            <w:r>
              <w:rPr>
                <w:sz w:val="20"/>
                <w:szCs w:val="20"/>
              </w:rPr>
              <w:t>1.54</w:t>
            </w:r>
          </w:p>
        </w:tc>
      </w:tr>
      <w:tr w:rsidR="00B361AF" w14:paraId="6AACA8E9" w14:textId="77777777">
        <w:trPr>
          <w:trHeight w:val="315"/>
        </w:trPr>
        <w:tc>
          <w:tcPr>
            <w:tcW w:w="1590"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64B68F1" w14:textId="77777777" w:rsidR="00B361AF" w:rsidRDefault="00000000">
            <w:pPr>
              <w:widowControl w:val="0"/>
              <w:jc w:val="center"/>
              <w:rPr>
                <w:sz w:val="20"/>
                <w:szCs w:val="20"/>
              </w:rPr>
            </w:pPr>
            <w:r>
              <w:rPr>
                <w:sz w:val="20"/>
                <w:szCs w:val="20"/>
              </w:rPr>
              <w:t>Warm and Humid</w:t>
            </w:r>
          </w:p>
        </w:tc>
        <w:tc>
          <w:tcPr>
            <w:tcW w:w="1470"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605B368" w14:textId="77777777" w:rsidR="00B361AF" w:rsidRDefault="00000000">
            <w:pPr>
              <w:widowControl w:val="0"/>
              <w:jc w:val="center"/>
              <w:rPr>
                <w:sz w:val="20"/>
                <w:szCs w:val="20"/>
              </w:rPr>
            </w:pPr>
            <w:r>
              <w:rPr>
                <w:sz w:val="20"/>
                <w:szCs w:val="20"/>
              </w:rPr>
              <w:t>Mumbai</w:t>
            </w:r>
          </w:p>
        </w:tc>
        <w:tc>
          <w:tcPr>
            <w:tcW w:w="12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3C045B2" w14:textId="77777777" w:rsidR="00B361AF" w:rsidRDefault="00000000">
            <w:pPr>
              <w:widowControl w:val="0"/>
              <w:jc w:val="center"/>
              <w:rPr>
                <w:sz w:val="20"/>
                <w:szCs w:val="20"/>
              </w:rPr>
            </w:pPr>
            <w:r>
              <w:rPr>
                <w:sz w:val="20"/>
                <w:szCs w:val="20"/>
              </w:rPr>
              <w:t>11:00 AM</w:t>
            </w:r>
          </w:p>
        </w:tc>
        <w:tc>
          <w:tcPr>
            <w:tcW w:w="10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23E77E3" w14:textId="77777777" w:rsidR="00B361AF" w:rsidRDefault="00000000">
            <w:pPr>
              <w:widowControl w:val="0"/>
              <w:jc w:val="center"/>
              <w:rPr>
                <w:sz w:val="20"/>
                <w:szCs w:val="20"/>
              </w:rPr>
            </w:pPr>
            <w:r>
              <w:rPr>
                <w:sz w:val="20"/>
                <w:szCs w:val="20"/>
              </w:rPr>
              <w:t>30.2</w:t>
            </w:r>
          </w:p>
        </w:tc>
        <w:tc>
          <w:tcPr>
            <w:tcW w:w="9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189F81C" w14:textId="77777777" w:rsidR="00B361AF" w:rsidRDefault="00000000">
            <w:pPr>
              <w:widowControl w:val="0"/>
              <w:jc w:val="center"/>
              <w:rPr>
                <w:sz w:val="20"/>
                <w:szCs w:val="20"/>
              </w:rPr>
            </w:pPr>
            <w:r>
              <w:rPr>
                <w:sz w:val="20"/>
                <w:szCs w:val="20"/>
              </w:rPr>
              <w:t>20.5</w:t>
            </w:r>
          </w:p>
        </w:tc>
        <w:tc>
          <w:tcPr>
            <w:tcW w:w="17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500304D" w14:textId="77777777" w:rsidR="00B361AF" w:rsidRDefault="00000000">
            <w:pPr>
              <w:widowControl w:val="0"/>
              <w:jc w:val="center"/>
              <w:rPr>
                <w:sz w:val="20"/>
                <w:szCs w:val="20"/>
              </w:rPr>
            </w:pPr>
            <w:r>
              <w:rPr>
                <w:sz w:val="20"/>
                <w:szCs w:val="20"/>
              </w:rPr>
              <w:t>22.78</w:t>
            </w:r>
          </w:p>
        </w:tc>
        <w:tc>
          <w:tcPr>
            <w:tcW w:w="16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349C38D" w14:textId="77777777" w:rsidR="00B361AF" w:rsidRDefault="00000000">
            <w:pPr>
              <w:widowControl w:val="0"/>
              <w:jc w:val="center"/>
              <w:rPr>
                <w:sz w:val="20"/>
                <w:szCs w:val="20"/>
              </w:rPr>
            </w:pPr>
            <w:r>
              <w:rPr>
                <w:sz w:val="20"/>
                <w:szCs w:val="20"/>
              </w:rPr>
              <w:t>24.26</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FDFE04D" w14:textId="77777777" w:rsidR="00B361AF" w:rsidRDefault="00000000">
            <w:pPr>
              <w:widowControl w:val="0"/>
              <w:jc w:val="center"/>
              <w:rPr>
                <w:sz w:val="20"/>
                <w:szCs w:val="20"/>
              </w:rPr>
            </w:pPr>
            <w:r>
              <w:rPr>
                <w:sz w:val="20"/>
                <w:szCs w:val="20"/>
              </w:rPr>
              <w:t>5.94</w:t>
            </w:r>
          </w:p>
        </w:tc>
      </w:tr>
      <w:tr w:rsidR="00B361AF" w14:paraId="1B9B3307" w14:textId="77777777">
        <w:trPr>
          <w:trHeight w:val="315"/>
        </w:trPr>
        <w:tc>
          <w:tcPr>
            <w:tcW w:w="159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7CD8E2A9" w14:textId="77777777" w:rsidR="00B361AF" w:rsidRDefault="00B361AF">
            <w:pPr>
              <w:widowControl w:val="0"/>
              <w:rPr>
                <w:sz w:val="20"/>
                <w:szCs w:val="20"/>
              </w:rPr>
            </w:pPr>
          </w:p>
        </w:tc>
        <w:tc>
          <w:tcPr>
            <w:tcW w:w="147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277C5C71" w14:textId="77777777" w:rsidR="00B361AF" w:rsidRDefault="00B361AF">
            <w:pPr>
              <w:widowControl w:val="0"/>
              <w:rPr>
                <w:sz w:val="20"/>
                <w:szCs w:val="20"/>
              </w:rPr>
            </w:pPr>
          </w:p>
        </w:tc>
        <w:tc>
          <w:tcPr>
            <w:tcW w:w="12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8F31604" w14:textId="77777777" w:rsidR="00B361AF" w:rsidRDefault="00000000">
            <w:pPr>
              <w:widowControl w:val="0"/>
              <w:jc w:val="center"/>
              <w:rPr>
                <w:sz w:val="20"/>
                <w:szCs w:val="20"/>
              </w:rPr>
            </w:pPr>
            <w:r>
              <w:rPr>
                <w:sz w:val="20"/>
                <w:szCs w:val="20"/>
              </w:rPr>
              <w:t>3:00 PM</w:t>
            </w:r>
          </w:p>
        </w:tc>
        <w:tc>
          <w:tcPr>
            <w:tcW w:w="10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0A095C8" w14:textId="77777777" w:rsidR="00B361AF" w:rsidRDefault="00000000">
            <w:pPr>
              <w:widowControl w:val="0"/>
              <w:jc w:val="center"/>
              <w:rPr>
                <w:sz w:val="20"/>
                <w:szCs w:val="20"/>
              </w:rPr>
            </w:pPr>
            <w:r>
              <w:rPr>
                <w:sz w:val="20"/>
                <w:szCs w:val="20"/>
              </w:rPr>
              <w:t>32.2</w:t>
            </w:r>
          </w:p>
        </w:tc>
        <w:tc>
          <w:tcPr>
            <w:tcW w:w="9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3B9EFCF0" w14:textId="77777777" w:rsidR="00B361AF" w:rsidRDefault="00000000">
            <w:pPr>
              <w:widowControl w:val="0"/>
              <w:jc w:val="center"/>
              <w:rPr>
                <w:sz w:val="20"/>
                <w:szCs w:val="20"/>
              </w:rPr>
            </w:pPr>
            <w:r>
              <w:rPr>
                <w:sz w:val="20"/>
                <w:szCs w:val="20"/>
              </w:rPr>
              <w:t>21.1</w:t>
            </w:r>
          </w:p>
        </w:tc>
        <w:tc>
          <w:tcPr>
            <w:tcW w:w="17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D5A5083" w14:textId="77777777" w:rsidR="00B361AF" w:rsidRDefault="00000000">
            <w:pPr>
              <w:widowControl w:val="0"/>
              <w:jc w:val="center"/>
              <w:rPr>
                <w:sz w:val="20"/>
                <w:szCs w:val="20"/>
              </w:rPr>
            </w:pPr>
            <w:r>
              <w:rPr>
                <w:sz w:val="20"/>
                <w:szCs w:val="20"/>
              </w:rPr>
              <w:t>23.44</w:t>
            </w:r>
          </w:p>
        </w:tc>
        <w:tc>
          <w:tcPr>
            <w:tcW w:w="16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CCF9CCF" w14:textId="77777777" w:rsidR="00B361AF" w:rsidRDefault="00000000">
            <w:pPr>
              <w:widowControl w:val="0"/>
              <w:jc w:val="center"/>
              <w:rPr>
                <w:sz w:val="20"/>
                <w:szCs w:val="20"/>
              </w:rPr>
            </w:pPr>
            <w:r>
              <w:rPr>
                <w:sz w:val="20"/>
                <w:szCs w:val="20"/>
              </w:rPr>
              <w:t>25.20</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3BFAEA0" w14:textId="77777777" w:rsidR="00B361AF" w:rsidRDefault="00000000">
            <w:pPr>
              <w:widowControl w:val="0"/>
              <w:jc w:val="center"/>
              <w:rPr>
                <w:sz w:val="20"/>
                <w:szCs w:val="20"/>
              </w:rPr>
            </w:pPr>
            <w:r>
              <w:rPr>
                <w:sz w:val="20"/>
                <w:szCs w:val="20"/>
              </w:rPr>
              <w:t>7.00</w:t>
            </w:r>
          </w:p>
        </w:tc>
      </w:tr>
      <w:tr w:rsidR="00B361AF" w14:paraId="7778749A" w14:textId="77777777">
        <w:trPr>
          <w:trHeight w:val="315"/>
        </w:trPr>
        <w:tc>
          <w:tcPr>
            <w:tcW w:w="1590" w:type="dxa"/>
            <w:vMerge w:val="restart"/>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C01539C" w14:textId="77777777" w:rsidR="00B361AF" w:rsidRDefault="00000000">
            <w:pPr>
              <w:widowControl w:val="0"/>
              <w:jc w:val="center"/>
              <w:rPr>
                <w:sz w:val="20"/>
                <w:szCs w:val="20"/>
              </w:rPr>
            </w:pPr>
            <w:r>
              <w:rPr>
                <w:sz w:val="20"/>
                <w:szCs w:val="20"/>
              </w:rPr>
              <w:t>Composite</w:t>
            </w:r>
          </w:p>
        </w:tc>
        <w:tc>
          <w:tcPr>
            <w:tcW w:w="1470"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9F146C3" w14:textId="77777777" w:rsidR="00B361AF" w:rsidRDefault="00000000">
            <w:pPr>
              <w:widowControl w:val="0"/>
              <w:jc w:val="center"/>
              <w:rPr>
                <w:sz w:val="20"/>
                <w:szCs w:val="20"/>
              </w:rPr>
            </w:pPr>
            <w:r>
              <w:rPr>
                <w:sz w:val="20"/>
                <w:szCs w:val="20"/>
              </w:rPr>
              <w:t>Nagpur</w:t>
            </w:r>
          </w:p>
        </w:tc>
        <w:tc>
          <w:tcPr>
            <w:tcW w:w="12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8347E6E" w14:textId="77777777" w:rsidR="00B361AF" w:rsidRDefault="00000000">
            <w:pPr>
              <w:widowControl w:val="0"/>
              <w:jc w:val="center"/>
              <w:rPr>
                <w:sz w:val="20"/>
                <w:szCs w:val="20"/>
              </w:rPr>
            </w:pPr>
            <w:r>
              <w:rPr>
                <w:sz w:val="20"/>
                <w:szCs w:val="20"/>
              </w:rPr>
              <w:t>11:00 AM</w:t>
            </w:r>
          </w:p>
        </w:tc>
        <w:tc>
          <w:tcPr>
            <w:tcW w:w="10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0E328C4" w14:textId="77777777" w:rsidR="00B361AF" w:rsidRDefault="00000000">
            <w:pPr>
              <w:widowControl w:val="0"/>
              <w:jc w:val="center"/>
              <w:rPr>
                <w:sz w:val="20"/>
                <w:szCs w:val="20"/>
              </w:rPr>
            </w:pPr>
            <w:r>
              <w:rPr>
                <w:sz w:val="20"/>
                <w:szCs w:val="20"/>
              </w:rPr>
              <w:t>34.4</w:t>
            </w:r>
          </w:p>
        </w:tc>
        <w:tc>
          <w:tcPr>
            <w:tcW w:w="9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59FA2C5" w14:textId="77777777" w:rsidR="00B361AF" w:rsidRDefault="00000000">
            <w:pPr>
              <w:widowControl w:val="0"/>
              <w:jc w:val="center"/>
              <w:rPr>
                <w:sz w:val="20"/>
                <w:szCs w:val="20"/>
              </w:rPr>
            </w:pPr>
            <w:r>
              <w:rPr>
                <w:sz w:val="20"/>
                <w:szCs w:val="20"/>
              </w:rPr>
              <w:t>18.2</w:t>
            </w:r>
          </w:p>
        </w:tc>
        <w:tc>
          <w:tcPr>
            <w:tcW w:w="17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83448EB" w14:textId="77777777" w:rsidR="00B361AF" w:rsidRDefault="00000000">
            <w:pPr>
              <w:widowControl w:val="0"/>
              <w:jc w:val="center"/>
              <w:rPr>
                <w:sz w:val="20"/>
                <w:szCs w:val="20"/>
              </w:rPr>
            </w:pPr>
            <w:r>
              <w:rPr>
                <w:sz w:val="20"/>
                <w:szCs w:val="20"/>
              </w:rPr>
              <w:t>20.22</w:t>
            </w:r>
          </w:p>
        </w:tc>
        <w:tc>
          <w:tcPr>
            <w:tcW w:w="16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8DE21AF" w14:textId="77777777" w:rsidR="00B361AF" w:rsidRDefault="00000000">
            <w:pPr>
              <w:widowControl w:val="0"/>
              <w:jc w:val="center"/>
              <w:rPr>
                <w:sz w:val="20"/>
                <w:szCs w:val="20"/>
              </w:rPr>
            </w:pPr>
            <w:r>
              <w:rPr>
                <w:sz w:val="20"/>
                <w:szCs w:val="20"/>
              </w:rPr>
              <w:t>23.06</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CBF06E5" w14:textId="77777777" w:rsidR="00B361AF" w:rsidRDefault="00000000">
            <w:pPr>
              <w:widowControl w:val="0"/>
              <w:jc w:val="center"/>
              <w:rPr>
                <w:sz w:val="20"/>
                <w:szCs w:val="20"/>
              </w:rPr>
            </w:pPr>
            <w:r>
              <w:rPr>
                <w:sz w:val="20"/>
                <w:szCs w:val="20"/>
              </w:rPr>
              <w:t>11.34</w:t>
            </w:r>
          </w:p>
        </w:tc>
      </w:tr>
      <w:tr w:rsidR="00B361AF" w14:paraId="4B33BB56" w14:textId="77777777">
        <w:trPr>
          <w:trHeight w:val="315"/>
        </w:trPr>
        <w:tc>
          <w:tcPr>
            <w:tcW w:w="159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631E2A0F" w14:textId="77777777" w:rsidR="00B361AF" w:rsidRDefault="00B361AF">
            <w:pPr>
              <w:widowControl w:val="0"/>
              <w:rPr>
                <w:sz w:val="20"/>
                <w:szCs w:val="20"/>
              </w:rPr>
            </w:pPr>
          </w:p>
        </w:tc>
        <w:tc>
          <w:tcPr>
            <w:tcW w:w="147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74073DE" w14:textId="77777777" w:rsidR="00B361AF" w:rsidRDefault="00B361AF">
            <w:pPr>
              <w:widowControl w:val="0"/>
              <w:rPr>
                <w:sz w:val="20"/>
                <w:szCs w:val="20"/>
              </w:rPr>
            </w:pPr>
          </w:p>
        </w:tc>
        <w:tc>
          <w:tcPr>
            <w:tcW w:w="12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1EA9CD23" w14:textId="77777777" w:rsidR="00B361AF" w:rsidRDefault="00000000">
            <w:pPr>
              <w:widowControl w:val="0"/>
              <w:jc w:val="center"/>
              <w:rPr>
                <w:sz w:val="20"/>
                <w:szCs w:val="20"/>
              </w:rPr>
            </w:pPr>
            <w:r>
              <w:rPr>
                <w:sz w:val="20"/>
                <w:szCs w:val="20"/>
              </w:rPr>
              <w:t>3:00 PM</w:t>
            </w:r>
          </w:p>
        </w:tc>
        <w:tc>
          <w:tcPr>
            <w:tcW w:w="10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32F881C" w14:textId="77777777" w:rsidR="00B361AF" w:rsidRDefault="00000000">
            <w:pPr>
              <w:widowControl w:val="0"/>
              <w:jc w:val="center"/>
              <w:rPr>
                <w:sz w:val="20"/>
                <w:szCs w:val="20"/>
              </w:rPr>
            </w:pPr>
            <w:r>
              <w:rPr>
                <w:sz w:val="20"/>
                <w:szCs w:val="20"/>
              </w:rPr>
              <w:t>39.3</w:t>
            </w:r>
          </w:p>
        </w:tc>
        <w:tc>
          <w:tcPr>
            <w:tcW w:w="96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0185968F" w14:textId="77777777" w:rsidR="00B361AF" w:rsidRDefault="00000000">
            <w:pPr>
              <w:widowControl w:val="0"/>
              <w:jc w:val="center"/>
              <w:rPr>
                <w:sz w:val="20"/>
                <w:szCs w:val="20"/>
              </w:rPr>
            </w:pPr>
            <w:r>
              <w:rPr>
                <w:sz w:val="20"/>
                <w:szCs w:val="20"/>
              </w:rPr>
              <w:t>19.8</w:t>
            </w:r>
          </w:p>
        </w:tc>
        <w:tc>
          <w:tcPr>
            <w:tcW w:w="174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7CED8D24" w14:textId="77777777" w:rsidR="00B361AF" w:rsidRDefault="00000000">
            <w:pPr>
              <w:widowControl w:val="0"/>
              <w:jc w:val="center"/>
              <w:rPr>
                <w:sz w:val="20"/>
                <w:szCs w:val="20"/>
              </w:rPr>
            </w:pPr>
            <w:r>
              <w:rPr>
                <w:sz w:val="20"/>
                <w:szCs w:val="20"/>
              </w:rPr>
              <w:t>22.00</w:t>
            </w:r>
          </w:p>
        </w:tc>
        <w:tc>
          <w:tcPr>
            <w:tcW w:w="16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04C89D4" w14:textId="77777777" w:rsidR="00B361AF" w:rsidRDefault="00000000">
            <w:pPr>
              <w:widowControl w:val="0"/>
              <w:jc w:val="center"/>
              <w:rPr>
                <w:sz w:val="20"/>
                <w:szCs w:val="20"/>
              </w:rPr>
            </w:pPr>
            <w:r>
              <w:rPr>
                <w:sz w:val="20"/>
                <w:szCs w:val="20"/>
              </w:rPr>
              <w:t>25.46</w:t>
            </w:r>
          </w:p>
        </w:tc>
        <w:tc>
          <w:tcPr>
            <w:tcW w:w="18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535050AC" w14:textId="77777777" w:rsidR="00B361AF" w:rsidRDefault="00000000">
            <w:pPr>
              <w:widowControl w:val="0"/>
              <w:jc w:val="center"/>
              <w:rPr>
                <w:sz w:val="20"/>
                <w:szCs w:val="20"/>
              </w:rPr>
            </w:pPr>
            <w:r>
              <w:rPr>
                <w:sz w:val="20"/>
                <w:szCs w:val="20"/>
              </w:rPr>
              <w:t>13.84</w:t>
            </w:r>
          </w:p>
        </w:tc>
      </w:tr>
    </w:tbl>
    <w:p w14:paraId="1AA6BED1" w14:textId="77777777" w:rsidR="00B361AF" w:rsidRDefault="00B361AF">
      <w:pPr>
        <w:spacing w:after="160" w:line="259" w:lineRule="auto"/>
        <w:rPr>
          <w:rFonts w:ascii="Calibri" w:eastAsia="Calibri" w:hAnsi="Calibri" w:cs="Calibri"/>
          <w:sz w:val="24"/>
          <w:szCs w:val="24"/>
        </w:rPr>
      </w:pPr>
    </w:p>
    <w:p w14:paraId="09F312F9" w14:textId="77777777" w:rsidR="00B361AF" w:rsidRDefault="00000000">
      <w:pPr>
        <w:spacing w:after="160" w:line="259" w:lineRule="auto"/>
        <w:rPr>
          <w:rFonts w:ascii="Calibri" w:eastAsia="Calibri" w:hAnsi="Calibri" w:cs="Calibri"/>
          <w:sz w:val="24"/>
          <w:szCs w:val="24"/>
        </w:rPr>
      </w:pPr>
      <w:r>
        <w:rPr>
          <w:rFonts w:ascii="Calibri" w:eastAsia="Calibri" w:hAnsi="Calibri" w:cs="Calibri"/>
          <w:sz w:val="24"/>
          <w:szCs w:val="24"/>
        </w:rPr>
        <w:t>From the above table it is evident that the Indirect Evaporative Cooling Systems are best suited for Temperate and Hot and Dry regions.</w:t>
      </w:r>
    </w:p>
    <w:p w14:paraId="4D2B9307" w14:textId="77777777" w:rsidR="00B361AF" w:rsidRDefault="00000000">
      <w:pPr>
        <w:spacing w:after="160" w:line="259" w:lineRule="auto"/>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0CACE82A" wp14:editId="6053545E">
            <wp:extent cx="5943600" cy="3263900"/>
            <wp:effectExtent l="0" t="0" r="0" b="0"/>
            <wp:docPr id="2" name="image9.png" descr="Chart"/>
            <wp:cNvGraphicFramePr/>
            <a:graphic xmlns:a="http://schemas.openxmlformats.org/drawingml/2006/main">
              <a:graphicData uri="http://schemas.openxmlformats.org/drawingml/2006/picture">
                <pic:pic xmlns:pic="http://schemas.openxmlformats.org/drawingml/2006/picture">
                  <pic:nvPicPr>
                    <pic:cNvPr id="0" name="image9.png" descr="Chart"/>
                    <pic:cNvPicPr preferRelativeResize="0"/>
                  </pic:nvPicPr>
                  <pic:blipFill>
                    <a:blip r:embed="rId25"/>
                    <a:srcRect/>
                    <a:stretch>
                      <a:fillRect/>
                    </a:stretch>
                  </pic:blipFill>
                  <pic:spPr>
                    <a:xfrm>
                      <a:off x="0" y="0"/>
                      <a:ext cx="5943600" cy="3263900"/>
                    </a:xfrm>
                    <a:prstGeom prst="rect">
                      <a:avLst/>
                    </a:prstGeom>
                    <a:ln/>
                  </pic:spPr>
                </pic:pic>
              </a:graphicData>
            </a:graphic>
          </wp:inline>
        </w:drawing>
      </w:r>
    </w:p>
    <w:p w14:paraId="1BB452B4" w14:textId="77777777" w:rsidR="00B361AF" w:rsidRDefault="00000000">
      <w:pPr>
        <w:pStyle w:val="Title"/>
        <w:spacing w:after="160" w:line="259" w:lineRule="auto"/>
      </w:pPr>
      <w:bookmarkStart w:id="10" w:name="_h1h8zb2p57dd" w:colFirst="0" w:colLast="0"/>
      <w:bookmarkEnd w:id="10"/>
      <w:r>
        <w:t>Conclusion :</w:t>
      </w:r>
    </w:p>
    <w:p w14:paraId="6FD59117" w14:textId="77777777" w:rsidR="00B361AF" w:rsidRDefault="00000000">
      <w:pPr>
        <w:spacing w:after="160" w:line="259" w:lineRule="auto"/>
        <w:rPr>
          <w:rFonts w:ascii="Calibri" w:eastAsia="Calibri" w:hAnsi="Calibri" w:cs="Calibri"/>
          <w:sz w:val="24"/>
          <w:szCs w:val="24"/>
        </w:rPr>
      </w:pPr>
      <w:r>
        <w:rPr>
          <w:rFonts w:ascii="Calibri" w:eastAsia="Calibri" w:hAnsi="Calibri" w:cs="Calibri"/>
          <w:sz w:val="24"/>
          <w:szCs w:val="24"/>
        </w:rPr>
        <w:t>The results obtained from the CFD simulations have differed slightly from the calculated temperatures.</w:t>
      </w:r>
    </w:p>
    <w:p w14:paraId="6F2C070E" w14:textId="77777777" w:rsidR="00B361AF" w:rsidRDefault="00000000">
      <w:pPr>
        <w:spacing w:after="160" w:line="259" w:lineRule="auto"/>
        <w:rPr>
          <w:rFonts w:ascii="Calibri" w:eastAsia="Calibri" w:hAnsi="Calibri" w:cs="Calibri"/>
          <w:sz w:val="24"/>
          <w:szCs w:val="24"/>
        </w:rPr>
      </w:pPr>
      <w:r>
        <w:rPr>
          <w:rFonts w:ascii="Calibri" w:eastAsia="Calibri" w:hAnsi="Calibri" w:cs="Calibri"/>
          <w:sz w:val="24"/>
          <w:szCs w:val="24"/>
        </w:rPr>
        <w:t>The reasons for the deviation is the simplification of the model as well as the simulation setup not taking into account the process undergoing in the wet channels.</w:t>
      </w:r>
    </w:p>
    <w:p w14:paraId="07178CEA" w14:textId="77777777" w:rsidR="00B361AF" w:rsidRDefault="00000000">
      <w:pPr>
        <w:spacing w:after="160" w:line="259" w:lineRule="auto"/>
        <w:rPr>
          <w:rFonts w:ascii="Calibri" w:eastAsia="Calibri" w:hAnsi="Calibri" w:cs="Calibri"/>
          <w:sz w:val="24"/>
          <w:szCs w:val="24"/>
        </w:rPr>
      </w:pPr>
      <w:r>
        <w:rPr>
          <w:rFonts w:ascii="Calibri" w:eastAsia="Calibri" w:hAnsi="Calibri" w:cs="Calibri"/>
          <w:sz w:val="24"/>
          <w:szCs w:val="24"/>
        </w:rPr>
        <w:t>A complete analysis was also not performed due to a computational time limit.</w:t>
      </w:r>
    </w:p>
    <w:p w14:paraId="2D85A4FB" w14:textId="77777777" w:rsidR="00B361AF" w:rsidRDefault="00000000">
      <w:pPr>
        <w:spacing w:after="160" w:line="259" w:lineRule="auto"/>
        <w:rPr>
          <w:rFonts w:ascii="Calibri" w:eastAsia="Calibri" w:hAnsi="Calibri" w:cs="Calibri"/>
          <w:sz w:val="24"/>
          <w:szCs w:val="24"/>
        </w:rPr>
      </w:pPr>
      <w:r>
        <w:rPr>
          <w:rFonts w:ascii="Calibri" w:eastAsia="Calibri" w:hAnsi="Calibri" w:cs="Calibri"/>
          <w:sz w:val="24"/>
          <w:szCs w:val="24"/>
        </w:rPr>
        <w:t>It is expected that a further temperature drop of about 2-4°C can be achieved if the analysis is continued for further more time.</w:t>
      </w:r>
    </w:p>
    <w:p w14:paraId="7B16FEF5" w14:textId="77777777" w:rsidR="00B361AF" w:rsidRDefault="00000000">
      <w:pPr>
        <w:spacing w:after="160" w:line="259" w:lineRule="auto"/>
        <w:rPr>
          <w:rFonts w:ascii="Calibri" w:eastAsia="Calibri" w:hAnsi="Calibri" w:cs="Calibri"/>
          <w:sz w:val="24"/>
          <w:szCs w:val="24"/>
        </w:rPr>
      </w:pPr>
      <w:r>
        <w:rPr>
          <w:rFonts w:ascii="Calibri" w:eastAsia="Calibri" w:hAnsi="Calibri" w:cs="Calibri"/>
          <w:sz w:val="24"/>
          <w:szCs w:val="24"/>
        </w:rPr>
        <w:t>The further methods of optimization of design can be found out by actual experimentation as various factors are approximated in the simulation.</w:t>
      </w:r>
    </w:p>
    <w:p w14:paraId="3C3FEBAC" w14:textId="77777777" w:rsidR="00B361AF" w:rsidRDefault="00B361AF">
      <w:pPr>
        <w:spacing w:after="160" w:line="259" w:lineRule="auto"/>
        <w:rPr>
          <w:rFonts w:ascii="Calibri" w:eastAsia="Calibri" w:hAnsi="Calibri" w:cs="Calibri"/>
          <w:sz w:val="24"/>
          <w:szCs w:val="24"/>
        </w:rPr>
      </w:pPr>
    </w:p>
    <w:p w14:paraId="7B410A42" w14:textId="77777777" w:rsidR="00B361AF" w:rsidRDefault="00B361AF">
      <w:pPr>
        <w:spacing w:after="160" w:line="259" w:lineRule="auto"/>
        <w:rPr>
          <w:rFonts w:ascii="Calibri" w:eastAsia="Calibri" w:hAnsi="Calibri" w:cs="Calibri"/>
          <w:sz w:val="24"/>
          <w:szCs w:val="24"/>
        </w:rPr>
      </w:pPr>
    </w:p>
    <w:p w14:paraId="093391F2" w14:textId="77777777" w:rsidR="00B361AF" w:rsidRDefault="00B361AF">
      <w:pPr>
        <w:spacing w:after="160" w:line="259" w:lineRule="auto"/>
        <w:rPr>
          <w:rFonts w:ascii="Calibri" w:eastAsia="Calibri" w:hAnsi="Calibri" w:cs="Calibri"/>
          <w:sz w:val="24"/>
          <w:szCs w:val="24"/>
        </w:rPr>
      </w:pPr>
    </w:p>
    <w:p w14:paraId="1A72B015" w14:textId="77777777" w:rsidR="00B361AF" w:rsidRDefault="00B361AF">
      <w:pPr>
        <w:spacing w:after="160" w:line="259" w:lineRule="auto"/>
        <w:rPr>
          <w:rFonts w:ascii="Calibri" w:eastAsia="Calibri" w:hAnsi="Calibri" w:cs="Calibri"/>
          <w:sz w:val="24"/>
          <w:szCs w:val="24"/>
        </w:rPr>
      </w:pPr>
    </w:p>
    <w:p w14:paraId="3CD9CDD3" w14:textId="77777777" w:rsidR="00B361AF" w:rsidRDefault="00B361AF">
      <w:pPr>
        <w:spacing w:after="160" w:line="259" w:lineRule="auto"/>
        <w:rPr>
          <w:rFonts w:ascii="Calibri" w:eastAsia="Calibri" w:hAnsi="Calibri" w:cs="Calibri"/>
          <w:sz w:val="24"/>
          <w:szCs w:val="24"/>
        </w:rPr>
      </w:pPr>
    </w:p>
    <w:p w14:paraId="0AB9FA56" w14:textId="77777777" w:rsidR="00B361AF" w:rsidRDefault="00B361AF">
      <w:pPr>
        <w:spacing w:after="160" w:line="259" w:lineRule="auto"/>
        <w:rPr>
          <w:rFonts w:ascii="Calibri" w:eastAsia="Calibri" w:hAnsi="Calibri" w:cs="Calibri"/>
          <w:sz w:val="24"/>
          <w:szCs w:val="24"/>
        </w:rPr>
      </w:pPr>
    </w:p>
    <w:p w14:paraId="1BC57130" w14:textId="77777777" w:rsidR="00B361AF" w:rsidRDefault="00B361AF">
      <w:pPr>
        <w:spacing w:after="160" w:line="259" w:lineRule="auto"/>
        <w:rPr>
          <w:b/>
          <w:sz w:val="24"/>
          <w:szCs w:val="24"/>
        </w:rPr>
      </w:pPr>
    </w:p>
    <w:p w14:paraId="0093FDE8" w14:textId="77777777" w:rsidR="00B361AF" w:rsidRDefault="00B361AF">
      <w:pPr>
        <w:spacing w:after="160" w:line="259" w:lineRule="auto"/>
      </w:pPr>
    </w:p>
    <w:p w14:paraId="48805AFD" w14:textId="77777777" w:rsidR="00B361AF" w:rsidRDefault="00B361AF">
      <w:pPr>
        <w:spacing w:after="160" w:line="259" w:lineRule="auto"/>
      </w:pPr>
    </w:p>
    <w:p w14:paraId="7F2F6E1B" w14:textId="77777777" w:rsidR="00B361AF" w:rsidRDefault="00B361AF">
      <w:pPr>
        <w:spacing w:after="160" w:line="259" w:lineRule="auto"/>
      </w:pPr>
    </w:p>
    <w:p w14:paraId="599FF113" w14:textId="77777777" w:rsidR="00B361AF" w:rsidRDefault="00B361AF">
      <w:pPr>
        <w:spacing w:after="160" w:line="259" w:lineRule="auto"/>
      </w:pPr>
    </w:p>
    <w:p w14:paraId="67F05C10" w14:textId="77777777" w:rsidR="00B361AF" w:rsidRDefault="00B361AF">
      <w:pPr>
        <w:spacing w:after="160" w:line="259" w:lineRule="auto"/>
      </w:pPr>
    </w:p>
    <w:p w14:paraId="0B08BCD0" w14:textId="77777777" w:rsidR="00B361AF" w:rsidRDefault="00B361AF">
      <w:pPr>
        <w:spacing w:after="160" w:line="259" w:lineRule="auto"/>
      </w:pPr>
    </w:p>
    <w:p w14:paraId="694039B9" w14:textId="77777777" w:rsidR="00B361AF" w:rsidRDefault="00B361AF">
      <w:pPr>
        <w:spacing w:after="160" w:line="259" w:lineRule="auto"/>
        <w:rPr>
          <w:sz w:val="24"/>
          <w:szCs w:val="24"/>
        </w:rPr>
      </w:pPr>
    </w:p>
    <w:p w14:paraId="5FF356F5" w14:textId="77777777" w:rsidR="00B361AF" w:rsidRDefault="00B361AF">
      <w:pPr>
        <w:spacing w:after="160" w:line="259" w:lineRule="auto"/>
        <w:rPr>
          <w:sz w:val="24"/>
          <w:szCs w:val="24"/>
        </w:rPr>
      </w:pPr>
    </w:p>
    <w:p w14:paraId="155BCC4C" w14:textId="77777777" w:rsidR="00B361AF" w:rsidRDefault="00B361AF">
      <w:pPr>
        <w:spacing w:after="160" w:line="259" w:lineRule="auto"/>
        <w:rPr>
          <w:rFonts w:ascii="Calibri" w:eastAsia="Calibri" w:hAnsi="Calibri" w:cs="Calibri"/>
          <w:sz w:val="24"/>
          <w:szCs w:val="24"/>
        </w:rPr>
      </w:pPr>
    </w:p>
    <w:p w14:paraId="7DB94A89" w14:textId="77777777" w:rsidR="00B361AF" w:rsidRDefault="00B361AF">
      <w:pPr>
        <w:spacing w:after="160" w:line="259" w:lineRule="auto"/>
        <w:rPr>
          <w:rFonts w:ascii="Calibri" w:eastAsia="Calibri" w:hAnsi="Calibri" w:cs="Calibri"/>
          <w:sz w:val="26"/>
          <w:szCs w:val="26"/>
        </w:rPr>
      </w:pPr>
    </w:p>
    <w:p w14:paraId="486D5C2F" w14:textId="77777777" w:rsidR="00B361AF" w:rsidRDefault="00000000">
      <w:pPr>
        <w:pStyle w:val="Title"/>
      </w:pPr>
      <w:bookmarkStart w:id="11" w:name="_o9h4zh4nvjj" w:colFirst="0" w:colLast="0"/>
      <w:bookmarkEnd w:id="11"/>
      <w:r>
        <w:t>Future Scope</w:t>
      </w:r>
    </w:p>
    <w:p w14:paraId="26765F00" w14:textId="77777777" w:rsidR="00B361AF" w:rsidRDefault="00B361AF">
      <w:pPr>
        <w:rPr>
          <w:rFonts w:ascii="Times New Roman" w:eastAsia="Times New Roman" w:hAnsi="Times New Roman" w:cs="Times New Roman"/>
          <w:color w:val="000009"/>
          <w:sz w:val="30"/>
          <w:szCs w:val="30"/>
        </w:rPr>
      </w:pPr>
    </w:p>
    <w:p w14:paraId="26275A5E" w14:textId="77777777" w:rsidR="00B361AF" w:rsidRDefault="00000000">
      <w:pPr>
        <w:spacing w:before="240" w:after="240"/>
        <w:ind w:right="220"/>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1.</w:t>
      </w:r>
      <w:r>
        <w:rPr>
          <w:rFonts w:ascii="Times New Roman" w:eastAsia="Times New Roman" w:hAnsi="Times New Roman" w:cs="Times New Roman"/>
          <w:color w:val="000009"/>
          <w:sz w:val="14"/>
          <w:szCs w:val="14"/>
        </w:rPr>
        <w:t xml:space="preserve">  </w:t>
      </w:r>
      <w:r>
        <w:rPr>
          <w:rFonts w:ascii="Times New Roman" w:eastAsia="Times New Roman" w:hAnsi="Times New Roman" w:cs="Times New Roman"/>
          <w:color w:val="000009"/>
          <w:sz w:val="24"/>
          <w:szCs w:val="24"/>
        </w:rPr>
        <w:t>An improved Indirect Evaporative Cooling System that can achieve sustainable cooling goals.</w:t>
      </w:r>
    </w:p>
    <w:p w14:paraId="4EC29A0B" w14:textId="77777777" w:rsidR="00B361AF" w:rsidRDefault="00000000">
      <w:pPr>
        <w:spacing w:before="240" w:after="240"/>
        <w:ind w:right="220"/>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2.</w:t>
      </w:r>
      <w:r>
        <w:rPr>
          <w:rFonts w:ascii="Times New Roman" w:eastAsia="Times New Roman" w:hAnsi="Times New Roman" w:cs="Times New Roman"/>
          <w:color w:val="000009"/>
          <w:sz w:val="14"/>
          <w:szCs w:val="14"/>
        </w:rPr>
        <w:t xml:space="preserve">  </w:t>
      </w:r>
      <w:r>
        <w:rPr>
          <w:rFonts w:ascii="Times New Roman" w:eastAsia="Times New Roman" w:hAnsi="Times New Roman" w:cs="Times New Roman"/>
          <w:color w:val="000009"/>
          <w:sz w:val="24"/>
          <w:szCs w:val="24"/>
        </w:rPr>
        <w:t>The proposed design can be used as reference for its commercialization at household level.</w:t>
      </w:r>
    </w:p>
    <w:p w14:paraId="1A9C864B" w14:textId="77777777" w:rsidR="00B361AF" w:rsidRDefault="00000000">
      <w:pPr>
        <w:spacing w:before="240" w:after="240"/>
        <w:ind w:right="220"/>
        <w:jc w:val="both"/>
        <w:rPr>
          <w:rFonts w:ascii="Times New Roman" w:eastAsia="Times New Roman" w:hAnsi="Times New Roman" w:cs="Times New Roman"/>
          <w:color w:val="000009"/>
          <w:sz w:val="24"/>
          <w:szCs w:val="24"/>
        </w:rPr>
      </w:pPr>
      <w:r>
        <w:rPr>
          <w:rFonts w:ascii="Times New Roman" w:eastAsia="Times New Roman" w:hAnsi="Times New Roman" w:cs="Times New Roman"/>
          <w:color w:val="000009"/>
          <w:sz w:val="24"/>
          <w:szCs w:val="24"/>
        </w:rPr>
        <w:t>3.</w:t>
      </w:r>
      <w:r>
        <w:rPr>
          <w:rFonts w:ascii="Times New Roman" w:eastAsia="Times New Roman" w:hAnsi="Times New Roman" w:cs="Times New Roman"/>
          <w:color w:val="000009"/>
          <w:sz w:val="14"/>
          <w:szCs w:val="14"/>
        </w:rPr>
        <w:t xml:space="preserve">  </w:t>
      </w:r>
      <w:r>
        <w:rPr>
          <w:rFonts w:ascii="Times New Roman" w:eastAsia="Times New Roman" w:hAnsi="Times New Roman" w:cs="Times New Roman"/>
          <w:color w:val="000009"/>
          <w:sz w:val="24"/>
          <w:szCs w:val="24"/>
        </w:rPr>
        <w:t>It also can be used as a precooler in various air conditioning systems.</w:t>
      </w:r>
    </w:p>
    <w:p w14:paraId="01D8AD1D" w14:textId="77777777" w:rsidR="00B361AF" w:rsidRDefault="00000000">
      <w:pPr>
        <w:rPr>
          <w:rFonts w:ascii="Times New Roman" w:eastAsia="Times New Roman" w:hAnsi="Times New Roman" w:cs="Times New Roman"/>
          <w:color w:val="000009"/>
          <w:sz w:val="30"/>
          <w:szCs w:val="30"/>
        </w:rPr>
      </w:pPr>
      <w:r>
        <w:rPr>
          <w:rFonts w:ascii="Times New Roman" w:eastAsia="Times New Roman" w:hAnsi="Times New Roman" w:cs="Times New Roman"/>
          <w:color w:val="000009"/>
          <w:sz w:val="24"/>
          <w:szCs w:val="24"/>
        </w:rPr>
        <w:t>Air conditioning system with higher energy saving potential.</w:t>
      </w:r>
    </w:p>
    <w:p w14:paraId="7075D80C" w14:textId="77777777" w:rsidR="00B361AF" w:rsidRDefault="00B361AF">
      <w:pPr>
        <w:rPr>
          <w:rFonts w:ascii="Times New Roman" w:eastAsia="Times New Roman" w:hAnsi="Times New Roman" w:cs="Times New Roman"/>
          <w:color w:val="000009"/>
          <w:sz w:val="30"/>
          <w:szCs w:val="30"/>
        </w:rPr>
      </w:pPr>
    </w:p>
    <w:p w14:paraId="73EE2C22" w14:textId="77777777" w:rsidR="00B361AF" w:rsidRDefault="00B361AF">
      <w:pPr>
        <w:rPr>
          <w:rFonts w:ascii="Times New Roman" w:eastAsia="Times New Roman" w:hAnsi="Times New Roman" w:cs="Times New Roman"/>
          <w:color w:val="000009"/>
          <w:sz w:val="30"/>
          <w:szCs w:val="30"/>
        </w:rPr>
      </w:pPr>
    </w:p>
    <w:p w14:paraId="13201B27" w14:textId="77777777" w:rsidR="00B361AF" w:rsidRDefault="00B361AF">
      <w:pPr>
        <w:rPr>
          <w:rFonts w:ascii="Times New Roman" w:eastAsia="Times New Roman" w:hAnsi="Times New Roman" w:cs="Times New Roman"/>
          <w:color w:val="000009"/>
          <w:sz w:val="30"/>
          <w:szCs w:val="30"/>
        </w:rPr>
      </w:pPr>
    </w:p>
    <w:p w14:paraId="51BE51F4" w14:textId="77777777" w:rsidR="00B361AF" w:rsidRDefault="00B361AF">
      <w:pPr>
        <w:rPr>
          <w:rFonts w:ascii="Times New Roman" w:eastAsia="Times New Roman" w:hAnsi="Times New Roman" w:cs="Times New Roman"/>
          <w:color w:val="000009"/>
          <w:sz w:val="30"/>
          <w:szCs w:val="30"/>
        </w:rPr>
      </w:pPr>
    </w:p>
    <w:p w14:paraId="0D5ACC9E" w14:textId="77777777" w:rsidR="00B361AF" w:rsidRDefault="00B361AF">
      <w:pPr>
        <w:rPr>
          <w:rFonts w:ascii="Times New Roman" w:eastAsia="Times New Roman" w:hAnsi="Times New Roman" w:cs="Times New Roman"/>
          <w:color w:val="000009"/>
          <w:sz w:val="30"/>
          <w:szCs w:val="30"/>
        </w:rPr>
      </w:pPr>
    </w:p>
    <w:p w14:paraId="6F688E1B" w14:textId="77777777" w:rsidR="00B361AF" w:rsidRDefault="00B361AF">
      <w:pPr>
        <w:rPr>
          <w:rFonts w:ascii="Times New Roman" w:eastAsia="Times New Roman" w:hAnsi="Times New Roman" w:cs="Times New Roman"/>
          <w:color w:val="000009"/>
          <w:sz w:val="30"/>
          <w:szCs w:val="30"/>
        </w:rPr>
      </w:pPr>
    </w:p>
    <w:p w14:paraId="1920914E" w14:textId="77777777" w:rsidR="00B361AF" w:rsidRDefault="00000000">
      <w:pPr>
        <w:rPr>
          <w:rFonts w:ascii="Times New Roman" w:eastAsia="Times New Roman" w:hAnsi="Times New Roman" w:cs="Times New Roman"/>
          <w:color w:val="000009"/>
          <w:sz w:val="30"/>
          <w:szCs w:val="30"/>
        </w:rPr>
      </w:pPr>
      <w:r>
        <w:rPr>
          <w:rFonts w:ascii="Times New Roman" w:eastAsia="Times New Roman" w:hAnsi="Times New Roman" w:cs="Times New Roman"/>
          <w:color w:val="000009"/>
          <w:sz w:val="30"/>
          <w:szCs w:val="30"/>
        </w:rPr>
        <w:t>Rajput , R., 2015, Heat and Mass Transfer , S. Chand</w:t>
      </w:r>
    </w:p>
    <w:sectPr w:rsidR="00B361AF">
      <w:foot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EAACD" w14:textId="77777777" w:rsidR="00476028" w:rsidRDefault="00476028">
      <w:pPr>
        <w:spacing w:line="240" w:lineRule="auto"/>
      </w:pPr>
      <w:r>
        <w:separator/>
      </w:r>
    </w:p>
  </w:endnote>
  <w:endnote w:type="continuationSeparator" w:id="0">
    <w:p w14:paraId="2897DAB4" w14:textId="77777777" w:rsidR="00476028" w:rsidRDefault="004760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E945A" w14:textId="77777777" w:rsidR="00B361AF" w:rsidRDefault="00B361A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E0233" w14:textId="77777777" w:rsidR="00476028" w:rsidRDefault="00476028">
      <w:pPr>
        <w:spacing w:line="240" w:lineRule="auto"/>
      </w:pPr>
      <w:r>
        <w:separator/>
      </w:r>
    </w:p>
  </w:footnote>
  <w:footnote w:type="continuationSeparator" w:id="0">
    <w:p w14:paraId="76ABBB1B" w14:textId="77777777" w:rsidR="00476028" w:rsidRDefault="004760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410979"/>
    <w:multiLevelType w:val="multilevel"/>
    <w:tmpl w:val="0CE4EA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920459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1AF"/>
    <w:rsid w:val="004708FE"/>
    <w:rsid w:val="00476028"/>
    <w:rsid w:val="00B361AF"/>
    <w:rsid w:val="00F803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9BD68"/>
  <w15:docId w15:val="{B1EC92DB-E810-453A-AA09-E00EBB4FF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734358">
      <w:bodyDiv w:val="1"/>
      <w:marLeft w:val="0"/>
      <w:marRight w:val="0"/>
      <w:marTop w:val="0"/>
      <w:marBottom w:val="0"/>
      <w:divBdr>
        <w:top w:val="none" w:sz="0" w:space="0" w:color="auto"/>
        <w:left w:val="none" w:sz="0" w:space="0" w:color="auto"/>
        <w:bottom w:val="none" w:sz="0" w:space="0" w:color="auto"/>
        <w:right w:val="none" w:sz="0" w:space="0" w:color="auto"/>
      </w:divBdr>
      <w:divsChild>
        <w:div w:id="1148594934">
          <w:marLeft w:val="344"/>
          <w:marRight w:val="0"/>
          <w:marTop w:val="0"/>
          <w:marBottom w:val="0"/>
          <w:divBdr>
            <w:top w:val="none" w:sz="0" w:space="0" w:color="auto"/>
            <w:left w:val="none" w:sz="0" w:space="0" w:color="auto"/>
            <w:bottom w:val="none" w:sz="0" w:space="0" w:color="auto"/>
            <w:right w:val="none" w:sz="0" w:space="0" w:color="auto"/>
          </w:divBdr>
        </w:div>
        <w:div w:id="531381350">
          <w:marLeft w:val="792"/>
          <w:marRight w:val="0"/>
          <w:marTop w:val="0"/>
          <w:marBottom w:val="0"/>
          <w:divBdr>
            <w:top w:val="none" w:sz="0" w:space="0" w:color="auto"/>
            <w:left w:val="none" w:sz="0" w:space="0" w:color="auto"/>
            <w:bottom w:val="none" w:sz="0" w:space="0" w:color="auto"/>
            <w:right w:val="none" w:sz="0" w:space="0" w:color="auto"/>
          </w:divBdr>
        </w:div>
        <w:div w:id="1264412484">
          <w:marLeft w:val="-108"/>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30</Pages>
  <Words>3183</Words>
  <Characters>17576</Characters>
  <Application>Microsoft Office Word</Application>
  <DocSecurity>0</DocSecurity>
  <Lines>1033</Lines>
  <Paragraphs>370</Paragraphs>
  <ScaleCrop>false</ScaleCrop>
  <Company/>
  <LinksUpToDate>false</LinksUpToDate>
  <CharactersWithSpaces>20389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rohitk8199@outlook.com</cp:lastModifiedBy>
  <cp:revision>3</cp:revision>
  <dcterms:created xsi:type="dcterms:W3CDTF">2023-08-28T19:32:00Z</dcterms:created>
  <dcterms:modified xsi:type="dcterms:W3CDTF">2023-08-28T19:42:00Z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d495ed422270249a5a7161415a004a35696c7bcaa62e46d7b5f395bbe78f4491</vt:lpwstr>
  </property>
</Properties>
</file>