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9D84" w14:textId="28E912F7" w:rsidR="00A82937" w:rsidRDefault="00000000" w:rsidP="00AC6731">
      <w:pPr>
        <w:spacing w:before="240" w:after="240"/>
      </w:pPr>
      <w:r>
        <w:rPr>
          <w:rFonts w:ascii="Segoe UI" w:hAnsi="Segoe UI"/>
          <w:b/>
          <w:color w:val="1B365D"/>
          <w:sz w:val="44"/>
        </w:rPr>
        <w:t>RAG Pipeline Comparison Report</w:t>
      </w:r>
    </w:p>
    <w:p w14:paraId="248ABD4D" w14:textId="77777777" w:rsidR="00A82937" w:rsidRDefault="00A82937" w:rsidP="00AC6731">
      <w:pPr>
        <w:pBdr>
          <w:bottom w:val="single" w:sz="6" w:space="1" w:color="CCCCCC"/>
        </w:pBdr>
        <w:spacing w:before="160" w:after="160"/>
      </w:pPr>
    </w:p>
    <w:p w14:paraId="31376FFF" w14:textId="2375AF40" w:rsidR="00A82937" w:rsidRDefault="00000000" w:rsidP="00AC6731">
      <w:pPr>
        <w:spacing w:after="120"/>
      </w:pPr>
      <w:r>
        <w:rPr>
          <w:rFonts w:ascii="Segoe UI" w:hAnsi="Segoe UI"/>
          <w:b/>
          <w:color w:val="1B365D"/>
          <w:sz w:val="30"/>
        </w:rPr>
        <w:t>1. Performance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69"/>
        <w:gridCol w:w="1870"/>
        <w:gridCol w:w="2161"/>
      </w:tblGrid>
      <w:tr w:rsidR="00AC6731" w14:paraId="75C55793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D05F95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1"/>
              </w:rPr>
              <w:t>Metric</w:t>
            </w:r>
          </w:p>
        </w:tc>
        <w:tc>
          <w:tcPr>
            <w:tcW w:w="1869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EF97B7" w14:textId="02F78E61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1"/>
              </w:rPr>
              <w:t>Brute Force RAG</w:t>
            </w:r>
          </w:p>
        </w:tc>
        <w:tc>
          <w:tcPr>
            <w:tcW w:w="1870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9C3759" w14:textId="74D0EA89" w:rsidR="00AC6731" w:rsidRDefault="00AC6731" w:rsidP="00AC6731">
            <w:pPr>
              <w:spacing w:before="80" w:after="80"/>
            </w:pPr>
            <w:proofErr w:type="spellStart"/>
            <w:r>
              <w:rPr>
                <w:rFonts w:ascii="Segoe UI" w:hAnsi="Segoe UI"/>
                <w:b/>
                <w:color w:val="FFFFFF"/>
                <w:sz w:val="21"/>
              </w:rPr>
              <w:t>ChromaDB</w:t>
            </w:r>
            <w:proofErr w:type="spellEnd"/>
            <w:r>
              <w:rPr>
                <w:rFonts w:ascii="Segoe UI" w:hAnsi="Segoe UI"/>
                <w:b/>
                <w:color w:val="FFFFFF"/>
                <w:sz w:val="21"/>
              </w:rPr>
              <w:t xml:space="preserve"> RAG</w:t>
            </w:r>
          </w:p>
        </w:tc>
        <w:tc>
          <w:tcPr>
            <w:tcW w:w="2161" w:type="dxa"/>
            <w:tcBorders>
              <w:top w:val="single" w:sz="4" w:space="0" w:color="1B365D"/>
              <w:left w:val="single" w:sz="4" w:space="0" w:color="1B365D"/>
              <w:bottom w:val="single" w:sz="4" w:space="0" w:color="1B365D"/>
              <w:right w:val="single" w:sz="4" w:space="0" w:color="1B365D"/>
            </w:tcBorders>
            <w:shd w:val="clear" w:color="auto" w:fill="1B365D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0043284" w14:textId="4AD689EA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1"/>
              </w:rPr>
              <w:t>Measurement Technique</w:t>
            </w:r>
          </w:p>
        </w:tc>
      </w:tr>
      <w:tr w:rsidR="00AC6731" w14:paraId="30A66773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BD9139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Module Import Time</w:t>
            </w:r>
          </w:p>
        </w:tc>
        <w:tc>
          <w:tcPr>
            <w:tcW w:w="18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79040F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0.15 s</w:t>
            </w:r>
          </w:p>
        </w:tc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D90CF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4.01 s</w:t>
            </w:r>
          </w:p>
        </w:tc>
        <w:tc>
          <w:tcPr>
            <w:tcW w:w="21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93B7A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color w:val="333333"/>
                <w:sz w:val="20"/>
              </w:rPr>
              <w:t xml:space="preserve">Measured using </w:t>
            </w:r>
            <w:r>
              <w:rPr>
                <w:rFonts w:ascii="Consolas" w:hAnsi="Consolas"/>
                <w:color w:val="A31515"/>
                <w:sz w:val="18"/>
              </w:rPr>
              <w:t>time.perf_counter()</w:t>
            </w:r>
            <w:r>
              <w:rPr>
                <w:rFonts w:ascii="Segoe UI" w:hAnsi="Segoe UI"/>
                <w:color w:val="333333"/>
                <w:sz w:val="20"/>
              </w:rPr>
              <w:t xml:space="preserve"> around the imports of </w:t>
            </w:r>
            <w:r>
              <w:rPr>
                <w:rFonts w:ascii="Consolas" w:hAnsi="Consolas"/>
                <w:color w:val="A31515"/>
                <w:sz w:val="18"/>
              </w:rPr>
              <w:t>RAGEngine</w:t>
            </w:r>
            <w:r>
              <w:rPr>
                <w:rFonts w:ascii="Segoe UI" w:hAnsi="Segoe UI"/>
                <w:color w:val="333333"/>
                <w:sz w:val="20"/>
              </w:rPr>
              <w:t xml:space="preserve"> and </w:t>
            </w:r>
            <w:r>
              <w:rPr>
                <w:rFonts w:ascii="Consolas" w:hAnsi="Consolas"/>
                <w:color w:val="A31515"/>
                <w:sz w:val="18"/>
              </w:rPr>
              <w:t>config</w:t>
            </w:r>
            <w:r>
              <w:rPr>
                <w:rFonts w:ascii="Segoe UI" w:hAnsi="Segoe UI"/>
                <w:color w:val="333333"/>
                <w:sz w:val="20"/>
              </w:rPr>
              <w:t>.</w:t>
            </w:r>
          </w:p>
        </w:tc>
      </w:tr>
      <w:tr w:rsidR="00AC6731" w14:paraId="1BA1198F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DB6258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Engine Initialization</w:t>
            </w:r>
          </w:p>
        </w:tc>
        <w:tc>
          <w:tcPr>
            <w:tcW w:w="18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58B351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0.05 s</w:t>
            </w:r>
          </w:p>
        </w:tc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E41340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0.50 s</w:t>
            </w:r>
          </w:p>
        </w:tc>
        <w:tc>
          <w:tcPr>
            <w:tcW w:w="21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C35C82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color w:val="333333"/>
                <w:sz w:val="20"/>
              </w:rPr>
              <w:t xml:space="preserve">Measured around the </w:t>
            </w:r>
            <w:r>
              <w:rPr>
                <w:rFonts w:ascii="Consolas" w:hAnsi="Consolas"/>
                <w:color w:val="A31515"/>
                <w:sz w:val="18"/>
              </w:rPr>
              <w:t>RAGEngine()</w:t>
            </w:r>
            <w:r>
              <w:rPr>
                <w:rFonts w:ascii="Segoe UI" w:hAnsi="Segoe UI"/>
                <w:color w:val="333333"/>
                <w:sz w:val="20"/>
              </w:rPr>
              <w:t xml:space="preserve"> constructor call.</w:t>
            </w:r>
          </w:p>
        </w:tc>
      </w:tr>
      <w:tr w:rsidR="00AC6731" w14:paraId="6AB5491D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5E47E3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Scan &amp; Ingest (Cached)</w:t>
            </w:r>
          </w:p>
        </w:tc>
        <w:tc>
          <w:tcPr>
            <w:tcW w:w="18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F88723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0.001 s</w:t>
            </w:r>
          </w:p>
        </w:tc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6521FB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0.07 s</w:t>
            </w:r>
          </w:p>
        </w:tc>
        <w:tc>
          <w:tcPr>
            <w:tcW w:w="21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D572FA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color w:val="333333"/>
                <w:sz w:val="20"/>
              </w:rPr>
              <w:t xml:space="preserve">Measured around the </w:t>
            </w:r>
            <w:r>
              <w:rPr>
                <w:rFonts w:ascii="Consolas" w:hAnsi="Consolas"/>
                <w:color w:val="A31515"/>
                <w:sz w:val="18"/>
              </w:rPr>
              <w:t>ingest_documents()</w:t>
            </w:r>
            <w:r>
              <w:rPr>
                <w:rFonts w:ascii="Segoe UI" w:hAnsi="Segoe UI"/>
                <w:color w:val="333333"/>
                <w:sz w:val="20"/>
              </w:rPr>
              <w:t xml:space="preserve"> function call.</w:t>
            </w:r>
          </w:p>
        </w:tc>
      </w:tr>
      <w:tr w:rsidR="00AC6731" w14:paraId="792F3B06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C2CCE1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Average Query Latency</w:t>
            </w:r>
          </w:p>
        </w:tc>
        <w:tc>
          <w:tcPr>
            <w:tcW w:w="18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3AAA6F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1148.55 ms</w:t>
            </w:r>
          </w:p>
        </w:tc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A91DDF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956.78 ms</w:t>
            </w:r>
          </w:p>
        </w:tc>
        <w:tc>
          <w:tcPr>
            <w:tcW w:w="21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EBBAAC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color w:val="333333"/>
                <w:sz w:val="20"/>
              </w:rPr>
              <w:t xml:space="preserve">Average duration of 5 distinct </w:t>
            </w:r>
            <w:r>
              <w:rPr>
                <w:rFonts w:ascii="Consolas" w:hAnsi="Consolas"/>
                <w:color w:val="A31515"/>
                <w:sz w:val="18"/>
              </w:rPr>
              <w:t>retrieve_context()</w:t>
            </w:r>
            <w:r>
              <w:rPr>
                <w:rFonts w:ascii="Segoe UI" w:hAnsi="Segoe UI"/>
                <w:color w:val="333333"/>
                <w:sz w:val="20"/>
              </w:rPr>
              <w:t xml:space="preserve"> queries.</w:t>
            </w:r>
          </w:p>
        </w:tc>
      </w:tr>
      <w:tr w:rsidR="00AC6731" w14:paraId="03EB5E49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F85CF4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Python Allocated RAM</w:t>
            </w:r>
          </w:p>
        </w:tc>
        <w:tc>
          <w:tcPr>
            <w:tcW w:w="18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12B537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4.61 MB</w:t>
            </w:r>
          </w:p>
        </w:tc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BEB7C8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45.50 MB</w:t>
            </w:r>
          </w:p>
        </w:tc>
        <w:tc>
          <w:tcPr>
            <w:tcW w:w="21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9D1AFE" w14:textId="189BB317" w:rsidR="00AC6731" w:rsidRDefault="00AC6731" w:rsidP="00AC6731">
            <w:pPr>
              <w:spacing w:before="80" w:after="80"/>
            </w:pPr>
            <w:proofErr w:type="spellStart"/>
            <w:r>
              <w:rPr>
                <w:rFonts w:ascii="Consolas" w:hAnsi="Consolas"/>
                <w:color w:val="A31515"/>
                <w:sz w:val="18"/>
              </w:rPr>
              <w:t>tracemalloc</w:t>
            </w:r>
            <w:proofErr w:type="spellEnd"/>
            <w:r>
              <w:rPr>
                <w:rFonts w:ascii="Segoe UI" w:hAnsi="Segoe UI"/>
                <w:color w:val="333333"/>
                <w:sz w:val="20"/>
              </w:rPr>
              <w:t xml:space="preserve"> to calculate memory delta before and after execution.</w:t>
            </w:r>
          </w:p>
        </w:tc>
      </w:tr>
      <w:tr w:rsidR="00AC6731" w14:paraId="1A805FA8" w14:textId="77777777" w:rsidTr="00AC6731">
        <w:trPr>
          <w:jc w:val="center"/>
        </w:trPr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8CCE6A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Storage Footprint</w:t>
            </w:r>
          </w:p>
        </w:tc>
        <w:tc>
          <w:tcPr>
            <w:tcW w:w="186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D7A5AD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1.10 MB</w:t>
            </w:r>
            <w:r>
              <w:rPr>
                <w:rFonts w:ascii="Segoe UI" w:hAnsi="Segoe UI"/>
                <w:color w:val="333333"/>
                <w:sz w:val="20"/>
              </w:rPr>
              <w:t xml:space="preserve"> (</w:t>
            </w:r>
            <w:r>
              <w:rPr>
                <w:rFonts w:ascii="Consolas" w:hAnsi="Consolas"/>
                <w:color w:val="A31515"/>
                <w:sz w:val="18"/>
              </w:rPr>
              <w:t>.json</w:t>
            </w:r>
            <w:r>
              <w:rPr>
                <w:rFonts w:ascii="Segoe UI" w:hAnsi="Segoe UI"/>
                <w:color w:val="333333"/>
                <w:sz w:val="20"/>
              </w:rPr>
              <w:t>)</w:t>
            </w:r>
          </w:p>
        </w:tc>
        <w:tc>
          <w:tcPr>
            <w:tcW w:w="18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FBD0B7" w14:textId="77777777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b/>
                <w:color w:val="333333"/>
                <w:sz w:val="20"/>
              </w:rPr>
              <w:t>1.34 MB</w:t>
            </w:r>
            <w:r>
              <w:rPr>
                <w:rFonts w:ascii="Segoe UI" w:hAnsi="Segoe UI"/>
                <w:color w:val="333333"/>
                <w:sz w:val="20"/>
              </w:rPr>
              <w:t xml:space="preserve"> (</w:t>
            </w:r>
            <w:r>
              <w:rPr>
                <w:rFonts w:ascii="Consolas" w:hAnsi="Consolas"/>
                <w:color w:val="A31515"/>
                <w:sz w:val="18"/>
              </w:rPr>
              <w:t>.db</w:t>
            </w:r>
            <w:r>
              <w:rPr>
                <w:rFonts w:ascii="Segoe UI" w:hAnsi="Segoe UI"/>
                <w:color w:val="333333"/>
                <w:sz w:val="20"/>
              </w:rPr>
              <w:t>)</w:t>
            </w:r>
          </w:p>
        </w:tc>
        <w:tc>
          <w:tcPr>
            <w:tcW w:w="216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9FA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82C17D" w14:textId="57AD9A8C" w:rsidR="00AC6731" w:rsidRDefault="00AC6731" w:rsidP="00AC6731">
            <w:pPr>
              <w:spacing w:before="80" w:after="80"/>
            </w:pPr>
            <w:r>
              <w:rPr>
                <w:rFonts w:ascii="Segoe UI" w:hAnsi="Segoe UI"/>
                <w:color w:val="333333"/>
                <w:sz w:val="20"/>
              </w:rPr>
              <w:t xml:space="preserve">Calculated using </w:t>
            </w:r>
            <w:proofErr w:type="gramStart"/>
            <w:r>
              <w:rPr>
                <w:rFonts w:ascii="Consolas" w:hAnsi="Consolas"/>
                <w:color w:val="A31515"/>
                <w:sz w:val="18"/>
              </w:rPr>
              <w:t>os.path</w:t>
            </w:r>
            <w:proofErr w:type="gramEnd"/>
            <w:r>
              <w:rPr>
                <w:rFonts w:ascii="Consolas" w:hAnsi="Consolas"/>
                <w:color w:val="A31515"/>
                <w:sz w:val="18"/>
              </w:rPr>
              <w:t>.</w:t>
            </w:r>
            <w:proofErr w:type="gramStart"/>
            <w:r>
              <w:rPr>
                <w:rFonts w:ascii="Consolas" w:hAnsi="Consolas"/>
                <w:color w:val="A31515"/>
                <w:sz w:val="18"/>
              </w:rPr>
              <w:t>getsize(</w:t>
            </w:r>
            <w:proofErr w:type="gramEnd"/>
            <w:r>
              <w:rPr>
                <w:rFonts w:ascii="Consolas" w:hAnsi="Consolas"/>
                <w:color w:val="A31515"/>
                <w:sz w:val="18"/>
              </w:rPr>
              <w:t>)</w:t>
            </w:r>
            <w:r>
              <w:rPr>
                <w:rFonts w:ascii="Segoe UI" w:hAnsi="Segoe UI"/>
                <w:color w:val="333333"/>
                <w:sz w:val="20"/>
              </w:rPr>
              <w:t xml:space="preserve"> on the cache files.</w:t>
            </w:r>
          </w:p>
        </w:tc>
      </w:tr>
    </w:tbl>
    <w:p w14:paraId="49E262E8" w14:textId="77777777" w:rsidR="00A82937" w:rsidRDefault="00A82937" w:rsidP="00AC6731">
      <w:pPr>
        <w:pBdr>
          <w:bottom w:val="single" w:sz="6" w:space="1" w:color="CCCCCC"/>
        </w:pBdr>
        <w:spacing w:before="160" w:after="160"/>
      </w:pPr>
    </w:p>
    <w:p w14:paraId="0CF944F0" w14:textId="1D761A43" w:rsidR="00A82937" w:rsidRDefault="00000000" w:rsidP="00AC6731"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 xml:space="preserve">2. Extended </w:t>
      </w:r>
      <w:r w:rsidR="00AC6731">
        <w:rPr>
          <w:rFonts w:ascii="Segoe UI" w:hAnsi="Segoe UI"/>
          <w:b/>
          <w:color w:val="1B365D"/>
          <w:sz w:val="30"/>
        </w:rPr>
        <w:t>Tests</w:t>
      </w:r>
    </w:p>
    <w:p w14:paraId="7109291A" w14:textId="4F339B9E" w:rsidR="00AC6731" w:rsidRDefault="00000000" w:rsidP="00AC6731">
      <w:pPr>
        <w:keepNext/>
        <w:spacing w:before="240" w:after="80"/>
        <w:rPr>
          <w:rFonts w:ascii="Segoe UI" w:hAnsi="Segoe UI"/>
          <w:color w:val="333333"/>
          <w:sz w:val="21"/>
        </w:rPr>
      </w:pPr>
      <w:r>
        <w:rPr>
          <w:rFonts w:ascii="Segoe UI" w:hAnsi="Segoe UI"/>
          <w:b/>
          <w:color w:val="2B5B84"/>
          <w:sz w:val="24"/>
        </w:rPr>
        <w:t xml:space="preserve">Test </w:t>
      </w:r>
      <w:r w:rsidR="00AC6731">
        <w:rPr>
          <w:rFonts w:ascii="Segoe UI" w:hAnsi="Segoe UI"/>
          <w:b/>
          <w:color w:val="2B5B84"/>
          <w:sz w:val="24"/>
        </w:rPr>
        <w:t>1</w:t>
      </w:r>
      <w:r>
        <w:rPr>
          <w:rFonts w:ascii="Segoe UI" w:hAnsi="Segoe UI"/>
          <w:b/>
          <w:color w:val="2B5B84"/>
          <w:sz w:val="24"/>
        </w:rPr>
        <w:t>: Concurrency &amp; Stress Load</w:t>
      </w:r>
    </w:p>
    <w:p w14:paraId="346A1EE1" w14:textId="3247EB8D" w:rsidR="00A82937" w:rsidRDefault="00000000" w:rsidP="00AC6731">
      <w:pPr>
        <w:pStyle w:val="ListParagraph"/>
        <w:keepNext/>
        <w:numPr>
          <w:ilvl w:val="0"/>
          <w:numId w:val="10"/>
        </w:numPr>
        <w:spacing w:before="240" w:after="80"/>
      </w:pPr>
      <w:r w:rsidRPr="00AC6731">
        <w:rPr>
          <w:rFonts w:ascii="Segoe UI" w:hAnsi="Segoe UI"/>
          <w:b/>
          <w:color w:val="333333"/>
          <w:sz w:val="21"/>
        </w:rPr>
        <w:t xml:space="preserve">1 </w:t>
      </w:r>
      <w:proofErr w:type="gramStart"/>
      <w:r w:rsidRPr="00AC6731">
        <w:rPr>
          <w:rFonts w:ascii="Segoe UI" w:hAnsi="Segoe UI"/>
          <w:b/>
          <w:color w:val="333333"/>
          <w:sz w:val="21"/>
        </w:rPr>
        <w:t>Thread(</w:t>
      </w:r>
      <w:proofErr w:type="gramEnd"/>
      <w:r w:rsidRPr="00AC6731">
        <w:rPr>
          <w:rFonts w:ascii="Segoe UI" w:hAnsi="Segoe UI"/>
          <w:b/>
          <w:color w:val="333333"/>
          <w:sz w:val="21"/>
        </w:rPr>
        <w:t>Single User):</w:t>
      </w:r>
      <w:r w:rsidRPr="00AC6731">
        <w:rPr>
          <w:rFonts w:ascii="Segoe UI" w:hAnsi="Segoe UI"/>
          <w:color w:val="333333"/>
          <w:sz w:val="21"/>
        </w:rPr>
        <w:t xml:space="preserve"> </w:t>
      </w:r>
      <w:r w:rsidR="00AC6731" w:rsidRPr="00AC6731">
        <w:rPr>
          <w:rFonts w:ascii="Segoe UI" w:hAnsi="Segoe UI"/>
          <w:color w:val="333333"/>
          <w:sz w:val="21"/>
        </w:rPr>
        <w:t>Brute Force</w:t>
      </w:r>
      <w:r w:rsidRPr="00AC6731">
        <w:rPr>
          <w:rFonts w:ascii="Segoe UI" w:hAnsi="Segoe UI"/>
          <w:color w:val="333333"/>
          <w:sz w:val="21"/>
        </w:rPr>
        <w:t xml:space="preserve">: </w:t>
      </w:r>
      <w:r w:rsidRPr="00AC6731">
        <w:rPr>
          <w:rFonts w:ascii="Segoe UI" w:hAnsi="Segoe UI"/>
          <w:b/>
          <w:color w:val="333333"/>
          <w:sz w:val="21"/>
        </w:rPr>
        <w:t xml:space="preserve">644.65 </w:t>
      </w:r>
      <w:proofErr w:type="spellStart"/>
      <w:r w:rsidRPr="00AC6731">
        <w:rPr>
          <w:rFonts w:ascii="Segoe UI" w:hAnsi="Segoe UI"/>
          <w:b/>
          <w:color w:val="333333"/>
          <w:sz w:val="21"/>
        </w:rPr>
        <w:t>ms</w:t>
      </w:r>
      <w:proofErr w:type="spellEnd"/>
      <w:r w:rsidRPr="00AC6731">
        <w:rPr>
          <w:rFonts w:ascii="Segoe UI" w:hAnsi="Segoe UI"/>
          <w:color w:val="333333"/>
          <w:sz w:val="21"/>
        </w:rPr>
        <w:t xml:space="preserve"> | ChromaDB: </w:t>
      </w:r>
      <w:r w:rsidRPr="00AC6731">
        <w:rPr>
          <w:rFonts w:ascii="Segoe UI" w:hAnsi="Segoe UI"/>
          <w:b/>
          <w:color w:val="333333"/>
          <w:sz w:val="21"/>
        </w:rPr>
        <w:t>1319.65 ms</w:t>
      </w:r>
    </w:p>
    <w:p w14:paraId="662F751A" w14:textId="11873EC0" w:rsidR="00A82937" w:rsidRDefault="00000000" w:rsidP="00AC6731">
      <w:pPr>
        <w:pStyle w:val="ListBullet"/>
        <w:numPr>
          <w:ilvl w:val="0"/>
          <w:numId w:val="10"/>
        </w:numPr>
        <w:spacing w:after="60"/>
      </w:pPr>
      <w:r>
        <w:rPr>
          <w:rFonts w:ascii="Segoe UI" w:hAnsi="Segoe UI"/>
          <w:b/>
          <w:color w:val="333333"/>
          <w:sz w:val="21"/>
        </w:rPr>
        <w:t>3 Threads (Concurrent):</w:t>
      </w:r>
      <w:r>
        <w:rPr>
          <w:rFonts w:ascii="Segoe UI" w:hAnsi="Segoe UI"/>
          <w:color w:val="333333"/>
          <w:sz w:val="21"/>
        </w:rPr>
        <w:t xml:space="preserve"> </w:t>
      </w:r>
      <w:r w:rsidR="00AC6731">
        <w:rPr>
          <w:rFonts w:ascii="Segoe UI" w:hAnsi="Segoe UI"/>
          <w:color w:val="333333"/>
          <w:sz w:val="21"/>
        </w:rPr>
        <w:t>Brute Force</w:t>
      </w:r>
      <w:r>
        <w:rPr>
          <w:rFonts w:ascii="Segoe UI" w:hAnsi="Segoe UI"/>
          <w:color w:val="333333"/>
          <w:sz w:val="21"/>
        </w:rPr>
        <w:t xml:space="preserve">: </w:t>
      </w:r>
      <w:r>
        <w:rPr>
          <w:rFonts w:ascii="Segoe UI" w:hAnsi="Segoe UI"/>
          <w:b/>
          <w:color w:val="333333"/>
          <w:sz w:val="21"/>
        </w:rPr>
        <w:t xml:space="preserve">1060.94 </w:t>
      </w:r>
      <w:proofErr w:type="spellStart"/>
      <w:r>
        <w:rPr>
          <w:rFonts w:ascii="Segoe UI" w:hAnsi="Segoe UI"/>
          <w:b/>
          <w:color w:val="333333"/>
          <w:sz w:val="21"/>
        </w:rPr>
        <w:t>ms</w:t>
      </w:r>
      <w:proofErr w:type="spellEnd"/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1522.00 ms</w:t>
      </w:r>
    </w:p>
    <w:p w14:paraId="45AC5EB5" w14:textId="516CC50B" w:rsidR="00A82937" w:rsidRDefault="00000000" w:rsidP="00AC6731">
      <w:pPr>
        <w:pStyle w:val="ListBullet"/>
        <w:numPr>
          <w:ilvl w:val="0"/>
          <w:numId w:val="10"/>
        </w:numPr>
        <w:spacing w:after="60"/>
      </w:pPr>
      <w:r>
        <w:rPr>
          <w:rFonts w:ascii="Segoe UI" w:hAnsi="Segoe UI"/>
          <w:b/>
          <w:color w:val="333333"/>
          <w:sz w:val="21"/>
        </w:rPr>
        <w:t>5 Threads (</w:t>
      </w:r>
      <w:r w:rsidR="00AC6731">
        <w:rPr>
          <w:rFonts w:ascii="Segoe UI" w:hAnsi="Segoe UI"/>
          <w:b/>
          <w:color w:val="333333"/>
          <w:sz w:val="21"/>
        </w:rPr>
        <w:t xml:space="preserve">Many </w:t>
      </w:r>
      <w:proofErr w:type="spellStart"/>
      <w:r w:rsidR="00AC6731">
        <w:rPr>
          <w:rFonts w:ascii="Segoe UI" w:hAnsi="Segoe UI"/>
          <w:b/>
          <w:color w:val="333333"/>
          <w:sz w:val="21"/>
        </w:rPr>
        <w:t>Userss</w:t>
      </w:r>
      <w:proofErr w:type="spellEnd"/>
      <w:r>
        <w:rPr>
          <w:rFonts w:ascii="Segoe UI" w:hAnsi="Segoe UI"/>
          <w:b/>
          <w:color w:val="333333"/>
          <w:sz w:val="21"/>
        </w:rPr>
        <w:t>):</w:t>
      </w:r>
      <w:r>
        <w:rPr>
          <w:rFonts w:ascii="Segoe UI" w:hAnsi="Segoe UI"/>
          <w:color w:val="333333"/>
          <w:sz w:val="21"/>
        </w:rPr>
        <w:t xml:space="preserve"> </w:t>
      </w:r>
      <w:r w:rsidR="00AC6731">
        <w:rPr>
          <w:rFonts w:ascii="Segoe UI" w:hAnsi="Segoe UI"/>
          <w:color w:val="333333"/>
          <w:sz w:val="21"/>
        </w:rPr>
        <w:t>Brute Force</w:t>
      </w:r>
      <w:r>
        <w:rPr>
          <w:rFonts w:ascii="Segoe UI" w:hAnsi="Segoe UI"/>
          <w:color w:val="333333"/>
          <w:sz w:val="21"/>
        </w:rPr>
        <w:t xml:space="preserve">: </w:t>
      </w:r>
      <w:r>
        <w:rPr>
          <w:rFonts w:ascii="Segoe UI" w:hAnsi="Segoe UI"/>
          <w:b/>
          <w:color w:val="333333"/>
          <w:sz w:val="21"/>
        </w:rPr>
        <w:t xml:space="preserve">743.86 </w:t>
      </w:r>
      <w:proofErr w:type="spellStart"/>
      <w:r>
        <w:rPr>
          <w:rFonts w:ascii="Segoe UI" w:hAnsi="Segoe UI"/>
          <w:b/>
          <w:color w:val="333333"/>
          <w:sz w:val="21"/>
        </w:rPr>
        <w:t>ms</w:t>
      </w:r>
      <w:proofErr w:type="spellEnd"/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1065.45 ms</w:t>
      </w:r>
    </w:p>
    <w:p w14:paraId="00BA0DB0" w14:textId="47DF0B3C" w:rsidR="00A82937" w:rsidRDefault="00000000" w:rsidP="00AC6731">
      <w:pPr>
        <w:pStyle w:val="ListBullet"/>
        <w:numPr>
          <w:ilvl w:val="0"/>
          <w:numId w:val="10"/>
        </w:numPr>
        <w:spacing w:after="60"/>
      </w:pPr>
      <w:r>
        <w:rPr>
          <w:rFonts w:ascii="Segoe UI" w:hAnsi="Segoe UI"/>
          <w:b/>
          <w:color w:val="333333"/>
          <w:sz w:val="21"/>
        </w:rPr>
        <w:t>Failures:</w:t>
      </w:r>
      <w:r>
        <w:rPr>
          <w:rFonts w:ascii="Segoe UI" w:hAnsi="Segoe UI"/>
          <w:color w:val="333333"/>
          <w:sz w:val="21"/>
        </w:rPr>
        <w:t xml:space="preserve"> Both engines recorded </w:t>
      </w:r>
      <w:r>
        <w:rPr>
          <w:rFonts w:ascii="Segoe UI" w:hAnsi="Segoe UI"/>
          <w:b/>
          <w:color w:val="333333"/>
          <w:sz w:val="21"/>
        </w:rPr>
        <w:t>0 failures</w:t>
      </w:r>
      <w:r>
        <w:rPr>
          <w:rFonts w:ascii="Segoe UI" w:hAnsi="Segoe UI"/>
          <w:color w:val="333333"/>
          <w:sz w:val="21"/>
        </w:rPr>
        <w:t xml:space="preserve"> across all thread counts</w:t>
      </w:r>
      <w:r w:rsidR="00AC6731">
        <w:rPr>
          <w:rFonts w:ascii="Segoe UI" w:hAnsi="Segoe UI"/>
          <w:color w:val="333333"/>
          <w:sz w:val="21"/>
        </w:rPr>
        <w:t>.</w:t>
      </w:r>
    </w:p>
    <w:p w14:paraId="3FEAA9B7" w14:textId="77777777" w:rsidR="00AC6731" w:rsidRDefault="00000000" w:rsidP="00AC6731">
      <w:pPr>
        <w:keepNext/>
        <w:spacing w:before="240" w:after="80"/>
        <w:rPr>
          <w:rFonts w:ascii="Segoe UI" w:hAnsi="Segoe UI"/>
          <w:color w:val="333333"/>
          <w:sz w:val="21"/>
        </w:rPr>
      </w:pPr>
      <w:r>
        <w:rPr>
          <w:rFonts w:ascii="Segoe UI" w:hAnsi="Segoe UI"/>
          <w:b/>
          <w:color w:val="2B5B84"/>
          <w:sz w:val="24"/>
        </w:rPr>
        <w:t xml:space="preserve">Test </w:t>
      </w:r>
      <w:r w:rsidR="00AC6731">
        <w:rPr>
          <w:rFonts w:ascii="Segoe UI" w:hAnsi="Segoe UI"/>
          <w:b/>
          <w:color w:val="2B5B84"/>
          <w:sz w:val="24"/>
        </w:rPr>
        <w:t>2</w:t>
      </w:r>
      <w:r>
        <w:rPr>
          <w:rFonts w:ascii="Segoe UI" w:hAnsi="Segoe UI"/>
          <w:b/>
          <w:color w:val="2B5B84"/>
          <w:sz w:val="24"/>
        </w:rPr>
        <w:t>: Cold Start vs. Warm Start</w:t>
      </w:r>
    </w:p>
    <w:p w14:paraId="5887C4A5" w14:textId="7F4CC9E7" w:rsidR="00A82937" w:rsidRDefault="00AC6731" w:rsidP="00AC6731">
      <w:pPr>
        <w:pStyle w:val="ListParagraph"/>
        <w:keepNext/>
        <w:numPr>
          <w:ilvl w:val="0"/>
          <w:numId w:val="11"/>
        </w:numPr>
        <w:spacing w:before="240" w:after="80"/>
      </w:pPr>
      <w:r w:rsidRPr="00AC6731">
        <w:rPr>
          <w:rFonts w:ascii="Segoe UI" w:hAnsi="Segoe UI"/>
          <w:b/>
          <w:color w:val="333333"/>
          <w:sz w:val="21"/>
        </w:rPr>
        <w:t>Brute Force</w:t>
      </w:r>
      <w:r w:rsidR="00000000" w:rsidRPr="00AC6731">
        <w:rPr>
          <w:rFonts w:ascii="Segoe UI" w:hAnsi="Segoe UI"/>
          <w:b/>
          <w:color w:val="333333"/>
          <w:sz w:val="21"/>
        </w:rPr>
        <w:t xml:space="preserve"> RAG:</w:t>
      </w:r>
      <w:r w:rsidR="00000000" w:rsidRPr="00AC6731">
        <w:rPr>
          <w:rFonts w:ascii="Segoe UI" w:hAnsi="Segoe UI"/>
          <w:color w:val="333333"/>
          <w:sz w:val="21"/>
        </w:rPr>
        <w:t xml:space="preserve"> Warm Start: </w:t>
      </w:r>
      <w:r w:rsidR="00000000" w:rsidRPr="00AC6731">
        <w:rPr>
          <w:rFonts w:ascii="Segoe UI" w:hAnsi="Segoe UI"/>
          <w:b/>
          <w:color w:val="333333"/>
          <w:sz w:val="21"/>
        </w:rPr>
        <w:t>169.24 ms</w:t>
      </w:r>
      <w:r w:rsidR="00000000" w:rsidRPr="00AC6731">
        <w:rPr>
          <w:rFonts w:ascii="Segoe UI" w:hAnsi="Segoe UI"/>
          <w:color w:val="333333"/>
          <w:sz w:val="21"/>
        </w:rPr>
        <w:t xml:space="preserve"> | Cold Start: </w:t>
      </w:r>
      <w:r w:rsidR="00000000" w:rsidRPr="00AC6731">
        <w:rPr>
          <w:rFonts w:ascii="Segoe UI" w:hAnsi="Segoe UI"/>
          <w:b/>
          <w:color w:val="333333"/>
          <w:sz w:val="21"/>
        </w:rPr>
        <w:t>245.23 ms</w:t>
      </w:r>
      <w:r w:rsidR="00000000" w:rsidRPr="00AC6731">
        <w:rPr>
          <w:rFonts w:ascii="Segoe UI" w:hAnsi="Segoe UI"/>
          <w:color w:val="333333"/>
          <w:sz w:val="21"/>
        </w:rPr>
        <w:t xml:space="preserve"> (</w:t>
      </w:r>
      <w:r w:rsidR="00000000" w:rsidRPr="00AC6731">
        <w:rPr>
          <w:rFonts w:ascii="Segoe UI" w:hAnsi="Segoe UI"/>
          <w:b/>
          <w:color w:val="333333"/>
          <w:sz w:val="21"/>
        </w:rPr>
        <w:t>1.45x speedup</w:t>
      </w:r>
      <w:r w:rsidR="00000000" w:rsidRPr="00AC6731">
        <w:rPr>
          <w:rFonts w:ascii="Segoe UI" w:hAnsi="Segoe UI"/>
          <w:color w:val="333333"/>
          <w:sz w:val="21"/>
        </w:rPr>
        <w:t>)</w:t>
      </w:r>
    </w:p>
    <w:p w14:paraId="6812D72C" w14:textId="77777777" w:rsidR="00AC6731" w:rsidRPr="00AC6731" w:rsidRDefault="00000000" w:rsidP="00AC6731">
      <w:pPr>
        <w:pStyle w:val="ListBullet"/>
        <w:numPr>
          <w:ilvl w:val="0"/>
          <w:numId w:val="11"/>
        </w:numPr>
        <w:spacing w:after="60"/>
      </w:pPr>
      <w:r>
        <w:rPr>
          <w:rFonts w:ascii="Segoe UI" w:hAnsi="Segoe UI"/>
          <w:b/>
          <w:color w:val="333333"/>
          <w:sz w:val="21"/>
        </w:rPr>
        <w:t>ChromaDB RAG:</w:t>
      </w:r>
      <w:r>
        <w:rPr>
          <w:rFonts w:ascii="Segoe UI" w:hAnsi="Segoe UI"/>
          <w:color w:val="333333"/>
          <w:sz w:val="21"/>
        </w:rPr>
        <w:t xml:space="preserve"> Warm Start: </w:t>
      </w:r>
      <w:r>
        <w:rPr>
          <w:rFonts w:ascii="Segoe UI" w:hAnsi="Segoe UI"/>
          <w:b/>
          <w:color w:val="333333"/>
          <w:sz w:val="21"/>
        </w:rPr>
        <w:t>1195.50 ms</w:t>
      </w:r>
      <w:r>
        <w:rPr>
          <w:rFonts w:ascii="Segoe UI" w:hAnsi="Segoe UI"/>
          <w:color w:val="333333"/>
          <w:sz w:val="21"/>
        </w:rPr>
        <w:t xml:space="preserve"> | Cold Start: </w:t>
      </w:r>
      <w:r>
        <w:rPr>
          <w:rFonts w:ascii="Segoe UI" w:hAnsi="Segoe UI"/>
          <w:b/>
          <w:color w:val="333333"/>
          <w:sz w:val="21"/>
        </w:rPr>
        <w:t>1196.53 ms</w:t>
      </w:r>
      <w:r>
        <w:rPr>
          <w:rFonts w:ascii="Segoe UI" w:hAnsi="Segoe UI"/>
          <w:color w:val="333333"/>
          <w:sz w:val="21"/>
        </w:rPr>
        <w:t xml:space="preserve"> (</w:t>
      </w:r>
      <w:r>
        <w:rPr>
          <w:rFonts w:ascii="Segoe UI" w:hAnsi="Segoe UI"/>
          <w:b/>
          <w:color w:val="333333"/>
          <w:sz w:val="21"/>
        </w:rPr>
        <w:t>1.00x speedup</w:t>
      </w:r>
      <w:r>
        <w:rPr>
          <w:rFonts w:ascii="Segoe UI" w:hAnsi="Segoe UI"/>
          <w:color w:val="333333"/>
          <w:sz w:val="21"/>
        </w:rPr>
        <w:t>)</w:t>
      </w:r>
    </w:p>
    <w:p w14:paraId="615C54B6" w14:textId="77777777" w:rsidR="00AC6731" w:rsidRPr="00AC6731" w:rsidRDefault="00AC6731" w:rsidP="00AC6731">
      <w:pPr>
        <w:pStyle w:val="ListBullet"/>
        <w:numPr>
          <w:ilvl w:val="0"/>
          <w:numId w:val="0"/>
        </w:numPr>
        <w:spacing w:after="60"/>
        <w:ind w:left="720"/>
      </w:pPr>
    </w:p>
    <w:p w14:paraId="39758AE9" w14:textId="77777777" w:rsidR="00AC6731" w:rsidRDefault="00AC6731" w:rsidP="00AC6731">
      <w:pPr>
        <w:pStyle w:val="ListBullet"/>
        <w:numPr>
          <w:ilvl w:val="0"/>
          <w:numId w:val="0"/>
        </w:numPr>
        <w:spacing w:after="60"/>
        <w:ind w:left="360" w:hanging="360"/>
        <w:rPr>
          <w:rFonts w:ascii="Segoe UI" w:hAnsi="Segoe UI"/>
          <w:b/>
          <w:color w:val="2B5B84"/>
          <w:sz w:val="24"/>
        </w:rPr>
      </w:pPr>
    </w:p>
    <w:p w14:paraId="152C787A" w14:textId="6DA8AA1D" w:rsidR="00A82937" w:rsidRDefault="00000000" w:rsidP="00AC6731">
      <w:pPr>
        <w:pStyle w:val="ListBullet"/>
        <w:numPr>
          <w:ilvl w:val="0"/>
          <w:numId w:val="0"/>
        </w:numPr>
        <w:spacing w:after="60"/>
        <w:ind w:left="360" w:hanging="360"/>
      </w:pPr>
      <w:r>
        <w:rPr>
          <w:rFonts w:ascii="Segoe UI" w:hAnsi="Segoe UI"/>
          <w:b/>
          <w:color w:val="2B5B84"/>
          <w:sz w:val="24"/>
        </w:rPr>
        <w:t xml:space="preserve">Test </w:t>
      </w:r>
      <w:r w:rsidR="00AC6731">
        <w:rPr>
          <w:rFonts w:ascii="Segoe UI" w:hAnsi="Segoe UI"/>
          <w:b/>
          <w:color w:val="2B5B84"/>
          <w:sz w:val="24"/>
        </w:rPr>
        <w:t>3</w:t>
      </w:r>
      <w:r>
        <w:rPr>
          <w:rFonts w:ascii="Segoe UI" w:hAnsi="Segoe UI"/>
          <w:b/>
          <w:color w:val="2B5B84"/>
          <w:sz w:val="24"/>
        </w:rPr>
        <w:t>: End-to-End User Experience Latency</w:t>
      </w:r>
    </w:p>
    <w:p w14:paraId="0EA902D3" w14:textId="4907F0AF" w:rsidR="00A82937" w:rsidRDefault="00000000" w:rsidP="00AC6731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Event FAQ Query:</w:t>
      </w:r>
      <w:r>
        <w:rPr>
          <w:rFonts w:ascii="Segoe UI" w:hAnsi="Segoe UI"/>
          <w:color w:val="333333"/>
          <w:sz w:val="21"/>
        </w:rPr>
        <w:t xml:space="preserve"> </w:t>
      </w:r>
      <w:r w:rsidR="00AC6731">
        <w:rPr>
          <w:rFonts w:ascii="Segoe UI" w:hAnsi="Segoe UI"/>
          <w:color w:val="333333"/>
          <w:sz w:val="21"/>
        </w:rPr>
        <w:t>Brute Force</w:t>
      </w:r>
      <w:r>
        <w:rPr>
          <w:rFonts w:ascii="Segoe UI" w:hAnsi="Segoe UI"/>
          <w:color w:val="333333"/>
          <w:sz w:val="21"/>
        </w:rPr>
        <w:t xml:space="preserve">: </w:t>
      </w:r>
      <w:r>
        <w:rPr>
          <w:rFonts w:ascii="Segoe UI" w:hAnsi="Segoe UI"/>
          <w:b/>
          <w:color w:val="333333"/>
          <w:sz w:val="21"/>
        </w:rPr>
        <w:t xml:space="preserve">1560.72 </w:t>
      </w:r>
      <w:proofErr w:type="spellStart"/>
      <w:r>
        <w:rPr>
          <w:rFonts w:ascii="Segoe UI" w:hAnsi="Segoe UI"/>
          <w:b/>
          <w:color w:val="333333"/>
          <w:sz w:val="21"/>
        </w:rPr>
        <w:t>ms</w:t>
      </w:r>
      <w:proofErr w:type="spellEnd"/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1966.96 ms</w:t>
      </w:r>
    </w:p>
    <w:p w14:paraId="04DE0444" w14:textId="0BB6A6B7" w:rsidR="00A82937" w:rsidRDefault="00000000" w:rsidP="00AC6731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Map Routing Query:</w:t>
      </w:r>
      <w:r>
        <w:rPr>
          <w:rFonts w:ascii="Segoe UI" w:hAnsi="Segoe UI"/>
          <w:color w:val="333333"/>
          <w:sz w:val="21"/>
        </w:rPr>
        <w:t xml:space="preserve"> </w:t>
      </w:r>
      <w:r w:rsidR="00AC6731">
        <w:rPr>
          <w:rFonts w:ascii="Segoe UI" w:hAnsi="Segoe UI"/>
          <w:color w:val="333333"/>
          <w:sz w:val="21"/>
        </w:rPr>
        <w:t>Brute Force</w:t>
      </w:r>
      <w:r>
        <w:rPr>
          <w:rFonts w:ascii="Segoe UI" w:hAnsi="Segoe UI"/>
          <w:color w:val="333333"/>
          <w:sz w:val="21"/>
        </w:rPr>
        <w:t xml:space="preserve">: </w:t>
      </w:r>
      <w:r>
        <w:rPr>
          <w:rFonts w:ascii="Segoe UI" w:hAnsi="Segoe UI"/>
          <w:b/>
          <w:color w:val="333333"/>
          <w:sz w:val="21"/>
        </w:rPr>
        <w:t xml:space="preserve">2933.93 </w:t>
      </w:r>
      <w:proofErr w:type="spellStart"/>
      <w:r>
        <w:rPr>
          <w:rFonts w:ascii="Segoe UI" w:hAnsi="Segoe UI"/>
          <w:b/>
          <w:color w:val="333333"/>
          <w:sz w:val="21"/>
        </w:rPr>
        <w:t>ms</w:t>
      </w:r>
      <w:proofErr w:type="spellEnd"/>
      <w:r>
        <w:rPr>
          <w:rFonts w:ascii="Segoe UI" w:hAnsi="Segoe UI"/>
          <w:color w:val="333333"/>
          <w:sz w:val="21"/>
        </w:rPr>
        <w:t xml:space="preserve"> | ChromaDB: </w:t>
      </w:r>
      <w:r>
        <w:rPr>
          <w:rFonts w:ascii="Segoe UI" w:hAnsi="Segoe UI"/>
          <w:b/>
          <w:color w:val="333333"/>
          <w:sz w:val="21"/>
        </w:rPr>
        <w:t>4298.52 ms</w:t>
      </w:r>
    </w:p>
    <w:p w14:paraId="57C215BA" w14:textId="5C90B952" w:rsidR="00A82937" w:rsidRDefault="00000000" w:rsidP="00D51B6A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Vague / Fallback Query:</w:t>
      </w:r>
      <w:r>
        <w:rPr>
          <w:rFonts w:ascii="Segoe UI" w:hAnsi="Segoe UI"/>
          <w:color w:val="333333"/>
          <w:sz w:val="21"/>
        </w:rPr>
        <w:t xml:space="preserve"> </w:t>
      </w:r>
      <w:r w:rsidR="00AC6731">
        <w:rPr>
          <w:rFonts w:ascii="Segoe UI" w:hAnsi="Segoe UI"/>
          <w:color w:val="333333"/>
          <w:sz w:val="21"/>
        </w:rPr>
        <w:t>Brute Force</w:t>
      </w:r>
      <w:r>
        <w:rPr>
          <w:rFonts w:ascii="Segoe UI" w:hAnsi="Segoe UI"/>
          <w:color w:val="333333"/>
          <w:sz w:val="21"/>
        </w:rPr>
        <w:t xml:space="preserve">: </w:t>
      </w:r>
      <w:r>
        <w:rPr>
          <w:rFonts w:ascii="Segoe UI" w:hAnsi="Segoe UI"/>
          <w:b/>
          <w:color w:val="333333"/>
          <w:sz w:val="21"/>
        </w:rPr>
        <w:t xml:space="preserve">2185.83 </w:t>
      </w:r>
      <w:proofErr w:type="spellStart"/>
      <w:r>
        <w:rPr>
          <w:rFonts w:ascii="Segoe UI" w:hAnsi="Segoe UI"/>
          <w:b/>
          <w:color w:val="333333"/>
          <w:sz w:val="21"/>
        </w:rPr>
        <w:t>ms</w:t>
      </w:r>
      <w:proofErr w:type="spellEnd"/>
      <w:r>
        <w:rPr>
          <w:rFonts w:ascii="Segoe UI" w:hAnsi="Segoe UI"/>
          <w:color w:val="333333"/>
          <w:sz w:val="21"/>
        </w:rPr>
        <w:t xml:space="preserve"> | </w:t>
      </w:r>
      <w:proofErr w:type="spellStart"/>
      <w:r>
        <w:rPr>
          <w:rFonts w:ascii="Segoe UI" w:hAnsi="Segoe UI"/>
          <w:color w:val="333333"/>
          <w:sz w:val="21"/>
        </w:rPr>
        <w:t>ChromaDB</w:t>
      </w:r>
      <w:proofErr w:type="spellEnd"/>
      <w:r>
        <w:rPr>
          <w:rFonts w:ascii="Segoe UI" w:hAnsi="Segoe UI"/>
          <w:color w:val="333333"/>
          <w:sz w:val="21"/>
        </w:rPr>
        <w:t xml:space="preserve">: </w:t>
      </w:r>
      <w:r>
        <w:rPr>
          <w:rFonts w:ascii="Segoe UI" w:hAnsi="Segoe UI"/>
          <w:b/>
          <w:color w:val="333333"/>
          <w:sz w:val="21"/>
        </w:rPr>
        <w:t xml:space="preserve">2852.37 </w:t>
      </w:r>
      <w:proofErr w:type="spellStart"/>
      <w:r>
        <w:rPr>
          <w:rFonts w:ascii="Segoe UI" w:hAnsi="Segoe UI"/>
          <w:b/>
          <w:color w:val="333333"/>
          <w:sz w:val="21"/>
        </w:rPr>
        <w:t>ms</w:t>
      </w:r>
      <w:proofErr w:type="spellEnd"/>
    </w:p>
    <w:p w14:paraId="4BC85CCF" w14:textId="77777777" w:rsidR="00A82937" w:rsidRDefault="00000000" w:rsidP="00AC6731"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3. Core Architectural Tradeoffs</w:t>
      </w:r>
    </w:p>
    <w:p w14:paraId="609D3BAD" w14:textId="56DA3B5A" w:rsidR="00A82937" w:rsidRDefault="00000000" w:rsidP="00AC6731">
      <w:pPr>
        <w:keepNext/>
        <w:spacing w:before="240" w:after="80"/>
      </w:pPr>
      <w:r>
        <w:rPr>
          <w:rFonts w:ascii="Segoe UI" w:hAnsi="Segoe UI"/>
          <w:b/>
          <w:color w:val="2B5B84"/>
          <w:sz w:val="24"/>
        </w:rPr>
        <w:t xml:space="preserve"> </w:t>
      </w:r>
      <w:r w:rsidR="00AC6731">
        <w:rPr>
          <w:rFonts w:ascii="Segoe UI" w:hAnsi="Segoe UI"/>
          <w:b/>
          <w:color w:val="2B5B84"/>
          <w:sz w:val="24"/>
        </w:rPr>
        <w:t>Brute Force</w:t>
      </w:r>
      <w:r>
        <w:rPr>
          <w:rFonts w:ascii="Segoe UI" w:hAnsi="Segoe UI"/>
          <w:b/>
          <w:color w:val="2B5B84"/>
          <w:sz w:val="24"/>
        </w:rPr>
        <w:t xml:space="preserve"> RAG </w:t>
      </w:r>
    </w:p>
    <w:p w14:paraId="0B074AD2" w14:textId="0DC28421" w:rsidR="00A82937" w:rsidRDefault="00000000" w:rsidP="00AC6731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Pros:</w:t>
      </w:r>
    </w:p>
    <w:p w14:paraId="31CE0E24" w14:textId="49828A36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lightweight (~4.6 MB RAM).</w:t>
      </w:r>
    </w:p>
    <w:p w14:paraId="4901493A" w14:textId="56856C1B" w:rsidR="00A82937" w:rsidRDefault="00000000" w:rsidP="00AC6731">
      <w:pPr>
        <w:pStyle w:val="ListBullet"/>
        <w:spacing w:after="60"/>
        <w:ind w:left="720"/>
      </w:pPr>
      <w:proofErr w:type="spellStart"/>
      <w:r>
        <w:rPr>
          <w:rFonts w:ascii="Segoe UI" w:hAnsi="Segoe UI"/>
          <w:color w:val="333333"/>
          <w:sz w:val="21"/>
        </w:rPr>
        <w:t>istantaneous</w:t>
      </w:r>
      <w:proofErr w:type="spellEnd"/>
      <w:r>
        <w:rPr>
          <w:rFonts w:ascii="Segoe UI" w:hAnsi="Segoe UI"/>
          <w:color w:val="333333"/>
          <w:sz w:val="21"/>
        </w:rPr>
        <w:t xml:space="preserve"> import (150ms) and warm boot (169ms).</w:t>
      </w:r>
    </w:p>
    <w:p w14:paraId="51632138" w14:textId="77777777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Extremely fast end-to-end response times under light load.</w:t>
      </w:r>
    </w:p>
    <w:p w14:paraId="62FE3171" w14:textId="18B12F1E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No heavy external binaries to load</w:t>
      </w:r>
      <w:r w:rsidR="00AC6731">
        <w:rPr>
          <w:rFonts w:ascii="Segoe UI" w:hAnsi="Segoe UI"/>
          <w:color w:val="333333"/>
          <w:sz w:val="21"/>
        </w:rPr>
        <w:t xml:space="preserve">, good </w:t>
      </w:r>
      <w:proofErr w:type="gramStart"/>
      <w:r w:rsidR="00AC6731">
        <w:rPr>
          <w:rFonts w:ascii="Segoe UI" w:hAnsi="Segoe UI"/>
          <w:color w:val="333333"/>
          <w:sz w:val="21"/>
        </w:rPr>
        <w:t xml:space="preserve">for </w:t>
      </w:r>
      <w:r>
        <w:rPr>
          <w:rFonts w:ascii="Segoe UI" w:hAnsi="Segoe UI"/>
          <w:color w:val="333333"/>
          <w:sz w:val="21"/>
        </w:rPr>
        <w:t xml:space="preserve"> Raspberry</w:t>
      </w:r>
      <w:proofErr w:type="gramEnd"/>
      <w:r>
        <w:rPr>
          <w:rFonts w:ascii="Segoe UI" w:hAnsi="Segoe UI"/>
          <w:color w:val="333333"/>
          <w:sz w:val="21"/>
        </w:rPr>
        <w:t xml:space="preserve"> Pi 5.</w:t>
      </w:r>
    </w:p>
    <w:p w14:paraId="4CBB9C8F" w14:textId="7A53B14A" w:rsidR="00A82937" w:rsidRDefault="00000000" w:rsidP="00AC6731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Cons:</w:t>
      </w:r>
    </w:p>
    <w:p w14:paraId="5471F1FD" w14:textId="792B8D27" w:rsidR="00A82937" w:rsidRPr="00AC6731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Harder to scale. The vector search uses a linear O(N) dot-product scan in NumPy. If the document</w:t>
      </w:r>
      <w:r w:rsidR="00AC6731">
        <w:rPr>
          <w:rFonts w:ascii="Segoe UI" w:hAnsi="Segoe UI"/>
          <w:color w:val="333333"/>
          <w:sz w:val="21"/>
        </w:rPr>
        <w:t>s</w:t>
      </w:r>
      <w:r>
        <w:rPr>
          <w:rFonts w:ascii="Segoe UI" w:hAnsi="Segoe UI"/>
          <w:color w:val="333333"/>
          <w:sz w:val="21"/>
        </w:rPr>
        <w:t xml:space="preserve"> grow, query latency will degrade linearly.</w:t>
      </w:r>
    </w:p>
    <w:p w14:paraId="2EF6B1E9" w14:textId="77777777" w:rsidR="00AC6731" w:rsidRDefault="00AC6731" w:rsidP="00AC6731">
      <w:pPr>
        <w:pStyle w:val="ListBullet"/>
        <w:numPr>
          <w:ilvl w:val="0"/>
          <w:numId w:val="0"/>
        </w:numPr>
        <w:spacing w:after="60"/>
        <w:ind w:left="720"/>
        <w:rPr>
          <w:rFonts w:ascii="Segoe UI" w:hAnsi="Segoe UI"/>
          <w:color w:val="333333"/>
          <w:sz w:val="21"/>
        </w:rPr>
      </w:pPr>
    </w:p>
    <w:p w14:paraId="1F09F516" w14:textId="197899FE" w:rsidR="00AC6731" w:rsidRDefault="00AC6731" w:rsidP="00AC6731">
      <w:pPr>
        <w:pStyle w:val="ListBullet"/>
        <w:numPr>
          <w:ilvl w:val="0"/>
          <w:numId w:val="0"/>
        </w:numPr>
        <w:spacing w:after="60"/>
        <w:ind w:left="720"/>
      </w:pPr>
      <w:r>
        <w:rPr>
          <w:rFonts w:ascii="Segoe UI" w:hAnsi="Segoe UI"/>
          <w:color w:val="333333"/>
          <w:sz w:val="21"/>
        </w:rPr>
        <w:t xml:space="preserve">NOTE: Brute Force Method is preferable for 50k-100k vectors which when converted into a </w:t>
      </w:r>
      <w:proofErr w:type="gramStart"/>
      <w:r>
        <w:rPr>
          <w:rFonts w:ascii="Segoe UI" w:hAnsi="Segoe UI"/>
          <w:color w:val="333333"/>
          <w:sz w:val="21"/>
        </w:rPr>
        <w:t>512 dimension</w:t>
      </w:r>
      <w:proofErr w:type="gramEnd"/>
      <w:r>
        <w:rPr>
          <w:rFonts w:ascii="Segoe UI" w:hAnsi="Segoe UI"/>
          <w:color w:val="333333"/>
          <w:sz w:val="21"/>
        </w:rPr>
        <w:t xml:space="preserve"> file converts to 102-204 mb </w:t>
      </w:r>
      <w:r w:rsidR="00D51B6A">
        <w:rPr>
          <w:rFonts w:ascii="Segoe UI" w:hAnsi="Segoe UI"/>
          <w:color w:val="333333"/>
          <w:sz w:val="21"/>
        </w:rPr>
        <w:t>data.</w:t>
      </w:r>
    </w:p>
    <w:p w14:paraId="325D6129" w14:textId="0D23E2AF" w:rsidR="00A82937" w:rsidRDefault="00000000" w:rsidP="00AC6731">
      <w:pPr>
        <w:keepNext/>
        <w:spacing w:before="240" w:after="80"/>
        <w:rPr>
          <w:rFonts w:ascii="Segoe UI" w:hAnsi="Segoe UI"/>
          <w:b/>
          <w:color w:val="2B5B84"/>
          <w:sz w:val="24"/>
        </w:rPr>
      </w:pPr>
      <w:r>
        <w:rPr>
          <w:rFonts w:ascii="Segoe UI" w:hAnsi="Segoe UI"/>
          <w:b/>
          <w:color w:val="2B5B84"/>
          <w:sz w:val="24"/>
        </w:rPr>
        <w:lastRenderedPageBreak/>
        <w:t xml:space="preserve"> ChromaDB RAG </w:t>
      </w:r>
    </w:p>
    <w:p w14:paraId="4D44963A" w14:textId="77777777" w:rsidR="00D51B6A" w:rsidRDefault="00D51B6A" w:rsidP="00AC6731">
      <w:pPr>
        <w:keepNext/>
        <w:spacing w:before="240" w:after="80"/>
      </w:pPr>
    </w:p>
    <w:p w14:paraId="43652B19" w14:textId="77C552C6" w:rsidR="00A82937" w:rsidRDefault="00000000" w:rsidP="00AC6731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Pros:</w:t>
      </w:r>
    </w:p>
    <w:p w14:paraId="1B3349AE" w14:textId="56909E65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 xml:space="preserve">Highly scalable. Uses HNSW graphs for approximate nearest neighbor lookup, scaling query time at </w:t>
      </w:r>
      <w:proofErr w:type="gramStart"/>
      <w:r>
        <w:rPr>
          <w:rFonts w:ascii="Segoe UI" w:hAnsi="Segoe UI"/>
          <w:color w:val="333333"/>
          <w:sz w:val="21"/>
        </w:rPr>
        <w:t>O(</w:t>
      </w:r>
      <w:proofErr w:type="gramEnd"/>
      <w:r>
        <w:rPr>
          <w:rFonts w:ascii="Segoe UI" w:hAnsi="Segoe UI"/>
          <w:color w:val="333333"/>
          <w:sz w:val="21"/>
        </w:rPr>
        <w:t>log N).</w:t>
      </w:r>
    </w:p>
    <w:p w14:paraId="199E6BC2" w14:textId="77777777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Rich database ecosystem features (metadata filtering, persistent collections, and managed database state).</w:t>
      </w:r>
    </w:p>
    <w:p w14:paraId="6D98B941" w14:textId="77777777" w:rsidR="00A82937" w:rsidRDefault="00000000" w:rsidP="00AC6731">
      <w:pPr>
        <w:pStyle w:val="ListBullet"/>
        <w:spacing w:after="60"/>
      </w:pPr>
      <w:r>
        <w:rPr>
          <w:rFonts w:ascii="Segoe UI" w:hAnsi="Segoe UI"/>
          <w:b/>
          <w:color w:val="333333"/>
          <w:sz w:val="21"/>
        </w:rPr>
        <w:t>Cons:</w:t>
      </w:r>
    </w:p>
    <w:p w14:paraId="1707F345" w14:textId="77777777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Heavy memory footprint (~45.5 MB RAM).</w:t>
      </w:r>
    </w:p>
    <w:p w14:paraId="270C4CE6" w14:textId="77777777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Slow import times (4.0s) and initialization (1.2s), introducing a noticeable delay on server spin-up.</w:t>
      </w:r>
    </w:p>
    <w:p w14:paraId="1DEEDB30" w14:textId="77777777" w:rsidR="00A82937" w:rsidRDefault="00000000" w:rsidP="00AC6731">
      <w:pPr>
        <w:pStyle w:val="ListBullet"/>
        <w:spacing w:after="60"/>
        <w:ind w:left="720"/>
      </w:pPr>
      <w:r>
        <w:rPr>
          <w:rFonts w:ascii="Segoe UI" w:hAnsi="Segoe UI"/>
          <w:color w:val="333333"/>
          <w:sz w:val="21"/>
        </w:rPr>
        <w:t>Slower end-to-end latency due to internal database driver overhead.</w:t>
      </w:r>
    </w:p>
    <w:p w14:paraId="6F5B8CC9" w14:textId="77777777" w:rsidR="00A82937" w:rsidRDefault="00A82937" w:rsidP="00AC6731">
      <w:pPr>
        <w:pBdr>
          <w:bottom w:val="single" w:sz="6" w:space="1" w:color="CCCCCC"/>
        </w:pBdr>
        <w:spacing w:before="160" w:after="160"/>
      </w:pPr>
    </w:p>
    <w:p w14:paraId="36AC5C1E" w14:textId="05196EAC" w:rsidR="00A82937" w:rsidRDefault="00A82937" w:rsidP="00AC6731">
      <w:pPr>
        <w:spacing w:after="120"/>
      </w:pPr>
    </w:p>
    <w:sectPr w:rsidR="00A829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AE03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939DA"/>
    <w:multiLevelType w:val="hybridMultilevel"/>
    <w:tmpl w:val="58A04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A24F7"/>
    <w:multiLevelType w:val="hybridMultilevel"/>
    <w:tmpl w:val="83D04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37D3C"/>
    <w:multiLevelType w:val="hybridMultilevel"/>
    <w:tmpl w:val="877A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576426">
    <w:abstractNumId w:val="8"/>
  </w:num>
  <w:num w:numId="2" w16cid:durableId="1156989699">
    <w:abstractNumId w:val="6"/>
  </w:num>
  <w:num w:numId="3" w16cid:durableId="576206149">
    <w:abstractNumId w:val="5"/>
  </w:num>
  <w:num w:numId="4" w16cid:durableId="1041176446">
    <w:abstractNumId w:val="4"/>
  </w:num>
  <w:num w:numId="5" w16cid:durableId="705063349">
    <w:abstractNumId w:val="7"/>
  </w:num>
  <w:num w:numId="6" w16cid:durableId="1277757576">
    <w:abstractNumId w:val="3"/>
  </w:num>
  <w:num w:numId="7" w16cid:durableId="1528987262">
    <w:abstractNumId w:val="2"/>
  </w:num>
  <w:num w:numId="8" w16cid:durableId="138035575">
    <w:abstractNumId w:val="1"/>
  </w:num>
  <w:num w:numId="9" w16cid:durableId="1944796599">
    <w:abstractNumId w:val="0"/>
  </w:num>
  <w:num w:numId="10" w16cid:durableId="1998681076">
    <w:abstractNumId w:val="9"/>
  </w:num>
  <w:num w:numId="11" w16cid:durableId="1461993909">
    <w:abstractNumId w:val="11"/>
  </w:num>
  <w:num w:numId="12" w16cid:durableId="1658146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6191"/>
    <w:rsid w:val="00A82937"/>
    <w:rsid w:val="00AA1D8D"/>
    <w:rsid w:val="00AC6731"/>
    <w:rsid w:val="00B47730"/>
    <w:rsid w:val="00CB0664"/>
    <w:rsid w:val="00D51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E2D72"/>
  <w14:defaultImageDpi w14:val="300"/>
  <w15:docId w15:val="{1F62B09A-0576-4E74-AEAC-FB4A0ABC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Kumar</cp:lastModifiedBy>
  <cp:revision>2</cp:revision>
  <cp:lastPrinted>2026-06-22T05:37:00Z</cp:lastPrinted>
  <dcterms:created xsi:type="dcterms:W3CDTF">2013-12-23T23:15:00Z</dcterms:created>
  <dcterms:modified xsi:type="dcterms:W3CDTF">2026-06-22T05:45:00Z</dcterms:modified>
  <cp:category/>
</cp:coreProperties>
</file>