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rPr>
          <w:rFonts w:hint="default"/>
          <w:lang w:val="en-US"/>
        </w:rPr>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FB726D8"/>
    <w:rsid w:val="26B12151"/>
    <w:rsid w:val="298A50E2"/>
    <w:rsid w:val="38B21092"/>
    <w:rsid w:val="3CF43961"/>
    <w:rsid w:val="44EB7B9D"/>
    <w:rsid w:val="4ABB17F8"/>
    <w:rsid w:val="539A2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681</Words>
  <Characters>3163</Characters>
  <Lines>0</Lines>
  <Paragraphs>0</Paragraphs>
  <TotalTime>230</TotalTime>
  <ScaleCrop>false</ScaleCrop>
  <LinksUpToDate>false</LinksUpToDate>
  <CharactersWithSpaces>3813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2026-10-17T15:24:57Z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