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84F8" w14:textId="414B3B08" w:rsidR="00240691" w:rsidRPr="00777441" w:rsidRDefault="00FD2553" w:rsidP="0024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br/>
      </w:r>
      <w:r w:rsidRPr="00777441">
        <w:rPr>
          <w:rFonts w:ascii="Times New Roman" w:eastAsia="Times New Roman" w:hAnsi="Times New Roman" w:cs="Times New Roman"/>
          <w:b/>
          <w:bCs/>
          <w:sz w:val="48"/>
          <w:szCs w:val="48"/>
          <w:lang w:bidi="hi-IN"/>
        </w:rPr>
        <w:br/>
      </w:r>
      <w:r w:rsidR="00240691" w:rsidRPr="00777441">
        <w:rPr>
          <w:rFonts w:ascii="Times New Roman" w:eastAsia="Times New Roman" w:hAnsi="Times New Roman" w:cs="Times New Roman"/>
          <w:b/>
          <w:bCs/>
          <w:sz w:val="48"/>
          <w:szCs w:val="48"/>
          <w:lang w:bidi="hi-IN"/>
        </w:rPr>
        <w:t>Test Summary Report</w:t>
      </w:r>
    </w:p>
    <w:p w14:paraId="1CB6E967" w14:textId="6BEF610A" w:rsidR="00240691" w:rsidRPr="00240691" w:rsidRDefault="00240691" w:rsidP="0024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Testing Period:</w:t>
      </w: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33198A">
        <w:rPr>
          <w:rFonts w:ascii="Times New Roman" w:eastAsia="Times New Roman" w:hAnsi="Times New Roman" w:cs="Times New Roman"/>
          <w:sz w:val="24"/>
          <w:szCs w:val="24"/>
          <w:lang w:bidi="hi-IN"/>
        </w:rPr>
        <w:t>2</w:t>
      </w:r>
      <w:r w:rsidR="00FD2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33198A">
        <w:rPr>
          <w:rFonts w:ascii="Times New Roman" w:eastAsia="Times New Roman" w:hAnsi="Times New Roman" w:cs="Times New Roman"/>
          <w:sz w:val="24"/>
          <w:szCs w:val="24"/>
          <w:lang w:bidi="hi-IN"/>
        </w:rPr>
        <w:t>April</w:t>
      </w: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, 2025</w:t>
      </w: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24069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Reference URL:</w:t>
      </w: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77744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33198A" w:rsidRPr="0033198A">
        <w:rPr>
          <w:rFonts w:ascii="Times New Roman" w:eastAsia="Times New Roman" w:hAnsi="Times New Roman" w:cs="Times New Roman"/>
          <w:sz w:val="24"/>
          <w:szCs w:val="24"/>
          <w:lang w:bidi="hi-IN"/>
        </w:rPr>
        <w:t>https://file-sharing-application.netlify.app/login</w:t>
      </w:r>
    </w:p>
    <w:p w14:paraId="3024C4F9" w14:textId="77777777" w:rsidR="00240691" w:rsidRPr="00240691" w:rsidRDefault="00777441" w:rsidP="00240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E7DA948">
          <v:rect id="_x0000_i1025" style="width:0;height:1.5pt" o:hralign="center" o:hrstd="t" o:hr="t" fillcolor="#a0a0a0" stroked="f"/>
        </w:pict>
      </w:r>
    </w:p>
    <w:p w14:paraId="0DA552E9" w14:textId="77777777" w:rsidR="00240691" w:rsidRPr="00240691" w:rsidRDefault="00240691" w:rsidP="0024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4069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Objective</w:t>
      </w:r>
    </w:p>
    <w:p w14:paraId="1A6A6EF1" w14:textId="77777777" w:rsidR="00240691" w:rsidRPr="00240691" w:rsidRDefault="00240691" w:rsidP="0024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The objective of this report is to present the following key aspects of the testing process:</w:t>
      </w:r>
    </w:p>
    <w:p w14:paraId="002ED32B" w14:textId="77777777" w:rsidR="00240691" w:rsidRPr="00240691" w:rsidRDefault="00240691" w:rsidP="0024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Status of test cases executed</w:t>
      </w:r>
    </w:p>
    <w:p w14:paraId="1F67D444" w14:textId="77777777" w:rsidR="00240691" w:rsidRPr="00240691" w:rsidRDefault="00240691" w:rsidP="0024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Defects found and their current status</w:t>
      </w:r>
    </w:p>
    <w:p w14:paraId="6D46FEA8" w14:textId="77777777" w:rsidR="00240691" w:rsidRPr="00240691" w:rsidRDefault="00240691" w:rsidP="00240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Suggestions for future testing improvements</w:t>
      </w:r>
    </w:p>
    <w:p w14:paraId="57A465F8" w14:textId="77777777" w:rsidR="00240691" w:rsidRPr="00240691" w:rsidRDefault="00777441" w:rsidP="00240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5D3F2F8">
          <v:rect id="_x0000_i1026" style="width:0;height:1.5pt" o:hralign="center" o:hrstd="t" o:hr="t" fillcolor="#a0a0a0" stroked="f"/>
        </w:pict>
      </w:r>
    </w:p>
    <w:p w14:paraId="58E8CD82" w14:textId="77777777" w:rsidR="00240691" w:rsidRPr="00240691" w:rsidRDefault="00240691" w:rsidP="0024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4069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Test Case Execution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729"/>
      </w:tblGrid>
      <w:tr w:rsidR="00240691" w:rsidRPr="00240691" w14:paraId="6ED73ED9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DC13" w14:textId="77777777" w:rsidR="00240691" w:rsidRPr="00240691" w:rsidRDefault="00240691" w:rsidP="00240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Test Case Status</w:t>
            </w:r>
          </w:p>
        </w:tc>
        <w:tc>
          <w:tcPr>
            <w:tcW w:w="0" w:type="auto"/>
            <w:vAlign w:val="center"/>
            <w:hideMark/>
          </w:tcPr>
          <w:p w14:paraId="65A7BBA9" w14:textId="77777777" w:rsidR="00240691" w:rsidRPr="00240691" w:rsidRDefault="00240691" w:rsidP="00240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Result</w:t>
            </w:r>
          </w:p>
        </w:tc>
      </w:tr>
      <w:tr w:rsidR="00240691" w:rsidRPr="00240691" w14:paraId="179C6674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FFB8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Total number of test cases</w:t>
            </w:r>
          </w:p>
        </w:tc>
        <w:tc>
          <w:tcPr>
            <w:tcW w:w="0" w:type="auto"/>
            <w:vAlign w:val="center"/>
            <w:hideMark/>
          </w:tcPr>
          <w:p w14:paraId="6C691D78" w14:textId="1DDA1892" w:rsidR="00240691" w:rsidRPr="00240691" w:rsidRDefault="00FD2553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60</w:t>
            </w:r>
          </w:p>
        </w:tc>
      </w:tr>
      <w:tr w:rsidR="00240691" w:rsidRPr="00240691" w14:paraId="3CF1253F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2C4E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Passed test cases</w:t>
            </w:r>
          </w:p>
        </w:tc>
        <w:tc>
          <w:tcPr>
            <w:tcW w:w="0" w:type="auto"/>
            <w:vAlign w:val="center"/>
            <w:hideMark/>
          </w:tcPr>
          <w:p w14:paraId="0897A712" w14:textId="5033BDCF" w:rsidR="00240691" w:rsidRPr="00240691" w:rsidRDefault="00FD2553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50</w:t>
            </w:r>
          </w:p>
        </w:tc>
      </w:tr>
      <w:tr w:rsidR="00240691" w:rsidRPr="00240691" w14:paraId="0CF6476E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B536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3CEA8B7E" w14:textId="6C8035EE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</w:t>
            </w:r>
          </w:p>
        </w:tc>
      </w:tr>
      <w:tr w:rsidR="00240691" w:rsidRPr="00240691" w14:paraId="54279B57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F497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Blocked/Skipped test cases</w:t>
            </w:r>
          </w:p>
        </w:tc>
        <w:tc>
          <w:tcPr>
            <w:tcW w:w="0" w:type="auto"/>
            <w:vAlign w:val="center"/>
            <w:hideMark/>
          </w:tcPr>
          <w:p w14:paraId="419A3672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0</w:t>
            </w:r>
          </w:p>
        </w:tc>
      </w:tr>
    </w:tbl>
    <w:p w14:paraId="0E7F2FFA" w14:textId="77777777" w:rsidR="00240691" w:rsidRPr="00240691" w:rsidRDefault="00777441" w:rsidP="00240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F1CD655">
          <v:rect id="_x0000_i1027" style="width:0;height:1.5pt" o:hralign="center" o:hrstd="t" o:hr="t" fillcolor="#a0a0a0" stroked="f"/>
        </w:pict>
      </w:r>
    </w:p>
    <w:p w14:paraId="4060355B" w14:textId="77777777" w:rsidR="00240691" w:rsidRPr="00240691" w:rsidRDefault="00240691" w:rsidP="0024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4069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Defect Status</w:t>
      </w:r>
    </w:p>
    <w:p w14:paraId="45EBABFD" w14:textId="77777777" w:rsidR="00240691" w:rsidRPr="00240691" w:rsidRDefault="00240691" w:rsidP="00240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691">
        <w:rPr>
          <w:rFonts w:ascii="Times New Roman" w:eastAsia="Times New Roman" w:hAnsi="Times New Roman" w:cs="Times New Roman"/>
          <w:sz w:val="24"/>
          <w:szCs w:val="24"/>
          <w:lang w:bidi="hi-IN"/>
        </w:rPr>
        <w:t>The table below categorizes the defects based on their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729"/>
      </w:tblGrid>
      <w:tr w:rsidR="00240691" w:rsidRPr="00240691" w14:paraId="1876C0C9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F122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Defect Priority</w:t>
            </w:r>
          </w:p>
        </w:tc>
        <w:tc>
          <w:tcPr>
            <w:tcW w:w="0" w:type="auto"/>
            <w:vAlign w:val="center"/>
            <w:hideMark/>
          </w:tcPr>
          <w:p w14:paraId="7FFC9896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Result</w:t>
            </w:r>
          </w:p>
        </w:tc>
      </w:tr>
      <w:tr w:rsidR="00240691" w:rsidRPr="00240691" w14:paraId="07211917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901A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Total number of defects</w:t>
            </w:r>
          </w:p>
        </w:tc>
        <w:tc>
          <w:tcPr>
            <w:tcW w:w="0" w:type="auto"/>
            <w:vAlign w:val="center"/>
            <w:hideMark/>
          </w:tcPr>
          <w:p w14:paraId="757AE7F2" w14:textId="15008B5B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240691" w:rsidRPr="00240691" w14:paraId="48FEE577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49AB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Blocker</w:t>
            </w:r>
          </w:p>
        </w:tc>
        <w:tc>
          <w:tcPr>
            <w:tcW w:w="0" w:type="auto"/>
            <w:vAlign w:val="center"/>
            <w:hideMark/>
          </w:tcPr>
          <w:p w14:paraId="0732F573" w14:textId="78207C4E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240691" w:rsidRPr="00240691" w14:paraId="258097C0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D1E8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B429CA7" w14:textId="6E0A6EAB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240691" w:rsidRPr="00240691" w14:paraId="5552888E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5580" w14:textId="09F763B9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Major</w:t>
            </w:r>
            <w:r w:rsidR="00FD255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                             </w:t>
            </w:r>
          </w:p>
        </w:tc>
        <w:tc>
          <w:tcPr>
            <w:tcW w:w="0" w:type="auto"/>
            <w:vAlign w:val="center"/>
            <w:hideMark/>
          </w:tcPr>
          <w:p w14:paraId="2BBEE48C" w14:textId="72B975F6" w:rsidR="00240691" w:rsidRPr="00240691" w:rsidRDefault="00FD2553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240691" w:rsidRPr="00240691" w14:paraId="7D3CF81B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842E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6AD4B552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0</w:t>
            </w:r>
          </w:p>
        </w:tc>
      </w:tr>
    </w:tbl>
    <w:p w14:paraId="2707249D" w14:textId="4709B461" w:rsidR="00240691" w:rsidRPr="00240691" w:rsidRDefault="00FD2553" w:rsidP="00240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/>
      </w:r>
      <w:r w:rsidR="00240691" w:rsidRPr="00240691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Defect Type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729"/>
      </w:tblGrid>
      <w:tr w:rsidR="00240691" w:rsidRPr="00240691" w14:paraId="0895332D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57CD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Defect Type</w:t>
            </w:r>
          </w:p>
        </w:tc>
        <w:tc>
          <w:tcPr>
            <w:tcW w:w="0" w:type="auto"/>
            <w:vAlign w:val="center"/>
            <w:hideMark/>
          </w:tcPr>
          <w:p w14:paraId="1F79393A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Result</w:t>
            </w:r>
          </w:p>
        </w:tc>
      </w:tr>
      <w:tr w:rsidR="00240691" w:rsidRPr="00240691" w14:paraId="036340AF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F54D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4476E67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240691" w:rsidRPr="00240691" w14:paraId="6A98FBBD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3632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FECCD9D" w14:textId="5D05F9F8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240691" w:rsidRPr="00240691" w14:paraId="2A048285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7DAC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0327D434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240691" w:rsidRPr="00240691" w14:paraId="13A25024" w14:textId="77777777" w:rsidTr="0024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E191" w14:textId="77777777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4069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4D3977" w14:textId="21FFDE40" w:rsidR="00240691" w:rsidRPr="00240691" w:rsidRDefault="00240691" w:rsidP="00240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</w:tbl>
    <w:p w14:paraId="54E93A9C" w14:textId="77777777" w:rsidR="00240691" w:rsidRPr="00240691" w:rsidRDefault="00777441" w:rsidP="00240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057443D">
          <v:rect id="_x0000_i1028" style="width:0;height:1.5pt" o:hralign="center" o:hrstd="t" o:hr="t" fillcolor="#a0a0a0" stroked="f"/>
        </w:pict>
      </w:r>
    </w:p>
    <w:p w14:paraId="127A6218" w14:textId="77777777" w:rsidR="00240691" w:rsidRPr="00240691" w:rsidRDefault="00240691" w:rsidP="00240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4069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Suggestions for Future Testing</w:t>
      </w:r>
    </w:p>
    <w:p w14:paraId="4D88B602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Performance Optimization</w:t>
      </w:r>
    </w:p>
    <w:p w14:paraId="10BB3F53" w14:textId="77777777" w:rsidR="006B0B95" w:rsidRPr="006B0B95" w:rsidRDefault="006B0B95" w:rsidP="006B0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High Load: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 stress testing to find bottlenecks and ensure smooth peak-time performance.</w:t>
      </w:r>
    </w:p>
    <w:p w14:paraId="7A790966" w14:textId="77777777" w:rsidR="006B0B95" w:rsidRPr="006B0B95" w:rsidRDefault="006B0B95" w:rsidP="006B0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Network Conditions: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Simulate slow connections to maintain a consistent user experience.</w:t>
      </w:r>
    </w:p>
    <w:p w14:paraId="106A7B61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Enhanced Error Handling</w:t>
      </w:r>
    </w:p>
    <w:p w14:paraId="600BEC50" w14:textId="77777777" w:rsidR="006B0B95" w:rsidRPr="006B0B95" w:rsidRDefault="006B0B95" w:rsidP="006B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User-Friendly Messages: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 clear, actionable error messages.</w:t>
      </w:r>
    </w:p>
    <w:p w14:paraId="44759C1E" w14:textId="77777777" w:rsidR="006B0B95" w:rsidRPr="006B0B95" w:rsidRDefault="006B0B95" w:rsidP="006B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Input Validation: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Enable real-time validation for quick corrections.</w:t>
      </w:r>
    </w:p>
    <w:p w14:paraId="6EF309AE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Security Testing</w:t>
      </w:r>
    </w:p>
    <w:p w14:paraId="7CC74FCB" w14:textId="77777777" w:rsidR="006B0B95" w:rsidRPr="006B0B95" w:rsidRDefault="006B0B95" w:rsidP="006B0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Privacy Settings: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Review access controls to prevent unauthorized access.</w:t>
      </w:r>
    </w:p>
    <w:p w14:paraId="054D1B0E" w14:textId="77777777" w:rsidR="006B0B95" w:rsidRPr="006B0B95" w:rsidRDefault="006B0B95" w:rsidP="006B0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Penetration Testing: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Regularly check for vulnerabilities like XSS and CSRF.</w:t>
      </w:r>
    </w:p>
    <w:p w14:paraId="7A13A8BF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Cross-Device Compatibility</w:t>
      </w:r>
    </w:p>
    <w:p w14:paraId="5F3D9E39" w14:textId="77777777" w:rsidR="006B0B95" w:rsidRPr="006B0B95" w:rsidRDefault="006B0B95" w:rsidP="006B0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Responsive Design: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Test across devices and OS for a smooth experience.</w:t>
      </w:r>
    </w:p>
    <w:p w14:paraId="59EBCDD7" w14:textId="77777777" w:rsidR="006B0B95" w:rsidRPr="006B0B95" w:rsidRDefault="006B0B95" w:rsidP="006B0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UI Consistency: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Ensure a uniform look across different screen sizes.</w:t>
      </w:r>
    </w:p>
    <w:p w14:paraId="4644A8D7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UI/UX Improvements</w:t>
      </w:r>
    </w:p>
    <w:p w14:paraId="530E23FC" w14:textId="77777777" w:rsidR="006B0B95" w:rsidRPr="006B0B95" w:rsidRDefault="006B0B95" w:rsidP="006B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Alignment &amp; Layout: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Fix UI misalignment for a professional appearance.</w:t>
      </w:r>
    </w:p>
    <w:p w14:paraId="60875941" w14:textId="77777777" w:rsidR="006B0B95" w:rsidRPr="006B0B95" w:rsidRDefault="006B0B95" w:rsidP="006B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Dark Mode: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Implement dark mode consistently across all modules.</w:t>
      </w:r>
    </w:p>
    <w:p w14:paraId="4378033B" w14:textId="77777777" w:rsidR="006B0B95" w:rsidRPr="006B0B95" w:rsidRDefault="006B0B95" w:rsidP="006B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Automation Feasibility</w:t>
      </w:r>
    </w:p>
    <w:p w14:paraId="6E20C87F" w14:textId="21A8BF1D" w:rsidR="006B0B95" w:rsidRPr="006B0B95" w:rsidRDefault="006B0B95" w:rsidP="006B0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B0B9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 Automation: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Automate login,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SignUp</w:t>
      </w:r>
      <w:proofErr w:type="spellEnd"/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>, and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Uplaod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validation</w:t>
      </w:r>
      <w:r w:rsidRPr="006B0B9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;</w:t>
      </w:r>
      <w:proofErr w:type="gramEnd"/>
    </w:p>
    <w:p w14:paraId="4E162266" w14:textId="0BC98890" w:rsidR="005745E2" w:rsidRDefault="005745E2" w:rsidP="006B0B95">
      <w:pPr>
        <w:spacing w:before="100" w:beforeAutospacing="1" w:after="100" w:afterAutospacing="1" w:line="240" w:lineRule="auto"/>
        <w:outlineLvl w:val="2"/>
      </w:pPr>
    </w:p>
    <w:sectPr w:rsidR="0057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2EA0"/>
    <w:multiLevelType w:val="multilevel"/>
    <w:tmpl w:val="E54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1245"/>
    <w:multiLevelType w:val="multilevel"/>
    <w:tmpl w:val="0B0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3096"/>
    <w:multiLevelType w:val="multilevel"/>
    <w:tmpl w:val="3F0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55C3"/>
    <w:multiLevelType w:val="multilevel"/>
    <w:tmpl w:val="A6D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E7C55"/>
    <w:multiLevelType w:val="multilevel"/>
    <w:tmpl w:val="209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507C"/>
    <w:multiLevelType w:val="multilevel"/>
    <w:tmpl w:val="B27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3943"/>
    <w:multiLevelType w:val="multilevel"/>
    <w:tmpl w:val="E4F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508AB"/>
    <w:multiLevelType w:val="multilevel"/>
    <w:tmpl w:val="88B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1161D"/>
    <w:multiLevelType w:val="multilevel"/>
    <w:tmpl w:val="33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22607"/>
    <w:multiLevelType w:val="multilevel"/>
    <w:tmpl w:val="177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17388"/>
    <w:multiLevelType w:val="multilevel"/>
    <w:tmpl w:val="CFF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62AD5"/>
    <w:multiLevelType w:val="multilevel"/>
    <w:tmpl w:val="CB4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C3400"/>
    <w:multiLevelType w:val="multilevel"/>
    <w:tmpl w:val="1F0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12"/>
  </w:num>
  <w:num w:numId="7">
    <w:abstractNumId w:val="11"/>
  </w:num>
  <w:num w:numId="8">
    <w:abstractNumId w:val="3"/>
  </w:num>
  <w:num w:numId="9">
    <w:abstractNumId w:val="2"/>
  </w:num>
  <w:num w:numId="10">
    <w:abstractNumId w:val="7"/>
  </w:num>
  <w:num w:numId="11">
    <w:abstractNumId w:val="0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91"/>
    <w:rsid w:val="00240691"/>
    <w:rsid w:val="0033198A"/>
    <w:rsid w:val="00493A51"/>
    <w:rsid w:val="005745E2"/>
    <w:rsid w:val="006964D2"/>
    <w:rsid w:val="006B0B95"/>
    <w:rsid w:val="00777441"/>
    <w:rsid w:val="00AB4403"/>
    <w:rsid w:val="00F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7DAA"/>
  <w15:chartTrackingRefBased/>
  <w15:docId w15:val="{71E9ECB8-D933-4DA5-9B23-416A6A42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0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240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0691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4069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24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406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06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5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chouhan</dc:creator>
  <cp:keywords/>
  <dc:description/>
  <cp:lastModifiedBy>Rohit chouhan</cp:lastModifiedBy>
  <cp:revision>3</cp:revision>
  <dcterms:created xsi:type="dcterms:W3CDTF">2025-04-02T16:11:00Z</dcterms:created>
  <dcterms:modified xsi:type="dcterms:W3CDTF">2025-04-02T16:16:00Z</dcterms:modified>
</cp:coreProperties>
</file>