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70510864257812" w:right="0" w:firstLine="0"/>
        <w:jc w:val="left"/>
        <w:rPr>
          <w:rFonts w:ascii="Arial" w:cs="Arial" w:eastAsia="Arial" w:hAnsi="Arial"/>
          <w:b w:val="0"/>
          <w:i w:val="0"/>
          <w:smallCaps w:val="0"/>
          <w:strike w:val="0"/>
          <w:color w:val="0d4da1"/>
          <w:sz w:val="75.71619415283203"/>
          <w:szCs w:val="75.71619415283203"/>
          <w:u w:val="none"/>
          <w:shd w:fill="auto" w:val="clear"/>
          <w:vertAlign w:val="baseline"/>
        </w:rPr>
      </w:pPr>
      <w:r w:rsidDel="00000000" w:rsidR="00000000" w:rsidRPr="00000000">
        <w:rPr>
          <w:rFonts w:ascii="Arial" w:cs="Arial" w:eastAsia="Arial" w:hAnsi="Arial"/>
          <w:b w:val="0"/>
          <w:i w:val="0"/>
          <w:smallCaps w:val="0"/>
          <w:strike w:val="0"/>
          <w:color w:val="0d4da1"/>
          <w:sz w:val="75.71619415283203"/>
          <w:szCs w:val="75.71619415283203"/>
          <w:u w:val="none"/>
          <w:shd w:fill="auto" w:val="clear"/>
          <w:vertAlign w:val="baseline"/>
          <w:rtl w:val="0"/>
        </w:rPr>
        <w:t xml:space="preserve">LETTER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212158203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doi:10.1038/nature14288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96484375" w:line="219.77221012115479" w:lineRule="auto"/>
        <w:ind w:left="2.5991058349609375" w:right="131.514892578125" w:firstLine="13.150634765625"/>
        <w:jc w:val="left"/>
        <w:rPr>
          <w:rFonts w:ascii="Arial" w:cs="Arial" w:eastAsia="Arial" w:hAnsi="Arial"/>
          <w:b w:val="0"/>
          <w:i w:val="0"/>
          <w:smallCaps w:val="0"/>
          <w:strike w:val="0"/>
          <w:color w:val="000000"/>
          <w:sz w:val="43.83559799194336"/>
          <w:szCs w:val="43.83559799194336"/>
          <w:u w:val="none"/>
          <w:shd w:fill="auto" w:val="clear"/>
          <w:vertAlign w:val="baseline"/>
        </w:rPr>
      </w:pPr>
      <w:r w:rsidDel="00000000" w:rsidR="00000000" w:rsidRPr="00000000">
        <w:rPr>
          <w:rFonts w:ascii="Arial" w:cs="Arial" w:eastAsia="Arial" w:hAnsi="Arial"/>
          <w:b w:val="0"/>
          <w:i w:val="0"/>
          <w:smallCaps w:val="0"/>
          <w:strike w:val="0"/>
          <w:color w:val="000000"/>
          <w:sz w:val="43.83559799194336"/>
          <w:szCs w:val="43.83559799194336"/>
          <w:u w:val="none"/>
          <w:shd w:fill="auto" w:val="clear"/>
          <w:vertAlign w:val="baseline"/>
          <w:rtl w:val="0"/>
        </w:rPr>
        <w:t xml:space="preserve">Reducing the energy cost of human walking using an unpowered exoskeleton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66357421875" w:line="240" w:lineRule="auto"/>
        <w:ind w:left="10.250320434570312" w:right="0" w:firstLine="0"/>
        <w:jc w:val="left"/>
        <w:rPr>
          <w:rFonts w:ascii="Arial" w:cs="Arial" w:eastAsia="Arial" w:hAnsi="Arial"/>
          <w:b w:val="0"/>
          <w:i w:val="0"/>
          <w:smallCaps w:val="0"/>
          <w:strike w:val="0"/>
          <w:color w:val="000000"/>
          <w:sz w:val="17.932600021362305"/>
          <w:szCs w:val="17.932600021362305"/>
          <w:u w:val="none"/>
          <w:shd w:fill="auto" w:val="clear"/>
          <w:vertAlign w:val="baseline"/>
        </w:rPr>
        <w:sectPr>
          <w:pgSz w:h="15640" w:w="11900" w:orient="portrait"/>
          <w:pgMar w:bottom="114.5199966430664" w:top="446.875" w:left="735.7239532470703" w:right="712.79541015625" w:header="0" w:footer="720"/>
          <w:pgNumType w:start="1"/>
        </w:sectPr>
      </w:pP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Steven H. Collins</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M. Bruce Wiggin</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&amp; Gregory S. Sawicki</w:t>
      </w:r>
      <w:r w:rsidDel="00000000" w:rsidR="00000000" w:rsidRPr="00000000">
        <w:rPr>
          <w:rFonts w:ascii="Arial" w:cs="Arial" w:eastAsia="Arial" w:hAnsi="Arial"/>
          <w:b w:val="0"/>
          <w:i w:val="0"/>
          <w:smallCaps w:val="0"/>
          <w:strike w:val="0"/>
          <w:color w:val="000000"/>
          <w:sz w:val="21.132280031840008"/>
          <w:szCs w:val="21.13228003184000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600021362305"/>
          <w:szCs w:val="17.93260002136230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20458984375" w:line="230.02126693725586" w:lineRule="auto"/>
        <w:ind w:left="0" w:right="129.8175048828125" w:firstLine="3.6930084228515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With efficiencies derived from evolution,growth andlearning, humans are very well-tuned for locomotion</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Metabolic energy used during walking can be partly replaced by powerinput from an exoskeleton</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but isit possible to reduce metabolic rate without providing an addi tional energy source? This would require an improvement in the efficiency of the human–machine system as a whole, and would be remarkable given the apparent optimality of human gait. Here we show that the metabolic rate of human walking can be reduced by an unpowered ankle exoskeleton. We built a lightweight elastic device that acts in parallel with the user’s calf muscles, off-loading muscle force and thereby reducing the metabolic energy consumed in con tractions. The device uses a mechanical clutch to hold a spring as it is stretched and relaxed by ankle movements when the foot is on the ground, helping to fulfil one function of the calf muscles and Achilles tendon. Unlike muscles, however, the clutch sustains force passively. The exoskeleton consumes no chemical or electrical energy and deli vers no net positive mechanical work, yet reduces the metabolic cost of walking by 7.2 6 2.6% for healthy human users under natural conditions, comparable to savings with powered devices. Improving upon walking economy in this wayis analogous to altering the struc ture of the body such thatitis more energy-effective at walking.While strong natural pressures have already shaped human locomotion, improvements in efficiency are still possible. Much remains to be learned about this seemingly simple behaviour.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97802734375" w:line="229.9685525894165" w:lineRule="auto"/>
        <w:ind w:left="2.5952911376953125" w:right="128.626708984375" w:firstLine="190.58631896972656"/>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Humans are skilledwalkers. Over generations, our bodies have evolved muscular</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skeletal</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neural</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systems well-suited to locomotion.We learn and embed walking coordination strategies over our lifetimes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1.136955261230469"/>
          <w:szCs w:val="11.136955261230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adapt to new locomotor environments in minutes or seconds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.We take about 10,000 steps per day</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or hundreds of millions of steps in a lifetime, exceeding the approximately 10,000 h of practice thought to be needed to attain expertise</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by adulthood. We naturally keep energy expenditure low during walking, choosing, for example, step length</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1.136955261230469"/>
          <w:szCs w:val="11.136955261230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even arm motions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that minimize energy cost. Nearly any change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0643138885498" w:lineRule="auto"/>
        <w:ind w:left="99.1094970703125" w:right="50.184326171875" w:firstLine="0.7196044921875"/>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reducing energy cost</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overcoming the additional challenge of auto nomous packaging.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3271484375" w:line="229.96689319610596" w:lineRule="auto"/>
        <w:ind w:left="95.0323486328125" w:right="36.434326171875" w:firstLine="190.56884765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Reducing the energy cost ofwalkingwith an unpowered device requires a different approach. Instead of adding a robotic energy source to replace metabolic sources, one must, in a sense, change the human body such that it is more efficient at locomotion (Extended Data Fig. 1). For the task of carrying heavy loads while walking, such improvements have been demonstrated using a spring-mounted backpack</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by train ing people to balance the weight on their head in just the right way</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But is there room for a similar improvement in the already expert task of normal walking?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12841796875" w:line="229.96723651885986" w:lineRule="auto"/>
        <w:ind w:left="95.0250244140625" w:right="36.683349609375" w:firstLine="188.723144531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The possibility of unpowered assistance is made more likely by the fact that level walking at steady speed requires no power input in theory, and therefore all energy used in this activity is, in a sense, wasted. Sim ulationmodelswith spring-loaded legs illustrate thisidea</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their springs store and return energy during each step, but no mechanical work is done by actuators, capitalizing on the fact that the kinetic and potential energy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61376953125" w:line="240" w:lineRule="auto"/>
        <w:ind w:left="118.93798828125" w:right="0" w:firstLine="0"/>
        <w:jc w:val="left"/>
        <w:rPr>
          <w:rFonts w:ascii="Helvetica Neue" w:cs="Helvetica Neue" w:eastAsia="Helvetica Neue" w:hAnsi="Helvetica Neue"/>
          <w:b w:val="0"/>
          <w:i w:val="0"/>
          <w:smallCaps w:val="0"/>
          <w:strike w:val="0"/>
          <w:color w:val="ffffff"/>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 </w:t>
      </w:r>
      <w:r w:rsidDel="00000000" w:rsidR="00000000" w:rsidRPr="00000000">
        <w:rPr>
          <w:rFonts w:ascii="Helvetica Neue" w:cs="Helvetica Neue" w:eastAsia="Helvetica Neue" w:hAnsi="Helvetica Neue"/>
          <w:b w:val="0"/>
          <w:i w:val="0"/>
          <w:smallCaps w:val="0"/>
          <w:strike w:val="0"/>
          <w:color w:val="ffffff"/>
          <w:sz w:val="16"/>
          <w:szCs w:val="16"/>
          <w:u w:val="none"/>
          <w:shd w:fill="auto" w:val="clear"/>
          <w:vertAlign w:val="baseline"/>
          <w:rtl w:val="0"/>
        </w:rPr>
        <w:t xml:space="preserve">b </w:t>
      </w:r>
      <w:r w:rsidDel="00000000" w:rsidR="00000000" w:rsidRPr="00000000">
        <w:drawing>
          <wp:anchor allowOverlap="1" behindDoc="0" distB="19050" distT="19050" distL="19050" distR="19050" hidden="0" layoutInCell="1" locked="0" relativeHeight="0" simplePos="0">
            <wp:simplePos x="0" y="0"/>
            <wp:positionH relativeFrom="column">
              <wp:posOffset>1444992</wp:posOffset>
            </wp:positionH>
            <wp:positionV relativeFrom="paragraph">
              <wp:posOffset>18566</wp:posOffset>
            </wp:positionV>
            <wp:extent cx="1749108" cy="3204286"/>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9108" cy="3204286"/>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881835937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Clutch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23388671875" w:line="240" w:lineRule="auto"/>
        <w:ind w:left="473.1811523437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Muscle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039306640625" w:line="240" w:lineRule="auto"/>
        <w:ind w:left="180.848999023437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Spring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800048828125" w:line="240" w:lineRule="auto"/>
        <w:ind w:left="132.080688476562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Tendon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494873046875" w:line="240" w:lineRule="auto"/>
        <w:ind w:left="1625.38696289062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Joint centre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166015625" w:line="240" w:lineRule="auto"/>
        <w:ind w:left="120.3863525390625"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71533203125" w:line="240" w:lineRule="auto"/>
        <w:ind w:left="1700.04638671875"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40" w:w="11900" w:orient="portrait"/>
          <w:pgMar w:bottom="114.5199966430664" w:top="446.875" w:left="735.7239532470703" w:right="840.71044921875" w:header="0" w:footer="720"/>
          <w:cols w:equalWidth="0" w:num="2">
            <w:col w:space="0" w:w="5180"/>
            <w:col w:space="0" w:w="5180"/>
          </w:cols>
        </w:sect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Tension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87451171875" w:line="229.96707916259766"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to the human musculoskeletal system or its pattern of coordination increases metabolic rate. Despite this skill and efficiency, getting about is still expensive. People expend more energy during walking than any other activity of daily life</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and fatigue can limit mobility. Herein lies the challenge: reducing the effort of normal walking could garner sub stantial benefits, but humans are already so energy-effective that mak ing improvements is extremely difficult.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158935546875" w:line="229.96317386627197"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Since at least the 1890s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engineers have designedmachines intended to make walking easier</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13–15</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A survey of these designs can be found 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Engage pin </w:t>
      </w:r>
      <w:r w:rsidDel="00000000" w:rsidR="00000000" w:rsidRPr="00000000">
        <w:drawing>
          <wp:anchor allowOverlap="1" behindDoc="0" distB="19050" distT="19050" distL="19050" distR="19050" hidden="0" layoutInCell="1" locked="0" relativeHeight="0" simplePos="0">
            <wp:simplePos x="0" y="0"/>
            <wp:positionH relativeFrom="column">
              <wp:posOffset>206422</wp:posOffset>
            </wp:positionH>
            <wp:positionV relativeFrom="paragraph">
              <wp:posOffset>-84139</wp:posOffset>
            </wp:positionV>
            <wp:extent cx="765594" cy="1394917"/>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65594" cy="1394917"/>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6413574218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Bearing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2185058593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Pulley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6788330078125" w:line="220.15166759490967"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Disengage pin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spring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(inside)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3585205078125" w:line="463.81482124328613"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Ratchet Pawl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6628417968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Detent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72106933593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40" w:w="11900" w:orient="portrait"/>
          <w:pgMar w:bottom="114.5199966430664" w:top="446.875" w:left="740.1548767089844" w:right="3830.6427001953125" w:header="0" w:footer="720"/>
          <w:cols w:equalWidth="0" w:num="3">
            <w:col w:space="0" w:w="2460"/>
            <w:col w:space="0" w:w="2460"/>
            <w:col w:space="0" w:w="2460"/>
          </w:cols>
        </w:sect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Rope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54541015625" w:line="229.96719360351562" w:lineRule="auto"/>
        <w:ind w:left="0" w:right="115.6304931640625" w:firstLine="1.48239135742187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the Supplementary Discussion. It is only recently that any attempt at reducing the energy cost of walking with an external device has met with success. The first machine to do so used off-board pneumatic pumps and valves to replace human joint work with exoskeleton work</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overcoming the surprisingly tricky challenge of coordinating assistance with the human neuromuscular system. More recently still, a powered and untethered device using similar control strategies succeeded in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6778564453125" w:line="228.90848636627197" w:lineRule="auto"/>
        <w:ind w:left="111.9293212890625" w:right="5.792236328125" w:firstLine="5.454101562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738.6808776855469" w:right="847.11181640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Unpowered exoskeleton design. a, The exoskeleton comprises rigid sections attached to the human shank and foot and hinged at the ankle. A passive clutch mechanism and series spring act in parallel with the calf muscles and Achilles tendon. b, Participant walking with the device. Load cells measured spring force. c, The passive clutch mechanism has no electronics, but instead uses a ratchet and pawl that mechanically engage the spring when the foot is on the ground and disengage it when the foot is in the air.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643005371094" w:line="277.1551322937012" w:lineRule="auto"/>
        <w:ind w:left="11.788406372070312" w:right="274.053955078125" w:firstLine="2.4436187744140625"/>
        <w:jc w:val="left"/>
        <w:rPr>
          <w:rFonts w:ascii="Arial" w:cs="Arial" w:eastAsia="Arial" w:hAnsi="Arial"/>
          <w:b w:val="0"/>
          <w:i w:val="0"/>
          <w:smallCaps w:val="0"/>
          <w:strike w:val="0"/>
          <w:color w:val="000000"/>
          <w:sz w:val="11.652462005615234"/>
          <w:szCs w:val="11.652462005615234"/>
          <w:u w:val="none"/>
          <w:shd w:fill="auto" w:val="clear"/>
          <w:vertAlign w:val="baseline"/>
        </w:rPr>
      </w:pPr>
      <w:r w:rsidDel="00000000" w:rsidR="00000000" w:rsidRPr="00000000">
        <w:rPr>
          <w:rFonts w:ascii="Arial" w:cs="Arial" w:eastAsia="Arial" w:hAnsi="Arial"/>
          <w:b w:val="0"/>
          <w:i w:val="0"/>
          <w:smallCaps w:val="0"/>
          <w:strike w:val="0"/>
          <w:color w:val="000000"/>
          <w:sz w:val="13.73157024383545"/>
          <w:szCs w:val="13.731570243835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652462005615234"/>
          <w:szCs w:val="11.652462005615234"/>
          <w:u w:val="none"/>
          <w:shd w:fill="auto" w:val="clear"/>
          <w:vertAlign w:val="baseline"/>
          <w:rtl w:val="0"/>
        </w:rPr>
        <w:t xml:space="preserve">Department of Mechanical Engineering, Carnegie Mellon University, 5000 Forbes Avenue, Pittsburgh, Pennsylvania 15213, USA. </w:t>
      </w:r>
      <w:r w:rsidDel="00000000" w:rsidR="00000000" w:rsidRPr="00000000">
        <w:rPr>
          <w:rFonts w:ascii="Arial" w:cs="Arial" w:eastAsia="Arial" w:hAnsi="Arial"/>
          <w:b w:val="0"/>
          <w:i w:val="0"/>
          <w:smallCaps w:val="0"/>
          <w:strike w:val="0"/>
          <w:color w:val="000000"/>
          <w:sz w:val="13.73157024383545"/>
          <w:szCs w:val="13.7315702438354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1.652462005615234"/>
          <w:szCs w:val="11.652462005615234"/>
          <w:u w:val="none"/>
          <w:shd w:fill="auto" w:val="clear"/>
          <w:vertAlign w:val="baseline"/>
          <w:rtl w:val="0"/>
        </w:rPr>
        <w:t xml:space="preserve">Joint Department of Biomedical Engineering, North Carolina State University and the University of North Carolina at Chapel Hill, 911 Oval Drive, Raleigh, North Carolina 27695, USA.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4180297851562" w:line="240" w:lineRule="auto"/>
        <w:ind w:left="9.348831176757812" w:right="0" w:firstLine="0"/>
        <w:jc w:val="left"/>
        <w:rPr>
          <w:rFonts w:ascii="Arial" w:cs="Arial" w:eastAsia="Arial" w:hAnsi="Arial"/>
          <w:b w:val="0"/>
          <w:i w:val="0"/>
          <w:smallCaps w:val="0"/>
          <w:strike w:val="0"/>
          <w:color w:val="000000"/>
          <w:sz w:val="11.652462005615234"/>
          <w:szCs w:val="11.652462005615234"/>
          <w:u w:val="none"/>
          <w:shd w:fill="auto" w:val="clear"/>
          <w:vertAlign w:val="baseline"/>
        </w:rPr>
      </w:pPr>
      <w:r w:rsidDel="00000000" w:rsidR="00000000" w:rsidRPr="00000000">
        <w:rPr>
          <w:rFonts w:ascii="Arial" w:cs="Arial" w:eastAsia="Arial" w:hAnsi="Arial"/>
          <w:b w:val="0"/>
          <w:i w:val="0"/>
          <w:smallCaps w:val="0"/>
          <w:strike w:val="0"/>
          <w:color w:val="000000"/>
          <w:sz w:val="11.652462005615234"/>
          <w:szCs w:val="11.652462005615234"/>
          <w:u w:val="none"/>
          <w:shd w:fill="auto" w:val="clear"/>
          <w:vertAlign w:val="baseline"/>
          <w:rtl w:val="0"/>
        </w:rPr>
        <w:t xml:space="preserve">*All authors contributed equally to this work.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563980102539" w:line="240" w:lineRule="auto"/>
        <w:ind w:left="7.2629547119140625" w:right="0" w:firstLine="0"/>
        <w:jc w:val="left"/>
        <w:rPr>
          <w:rFonts w:ascii="Arial" w:cs="Arial" w:eastAsia="Arial" w:hAnsi="Arial"/>
          <w:b w:val="0"/>
          <w:i w:val="0"/>
          <w:smallCaps w:val="0"/>
          <w:strike w:val="0"/>
          <w:color w:val="000000"/>
          <w:sz w:val="11.955400466918945"/>
          <w:szCs w:val="11.955400466918945"/>
          <w:u w:val="none"/>
          <w:shd w:fill="auto" w:val="clear"/>
          <w:vertAlign w:val="baseline"/>
        </w:rPr>
      </w:pPr>
      <w:r w:rsidDel="00000000" w:rsidR="00000000" w:rsidRPr="00000000">
        <w:rPr>
          <w:rFonts w:ascii="Arial" w:cs="Arial" w:eastAsia="Arial" w:hAnsi="Arial"/>
          <w:b w:val="0"/>
          <w:i w:val="0"/>
          <w:smallCaps w:val="0"/>
          <w:strike w:val="0"/>
          <w:color w:val="000000"/>
          <w:sz w:val="11.955400466918945"/>
          <w:szCs w:val="11.955400466918945"/>
          <w:u w:val="none"/>
          <w:shd w:fill="auto" w:val="clear"/>
          <w:vertAlign w:val="baseline"/>
          <w:rtl w:val="0"/>
        </w:rPr>
        <w:t xml:space="preserve">212 | NATURE | VOL 522 | 11 JUNE 2015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648178100586" w:line="240" w:lineRule="auto"/>
        <w:ind w:left="3213.466720581054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08056640625" w:line="226.91625595092773" w:lineRule="auto"/>
        <w:ind w:left="0.3705596923828125" w:right="112.0294189453125" w:firstLine="3.703002929687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of the body remain constant on average. Humans expend metabolic energy during walking in part to restore energy that has been dissip ated, in passive motions of soft tissues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for example, but the greatest portion of waste occurs in muscles. Muscles consume metabolic energy to perform positive work, as required by conservation of energy, but they also use metabolic energy to produce force isometrically and to perform negative work</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This places a metabolic cost on body weight support</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22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on holding tendons as they stretch and recoil</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By con trast, mechanical clutches require no energy to produce force.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541015625" w:line="226.91768646240234" w:lineRule="auto"/>
        <w:ind w:left="0" w:right="117.4798583984375" w:firstLine="185.0094604492187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We designed a lightweight exoskeleton that provides some of the functions of the calf muscles and tendons during walking, but uses more efficient structures for those tasks. It has a spring in parallel with the Achilles tendon (Fig. 1a) connected to the leg using a lightweight com posite frame with a lever about the ankle joint (Fig. 1b and Extended Data Fig. 2). A mechanical clutch in parallel with the calf muscles engages the spring when the foot is on the ground and disengages it to allow free motion when the foot is in the air (Fig. 1c and Supplementary Video 1). This design was inspired by ultrasound imaging studies suggesting clutch like behaviour of muscle fascicles to hold the spring-like Achilles tendon</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the recoil of which leads to the largest burst of positive mechanical power at any joint during walking. The exoskeleton clutch, described in detail in the Supplementary Methods and Supplementary Video 2, has no motor, battery or computer control, and weighs 0.057 kg. The entire exoskeleton has a mass of between 0.408 and 0.503 kg per leg,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2158203125" w:firstLine="0"/>
        <w:jc w:val="right"/>
        <w:rPr>
          <w:rFonts w:ascii="Arial" w:cs="Arial" w:eastAsia="Arial" w:hAnsi="Arial"/>
          <w:b w:val="0"/>
          <w:i w:val="0"/>
          <w:smallCaps w:val="0"/>
          <w:strike w:val="0"/>
          <w:color w:val="ffffff"/>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78515625" w:line="226.71227931976318" w:lineRule="auto"/>
        <w:ind w:left="110.9442138671875" w:right="5.257568359375" w:firstLine="5.74462890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depending on participant size (Extended Data Tables 1 and 2). On the basis of simulation studies of walking with elastic ankles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19,25</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we expected an intermediate stiffness to minimize energy cost and performed tests with a range of springs.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373046875" w:line="223.107590675354" w:lineRule="auto"/>
        <w:ind w:left="112.821044921875" w:right="2.73681640625" w:firstLine="184.6246337890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We conducted experiments with healthy participants (N 5 9) wearing an exoskeleton on each leg while walking at a normal speed (1.25 m s</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on a treadmill. The exoskeleton produced a pattern of torque similar to that produced by the biological ankle, but with lower magnitude (Fig. 2a). This reduced the ankle moment produced by calf muscles (Fig. 2b) and reduced calf muscle activation, particularly in the soleus (Fig. 2c). Joint angles changed little across conditions (Fig. 2d), con firming that the exoskeleton did not interfere with other normal ankle functions, such as toe clearance during leg swing (60–100% stride).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4287109375" w:line="221.36670112609863" w:lineRule="auto"/>
        <w:ind w:left="111.3385009765625" w:right="1.942138671875" w:firstLine="188.345947265625"/>
        <w:jc w:val="both"/>
        <w:rPr>
          <w:rFonts w:ascii="Arial" w:cs="Arial" w:eastAsia="Arial" w:hAnsi="Arial"/>
          <w:b w:val="0"/>
          <w:i w:val="0"/>
          <w:smallCaps w:val="0"/>
          <w:strike w:val="0"/>
          <w:color w:val="000000"/>
          <w:sz w:val="18.53059959411621"/>
          <w:szCs w:val="18.53059959411621"/>
          <w:u w:val="none"/>
          <w:shd w:fill="auto" w:val="clear"/>
          <w:vertAlign w:val="baseline"/>
        </w:rPr>
        <w:sectPr>
          <w:type w:val="continuous"/>
          <w:pgSz w:h="15640" w:w="11900" w:orient="portrait"/>
          <w:pgMar w:bottom="114.5199966430664" w:top="446.875" w:left="853.1766510009766" w:right="728.765869140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The exoskeleton reduced human metabolic energy consumption when using moderate-stiffness springs (Fig. 3). Wearing a lightweight exoskeleton on each ankle without springs did not measurably increase energy cost compared with normal walking. With increasing spring stiffness, metabolic rate first decreased then increased, supporting the hypothesis that an intermediate stiffness would be optimal. The 180 N m rad</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spring reduced the metabolic cost of walking to 2.67 6 0.14W kg</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(mean6 standard error), downfrom 2.886 0.10W kg</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3.102134704589844"/>
          <w:szCs w:val="13.102134704589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for normal walking, a reduction of 7.2 6 2.6% (paired t-test: P 5 0.023). Metabolic energy used for walking, or net metabolic rate, is calculated as total metabolic rate minus the rate for quiet standing, which was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940673828125" w:line="755.7461929321289"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9873046875"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No exoskeleton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834228515625" w:line="1003.199615478515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P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&lt; 0.0001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83789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202636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973144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121093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017089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1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827636718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gk</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1433105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6728515625" w:line="562.3726272583008"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0019531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qr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58789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7585544586181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0.4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4 × scale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95166015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59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66015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79052734375" w:line="227.66777515411377" w:lineRule="auto"/>
        <w:ind w:left="0" w:right="0" w:firstLine="0"/>
        <w:jc w:val="left"/>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No spring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0)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130 </w:t>
      </w:r>
      <w:r w:rsidDel="00000000" w:rsidR="00000000" w:rsidRPr="00000000">
        <w:rPr>
          <w:rFonts w:ascii="Helvetica Neue" w:cs="Helvetica Neue" w:eastAsia="Helvetica Neue" w:hAnsi="Helvetica Neue"/>
          <w:b w:val="0"/>
          <w:i w:val="0"/>
          <w:smallCaps w:val="0"/>
          <w:strike w:val="0"/>
          <w:color w:val="050504"/>
          <w:sz w:val="10"/>
          <w:szCs w:val="10"/>
          <w:u w:val="none"/>
          <w:shd w:fill="auto" w:val="clear"/>
          <w:vertAlign w:val="baseline"/>
          <w:rtl w:val="0"/>
        </w:rPr>
        <w:t xml:space="preserve">N m rad</w:t>
      </w:r>
      <w:r w:rsidDel="00000000" w:rsidR="00000000" w:rsidRPr="00000000">
        <w:rPr>
          <w:rFonts w:ascii="Helvetica Neue" w:cs="Helvetica Neue" w:eastAsia="Helvetica Neue" w:hAnsi="Helvetica Neue"/>
          <w:b w:val="0"/>
          <w:i w:val="0"/>
          <w:smallCaps w:val="0"/>
          <w:strike w:val="0"/>
          <w:color w:val="050504"/>
          <w:sz w:val="11.904999415079754"/>
          <w:szCs w:val="11.904999415079754"/>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180 </w:t>
      </w:r>
      <w:r w:rsidDel="00000000" w:rsidR="00000000" w:rsidRPr="00000000">
        <w:rPr>
          <w:rFonts w:ascii="Helvetica Neue" w:cs="Helvetica Neue" w:eastAsia="Helvetica Neue" w:hAnsi="Helvetica Neue"/>
          <w:b w:val="0"/>
          <w:i w:val="0"/>
          <w:smallCaps w:val="0"/>
          <w:strike w:val="0"/>
          <w:color w:val="050504"/>
          <w:sz w:val="10"/>
          <w:szCs w:val="10"/>
          <w:u w:val="none"/>
          <w:shd w:fill="auto" w:val="clear"/>
          <w:vertAlign w:val="baseline"/>
          <w:rtl w:val="0"/>
        </w:rPr>
        <w:t xml:space="preserve">N m rad</w:t>
      </w:r>
      <w:r w:rsidDel="00000000" w:rsidR="00000000" w:rsidRPr="00000000">
        <w:rPr>
          <w:rFonts w:ascii="Helvetica Neue" w:cs="Helvetica Neue" w:eastAsia="Helvetica Neue" w:hAnsi="Helvetica Neue"/>
          <w:b w:val="0"/>
          <w:i w:val="0"/>
          <w:smallCaps w:val="0"/>
          <w:strike w:val="0"/>
          <w:color w:val="050504"/>
          <w:sz w:val="11.904999415079754"/>
          <w:szCs w:val="11.904999415079754"/>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240 </w:t>
      </w:r>
      <w:r w:rsidDel="00000000" w:rsidR="00000000" w:rsidRPr="00000000">
        <w:rPr>
          <w:rFonts w:ascii="Helvetica Neue" w:cs="Helvetica Neue" w:eastAsia="Helvetica Neue" w:hAnsi="Helvetica Neue"/>
          <w:b w:val="0"/>
          <w:i w:val="0"/>
          <w:smallCaps w:val="0"/>
          <w:strike w:val="0"/>
          <w:color w:val="050504"/>
          <w:sz w:val="10"/>
          <w:szCs w:val="10"/>
          <w:u w:val="none"/>
          <w:shd w:fill="auto" w:val="clear"/>
          <w:vertAlign w:val="baseline"/>
          <w:rtl w:val="0"/>
        </w:rPr>
        <w:t xml:space="preserve">N m rad</w:t>
      </w:r>
      <w:r w:rsidDel="00000000" w:rsidR="00000000" w:rsidRPr="00000000">
        <w:rPr>
          <w:rFonts w:ascii="Helvetica Neue" w:cs="Helvetica Neue" w:eastAsia="Helvetica Neue" w:hAnsi="Helvetica Neue"/>
          <w:b w:val="0"/>
          <w:i w:val="0"/>
          <w:smallCaps w:val="0"/>
          <w:strike w:val="0"/>
          <w:color w:val="050504"/>
          <w:sz w:val="11.904999415079754"/>
          <w:szCs w:val="11.904999415079754"/>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310 </w:t>
      </w:r>
      <w:r w:rsidDel="00000000" w:rsidR="00000000" w:rsidRPr="00000000">
        <w:rPr>
          <w:rFonts w:ascii="Helvetica Neue" w:cs="Helvetica Neue" w:eastAsia="Helvetica Neue" w:hAnsi="Helvetica Neue"/>
          <w:b w:val="0"/>
          <w:i w:val="0"/>
          <w:smallCaps w:val="0"/>
          <w:strike w:val="0"/>
          <w:color w:val="050504"/>
          <w:sz w:val="10"/>
          <w:szCs w:val="10"/>
          <w:u w:val="none"/>
          <w:shd w:fill="auto" w:val="clear"/>
          <w:vertAlign w:val="baseline"/>
          <w:rtl w:val="0"/>
        </w:rPr>
        <w:t xml:space="preserve">N m rad</w:t>
      </w:r>
      <w:r w:rsidDel="00000000" w:rsidR="00000000" w:rsidRPr="00000000">
        <w:rPr>
          <w:rFonts w:ascii="Helvetica Neue" w:cs="Helvetica Neue" w:eastAsia="Helvetica Neue" w:hAnsi="Helvetica Neue"/>
          <w:b w:val="0"/>
          <w:i w:val="0"/>
          <w:smallCaps w:val="0"/>
          <w:strike w:val="0"/>
          <w:color w:val="050504"/>
          <w:sz w:val="11.904999415079754"/>
          <w:szCs w:val="11.904999415079754"/>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k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400 </w:t>
      </w:r>
      <w:r w:rsidDel="00000000" w:rsidR="00000000" w:rsidRPr="00000000">
        <w:rPr>
          <w:rFonts w:ascii="Helvetica Neue" w:cs="Helvetica Neue" w:eastAsia="Helvetica Neue" w:hAnsi="Helvetica Neue"/>
          <w:b w:val="0"/>
          <w:i w:val="0"/>
          <w:smallCaps w:val="0"/>
          <w:strike w:val="0"/>
          <w:color w:val="050504"/>
          <w:sz w:val="10"/>
          <w:szCs w:val="10"/>
          <w:u w:val="none"/>
          <w:shd w:fill="auto" w:val="clear"/>
          <w:vertAlign w:val="baseline"/>
          <w:rtl w:val="0"/>
        </w:rPr>
        <w:t xml:space="preserve">N m rad</w:t>
      </w:r>
      <w:r w:rsidDel="00000000" w:rsidR="00000000" w:rsidRPr="00000000">
        <w:rPr>
          <w:rFonts w:ascii="Helvetica Neue" w:cs="Helvetica Neue" w:eastAsia="Helvetica Neue" w:hAnsi="Helvetica Neue"/>
          <w:b w:val="0"/>
          <w:i w:val="0"/>
          <w:smallCaps w:val="0"/>
          <w:strike w:val="0"/>
          <w:color w:val="050504"/>
          <w:sz w:val="11.904999415079754"/>
          <w:szCs w:val="11.904999415079754"/>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050504"/>
          <w:sz w:val="7.142999649047852"/>
          <w:szCs w:val="7.14299964904785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052246093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95605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20141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94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56542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122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5224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04541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61181640625" w:line="562.3726272583008"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001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73.871078491211"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40" w:w="11900" w:orient="portrait"/>
          <w:pgMar w:bottom="114.5199966430664" w:top="446.875" w:left="3506.634521484375" w:right="2801.986083984375" w:header="0" w:footer="720"/>
          <w:cols w:equalWidth="0" w:num="7">
            <w:col w:space="0" w:w="800"/>
            <w:col w:space="0" w:w="800"/>
            <w:col w:space="0" w:w="800"/>
            <w:col w:space="0" w:w="800"/>
            <w:col w:space="0" w:w="800"/>
            <w:col w:space="0" w:w="800"/>
            <w:col w:space="0" w:w="800"/>
          </w:cols>
        </w:sect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0.1 0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0.59892654418945"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 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0019531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21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5524902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122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454589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1439533233642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2.0 1.5 </w:t>
      </w:r>
    </w:p>
    <w:tbl>
      <w:tblPr>
        <w:tblStyle w:val="Table1"/>
        <w:tblW w:w="2956.3201904296875" w:type="dxa"/>
        <w:jc w:val="left"/>
        <w:tblInd w:w="108.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5.479736328125"/>
        <w:gridCol w:w="450.400390625"/>
        <w:gridCol w:w="1120.4400634765625"/>
        <w:tblGridChange w:id="0">
          <w:tblGrid>
            <w:gridCol w:w="1385.479736328125"/>
            <w:gridCol w:w="450.400390625"/>
            <w:gridCol w:w="1120.4400634765625"/>
          </w:tblGrid>
        </w:tblGridChange>
      </w:tblGrid>
      <w:tr>
        <w:trPr>
          <w:cantSplit w:val="0"/>
          <w:trHeight w:val="1398.624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79736328125" w:firstLine="0"/>
              <w:jc w:val="righ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Torque</w:t>
            </w:r>
          </w:p>
        </w:tc>
      </w:tr>
      <w:tr>
        <w:trPr>
          <w:cantSplit w:val="0"/>
          <w:trHeight w:val="1356.39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tl w:val="0"/>
              </w:rPr>
            </w:r>
          </w:p>
        </w:tc>
      </w:tr>
      <w:tr>
        <w:trPr>
          <w:cantSplit w:val="0"/>
          <w:trHeight w:val="1057.220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5489501953125" w:firstLine="0"/>
              <w:jc w:val="righ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0214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09082031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968505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02099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94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973144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371826171875" w:line="257.3738193511963"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677246093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0.4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792724609375"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P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&lt; 0.0001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5866699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4931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041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iB</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55078125" w:line="562.3786926269531"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4599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19555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016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80419921875" w:line="293.7022304534912"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0.5 0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13183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0019531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b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939941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94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0214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6015625" w:line="562.3786926269531"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4599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19555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016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08096504211426"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40" w:w="11900" w:orient="portrait"/>
          <w:pgMar w:bottom="114.5199966430664" w:top="446.875" w:left="3356.2002563476562" w:right="2801.986083984375" w:header="0" w:footer="720"/>
          <w:cols w:equalWidth="0" w:num="6">
            <w:col w:space="0" w:w="960"/>
            <w:col w:space="0" w:w="960"/>
            <w:col w:space="0" w:w="960"/>
            <w:col w:space="0" w:w="960"/>
            <w:col w:space="0" w:w="960"/>
            <w:col w:space="0" w:w="960"/>
          </w:cols>
        </w:sect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0.3 0.2 0.1 0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307861328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98876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421386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0517578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9144172668457"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1.0 0.8 0.6 0.4 0.2 0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98291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98876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4482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94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178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9.0760040283203"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0.3 0.2 0.1 0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231f20"/>
          <w:sz w:val="10"/>
          <w:szCs w:val="10"/>
          <w:u w:val="none"/>
          <w:shd w:fill="auto" w:val="clear"/>
          <w:vertAlign w:val="baseline"/>
          <w:rtl w:val="0"/>
        </w:rPr>
        <w:t xml:space="preserve">P </w:t>
      </w: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 0.0007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7796630859375" w:line="399.8400020599365"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sectPr>
          <w:type w:val="continuous"/>
          <w:pgSz w:h="15640" w:w="11900" w:orient="portrait"/>
          <w:pgMar w:bottom="114.5199966430664" w:top="446.875" w:left="3486.9937133789062" w:right="2535.294189453125" w:header="0" w:footer="720"/>
          <w:cols w:equalWidth="0" w:num="6">
            <w:col w:space="0" w:w="980"/>
            <w:col w:space="0" w:w="980"/>
            <w:col w:space="0" w:w="980"/>
            <w:col w:space="0" w:w="980"/>
            <w:col w:space="0" w:w="980"/>
            <w:col w:space="0" w:w="980"/>
          </w:cols>
        </w:sect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74035644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9870605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0537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0070800781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9704589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980224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27099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9748535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9748535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lk</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4147949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0.4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17724609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0.3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8867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0.2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8867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98486328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98486328125" w:line="245.42181015014648"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–0.1 –0.2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superscript"/>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superscript"/>
          <w:rtl w:val="0"/>
        </w:rPr>
        <w:t xml:space="preserve">A</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728651046753"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640" w:w="11900" w:orient="portrait"/>
          <w:pgMar w:bottom="114.5199966430664" w:top="446.875" w:left="3486.9937133789062" w:right="2549.407958984375" w:header="0" w:footer="720"/>
          <w:cols w:equalWidth="0" w:num="4">
            <w:col w:space="0" w:w="1480"/>
            <w:col w:space="0" w:w="1480"/>
            <w:col w:space="0" w:w="1480"/>
            <w:col w:space="0" w:w="148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Exoskeleton spring stiffness (N m rad</w:t>
      </w:r>
      <w:r w:rsidDel="00000000" w:rsidR="00000000" w:rsidRPr="00000000">
        <w:rPr>
          <w:rFonts w:ascii="Helvetica Neue" w:cs="Helvetica Neue" w:eastAsia="Helvetica Neue" w:hAnsi="Helvetica Neue"/>
          <w:b w:val="0"/>
          <w:i w:val="0"/>
          <w:smallCaps w:val="0"/>
          <w:strike w:val="0"/>
          <w:color w:val="231f20"/>
          <w:sz w:val="16.66700045267741"/>
          <w:szCs w:val="16.66700045267741"/>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3915405273438"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8018798828125"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disengages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9677734375" w:line="240"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Ratcheting Spring stretching Spring recoil Free rotation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Helvetica Neue" w:cs="Helvetica Neue" w:eastAsia="Helvetica Neue" w:hAnsi="Helvetica Neue"/>
          <w:b w:val="0"/>
          <w:i w:val="0"/>
          <w:smallCaps w:val="0"/>
          <w:strike w:val="0"/>
          <w:color w:val="231f20"/>
          <w:sz w:val="10"/>
          <w:szCs w:val="1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0"/>
          <w:szCs w:val="10"/>
          <w:u w:val="none"/>
          <w:shd w:fill="auto" w:val="clear"/>
          <w:vertAlign w:val="baseline"/>
          <w:rtl w:val="0"/>
        </w:rPr>
        <w:t xml:space="preserve">Ratchet engages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39599609375" w:line="269.67206954956055"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 10 20 30 40 50 60 70 80 Time (% stride period)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640" w:w="11900" w:orient="portrait"/>
          <w:pgMar w:bottom="114.5199966430664" w:top="446.875" w:left="3489.373779296875" w:right="4425.85693359375" w:header="0" w:footer="720"/>
          <w:cols w:equalWidth="0" w:num="2">
            <w:col w:space="0" w:w="2000"/>
            <w:col w:space="0" w:w="200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90 100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960632324219" w:line="228.90844345092773" w:lineRule="auto"/>
        <w:ind w:left="0" w:right="113.8372802734375" w:firstLine="6.2668609619140625"/>
        <w:jc w:val="both"/>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Figure 2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Mechanics and muscle activity. a, Exoskeleton torque (normalized to body mass) in time (normalized to stride period) for each spring, averaged across participants. Bars at right are the averages of these trajectories in time; N 5 9; error bars, s.e.m.; P values indicate the results of analysis of variance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5166015625" w:line="228.90841484069824" w:lineRule="auto"/>
        <w:ind w:left="0.8104705810546875" w:right="267.57080078125" w:firstLine="10.41870117187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(ANOVA) tests for an effect of spring stiffness; NE, no exoskeleton. Exoskeleton torque increased with spring stiffness (except with the stiffest spring, which tended to be engaged later in stance). b, Time course of the biological contributions to ankle moment, which decreased with increasing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41484069824" w:lineRule="auto"/>
        <w:ind w:left="116.5338134765625" w:right="9.541015625" w:firstLine="2.315063476562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spring stiffness. c, Time course of electrical activity in the soleus muscle, an ankle plantarflexor, which decreased with increasing spring stiffness. d, Time course of ankle joint angle, which triggered passive clutch engagement and disengagement. The ratchet was engaged at heel strike, took up slack through foot flat, held the spring as it stretched and recoiled through mid- and late stance, and disengaged to allow toe clearance during leg swing. The average stride period was 1.15 6 0.08 s (mean 6 s.d.).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409225463867" w:line="240" w:lineRule="auto"/>
        <w:ind w:left="0" w:right="8.851318359375" w:firstLine="0"/>
        <w:jc w:val="right"/>
        <w:rPr>
          <w:rFonts w:ascii="Arial" w:cs="Arial" w:eastAsia="Arial" w:hAnsi="Arial"/>
          <w:b w:val="0"/>
          <w:i w:val="0"/>
          <w:smallCaps w:val="0"/>
          <w:strike w:val="0"/>
          <w:color w:val="000000"/>
          <w:sz w:val="11.955400466918945"/>
          <w:szCs w:val="11.955400466918945"/>
          <w:u w:val="none"/>
          <w:shd w:fill="auto" w:val="clear"/>
          <w:vertAlign w:val="baseline"/>
        </w:rPr>
        <w:sectPr>
          <w:type w:val="continuous"/>
          <w:pgSz w:h="15640" w:w="11900" w:orient="portrait"/>
          <w:pgMar w:bottom="114.5199966430664" w:top="446.875" w:left="850.7421875" w:right="738.109130859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1.955400466918945"/>
          <w:szCs w:val="11.955400466918945"/>
          <w:u w:val="none"/>
          <w:shd w:fill="auto" w:val="clear"/>
          <w:vertAlign w:val="baseline"/>
          <w:rtl w:val="0"/>
        </w:rPr>
        <w:t xml:space="preserve">11 JUNE 2015 | VOL 522 | NATURE | 213</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648178100586"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44189453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w:t>
      </w:r>
      <w:r w:rsidDel="00000000" w:rsidR="00000000" w:rsidRPr="00000000">
        <w:rPr>
          <w:rFonts w:ascii="Helvetica Neue" w:cs="Helvetica Neue" w:eastAsia="Helvetica Neue" w:hAnsi="Helvetica Neue"/>
          <w:b w:val="0"/>
          <w:i w:val="1"/>
          <w:smallCaps w:val="0"/>
          <w:strike w:val="0"/>
          <w:color w:val="231f20"/>
          <w:sz w:val="14"/>
          <w:szCs w:val="14"/>
          <w:u w:val="none"/>
          <w:shd w:fill="auto" w:val="clear"/>
          <w:vertAlign w:val="baseline"/>
          <w:rtl w:val="0"/>
        </w:rPr>
        <w:t xml:space="preserve">P </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0.023, paired </w:t>
      </w:r>
      <w:r w:rsidDel="00000000" w:rsidR="00000000" w:rsidRPr="00000000">
        <w:rPr>
          <w:rFonts w:ascii="Helvetica Neue" w:cs="Helvetica Neue" w:eastAsia="Helvetica Neue" w:hAnsi="Helvetica Neue"/>
          <w:b w:val="0"/>
          <w:i w:val="1"/>
          <w:smallCaps w:val="0"/>
          <w:strike w:val="0"/>
          <w:color w:val="231f20"/>
          <w:sz w:val="14"/>
          <w:szCs w:val="14"/>
          <w:u w:val="none"/>
          <w:shd w:fill="auto" w:val="clear"/>
          <w:vertAlign w:val="baseline"/>
          <w:rtl w:val="0"/>
        </w:rPr>
        <w:t xml:space="preserve">t</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-test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88867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3.0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7.2%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62109375" w:line="421.63132667541504"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4% 2%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4638080596924"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positive work has no effect on metabolic energy use per unitforce</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29</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Our understanding of the relationship between muscle activity and meta bolic rate remains imperfect, but reduced muscle work does not seem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7636718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to provide a good explanation for reduced metabolic cost in this study.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sectPr>
          <w:type w:val="continuous"/>
          <w:pgSz w:h="15640" w:w="11900" w:orient="portrait"/>
          <w:pgMar w:bottom="114.5199966430664" w:top="446.875" w:left="841.7615509033203" w:right="847.603759765625" w:header="0" w:footer="720"/>
          <w:cols w:equalWidth="0" w:num="3">
            <w:col w:space="0" w:w="3420"/>
            <w:col w:space="0" w:w="3420"/>
            <w:col w:space="0" w:w="3420"/>
          </w:cols>
        </w:sect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58251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122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73828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39892578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9765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00097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94433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1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001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94433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016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94433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2.9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37207031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2.8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8369140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2.7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71484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2.6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36865234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87402343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NE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reduction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14501953125" w:line="344.8030757904053"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 50 100 150 200 250 300 350 400 Exoskeleton spring stiffness (N m rad</w:t>
      </w:r>
      <w:r w:rsidDel="00000000" w:rsidR="00000000" w:rsidRPr="00000000">
        <w:rPr>
          <w:rFonts w:ascii="Helvetica Neue" w:cs="Helvetica Neue" w:eastAsia="Helvetica Neue" w:hAnsi="Helvetica Neue"/>
          <w:b w:val="0"/>
          <w:i w:val="0"/>
          <w:smallCaps w:val="0"/>
          <w:strike w:val="0"/>
          <w:color w:val="231f20"/>
          <w:sz w:val="16.66700045267741"/>
          <w:szCs w:val="16.66700045267741"/>
          <w:u w:val="none"/>
          <w:shd w:fill="auto" w:val="clear"/>
          <w:vertAlign w:val="superscript"/>
          <w:rtl w:val="0"/>
        </w:rPr>
        <w:t xml:space="preserve">–1</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252929687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0615234375" w:line="420.77831268310547"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–2% –4% –6% –8%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415.9119415283203"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–10% –12%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Metabolic rate increased back to normal levels when using high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1240234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stiffness exoskeleton springs, apparently the result of several factors.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9218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Humans tend to select coordination patterns with similar net ankle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03417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7734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moments across a range of exoskeleton torques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2,30</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a trend also observed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359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here. With stiff springs, tibialis anterior activity counteracting exo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010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427734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skeleton torque in early and mid-stance appeared to increase, possibly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254882812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reducing changes in total joint moment. Knee muscle activity to pre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9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16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7021484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vent hyperextension during mid- and late stance may also have contri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84375" w:line="240"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buted to increases in metabolic cost. Unexpectedly, some of the increase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630859375" w:line="228.3415174484253" w:lineRule="auto"/>
        <w:ind w:left="0" w:right="0" w:firstLine="0"/>
        <w:jc w:val="left"/>
        <w:rPr>
          <w:rFonts w:ascii="Arial" w:cs="Arial" w:eastAsia="Arial" w:hAnsi="Arial"/>
          <w:b w:val="0"/>
          <w:i w:val="0"/>
          <w:smallCaps w:val="0"/>
          <w:strike w:val="0"/>
          <w:color w:val="000000"/>
          <w:sz w:val="18.53059959411621"/>
          <w:szCs w:val="18.53059959411621"/>
          <w:u w:val="none"/>
          <w:shd w:fill="auto" w:val="clear"/>
          <w:vertAlign w:val="baseline"/>
        </w:rPr>
        <w:sectPr>
          <w:type w:val="continuous"/>
          <w:pgSz w:h="15640" w:w="11900" w:orient="portrait"/>
          <w:pgMar w:bottom="114.5199966430664" w:top="446.875" w:left="803.8505554199219" w:right="840.452880859375" w:header="0" w:footer="720"/>
          <w:cols w:equalWidth="0" w:num="5">
            <w:col w:space="0" w:w="2060"/>
            <w:col w:space="0" w:w="2060"/>
            <w:col w:space="0" w:w="2060"/>
            <w:col w:space="0" w:w="2060"/>
            <w:col w:space="0" w:w="2060"/>
          </w:cols>
        </w:sect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in metabolic rate appears to be associated with increased plantarflexor activity at the end of stance. Furthermore, despite being more active during this period, plantarflexor muscles produced lower joint moments. These reduced moments probably reflect increased contraction velocity,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7705078125" w:line="219.03928756713867" w:lineRule="auto"/>
        <w:ind w:left="0" w:right="134.08447265625" w:firstLine="5.432739257812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Figure 3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Human metabolic rate. Spring stiffness affected metabolic rate (N 5 9; ANOVA with second-order model; P</w:t>
      </w:r>
      <w:r w:rsidDel="00000000" w:rsidR="00000000" w:rsidRPr="00000000">
        <w:rPr>
          <w:rFonts w:ascii="Arial" w:cs="Arial" w:eastAsia="Arial" w:hAnsi="Arial"/>
          <w:b w:val="0"/>
          <w:i w:val="0"/>
          <w:smallCaps w:val="0"/>
          <w:strike w:val="0"/>
          <w:color w:val="000000"/>
          <w:sz w:val="19.488805135091148"/>
          <w:szCs w:val="19.488805135091148"/>
          <w:u w:val="none"/>
          <w:shd w:fill="auto" w:val="clear"/>
          <w:vertAlign w:val="subscript"/>
          <w:rtl w:val="0"/>
        </w:rPr>
        <w:t xml:space="preserve">stiffness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5 0.016, P</w:t>
      </w:r>
      <w:r w:rsidDel="00000000" w:rsidR="00000000" w:rsidRPr="00000000">
        <w:rPr>
          <w:rFonts w:ascii="Arial" w:cs="Arial" w:eastAsia="Arial" w:hAnsi="Arial"/>
          <w:b w:val="0"/>
          <w:i w:val="0"/>
          <w:smallCaps w:val="0"/>
          <w:strike w:val="0"/>
          <w:color w:val="000000"/>
          <w:sz w:val="19.488805135091148"/>
          <w:szCs w:val="19.488805135091148"/>
          <w:u w:val="none"/>
          <w:shd w:fill="auto" w:val="clear"/>
          <w:vertAlign w:val="subscript"/>
          <w:rtl w:val="0"/>
        </w:rPr>
        <w:t xml:space="preserve">stiffness</w:t>
      </w:r>
      <w:r w:rsidDel="00000000" w:rsidR="00000000" w:rsidRPr="00000000">
        <w:rPr>
          <w:rFonts w:ascii="Arial" w:cs="Arial" w:eastAsia="Arial" w:hAnsi="Arial"/>
          <w:b w:val="0"/>
          <w:i w:val="0"/>
          <w:smallCaps w:val="0"/>
          <w:strike w:val="0"/>
          <w:color w:val="000000"/>
          <w:sz w:val="7.795356750488281"/>
          <w:szCs w:val="7.79535675048828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5 0.008). Net metabolic rate, with the value for quiet standing subtracted out, was 7.2 6 2.6% (mean 6 s.e.m.) lower with the 180 N m rad</w:t>
      </w:r>
      <w:r w:rsidDel="00000000" w:rsidR="00000000" w:rsidRPr="00000000">
        <w:rPr>
          <w:rFonts w:ascii="Arial" w:cs="Arial" w:eastAsia="Arial" w:hAnsi="Arial"/>
          <w:b w:val="0"/>
          <w:i w:val="0"/>
          <w:smallCaps w:val="0"/>
          <w:strike w:val="0"/>
          <w:color w:val="000000"/>
          <w:sz w:val="19.488805135091148"/>
          <w:szCs w:val="19.488805135091148"/>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spring (orange bar) than during normal walking (dark grey bar; paired two-sided t-test with correction for multiple comparisons; P 5 0.023). The dashed line is a quadratic best fit to mean data from exoskeleton conditions (R</w:t>
      </w:r>
      <w:r w:rsidDel="00000000" w:rsidR="00000000" w:rsidRPr="00000000">
        <w:rPr>
          <w:rFonts w:ascii="Arial" w:cs="Arial" w:eastAsia="Arial" w:hAnsi="Arial"/>
          <w:b w:val="0"/>
          <w:i w:val="0"/>
          <w:smallCaps w:val="0"/>
          <w:strike w:val="0"/>
          <w:color w:val="000000"/>
          <w:sz w:val="19.488805135091148"/>
          <w:szCs w:val="19.48880513509114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5 0.91, P 5 0.029). Wearing the exoskeleton with the spring removed (light grey bar, k 5 0) did not increase energy cost compared with normal walking (paired t-test; P 5 0.9). Error bars, s.e.m., dominated by inter-participant variability.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22705078125" w:line="227.82278537750244" w:lineRule="auto"/>
        <w:ind w:left="4.75128173828125" w:right="135.8941650390625" w:firstLine="14.2646789550781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1.47 6 0.1 W kg</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in this study. The observed reduction is similar to improvements with high-powered devices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2,16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and equivalent to the effect of taking off a 4 kg backpack for an average person</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26</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5234375" w:line="227.98577785491943" w:lineRule="auto"/>
        <w:ind w:left="0.4827117919921875" w:right="134.085693359375" w:firstLine="190.2059936523437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It is difficult to attribute changes in whole-body metabolic rate to a particular change in muscle mechanics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but with this device there is an association with reduced muscle forces at the assisted ankle joints. Muscles consume energy whenever active, even when producing force without performingmechanical work. Simply reducingmuscleforce can therefore save metabolic energy. For all exoskeleton springs, we mea sured reductions in the biological component of ankle moment and the activity of major plantarflexor muscles, both indicative of reduced force. Reductions occurred primarily during early and mid-stance (0–40% stride, Fig. 2b, c) when muscle fascicles are nearly isometric and there fore perform little mechanical work</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Simulation models estimate that plantarflexor muscle energy use primarily occurs during this period and accounts for about 27% of the metabolic energy used for walking</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With the 180 N m rad</w:t>
      </w:r>
      <w:r w:rsidDel="00000000" w:rsidR="00000000" w:rsidRPr="00000000">
        <w:rPr>
          <w:rFonts w:ascii="Arial" w:cs="Arial" w:eastAsia="Arial" w:hAnsi="Arial"/>
          <w:b w:val="0"/>
          <w:i w:val="0"/>
          <w:smallCaps w:val="0"/>
          <w:strike w:val="0"/>
          <w:color w:val="000000"/>
          <w:sz w:val="21.836891174316406"/>
          <w:szCs w:val="21.836891174316406"/>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spring, the biological component of average ankle moment was reduced by 14% and mid-stance soleus electrical activity was reduced by 22% compared with normal walking. Extrap olating from these values, one might expect about a 4–6% reduction in overall metabolic rate, comparable to the observed 7% reduction.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453125" w:line="229.9669647216797" w:lineRule="auto"/>
        <w:ind w:left="0.1087188720703125" w:right="130.0238037109375" w:firstLine="190.198059082031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Biological contributions to ankle joint work were also partly replaced by the exoskeleton, but it is unlikely that these changes were responsible for reductions in metabolic rate. The connections between joint work, musculotendon work, muscle fascicle work and metabolic rate are complex. Much of the mechanical work at the ankle joint during walk ing is the result of elastic stretch and recoil of the Achilles tendon</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which does not directly consume metabolic energy. Because of tendon compliance, using an exoskeleton to reduce cyclic musculotendon work can actually preserve or increase the mechanical work performed by muscle fascicles</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28</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—reducing tendon force reduces its stretch, which can lead to increased excursion of the muscle itself and more muscle work. Even if reduced joint work had been the result of reduced muscle fascicle work, under these circumstances such a change would prob ably not have reduced metabolic cost. It has recently been shown that for contraction cycles similar to those of the calf muscles during normal walking, where muscle fascicles undergo stretch–shorten cycles with nearly zero network, making equal and opposite changes to both negative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91879272461" w:line="240" w:lineRule="auto"/>
        <w:ind w:left="4.7953033447265625" w:right="0" w:firstLine="0"/>
        <w:jc w:val="left"/>
        <w:rPr>
          <w:rFonts w:ascii="Arial" w:cs="Arial" w:eastAsia="Arial" w:hAnsi="Arial"/>
          <w:b w:val="0"/>
          <w:i w:val="0"/>
          <w:smallCaps w:val="0"/>
          <w:strike w:val="0"/>
          <w:color w:val="000000"/>
          <w:sz w:val="11.955400466918945"/>
          <w:szCs w:val="11.955400466918945"/>
          <w:u w:val="none"/>
          <w:shd w:fill="auto" w:val="clear"/>
          <w:vertAlign w:val="baseline"/>
        </w:rPr>
      </w:pPr>
      <w:r w:rsidDel="00000000" w:rsidR="00000000" w:rsidRPr="00000000">
        <w:rPr>
          <w:rFonts w:ascii="Arial" w:cs="Arial" w:eastAsia="Arial" w:hAnsi="Arial"/>
          <w:b w:val="0"/>
          <w:i w:val="0"/>
          <w:smallCaps w:val="0"/>
          <w:strike w:val="0"/>
          <w:color w:val="000000"/>
          <w:sz w:val="11.955400466918945"/>
          <w:szCs w:val="11.955400466918945"/>
          <w:u w:val="none"/>
          <w:shd w:fill="auto" w:val="clear"/>
          <w:vertAlign w:val="baseline"/>
          <w:rtl w:val="0"/>
        </w:rPr>
        <w:t xml:space="preserve">214 | NATURE | VOL 522 | 11 JUNE 2015</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365161895752" w:lineRule="auto"/>
        <w:ind w:left="92.5634765625" w:right="24.74609375" w:hanging="0.370483398437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because muscle force drops rapidly as the rate of shortening increases. These two observations suggest that exoskeleton support during mid stance led to inefficient, rapid shortening of plantarflexor muscles during the usual burst of positive work at the end of the step. Also unex pectedly, it does not appear that the increase in metabolic rate with high-stiffness springs is well explained by simple dynamic models of walking, which predict changes in centre-of-mass work that were not observed here</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19,25</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 These and other interpretations are presented in expanded form in the Supplementary Discussion and can be explored using joint mechanics, muscle activity and centre-of-mass mechanics data presented in Extended Data Figs 3–8.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1044921875" w:line="228.59561920166016" w:lineRule="auto"/>
        <w:ind w:left="92.928466796875" w:right="42.132568359375" w:firstLine="188.3453369140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The complexity of the neuromuscular system can impede useful appli cation of simple ideas from mechanics and robotics to human locomo tion. For example, it is tempting to equate joint work or centre-of-mass work with metabolic energy use. However, the benefits derived from reduced muscle activity with this unpowered exoskeleton would not have been discovered using joint-level power estimates as a guide, since these draw attention towards terminal stance and away from early and mid-stance when joint power is negative and of low magnitude. The increased metabolic rate at higher exoskeleton spring stiffness found here also cannot be explained using mechanical power, because human contributions decreased or remained suppressed with increasing stiff ness. The complex neuromuscularfactors underlying these changesmake effective integration of assistive devices very challenging and may explain why the threshold of reducing the metabolic rate of normal walking, with</w:t>
      </w:r>
      <w:r w:rsidDel="00000000" w:rsidR="00000000" w:rsidRPr="00000000">
        <w:rPr>
          <w:rFonts w:ascii="Arial" w:cs="Arial" w:eastAsia="Arial" w:hAnsi="Arial"/>
          <w:b w:val="0"/>
          <w:i w:val="0"/>
          <w:smallCaps w:val="0"/>
          <w:strike w:val="0"/>
          <w:color w:val="000000"/>
          <w:sz w:val="18.56159210205078"/>
          <w:szCs w:val="18.56159210205078"/>
          <w:u w:val="none"/>
          <w:shd w:fill="auto" w:val="clear"/>
          <w:vertAlign w:val="superscript"/>
          <w:rtl w:val="0"/>
        </w:rPr>
        <w:t xml:space="preserve">2,16 </w:t>
      </w: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or without additional power input, has taken more than a cen tury to cross. Much remains to be learned about human coordination, even in this seemingly uncomplicated activity.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873046875" w:line="228.61287117004395" w:lineRule="auto"/>
        <w:ind w:left="94.23095703125" w:right="38.699951171875" w:firstLine="184.8248291015625"/>
        <w:jc w:val="both"/>
        <w:rPr>
          <w:rFonts w:ascii="Arial" w:cs="Arial" w:eastAsia="Arial" w:hAnsi="Arial"/>
          <w:b w:val="0"/>
          <w:i w:val="0"/>
          <w:smallCaps w:val="0"/>
          <w:strike w:val="0"/>
          <w:color w:val="000000"/>
          <w:sz w:val="18.53059959411621"/>
          <w:szCs w:val="18.53059959411621"/>
          <w:u w:val="none"/>
          <w:shd w:fill="auto" w:val="clear"/>
          <w:vertAlign w:val="baseline"/>
        </w:rPr>
      </w:pPr>
      <w:r w:rsidDel="00000000" w:rsidR="00000000" w:rsidRPr="00000000">
        <w:rPr>
          <w:rFonts w:ascii="Arial" w:cs="Arial" w:eastAsia="Arial" w:hAnsi="Arial"/>
          <w:b w:val="0"/>
          <w:i w:val="0"/>
          <w:smallCaps w:val="0"/>
          <w:strike w:val="0"/>
          <w:color w:val="000000"/>
          <w:sz w:val="18.53059959411621"/>
          <w:szCs w:val="18.53059959411621"/>
          <w:u w:val="none"/>
          <w:shd w:fill="auto" w:val="clear"/>
          <w:vertAlign w:val="baseline"/>
          <w:rtl w:val="0"/>
        </w:rPr>
        <w:t xml:space="preserve">We have demonstrated that net energy input is not a fundamental requirement for reducing the metabolic cost of human walking. Reduc ing calf muscle forces—while also fulfilling normal ankle functions and minimizing penalties associatedwith addedmass or restrictedmotions— can provide a benefit. Passive clutch-like structures are feasible in nature, making the use of this type of device analogous to a change in anatomy that improves walking economy. Similar morphological changes might augment other lower-limbmusculature or locomotion in other animals. While evolution, growth and learning have driven efficiency, improve ments are yet possible.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5860595703125" w:line="232.40691661834717" w:lineRule="auto"/>
        <w:ind w:left="94.326171875" w:right="47.7587890625" w:firstLine="3.90563964843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Online Content Methods, along with any additional Extended Data display items and Source Data, are available in the online version of the paper; references unique to these sections appear only in the online paper.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5562133789062" w:line="240" w:lineRule="auto"/>
        <w:ind w:left="103.447265625" w:right="0" w:firstLine="0"/>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Received 11 December 2014; accepted 6 February 2015.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880615234375" w:line="240" w:lineRule="auto"/>
        <w:ind w:left="103.580322265625" w:right="0" w:firstLine="0"/>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Published online 1 April 2015.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44189453125" w:line="238.45014095306396" w:lineRule="auto"/>
        <w:ind w:left="383.68896484375" w:right="246.146240234375" w:hanging="272.2918701171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 Alexander, R. M. Principles of Animal Locomotion Chs 1 and 7 (Princeton Univ. Press, 2003).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1956176757812" w:line="238.45006942749023" w:lineRule="auto"/>
        <w:ind w:left="376.79931640625" w:right="46.15478515625" w:hanging="277.2076416015625"/>
        <w:jc w:val="left"/>
        <w:rPr>
          <w:rFonts w:ascii="Arial" w:cs="Arial" w:eastAsia="Arial" w:hAnsi="Arial"/>
          <w:b w:val="0"/>
          <w:i w:val="0"/>
          <w:smallCaps w:val="0"/>
          <w:strike w:val="0"/>
          <w:color w:val="000000"/>
          <w:sz w:val="13.594120979309082"/>
          <w:szCs w:val="13.594120979309082"/>
          <w:u w:val="none"/>
          <w:shd w:fill="auto" w:val="clear"/>
          <w:vertAlign w:val="baseline"/>
        </w:rPr>
        <w:sectPr>
          <w:type w:val="continuous"/>
          <w:pgSz w:h="15640" w:w="11900" w:orient="portrait"/>
          <w:pgMar w:bottom="114.5199966430664" w:top="446.875" w:left="738.1903839111328" w:right="826.55517578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 Malcolm, P., Derave, W., Galle, S. &amp; De Clercq, D. A simple exoskeleton that assists plantarflexion can reduce the metabolic cost of human walking. PLoS ONE 8, e56137 (2013).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163772583008"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810546875" w:line="233.44555377960205" w:lineRule="auto"/>
        <w:ind w:left="287.5428009033203" w:right="236.341552734375" w:hanging="287.5428009033203"/>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 Lovejoy, C. O. The natural history of human gait and posture: part 1. Spine and pelvis. Gait Posture 21, 95–112 (2005).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171875" w:line="233.44555377960205" w:lineRule="auto"/>
        <w:ind w:left="295.10841369628906" w:right="226.524658203125" w:hanging="294.4325256347656"/>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4. Dietz, V. Spinal cord pattern generators for locomotion. Clin. Neurophysiol. 114, 1379–1389 (2003).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5234375" w:line="234.27583694458008" w:lineRule="auto"/>
        <w:ind w:left="281.72576904296875" w:right="127.218017578125" w:hanging="276.81007385253906"/>
        <w:jc w:val="both"/>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5. Forssberg, H. Ontogeny of human locomotor control I. Infant stepping, supported locomotion and transition to independent locomotion. Exp. Brain Res.57, 480–493 (1985).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98046875" w:line="234.4461965560913" w:lineRule="auto"/>
        <w:ind w:left="0.9665679931640625" w:right="181.8072509765625" w:firstLine="3.68362426757812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6. Davidson, P. R. &amp; Wolpert, D. M. Widespread access to predictive models in the motor system: a short review. J. Neural Eng. 2, S313–S319 (2005). 7. Tudor-Locke, C., Johnson, W. D. &amp; Katzmarzyk, P. T. Accelerometer-determined steps per day in US adults. Med. Sci. Sports Exerc. 41, 1384–1391 (2009). 8. Ericsson, K. A. &amp; Charness, N. Expert performance: its structure and acquisition. Am. Psychol. 49, 725–747 (1994).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34.5597791671753" w:lineRule="auto"/>
        <w:ind w:left="2.02667236328125" w:right="325.1678466796875" w:hanging="2.0266723632812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9. Zarrugh, M. Y., Todd, F. N. &amp; Ralston, H. J. Optimization of energy expenditure during level walking. Eur. J. Appl. Physiol. Occup. Physiol. 33, 293–306 (1974). 10. Collins, S. H., Adamczyk, P. G. &amp; Kuo, A. D. Dynamic arm swinging in human walking. Proc. R. Soc. B. 276, 3679–3688 (2009).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26953125" w:line="235.1070213317871" w:lineRule="auto"/>
        <w:ind w:left="280.96923828125" w:right="126.7431640625" w:hanging="264.7528076171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11. Westerterp, K. R. Physical activity and physical activity induced energy expenditure in humans: measurement, determinants, and effects. Front. Physiol. 4, 90 (2013).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990234375" w:line="235.12764930725098" w:lineRule="auto"/>
        <w:ind w:left="279.6443176269531" w:right="429.588623046875" w:hanging="263.4285736083984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12. Yagn, N. Apparatus for facilitating walking, running and jumping. US patent 420,179 (1890).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0390625" w:line="235.12764930725098" w:lineRule="auto"/>
        <w:ind w:left="287.7265930175781" w:right="354.730224609375" w:hanging="271.5108489990234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13. Grabowski, A. M. &amp; Herr, H. M. Leg exoskeleton reduces the metabolic cost of human hopping. J. Appl. Physiol. 107, 670–678 (2009).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154296875" w:line="234.2866086959839" w:lineRule="auto"/>
        <w:ind w:left="277.9350280761719" w:right="247.0367431640625" w:hanging="261.7060852050781"/>
        <w:jc w:val="both"/>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14. van Dijk, W., van der Kooij, H. &amp; Hekman, E. A passive exoskeleton with artificial tendons: design and experimental evaluation. Proc. IEEE Int. Conf. Rehabil. Rob. http://dx.doi.org/10.1109/ICORR.2011.5975470 (2011).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078125" w:line="235.12677669525146" w:lineRule="auto"/>
        <w:ind w:left="281.6448974609375" w:right="550.0799560546875" w:hanging="265.41603088378906"/>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15. Zoss, A. &amp; Kazerooni, H. Design of an electrically actuated lower extremity exoskeleton. Adv. Robot. 20, 967–988 (2006).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0390625" w:line="234.55289840698242" w:lineRule="auto"/>
        <w:ind w:left="16.2420654296875" w:right="117.7471923828125" w:firstLine="1.52587890625E-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16. Mooney, L. M., Rouse, E. J. &amp; Herr, H. M. Autonomous exoskeleton reduces metabolic cost of human walking. J. Neuroeng. Rehabil. 11, 1–6 (2014). 17. Rome, L. C., Flynn, L. &amp; Yoo, T. D. Biomechanics: rubber bands reduce the cost of carrying loads. Nature 444, 1023–1024 (2006).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73046875" w:line="234.5597791671753" w:lineRule="auto"/>
        <w:ind w:left="16.2420654296875" w:right="217.05322265625" w:firstLine="2.288818359375E-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18. Heglund, N. C., Willems, P. A., Penta, M. &amp; Cavagna, G. A. Energy-saving gait mechanics with head-supported loads. Nature 375, 52–54 (1995). 19. Zelik, K. E., Huang, T. W. P., Adamczyk, P. G. &amp; Kuo, A. D. The role of series ankle elasticity in bipedal walking. J. Theor. Biol. 346, 75–85 (2014).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048828125" w:line="234.27583694458008" w:lineRule="auto"/>
        <w:ind w:left="281.6712188720703" w:right="129.47265625" w:hanging="277.2081756591797"/>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20. Zelik, K. E. &amp; Kuo, A. D. Human walking isn’t all hard work: evidence of soft tissue contributions to energy dissipation and return. J. Exp. Biol. 213, 4257–4264 (2010).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552734375" w:line="234.28616523742676" w:lineRule="auto"/>
        <w:ind w:left="287.7660369873047" w:right="117.720947265625" w:hanging="283.30299377441406"/>
        <w:jc w:val="both"/>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21. Ryschon, T.W., Fowler, M. D., Wysong, R. E., Anthony, A. &amp; Balaban, R. S. Efficiency of human skeletal muscle in vivo: comparison of isometric, concentric, and eccentric muscle action. J. Appl. Physiol. 83, 867–874 (1997).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4873046875" w:line="234.2866086959839" w:lineRule="auto"/>
        <w:ind w:left="283.92364501953125" w:right="117.586669921875" w:hanging="279.4606018066406"/>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22. Grabowski, A., Farley, C. T. &amp; Kram, R. Independent metabolic costs of supporting body weight and accelerating body mass during walking. J. Appl. Physiol. 98, 579–583 (2005).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078125" w:line="235.1070213317871" w:lineRule="auto"/>
        <w:ind w:left="284.5861053466797" w:right="126.21337890625" w:hanging="280.12306213378906"/>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23. Roberts, T. J. The integrated function of muscles and tendons during locomotion. Comp. Biochem. Physiol. A 133, 1087–1099 (2002).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314208984375" w:firstLine="0"/>
        <w:jc w:val="right"/>
        <w:rPr>
          <w:rFonts w:ascii="Arial" w:cs="Arial" w:eastAsia="Arial" w:hAnsi="Arial"/>
          <w:b w:val="0"/>
          <w:i w:val="0"/>
          <w:smallCaps w:val="0"/>
          <w:strike w:val="0"/>
          <w:color w:val="ffffff"/>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8310546875" w:line="234.27493572235107" w:lineRule="auto"/>
        <w:ind w:left="395.985107421875" w:right="18.311767578125" w:hanging="279.19433593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24. Ishikawa, M., Komi, P. V., Grey, M. J., Lepola, V. &amp; Bruggemann, G. P. Muscle-tendon interaction and elastic energy usage in human walking. J. Appl. Physiol. 99, 603–608 (2005).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09375" w:line="235.9426975250244" w:lineRule="auto"/>
        <w:ind w:left="116.78955078125" w:right="5.379638671875" w:firstLine="6.103515625E-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25. Bregman, D. J. et al. The effect of ankle foot orthosis stiffness on the energy cost of walking: a simulation study. Clin. Biomech. 26, 955–961 (2011). 26. Browning, R. C., Modica, J. R., Kram, R. &amp; Goswami, A. The effects of adding mass to the legs on the energetics and biomechanics of walking. Med. Sci. Sports Exerc. 39, 515–525 (2007).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048828125" w:line="234.27583694458008" w:lineRule="auto"/>
        <w:ind w:left="394.1302490234375" w:right="19.5166015625" w:hanging="277.339477539062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27. Umberger, B. R. &amp; Rubenson, J. Understanding muscle energetics in locomotion: new modeling and experimental approaches. Exerc. Sport Sci. Rev. 39, 59–67 (2011).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9873046875" w:line="234.27493572235107" w:lineRule="auto"/>
        <w:ind w:left="391.34765625" w:right="173.636474609375" w:hanging="274.5574951171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28. Farris, D. J., Robertson, B. D. &amp; Sawicki, G. S. Elastic ankle exoskeletons reduce soleus muscle force but not work in human hopping. J. Appl. Physiol. 115, 579–585 (2013).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109375" w:line="234.27583694458008" w:lineRule="auto"/>
        <w:ind w:left="394.1571044921875" w:right="16.707763671875" w:hanging="277.353515625"/>
        <w:jc w:val="both"/>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29. Holt, N. C., Roberts, T. J. &amp; Askew, G. N. The energetic benefits of tendon springs in running: is the reduction of muscle work important? J. Exp. Biol. 217, 4365–4371 (2014).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865234375" w:line="235.1079225540161" w:lineRule="auto"/>
        <w:ind w:left="112.44384765625" w:right="7.008056640625" w:firstLine="0"/>
        <w:jc w:val="center"/>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30. Kao, P. C., Lewis, C. L. &amp; Ferris, D. P. Invariant ankle moment patterns when walking with and without a robotic ankle exoskeleton. J. Biomech. 43, 203–209 (2010).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58544921875" w:line="240" w:lineRule="auto"/>
        <w:ind w:left="113.3843994140625" w:right="0" w:firstLine="0"/>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Supplementary Information is available in the online version of the paper.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1669921875" w:line="234.4709587097168" w:lineRule="auto"/>
        <w:ind w:left="110.4693603515625" w:right="5.382080078125" w:firstLine="6.103515625E-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Acknowledgements We thank A. Westbrook for data collection, K. Takahashi and R. Nuckols for stiffness characterizations, B. Reich for discussions on statistical analysis, R. Jackson for data collection and manuscript editing, and J. Caputo, P. Collins, S. Diller, N. Donahue, A. Kuo, I. Lau, L. Lau, C. Majidi, J. Malen, T. Roberts, A. Robinson, A. Ruina, P. Taggart, K. Witte, M. Wu and others for editorial suggestions. The photograph in Fig. 1b is by S. Thrift. Funding for this research was provided by grants to G.S.S. from the North Carolina State Faculty Research and Professional Development Fund; the North Carolina State Chancellors Innovation Fund; grant number 2011152 from the United States - Israel Binational Science Foundation; and award number R01NR014756 from the National Institute of Nursing Research of the National Institutes of Health. This material is based upon work supported by the National Science Foundation under grant number IIS-1355716 to S.H.C. The content is solely the responsibility of the authors and does not necessarily represent the official views of the National Institutes of Health or other funding agencies listed.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204833984375" w:line="234.27583694458008" w:lineRule="auto"/>
        <w:ind w:left="114.0460205078125" w:right="13.834228515625" w:hanging="3.5766601562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Author Contributions G.S.S. and S.H.C. contributed equally to study design and direction; M.B.W., S.H.C. and G.S.S. designed the device; M.B.W. fabricated the device; M.B.W. and G.S.S. conducted human locomotion experiments; M.B.W., S.H.C. and G.S.S. analysed data; S.H.C., M.B.W. and G.S.S. drafted the manuscript; S.H.C. and G.S.S. edited the manuscript. All authors approved the final manuscript.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07177734375" w:line="234.45034503936768" w:lineRule="auto"/>
        <w:ind w:left="110.46875" w:right="6.35986328125" w:hanging="0.9277343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Author Information Source data are available at https://www.bme.ncsu.edu/labs/hpl/ NaturePassiveExoData/. Reprints and permissions information is available at www.nature.com/reprints. The authors declare competing financial interests: details are available in the online version of the paper. Readers are welcome to comment on the online version of the paper. Correspondence and requests for materials should be addressed to S.H.C. (stevecollins@cmu.edu) or G.S.S. (greg_sawicki@ncsu.edu).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5.7379150390625" w:line="240" w:lineRule="auto"/>
        <w:ind w:left="0" w:right="12.47802734375" w:firstLine="0"/>
        <w:jc w:val="right"/>
        <w:rPr>
          <w:rFonts w:ascii="Arial" w:cs="Arial" w:eastAsia="Arial" w:hAnsi="Arial"/>
          <w:b w:val="0"/>
          <w:i w:val="0"/>
          <w:smallCaps w:val="0"/>
          <w:strike w:val="0"/>
          <w:color w:val="000000"/>
          <w:sz w:val="11.955400466918945"/>
          <w:szCs w:val="11.955400466918945"/>
          <w:u w:val="none"/>
          <w:shd w:fill="auto" w:val="clear"/>
          <w:vertAlign w:val="baseline"/>
        </w:rPr>
        <w:sectPr>
          <w:type w:val="continuous"/>
          <w:pgSz w:h="15640" w:w="11900" w:orient="portrait"/>
          <w:pgMar w:bottom="114.5199966430664" w:top="446.875" w:left="854.3688201904297" w:right="731.0107421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1.955400466918945"/>
          <w:szCs w:val="11.955400466918945"/>
          <w:u w:val="none"/>
          <w:shd w:fill="auto" w:val="clear"/>
          <w:vertAlign w:val="baseline"/>
          <w:rtl w:val="0"/>
        </w:rPr>
        <w:t xml:space="preserve">11 JUNE 2015 | VOL 522 | NATURE | 215</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648178100586"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6966247558594"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383544921875" w:line="240" w:lineRule="auto"/>
        <w:ind w:left="17.247238159179688" w:right="0" w:firstLine="0"/>
        <w:jc w:val="left"/>
        <w:rPr>
          <w:rFonts w:ascii="Arial" w:cs="Arial" w:eastAsia="Arial" w:hAnsi="Arial"/>
          <w:b w:val="0"/>
          <w:i w:val="0"/>
          <w:smallCaps w:val="0"/>
          <w:strike w:val="0"/>
          <w:color w:val="0d4da1"/>
          <w:sz w:val="19.92519760131836"/>
          <w:szCs w:val="19.92519760131836"/>
          <w:u w:val="none"/>
          <w:shd w:fill="auto" w:val="clear"/>
          <w:vertAlign w:val="baseline"/>
        </w:rPr>
      </w:pPr>
      <w:r w:rsidDel="00000000" w:rsidR="00000000" w:rsidRPr="00000000">
        <w:rPr>
          <w:rFonts w:ascii="Arial" w:cs="Arial" w:eastAsia="Arial" w:hAnsi="Arial"/>
          <w:b w:val="0"/>
          <w:i w:val="0"/>
          <w:smallCaps w:val="0"/>
          <w:strike w:val="0"/>
          <w:color w:val="0d4da1"/>
          <w:sz w:val="19.92519760131836"/>
          <w:szCs w:val="19.92519760131836"/>
          <w:u w:val="none"/>
          <w:shd w:fill="auto" w:val="clear"/>
          <w:vertAlign w:val="baseline"/>
          <w:rtl w:val="0"/>
        </w:rPr>
        <w:t xml:space="preserve">METHODS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8460292816162" w:lineRule="auto"/>
        <w:ind w:left="0" w:right="134.7344970703125" w:firstLine="4.8140716552734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Participants. Nine healthy adults (N 5 9, 2 female, 7 male; age 5 23.0 6 3.7 years; mass 5 77.46 9.2 kg; height 5 1.846 0.10 m; mean6 s.d.) participated in the study. One additional participant dropped out before completing the protocol, in part owing to hardware malfunctions during training sessions. Sample size was chosen on the basis of data from previous studies; no statistical methods were used to predetermine sample size. All participants provided written informed consent before participation and separately provided written consent to publish de-identified photographs (as applicable). The study protocol was approved and overseen by the Institutional Review Board of the University of North Carolina at Chapel Hill.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220703125" w:line="237.31977939605713" w:lineRule="auto"/>
        <w:ind w:left="0.340118408203125" w:right="132.1685791015625" w:firstLine="2.6885986328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Exoskeleton hardware. Custom frames were fabricated for each participant using modified orthotics methods. A flexible cast was used to create a positive plaster mould of the foot, ankle and shank, upon which a thin, selectively reinforced carbon fibre frame was formed. Shank and foot segments were removed from the mould and connected using an aluminium hinge joint with a plain bearing (Extended Data Fig. 2). The custom mechanical clutch</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31,32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(Fig. 1c and Supplementary Methods) was then integrated with the frame. Part drawings and CAD files are provided as Supplementary Data 1 and 2, a detailed accounting of component mass and com parisons with other systems are provided in Extended Data Tables 1 and 2, and a demonstration of clutch function can be found in Supplementary Video 2.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86328125" w:line="229.73741054534912" w:lineRule="auto"/>
        <w:ind w:left="1.6289520263671875" w:right="118.55224609375" w:firstLine="158.56155395507812"/>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We used five sets of steel coil extension springs with stiffnesses of 5.6, 7.9, 10.5, 13.3 and 17.2 kN m</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andmasses of 0.059, 0.061, 0.068, 0.092 and 0.098 kg, respec tively. Spring stiffnesseswere determinedin experimentswhere springswere stretched to several displacements using a fixture and forces were measured using a load cell. Springs were attached to a lever arm on the foot frame with an average radius of 0.152 m, resulting in average exoskeleton rotational stiffnesses of 130, 180, 240, 310 and 400 N m rad</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This spans the range of reported ankle joint quasi-stiffnesses for walking</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33</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To measure force, a single-axis load cell (LC8125-312-500, Omega Engineering) was placed in series with the spring. Exoskeleton joint torque was cal culated as the product of springforce and the lever arm, assuming constant leverage.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37.30703353881836" w:lineRule="auto"/>
        <w:ind w:left="0.0203704833984375" w:right="135.223388671875" w:firstLine="162.08206176757812"/>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The effective stiffness experienced by participants was lower than that indicated by the springs themselves. In a follow-up experiment with a single participant, quasi-static loading of the exoskeleton, and additional markers on the exoskeleton frame, compliance in the frame and rope led to about an 18% decrease in effective stiffness, while compliance at the human–exoskeleton interface led to an additional decrease of about 15%. The effective mechanical stiffness of the exoskeleton, when clutched, was therefore probably about 33% lower than indicated by the springs alone. Such effects probably varied across participants, being dependent both on frame construction and on individual human characteristics.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04486560821533" w:lineRule="auto"/>
        <w:ind w:left="0.337066650390625" w:right="133.292236328125" w:firstLine="0.6397247314453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Walking trials. Participants walked on a treadmill at 1.25 m s</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21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under seven con ditions: normal walking without the exoskeleton (No Exoskeleton or NE); walking with the complete exoskeleton but no spring connected (No Spring or k 5 0); and walking with each of the springs attached (exoskeleton spring stiffness k 5 130, 180, 240, 310 and 400 N m rad</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In previous studies, humans have taken about 20 min to adapt fully to tethered pneumatic ankle exoskeletons</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34</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To allow suf ficient time for learning, participants completed 21 min of training under each condition over three or four walking sessions before data collection. During train ing, participants walked under each condition for 7 min. Mechanical failure of the clutch occurred for some conditions during some training sessions, resulting in more collection sessions for some participants, but an equal amount of training (21 min) with a functioning exoskeleton for all participants and conditions. Data were collected during minutes 5–7 of a final 7 min session, or minutes 26–28 of the multi-day experiment. The order of presentation of conditions was randomizedfor each participant on the first collection day and then held constant for that par ticipant over the remainder of the experiment. This ensured that each participant’s training progress was not confounded by ordering effects. Blinding was not prac tical in this protocol.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12548828125" w:line="237.3786163330078" w:lineRule="auto"/>
        <w:ind w:left="0.341033935546875" w:right="130.633544921875" w:firstLine="4.1463470458984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Biomechanics and energetics measurements. Body segment motions were mea sured using a reflective marker motion capture system (eight T-Series cameras, Vicon). Ground reaction forces were measured using a treadmill instrumented with load cells (Bertec). Ankle muscle activity (soleus, medial and lateral gastrocnemius, tibialis anterior) was measured using a wired electromyography system (SX230, Biometrics). Whole-body oxygen consumption and carbon dioxide production were measured using an indirect calorimetry system (Oxycon Mobile, CareFusion). Data analysis.Joint angles,moments and powerswere calculatedfrom bodymotions and ground reaction forces using inverse kinematics and inverse dynamics analyses</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35</w:t>
      </w:r>
      <w:r w:rsidDel="00000000" w:rsidR="00000000" w:rsidRPr="00000000">
        <w:rPr>
          <w:rFonts w:ascii="Arial" w:cs="Arial" w:eastAsia="Arial" w:hAnsi="Arial"/>
          <w:b w:val="0"/>
          <w:i w:val="0"/>
          <w:smallCaps w:val="0"/>
          <w:strike w:val="0"/>
          <w:color w:val="000000"/>
          <w:sz w:val="9.580060005187988"/>
          <w:szCs w:val="9.5800600051879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(Visual 3D, C-Motion). Components of joint moment and power attributed to the human (biological component) were calculated</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36,37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by subtracting the exoskeleton torque or power, measured using onboard sensors, from the total ankle joint moment or power, estimated using inverse dynamics. Centre-of-mass power was calculated from ground reaction forces using the individual limbs method</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38</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Muscle activity was band-pass filtered (20–460 Hz) in hardware and then conditioned by rectifying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8310546875" w:line="234.28380489349365" w:lineRule="auto"/>
        <w:ind w:left="92.464599609375" w:right="26.10107421875" w:firstLine="5.12084960937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and low-pass filtering with a cutoff frequency of 6 Hz in software. Medial and lateral gastrocnemius signals were combined to simplify analysis and interpreta tion. Metabolic rate was estimated from average rates of oxygen consumption (V</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2.522919178009033"/>
          <w:szCs w:val="12.5229191780090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and carbon dioxide production (V</w:t>
      </w:r>
      <w:r w:rsidDel="00000000" w:rsidR="00000000" w:rsidRPr="00000000">
        <w:rPr>
          <w:rFonts w:ascii="Arial" w:cs="Arial" w:eastAsia="Arial" w:hAnsi="Arial"/>
          <w:b w:val="0"/>
          <w:i w:val="0"/>
          <w:smallCaps w:val="0"/>
          <w:strike w:val="0"/>
          <w:color w:val="000000"/>
          <w:sz w:val="18.784193992614746"/>
          <w:szCs w:val="18.784193992614746"/>
          <w:u w:val="none"/>
          <w:shd w:fill="auto" w:val="clear"/>
          <w:vertAlign w:val="subscript"/>
          <w:rtl w:val="0"/>
        </w:rPr>
        <w:t xml:space="preserve">CO</w:t>
      </w:r>
      <w:r w:rsidDel="00000000" w:rsidR="00000000" w:rsidRPr="00000000">
        <w:rPr>
          <w:rFonts w:ascii="Arial" w:cs="Arial" w:eastAsia="Arial" w:hAnsi="Arial"/>
          <w:b w:val="0"/>
          <w:i w:val="0"/>
          <w:smallCaps w:val="0"/>
          <w:strike w:val="0"/>
          <w:color w:val="000000"/>
          <w:sz w:val="12.522919178009033"/>
          <w:szCs w:val="12.5229191780090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during the collection window using a standard formula</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39</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The metabolic rate during quiet standing was subtracted from gross metabolic rate to obtain the net value attributable to the energetic demands of walking</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2,10,16,22,26</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Net metabolic rate values were then normalized to participant body mass.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974609375" w:line="236.6039800643921" w:lineRule="auto"/>
        <w:ind w:left="91.1895751953125" w:right="27.2509765625" w:firstLine="163.038330078125"/>
        <w:jc w:val="both"/>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Mechanics data and muscle activityfrom each condition were broken into strides, determined as the period between subsequent heel strikes of a single leg, and an average stride for each participant and condition was obtained. These average strides were used to calculate values of average moment, mechanical power and muscle activity for each participant and condition. Average moment and power values were calculated as the time integral of moment and power time series data divided by stride period. Positive and negative average joint moments and powers were separated out using time integrals of periods of positive or negative moment or power, respectively. Average net power was calculated as the time integral of power over the whole stride period. Average moment and power values were normalized to participant body mass. Average muscle activity was calculated as the time integral of muscle activity divided by stride period. Average muscle activity during addi tional periods of interest was calculated as the time integral of muscle activity during those periods divided by stride period (for example, early and mid-stance, defined as 0–40% stride, and late stance, defined as 40–60% stride).Muscle activity was normalized to the maximum value observed during normal walking for each muscle and for each participant. For each condition, study-wide average traject ories of lower-limb joint angles, moments and powers were calculated by averaging across participants, used for display purposes in Fig. 2 and Extended Data Figs 3–8. Statistics. For each condition, means and standard errors of net metabolic rate, average moment, average mechanical power and average muscle activity outcomes were calculated across participants, with standard error indicating inter-participant variability. On the basis of the expectation that user performance would be a non linear function of exoskeleton stiffness</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 we conducted a mixed-model, three-factor ANOVA (random effect: participant; fixed effects: spring stiffness and square of spring stiffness) to test for an effect of spring stiffness across exoskeleton conditions (significance level a 5 0.05; JMP Pro, SAS). For the primary outcome measure, net </w:t>
      </w:r>
      <w:r w:rsidDel="00000000" w:rsidR="00000000" w:rsidRPr="00000000">
        <w:rPr>
          <w:rFonts w:ascii="Arial" w:cs="Arial" w:eastAsia="Arial" w:hAnsi="Arial"/>
          <w:b w:val="0"/>
          <w:i w:val="0"/>
          <w:smallCaps w:val="0"/>
          <w:strike w:val="0"/>
          <w:color w:val="000000"/>
          <w:sz w:val="26.567333539326988"/>
          <w:szCs w:val="26.567333539326988"/>
          <w:u w:val="none"/>
          <w:shd w:fill="auto" w:val="clear"/>
          <w:vertAlign w:val="subscript"/>
          <w:rtl w:val="0"/>
        </w:rPr>
        <w:t xml:space="preserve">metabolic rate, stiffness had a significant effect.We used paired t-tests with a S</w:t>
      </w:r>
      <w:r w:rsidDel="00000000" w:rsidR="00000000" w:rsidRPr="00000000">
        <w:rPr>
          <w:rFonts w:ascii="Arial" w:cs="Arial" w:eastAsia="Arial" w:hAnsi="Arial"/>
          <w:b w:val="0"/>
          <w:i w:val="0"/>
          <w:smallCaps w:val="0"/>
          <w:strike w:val="0"/>
          <w:color w:val="000000"/>
          <w:sz w:val="26.567333539326988"/>
          <w:szCs w:val="26.567333539326988"/>
          <w:u w:val="none"/>
          <w:shd w:fill="auto" w:val="clear"/>
          <w:vertAlign w:val="superscript"/>
          <w:rtl w:val="0"/>
        </w:rPr>
        <w:t xml:space="preserve">ˇ</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´ıda´k– Holm correction for multiple comparisons</w:t>
      </w:r>
      <w:r w:rsidDel="00000000" w:rsidR="00000000" w:rsidRPr="00000000">
        <w:rPr>
          <w:rFonts w:ascii="Arial" w:cs="Arial" w:eastAsia="Arial" w:hAnsi="Arial"/>
          <w:b w:val="0"/>
          <w:i w:val="0"/>
          <w:smallCaps w:val="0"/>
          <w:strike w:val="0"/>
          <w:color w:val="000000"/>
          <w:sz w:val="15.966766675313314"/>
          <w:szCs w:val="15.966766675313314"/>
          <w:u w:val="none"/>
          <w:shd w:fill="auto" w:val="clear"/>
          <w:vertAlign w:val="superscript"/>
          <w:rtl w:val="0"/>
        </w:rPr>
        <w:t xml:space="preserve">40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to compare spring conditions with each other and with the ‘No Exoskeleton’ condition to identify which exoskeleton springs exacted a significant change in metabolic rate. We used a Jarque–Bera two sided goodness-of-fit test to confirm applicability of tests that assume a normal distribution. For the primary outcome measure, net metabolic rate, we also used a least-squares regression tofit a second-order polynomial (quadratic)function relat ing mean outcome data to exoskeleton spring stiffness. Additional two-factor ANOVA analyses (random effect: participant; fixed effect: spring stiffness) were performed to test for an effect of spring stiffness across exoskeleton conditions for secondary outcomes in joint mechanics, centre-of-mass mechanics and muscle activity. These results are compiled in Supplementary Table 1.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898193359375" w:line="234.27583694458008" w:lineRule="auto"/>
        <w:ind w:left="374.261474609375" w:right="43.116455078125" w:hanging="278.930664062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31. Wiggin, M. B., Collins, S. H. &amp; Sawicki, G. S. An exoskeleton using controlled energy storage and release to aid ankle propulsion. Proc. IEEE Int. Conf. Rehabil. Robot. http://dx.doi.org/10.1109/ICORR.2011.5975342 (2011).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04638671875" w:line="234.27605152130127" w:lineRule="auto"/>
        <w:ind w:left="376.91162109375" w:right="43.631591796875" w:hanging="281.580810546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32. Wiggin, M. B., Sawicki, G. S. &amp; Collins, S. H. Apparatus and clutch for using controlled storage and release of mechanical energy to aid locomotion. US patent 2013/0046218 (2013).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501953125" w:line="234.27605152130127" w:lineRule="auto"/>
        <w:ind w:left="376.9244384765625" w:right="53.68896484375" w:hanging="281.5936279296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33. Shamaei, K., Sawicki, G. S. &amp; Dollar, A. M. Estimation of quasi-stiffness and propulsive work of the human ankle in the stance phase of walking. PLoS ONE 8, e59935 (2013).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235.66743850708008" w:lineRule="auto"/>
        <w:ind w:left="95.343017578125" w:right="204.786376953125" w:firstLine="6.103515625E-4"/>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34. Galle, S., Malcolm, P., Derave, W. &amp; De Clercq, D. Adaptation to walking with an exoskeleton that assists ankle extension. Gait Posture 38, 495–499 (2013). 35. Winter, D. A. Biomechanics and Motor Control of Human Movement Ch. 7 (John Wiley, 2009).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08251953125" w:line="235.59312343597412" w:lineRule="auto"/>
        <w:ind w:left="95.343017578125" w:right="54.935302734375" w:hanging="0.0134277343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36. Farris, D. J. &amp; Sawicki, G. S. Linking the mechanics and energetics of hopping with elastic ankle exoskeletons. J. Appl. Physiol. 113, 1862–1872 (2012). 37. Sawicki, G. S. &amp; Ferris, D. P. Mechanics and energetics of level walking with powered ankle exoskeletons. J. Exp. Biol. 211, 1402–1413 (2008). 38. Donelan, J. M., Kram, R. &amp; Kuo, A. D. Simultaneous positive and negative external mechanical work in human walking. J. Biomech. 35, 117–124 (2002). 39. Brockway, J. M. Derivation of formulae used to calculate energy expenditure in man. Hum. Nutr. Clin. Nutr. 41, 463–471 (1987).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8916015625" w:line="240" w:lineRule="auto"/>
        <w:ind w:left="96.0589599609375" w:right="0" w:firstLine="0"/>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40. Glantz, S. A. Primer of Biostatistics 65 (McGraw-Hill, 2005).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772216796875" w:line="234.27605152130127" w:lineRule="auto"/>
        <w:ind w:left="376.9769287109375" w:right="42.957763671875" w:hanging="280.917968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41. Tucker, V. A. The energetic cost of moving about: walking and running are extremely inefficient forms of locomotion. Much greater efficiency is achieved by birds, fish—and bicyclists. Am. Sci. 63, 413–419 (1975).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893798828125" w:line="235.12720584869385" w:lineRule="auto"/>
        <w:ind w:left="373.6505126953125" w:right="42.26806640625" w:hanging="277.5921630859375"/>
        <w:jc w:val="left"/>
        <w:rPr>
          <w:rFonts w:ascii="Arial" w:cs="Arial" w:eastAsia="Arial" w:hAnsi="Arial"/>
          <w:b w:val="0"/>
          <w:i w:val="0"/>
          <w:smallCaps w:val="0"/>
          <w:strike w:val="0"/>
          <w:color w:val="000000"/>
          <w:sz w:val="13.594120979309082"/>
          <w:szCs w:val="13.594120979309082"/>
          <w:u w:val="none"/>
          <w:shd w:fill="auto" w:val="clear"/>
          <w:vertAlign w:val="baseline"/>
        </w:r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42. Donelan, J. M. et al.Biomechanical energy harvesting: generating electricity during walking with minimal user effort. Science 319, 807–810 (2008).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716064453125" w:line="233.4449815750122" w:lineRule="auto"/>
        <w:ind w:left="376.9769287109375" w:right="264.317626953125" w:hanging="280.91796875"/>
        <w:jc w:val="left"/>
        <w:rPr>
          <w:rFonts w:ascii="Arial" w:cs="Arial" w:eastAsia="Arial" w:hAnsi="Arial"/>
          <w:b w:val="0"/>
          <w:i w:val="0"/>
          <w:smallCaps w:val="0"/>
          <w:strike w:val="0"/>
          <w:color w:val="000000"/>
          <w:sz w:val="13.594120979309082"/>
          <w:szCs w:val="13.594120979309082"/>
          <w:u w:val="none"/>
          <w:shd w:fill="auto" w:val="clear"/>
          <w:vertAlign w:val="baseline"/>
        </w:rPr>
        <w:sectPr>
          <w:type w:val="continuous"/>
          <w:pgSz w:h="15640" w:w="11900" w:orient="portrait"/>
          <w:pgMar w:bottom="114.5199966430664" w:top="446.875" w:left="738.0918884277344" w:right="828.0090332031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3.594120979309082"/>
          <w:szCs w:val="13.594120979309082"/>
          <w:u w:val="none"/>
          <w:shd w:fill="auto" w:val="clear"/>
          <w:vertAlign w:val="baseline"/>
          <w:rtl w:val="0"/>
        </w:rPr>
        <w:t xml:space="preserve">43. Collins, S. H. &amp; Kuo, A. D. Recycling energy to restore impaired ankle function during human walking. PLoS ONE 5, e9307 (2010).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739608764648"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78002929687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780029296875" w:line="240" w:lineRule="auto"/>
        <w:ind w:left="101.34185791015625"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b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703125" w:line="240" w:lineRule="auto"/>
        <w:ind w:left="121.90803527832031"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Energy System: Human Walking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9.99666690826416"/>
          <w:szCs w:val="19.99666690826416"/>
          <w:u w:val="none"/>
          <w:shd w:fill="auto" w:val="clear"/>
          <w:vertAlign w:val="subscript"/>
          <w:rtl w:val="0"/>
        </w:rPr>
        <w:t xml:space="preserve">Input</w:t>
      </w: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Energy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780029296875" w:line="240" w:lineRule="auto"/>
        <w:ind w:left="234.022216796875"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556640625" w:line="240" w:lineRule="auto"/>
        <w:ind w:left="258.42041015625"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371.41754150390625" w:right="158.7689208984375" w:firstLine="0"/>
        <w:jc w:val="center"/>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9.99666690826416"/>
          <w:szCs w:val="19.99666690826416"/>
          <w:u w:val="none"/>
          <w:shd w:fill="auto" w:val="clear"/>
          <w:vertAlign w:val="subscript"/>
          <w:rtl w:val="0"/>
        </w:rPr>
        <w:t xml:space="preserve">Input</w:t>
      </w: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Energy System: Human Walking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11083984375" w:firstLine="0"/>
        <w:jc w:val="right"/>
        <w:rPr>
          <w:rFonts w:ascii="Arial" w:cs="Arial" w:eastAsia="Arial" w:hAnsi="Arial"/>
          <w:b w:val="0"/>
          <w:i w:val="0"/>
          <w:smallCaps w:val="0"/>
          <w:strike w:val="0"/>
          <w:color w:val="ffffff"/>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538330078125" w:line="240" w:lineRule="auto"/>
        <w:ind w:left="394.959716796875"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sectPr>
          <w:type w:val="continuous"/>
          <w:pgSz w:h="15640" w:w="11900" w:orient="portrait"/>
          <w:pgMar w:bottom="114.5199966430664" w:top="446.875" w:left="953.6660003662109" w:right="838.9453125" w:header="0" w:footer="720"/>
          <w:cols w:equalWidth="0" w:num="3">
            <w:col w:space="0" w:w="3380"/>
            <w:col w:space="0" w:w="3380"/>
            <w:col w:space="0" w:w="3380"/>
          </w:cols>
        </w:sect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Energy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Output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89013671875"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with Powered Exoskeleton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Output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9.99666690826416"/>
          <w:szCs w:val="19.99666690826416"/>
          <w:u w:val="none"/>
          <w:shd w:fill="auto" w:val="clear"/>
          <w:vertAlign w:val="subscript"/>
          <w:rtl w:val="0"/>
        </w:rPr>
        <w:t xml:space="preserve">Input</w:t>
      </w: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Energ</w:t>
      </w:r>
      <w:r w:rsidDel="00000000" w:rsidR="00000000" w:rsidRPr="00000000">
        <w:rPr>
          <w:rFonts w:ascii="Arial" w:cs="Arial" w:eastAsia="Arial" w:hAnsi="Arial"/>
          <w:b w:val="1"/>
          <w:i w:val="0"/>
          <w:smallCaps w:val="0"/>
          <w:strike w:val="0"/>
          <w:color w:val="231f20"/>
          <w:sz w:val="19.99666690826416"/>
          <w:szCs w:val="19.99666690826416"/>
          <w:u w:val="none"/>
          <w:shd w:fill="auto" w:val="clear"/>
          <w:vertAlign w:val="superscript"/>
          <w:rtl w:val="0"/>
        </w:rPr>
        <w:t xml:space="preserve">y </w:t>
      </w: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Output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System: Human Walking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1.998000144958496"/>
          <w:szCs w:val="11.998000144958496"/>
          <w:u w:val="none"/>
          <w:shd w:fill="auto" w:val="clear"/>
          <w:vertAlign w:val="baseline"/>
        </w:rPr>
        <w:sectPr>
          <w:type w:val="continuous"/>
          <w:pgSz w:h="15640" w:w="11900" w:orient="portrait"/>
          <w:pgMar w:bottom="114.5199966430664" w:top="446.875" w:left="3638.7307739257812" w:right="828.58154296875" w:header="0" w:footer="720"/>
          <w:cols w:equalWidth="0" w:num="4">
            <w:col w:space="0" w:w="1860"/>
            <w:col w:space="0" w:w="1860"/>
            <w:col w:space="0" w:w="1860"/>
            <w:col w:space="0" w:w="1860"/>
          </w:cols>
        </w:sectPr>
      </w:pPr>
      <w:r w:rsidDel="00000000" w:rsidR="00000000" w:rsidRPr="00000000">
        <w:rPr>
          <w:rFonts w:ascii="Arial" w:cs="Arial" w:eastAsia="Arial" w:hAnsi="Arial"/>
          <w:b w:val="1"/>
          <w:i w:val="0"/>
          <w:smallCaps w:val="0"/>
          <w:strike w:val="0"/>
          <w:color w:val="231f20"/>
          <w:sz w:val="11.998000144958496"/>
          <w:szCs w:val="11.998000144958496"/>
          <w:u w:val="none"/>
          <w:shd w:fill="auto" w:val="clear"/>
          <w:vertAlign w:val="baseline"/>
          <w:rtl w:val="0"/>
        </w:rPr>
        <w:t xml:space="preserve">with Unpowered Exoskeleton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416015625" w:line="285.60522079467773"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metabolic </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energy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muscle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2246093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heat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0522079467773"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metabolic </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energy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muscle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2246093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heat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0522079467773"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metabolic </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energy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muscle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2890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2246093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sectPr>
          <w:type w:val="continuous"/>
          <w:pgSz w:h="15640" w:w="11900" w:orient="portrait"/>
          <w:pgMar w:bottom="114.5199966430664" w:top="446.875" w:left="968.0107116699219" w:right="966.649169921875" w:header="0" w:footer="720"/>
          <w:cols w:equalWidth="0" w:num="6">
            <w:col w:space="0" w:w="1680"/>
            <w:col w:space="0" w:w="1680"/>
            <w:col w:space="0" w:w="1680"/>
            <w:col w:space="0" w:w="1680"/>
            <w:col w:space="0" w:w="1680"/>
            <w:col w:space="0" w:w="1680"/>
          </w:cols>
        </w:sect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heat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457031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tendon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3281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sectPr>
          <w:type w:val="continuous"/>
          <w:pgSz w:h="15640" w:w="11900" w:orient="portrait"/>
          <w:pgMar w:bottom="114.5199966430664" w:top="446.875" w:left="2389.133758544922" w:right="2121.0595703125" w:header="0" w:footer="720"/>
          <w:cols w:equalWidth="0" w:num="2">
            <w:col w:space="0" w:w="3700"/>
            <w:col w:space="0" w:w="3700"/>
          </w:cols>
        </w:sect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tendon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837890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85.870304107666"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body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tendon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2197265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8886718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body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390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9248046875" w:line="785.870304107666"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body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640" w:w="11900" w:orient="portrait"/>
          <w:pgMar w:bottom="114.5199966430664" w:top="446.875" w:left="1848.3485412597656" w:right="888.32763671875" w:header="0" w:footer="720"/>
          <w:cols w:equalWidth="0" w:num="6">
            <w:col w:space="0" w:w="1540"/>
            <w:col w:space="0" w:w="1540"/>
            <w:col w:space="0" w:w="1540"/>
            <w:col w:space="0" w:w="1540"/>
            <w:col w:space="0" w:w="1540"/>
            <w:col w:space="0" w:w="1540"/>
          </w:cols>
        </w:sect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298339843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197359085083"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584472656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218261718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10644531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640" w:w="11900" w:orient="portrait"/>
          <w:pgMar w:bottom="114.5199966430664" w:top="446.875" w:left="2391.3841247558594" w:right="888.32763671875" w:header="0" w:footer="720"/>
          <w:cols w:equalWidth="0" w:num="4">
            <w:col w:space="0" w:w="2160"/>
            <w:col w:space="0" w:w="2160"/>
            <w:col w:space="0" w:w="2160"/>
            <w:col w:space="0" w:w="2160"/>
          </w:cols>
        </w:sect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17626953125" w:line="240" w:lineRule="auto"/>
        <w:ind w:left="0" w:right="1428.1170654296875" w:firstLine="0"/>
        <w:jc w:val="right"/>
        <w:rPr>
          <w:rFonts w:ascii="Arial" w:cs="Arial" w:eastAsia="Arial" w:hAnsi="Arial"/>
          <w:b w:val="0"/>
          <w:i w:val="0"/>
          <w:smallCaps w:val="0"/>
          <w:strike w:val="0"/>
          <w:color w:val="231f20"/>
          <w:sz w:val="11.998000144958496"/>
          <w:szCs w:val="11.998000144958496"/>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spring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385055541992"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Mechanical energy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K</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is constant on average (all energy input is converted to heat, total system efficiency is zero)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276367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Muscle efficiency for positive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93457031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synthetic energy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spring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78417968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mechanical </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work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7050781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924804687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E</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640" w:w="11900" w:orient="portrait"/>
          <w:pgMar w:bottom="114.5199966430664" w:top="446.875" w:left="1676.9503784179688" w:right="888.367919921875" w:header="0" w:footer="720"/>
          <w:cols w:equalWidth="0" w:num="6">
            <w:col w:space="0" w:w="1560"/>
            <w:col w:space="0" w:w="1560"/>
            <w:col w:space="0" w:w="1560"/>
            <w:col w:space="0" w:w="1560"/>
            <w:col w:space="0" w:w="1560"/>
            <w:col w:space="0" w:w="1560"/>
          </w:cols>
        </w:sect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perscript"/>
          <w:rtl w:val="0"/>
        </w:rPr>
        <w:t xml:space="preserve">heat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3759765625" w:line="228.4553432464599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work production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231f20"/>
          <w:sz w:val="12"/>
          <w:szCs w:val="12"/>
          <w:u w:val="none"/>
          <w:shd w:fill="auto" w:val="clear"/>
          <w:vertAlign w:val="baseline"/>
          <w:rtl w:val="0"/>
        </w:rPr>
        <w:t xml:space="preserve">) ≈ 0.25 (costs more metabolic energy than mechanical work done)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693359375" w:line="229.8850393295288"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Muscle efficiency for negative work absorption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231f20"/>
          <w:sz w:val="12"/>
          <w:szCs w:val="12"/>
          <w:u w:val="none"/>
          <w:shd w:fill="auto" w:val="clear"/>
          <w:vertAlign w:val="baseline"/>
          <w:rtl w:val="0"/>
        </w:rPr>
        <w:t xml:space="preserve">) ≈ -1.20 (costs metabolic energy to absorb mechanical work)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905029296875" w:line="233.24678421020508"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Muscle also uses (wastes) energy to perform functions that do not produce work, such as activating or producing isometric force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9.99666690826416"/>
          <w:szCs w:val="19.99666690826416"/>
          <w:u w:val="none"/>
          <w:shd w:fill="auto" w:val="clear"/>
          <w:vertAlign w:val="subscript"/>
          <w:rtl w:val="0"/>
        </w:rPr>
        <w:t xml:space="preserve">(e.g. electricity)</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actuator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1.998000144958496"/>
          <w:szCs w:val="11.998000144958496"/>
          <w:u w:val="none"/>
          <w:shd w:fill="auto" w:val="clear"/>
          <w:vertAlign w:val="baseline"/>
          <w:rtl w:val="0"/>
        </w:rPr>
        <w:t xml:space="preserve">η</w:t>
      </w:r>
      <w:r w:rsidDel="00000000" w:rsidR="00000000" w:rsidRPr="00000000">
        <w:rPr>
          <w:rFonts w:ascii="Arial" w:cs="Arial" w:eastAsia="Arial" w:hAnsi="Arial"/>
          <w:b w:val="0"/>
          <w:i w:val="1"/>
          <w:smallCaps w:val="0"/>
          <w:strike w:val="0"/>
          <w:color w:val="231f20"/>
          <w:sz w:val="11.658000151316326"/>
          <w:szCs w:val="11.658000151316326"/>
          <w:u w:val="none"/>
          <w:shd w:fill="auto" w:val="clear"/>
          <w:vertAlign w:val="subscript"/>
          <w:rtl w:val="0"/>
        </w:rPr>
        <w:t xml:space="preserve">a-</w:t>
      </w: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75952148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Desired outcome: with electrical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energy input, metabolic energy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input decreases (total dissipation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may increase, system energy is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unchanged, overall system energy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economy may be worsened)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7705078125" w:line="240" w:lineRule="auto"/>
        <w:ind w:left="0" w:right="0" w:firstLine="0"/>
        <w:jc w:val="left"/>
        <w:rPr>
          <w:rFonts w:ascii="Arial" w:cs="Arial" w:eastAsia="Arial" w:hAnsi="Arial"/>
          <w:b w:val="0"/>
          <w:i w:val="0"/>
          <w:smallCaps w:val="0"/>
          <w:strike w:val="0"/>
          <w:color w:val="231f20"/>
          <w:sz w:val="11.998000144958496"/>
          <w:szCs w:val="11.998000144958496"/>
          <w:u w:val="none"/>
          <w:shd w:fill="auto" w:val="clear"/>
          <w:vertAlign w:val="baseline"/>
        </w:rPr>
      </w:pPr>
      <w:r w:rsidDel="00000000" w:rsidR="00000000" w:rsidRPr="00000000">
        <w:rPr>
          <w:rFonts w:ascii="Arial" w:cs="Arial" w:eastAsia="Arial" w:hAnsi="Arial"/>
          <w:b w:val="0"/>
          <w:i w:val="0"/>
          <w:smallCaps w:val="0"/>
          <w:strike w:val="0"/>
          <w:color w:val="231f20"/>
          <w:sz w:val="11.998000144958496"/>
          <w:szCs w:val="11.998000144958496"/>
          <w:u w:val="none"/>
          <w:shd w:fill="auto" w:val="clear"/>
          <w:vertAlign w:val="baseline"/>
          <w:rtl w:val="0"/>
        </w:rPr>
        <w:t xml:space="preserve">heat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814453125" w:line="233.2468557357788"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Desired outcome: metabolic energy  input decreases (dissipation must  also decrease, system energy is  unchanged, overall system energy  economy must be improved)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847412109375" w:line="213.2467746734619"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673.5939025878906" w:right="1272.935791015625" w:header="0" w:footer="720"/>
          <w:cols w:equalWidth="0" w:num="4">
            <w:col w:space="0" w:w="2240"/>
            <w:col w:space="0" w:w="2240"/>
            <w:col w:space="0" w:w="2240"/>
            <w:col w:space="0" w:w="2240"/>
          </w:cols>
        </w:sect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Typically a small fraction of total energy use (e.g. 3% in the case of  damping in body segments</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125732421875" w:line="228.7826156616211" w:lineRule="auto"/>
        <w:ind w:left="0" w:right="132.384033203125" w:firstLine="3.800430297851562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1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Energy diagrams for human–exoskeleton walking. Each diagram includes energy inputs, outputs, storage and transfers within the mechanical system, depicted for steady-state walking. In each case, all chemical or electrical energy input is eventually output as heat, since the mechanical energy of the system is constant on average and no useful work is performed on the body or the environment. Energy efficiency, strictly defined, is therefore zero in all cases, and so energy effectiveness or energy economy is instead characterized in terms of ‘cost of transport’, which is the energy used per unit weight per unit distance travelled</w:t>
      </w:r>
      <w:r w:rsidDel="00000000" w:rsidR="00000000" w:rsidRPr="00000000">
        <w:rPr>
          <w:rFonts w:ascii="Arial" w:cs="Arial" w:eastAsia="Arial" w:hAnsi="Arial"/>
          <w:b w:val="0"/>
          <w:i w:val="0"/>
          <w:smallCaps w:val="0"/>
          <w:strike w:val="0"/>
          <w:color w:val="000000"/>
          <w:sz w:val="16.565213203430176"/>
          <w:szCs w:val="16.565213203430176"/>
          <w:u w:val="none"/>
          <w:shd w:fill="auto" w:val="clear"/>
          <w:vertAlign w:val="superscript"/>
          <w:rtl w:val="0"/>
        </w:rPr>
        <w:t xml:space="preserve">41</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 a, Energy diagram for normal human walking. Muscles consume metabolic energy both to produce mechanical work and to absorb it (and to perform a variety of other functions, such as activating or producing force), and so metabolic energy flows only into the system. Energy loss in muscle manifests as heat. Inside the mechanical system, tendons exchange energy with both the muscle and the body, while kinetic and gravitational potential energy are exchanged within the body segments, all at high mechanical efficiency. Body segment mechanical energy is dissipated only in damping in soft tissues, for example during collisions, which is small (about 3% of the total metabolic energy input</w:t>
      </w:r>
      <w:r w:rsidDel="00000000" w:rsidR="00000000" w:rsidRPr="00000000">
        <w:rPr>
          <w:rFonts w:ascii="Arial" w:cs="Arial" w:eastAsia="Arial" w:hAnsi="Arial"/>
          <w:b w:val="0"/>
          <w:i w:val="0"/>
          <w:smallCaps w:val="0"/>
          <w:strike w:val="0"/>
          <w:color w:val="000000"/>
          <w:sz w:val="16.565213203430176"/>
          <w:szCs w:val="16.565213203430176"/>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 and in friction from slipping of the feet against the ground, deformation of the ground or air resistance, all of which are negligible under typical conditions. All of these mechanical losses manifest as heat. b, Energy diagram for walking with a powered exoskeleton. An additional energy input is provided in the form of, for example, electricity. The total energy input (and corresponding eventual dissipation) of the system can therefore increase, even if a smaller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9296875" w:line="228.7752914428711" w:lineRule="auto"/>
        <w:ind w:left="93.109130859375" w:right="39.306640625" w:firstLine="1.63696289062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850.8933258056641" w:right="728.41308593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portion is borne by the human, resulting in poorer overall energy economy. This has been the case with the two powered devices that have reduced the metabolic energy cost of human walking</w:t>
      </w:r>
      <w:r w:rsidDel="00000000" w:rsidR="00000000" w:rsidRPr="00000000">
        <w:rPr>
          <w:rFonts w:ascii="Arial" w:cs="Arial" w:eastAsia="Arial" w:hAnsi="Arial"/>
          <w:b w:val="0"/>
          <w:i w:val="0"/>
          <w:smallCaps w:val="0"/>
          <w:strike w:val="0"/>
          <w:color w:val="000000"/>
          <w:sz w:val="16.565213203430176"/>
          <w:szCs w:val="16.565213203430176"/>
          <w:u w:val="none"/>
          <w:shd w:fill="auto" w:val="clear"/>
          <w:vertAlign w:val="superscript"/>
          <w:rtl w:val="0"/>
        </w:rPr>
        <w:t xml:space="preserve">2,16</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 In theory, overall energy economy could still be improved with a powered device in three ways. First, positive mechanical work from muscles could be replaced by work done by a motor with higher efficiency. Second, negative mechanical work could be replaced by generation done by a motor with higher (than 2120%) efficiency, thereby usefully recapturing energy that would otherwise be dissipated as heat. In fact, because muscle expends metabolic energy to absorb mechanical work, it is theoretically possible to simultaneously reduce metabolic rate and capture electrical energy with zero electrical input</w:t>
      </w:r>
      <w:r w:rsidDel="00000000" w:rsidR="00000000" w:rsidRPr="00000000">
        <w:rPr>
          <w:rFonts w:ascii="Arial" w:cs="Arial" w:eastAsia="Arial" w:hAnsi="Arial"/>
          <w:b w:val="0"/>
          <w:i w:val="0"/>
          <w:smallCaps w:val="0"/>
          <w:strike w:val="0"/>
          <w:color w:val="000000"/>
          <w:sz w:val="16.565213203430176"/>
          <w:szCs w:val="16.565213203430176"/>
          <w:u w:val="none"/>
          <w:shd w:fill="auto" w:val="clear"/>
          <w:vertAlign w:val="superscript"/>
          <w:rtl w:val="0"/>
        </w:rPr>
        <w:t xml:space="preserve">42</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 although this has yet to be demonstrated in practice. Third, the powered device could approximate an unpowered device, with negligible amounts of electricity used only to control the timing of mechanical elements such as clutches</w:t>
      </w:r>
      <w:r w:rsidDel="00000000" w:rsidR="00000000" w:rsidRPr="00000000">
        <w:rPr>
          <w:rFonts w:ascii="Arial" w:cs="Arial" w:eastAsia="Arial" w:hAnsi="Arial"/>
          <w:b w:val="0"/>
          <w:i w:val="0"/>
          <w:smallCaps w:val="0"/>
          <w:strike w:val="0"/>
          <w:color w:val="000000"/>
          <w:sz w:val="16.565213203430176"/>
          <w:szCs w:val="16.565213203430176"/>
          <w:u w:val="none"/>
          <w:shd w:fill="auto" w:val="clear"/>
          <w:vertAlign w:val="superscript"/>
          <w:rtl w:val="0"/>
        </w:rPr>
        <w:t xml:space="preserve">43</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 c, Energy diagram for walking with an unpowered exoskeleton. No additional energy supply is provided; so, unlike the powered case, the only way to decrease metabolic energy use is to reduce total system energy dissipation, or, equivalently, to improve the energy economy of the system as a whole. Note that the only difference from normal human walking, in terms of energy flow, is the addition of elements such as springs that store and transfer mechanical energy within the system. In this sense, reducing metabolic rate with a passive exoskeleton is akin to changing the person’s morphology such that it is more energy-effective at locomotion.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078796386719"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84.7472763061523"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clutch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870361328125" w:line="199.9200010299682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sectPr>
          <w:type w:val="continuous"/>
          <w:pgSz w:h="15640" w:w="11900" w:orient="portrait"/>
          <w:pgMar w:bottom="114.5199966430664" w:top="446.875" w:left="841.7621612548828" w:right="7878.380126953125" w:header="0" w:footer="720"/>
          <w:cols w:equalWidth="0" w:num="2">
            <w:col w:space="0" w:w="1600"/>
            <w:col w:space="0" w:w="1600"/>
          </w:cols>
        </w:sect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shank frame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232421875" w:line="240" w:lineRule="auto"/>
        <w:ind w:left="764.8302459716797"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spring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ankle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-1296121</wp:posOffset>
            </wp:positionV>
            <wp:extent cx="1677619" cy="1953082"/>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77619" cy="1953082"/>
                    </a:xfrm>
                    <a:prstGeom prst="rect"/>
                    <a:ln/>
                  </pic:spPr>
                </pic:pic>
              </a:graphicData>
            </a:graphic>
          </wp:anchor>
        </w:drawing>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1000213623047"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joint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1904296875" w:line="240" w:lineRule="auto"/>
        <w:ind w:left="4153.494491577148"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foot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494491577148"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frame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111328125" w:line="240" w:lineRule="auto"/>
        <w:ind w:left="5.5844879150390625"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2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Exoskeleton frame design. A rigid carbon fibre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4945678710938"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shank frame and foot frame were custom-made for each participant. The shank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4945678710938"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section clamps onto the user’s lower leg just below the knee and connects to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590576171875"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the foot frame through a rotary joint at the ankle. The foot frame includes a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51715087890625"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lever arm protruding to the rear of the heel, to which the parallel spring is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34771728515625"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connected. The clutch is mounted to the shank frame posterior to the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34771728515625" w:right="0"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calf muscles.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81201171875" w:line="240" w:lineRule="auto"/>
        <w:ind w:left="3213.46611022949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56103515625"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2.0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750000953674316"/>
          <w:szCs w:val="15.750000953674316"/>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a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884277343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No exoskeleton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4135742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Whole stride </w:t>
      </w: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Early &amp; mid stance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3.7034225463867"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sectPr>
          <w:type w:val="continuous"/>
          <w:pgSz w:h="15640" w:w="11900" w:orient="portrait"/>
          <w:pgMar w:bottom="114.5199966430664" w:top="446.875" w:left="1334.9287414550781" w:right="838.9453125" w:header="0" w:footer="720"/>
          <w:cols w:equalWidth="0" w:num="5">
            <w:col w:space="0" w:w="1960"/>
            <w:col w:space="0" w:w="1960"/>
            <w:col w:space="0" w:w="1960"/>
            <w:col w:space="0" w:w="1960"/>
            <w:col w:space="0" w:w="1960"/>
          </w:cols>
        </w:sect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Peak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0.3602981567383"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1</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69628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18359375" w:line="217.93097019195557" w:lineRule="auto"/>
        <w:ind w:left="0" w:right="0" w:firstLine="0"/>
        <w:jc w:val="left"/>
        <w:rPr>
          <w:rFonts w:ascii="Arial" w:cs="Arial" w:eastAsia="Arial" w:hAnsi="Arial"/>
          <w:b w:val="0"/>
          <w:i w:val="0"/>
          <w:smallCaps w:val="0"/>
          <w:strike w:val="0"/>
          <w:color w:val="050504"/>
          <w:sz w:val="8.03439998626709"/>
          <w:szCs w:val="8.03439998626709"/>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No spring (</w:t>
      </w: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0) </w:t>
      </w: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130 </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03439998626709"/>
          <w:szCs w:val="8.03439998626709"/>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231f20"/>
          <w:sz w:val="16.406334241231285"/>
          <w:szCs w:val="16.40633424123128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231f20"/>
          <w:sz w:val="16.406334241231285"/>
          <w:szCs w:val="16.406334241231285"/>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231f20"/>
          <w:sz w:val="16.406334241231285"/>
          <w:szCs w:val="16.406334241231285"/>
          <w:u w:val="none"/>
          <w:shd w:fill="auto" w:val="clear"/>
          <w:vertAlign w:val="superscript"/>
          <w:rtl w:val="0"/>
        </w:rPr>
        <w:t xml:space="preserve">= 0.0005 </w:t>
      </w:r>
      <w:r w:rsidDel="00000000" w:rsidR="00000000" w:rsidRPr="00000000">
        <w:rPr>
          <w:rFonts w:ascii="Arial" w:cs="Arial" w:eastAsia="Arial" w:hAnsi="Arial"/>
          <w:b w:val="0"/>
          <w:i w:val="0"/>
          <w:smallCaps w:val="0"/>
          <w:strike w:val="0"/>
          <w:color w:val="231f20"/>
          <w:sz w:val="16.406334241231285"/>
          <w:szCs w:val="16.406334241231285"/>
          <w:u w:val="none"/>
          <w:shd w:fill="auto" w:val="clear"/>
          <w:vertAlign w:val="subscript"/>
          <w:rtl w:val="0"/>
        </w:rPr>
        <w:t xml:space="preserve">*</w:t>
      </w:r>
      <w:r w:rsidDel="00000000" w:rsidR="00000000" w:rsidRPr="00000000">
        <w:rPr>
          <w:rFonts w:ascii="Arial" w:cs="Arial" w:eastAsia="Arial" w:hAnsi="Arial"/>
          <w:b w:val="0"/>
          <w:i w:val="1"/>
          <w:smallCaps w:val="0"/>
          <w:strike w:val="0"/>
          <w:color w:val="231f20"/>
          <w:sz w:val="16.406334241231285"/>
          <w:szCs w:val="16.406334241231285"/>
          <w:u w:val="none"/>
          <w:shd w:fill="auto" w:val="clear"/>
          <w:vertAlign w:val="subscript"/>
          <w:rtl w:val="0"/>
        </w:rPr>
        <w:t xml:space="preserve">P </w:t>
      </w:r>
      <w:r w:rsidDel="00000000" w:rsidR="00000000" w:rsidRPr="00000000">
        <w:rPr>
          <w:rFonts w:ascii="Arial" w:cs="Arial" w:eastAsia="Arial" w:hAnsi="Arial"/>
          <w:b w:val="0"/>
          <w:i w:val="0"/>
          <w:smallCaps w:val="0"/>
          <w:strike w:val="0"/>
          <w:color w:val="231f20"/>
          <w:sz w:val="16.406334241231285"/>
          <w:szCs w:val="16.406334241231285"/>
          <w:u w:val="none"/>
          <w:shd w:fill="auto" w:val="clear"/>
          <w:vertAlign w:val="subscript"/>
          <w:rtl w:val="0"/>
        </w:rPr>
        <w:t xml:space="preserve">= 0.0034 </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 0.8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52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0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5307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1089.179916381836" w:right="1183.6767578125" w:header="0" w:footer="720"/>
          <w:cols w:equalWidth="0" w:num="3">
            <w:col w:space="0" w:w="3220"/>
            <w:col w:space="0" w:w="3220"/>
            <w:col w:space="0" w:w="3220"/>
          </w:cols>
        </w:sect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25292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496582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5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59179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54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9072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32324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201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4912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9130859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lk</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2949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4912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9130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51953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to</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9638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0.5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4609375" w:line="240" w:lineRule="auto"/>
        <w:ind w:left="0" w:right="0" w:firstLine="0"/>
        <w:jc w:val="left"/>
        <w:rPr>
          <w:rFonts w:ascii="Arial" w:cs="Arial" w:eastAsia="Arial" w:hAnsi="Arial"/>
          <w:b w:val="0"/>
          <w:i w:val="0"/>
          <w:smallCaps w:val="0"/>
          <w:strike w:val="0"/>
          <w:color w:val="050504"/>
          <w:sz w:val="8.03439998626709"/>
          <w:szCs w:val="8.03439998626709"/>
          <w:u w:val="none"/>
          <w:shd w:fill="auto" w:val="clear"/>
          <w:vertAlign w:val="baseline"/>
        </w:rPr>
      </w:pP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180 </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03439998626709"/>
          <w:szCs w:val="8.03439998626709"/>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1.5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35302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8740234375" w:line="240" w:lineRule="auto"/>
        <w:ind w:left="0" w:right="0" w:firstLine="0"/>
        <w:jc w:val="left"/>
        <w:rPr>
          <w:rFonts w:ascii="Arial" w:cs="Arial" w:eastAsia="Arial" w:hAnsi="Arial"/>
          <w:b w:val="0"/>
          <w:i w:val="0"/>
          <w:smallCaps w:val="0"/>
          <w:strike w:val="0"/>
          <w:color w:val="050504"/>
          <w:sz w:val="8.03439998626709"/>
          <w:szCs w:val="8.03439998626709"/>
          <w:u w:val="none"/>
          <w:shd w:fill="auto" w:val="clear"/>
          <w:vertAlign w:val="baseline"/>
        </w:rPr>
      </w:pP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240 </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03439998626709"/>
          <w:szCs w:val="8.03439998626709"/>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8.03439998626709"/>
          <w:szCs w:val="8.03439998626709"/>
          <w:u w:val="none"/>
          <w:shd w:fill="auto" w:val="clear"/>
          <w:vertAlign w:val="baseline"/>
        </w:rPr>
      </w:pP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310 </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03439998626709"/>
          <w:szCs w:val="8.03439998626709"/>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0.4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34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40" w:lineRule="auto"/>
        <w:ind w:left="0" w:right="0" w:firstLine="0"/>
        <w:jc w:val="left"/>
        <w:rPr>
          <w:rFonts w:ascii="Arial" w:cs="Arial" w:eastAsia="Arial" w:hAnsi="Arial"/>
          <w:b w:val="0"/>
          <w:i w:val="0"/>
          <w:smallCaps w:val="0"/>
          <w:strike w:val="0"/>
          <w:color w:val="050504"/>
          <w:sz w:val="8.03439998626709"/>
          <w:szCs w:val="8.03439998626709"/>
          <w:u w:val="none"/>
          <w:shd w:fill="auto" w:val="clear"/>
          <w:vertAlign w:val="baseline"/>
        </w:rPr>
      </w:pPr>
      <w:r w:rsidDel="00000000" w:rsidR="00000000" w:rsidRPr="00000000">
        <w:rPr>
          <w:rFonts w:ascii="Arial" w:cs="Arial" w:eastAsia="Arial" w:hAnsi="Arial"/>
          <w:b w:val="0"/>
          <w:i w:val="1"/>
          <w:smallCaps w:val="0"/>
          <w:strike w:val="0"/>
          <w:color w:val="231f20"/>
          <w:sz w:val="11.812600135803223"/>
          <w:szCs w:val="11.812600135803223"/>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 400 </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03439998626709"/>
          <w:szCs w:val="8.03439998626709"/>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162109375"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1.0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020019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117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0.3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1865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14257812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0.2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4775390625"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0.5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32910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9492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0.1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34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9189453125"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0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3703613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6923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04492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 </w:t>
      </w:r>
    </w:p>
    <w:tbl>
      <w:tblPr>
        <w:tblStyle w:val="Table2"/>
        <w:tblW w:w="3880.2200317382812" w:type="dxa"/>
        <w:jc w:val="left"/>
        <w:tblInd w:w="914.716720581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7.139892578125"/>
        <w:gridCol w:w="533.0999755859375"/>
        <w:gridCol w:w="1509.9801635742188"/>
        <w:tblGridChange w:id="0">
          <w:tblGrid>
            <w:gridCol w:w="1837.139892578125"/>
            <w:gridCol w:w="533.0999755859375"/>
            <w:gridCol w:w="1509.9801635742188"/>
          </w:tblGrid>
        </w:tblGridChange>
      </w:tblGrid>
      <w:tr>
        <w:trPr>
          <w:cantSplit w:val="0"/>
          <w:trHeight w:val="1328.8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r>
      <w:tr>
        <w:trPr>
          <w:cantSplit w:val="0"/>
          <w:trHeight w:val="2602.34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tl w:val="0"/>
              </w:rPr>
            </w:r>
          </w:p>
        </w:tc>
      </w:tr>
    </w:tbl>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592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v</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269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05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2138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519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8701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830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34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6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1865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9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034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9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269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P</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0048828125"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2.0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4135742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1.5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52343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1.0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974121093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0.5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254882812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482421875" w:line="399.8400020599365"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sectPr>
          <w:type w:val="continuous"/>
          <w:pgSz w:h="15640" w:w="11900" w:orient="portrait"/>
          <w:pgMar w:bottom="114.5199966430664" w:top="446.875" w:left="1107.3233795166016" w:right="791.864013671875" w:header="0" w:footer="720"/>
          <w:cols w:equalWidth="0" w:num="5">
            <w:col w:space="0" w:w="2020"/>
            <w:col w:space="0" w:w="2020"/>
            <w:col w:space="0" w:w="2020"/>
            <w:col w:space="0" w:w="2020"/>
            <w:col w:space="0" w:w="2020"/>
          </w:cols>
        </w:sect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737792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833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64160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7910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8037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6201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552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38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0.5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750000953674316"/>
          <w:szCs w:val="15.750000953674316"/>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572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7646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9355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7490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4365234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0332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8955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580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3706874847412"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Whole stride </w:t>
      </w: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g h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Early &amp; mid stance Peak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992675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32128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66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231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92480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0.5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1923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9682617187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0.1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8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44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927.8068542480469" w:right="1096.214599609375" w:header="0" w:footer="720"/>
          <w:cols w:equalWidth="0" w:num="7">
            <w:col w:space="0" w:w="1420"/>
            <w:col w:space="0" w:w="1420"/>
            <w:col w:space="0" w:w="1420"/>
            <w:col w:space="0" w:w="1420"/>
            <w:col w:space="0" w:w="1420"/>
            <w:col w:space="0" w:w="1420"/>
            <w:col w:space="0" w:w="1420"/>
          </w:cols>
        </w:sect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3872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08984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2949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0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x</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2490234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388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4755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u</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4755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q</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0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3994140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949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x</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87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81347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45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609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3740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7490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u</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193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x</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494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8662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609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3505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7490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u</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sectPr>
          <w:type w:val="continuous"/>
          <w:pgSz w:h="15640" w:w="11900" w:orient="portrait"/>
          <w:pgMar w:bottom="114.5199966430664" w:top="446.875" w:left="927.8068542480469" w:right="2079.8980712890625" w:header="0" w:footer="720"/>
          <w:cols w:equalWidth="0" w:num="9">
            <w:col w:space="0" w:w="1000"/>
            <w:col w:space="0" w:w="1000"/>
            <w:col w:space="0" w:w="1000"/>
            <w:col w:space="0" w:w="1000"/>
            <w:col w:space="0" w:w="1000"/>
            <w:col w:space="0" w:w="1000"/>
            <w:col w:space="0" w:w="1000"/>
            <w:col w:space="0" w:w="1000"/>
            <w:col w:space="0" w:w="1000"/>
          </w:cols>
        </w:sect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896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9189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4755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17675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670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v</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02832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q</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57324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q</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058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81298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6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74316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136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P</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1269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927.8068542480469" w:right="791.864013671875" w:header="0" w:footer="720"/>
          <w:cols w:equalWidth="0" w:num="3">
            <w:col w:space="0" w:w="3400"/>
            <w:col w:space="0" w:w="3400"/>
            <w:col w:space="0" w:w="3400"/>
          </w:cols>
        </w:sect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86328125" w:line="710.384674072265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1</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2.0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750000953674316"/>
          <w:szCs w:val="15.750000953674316"/>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i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423828125" w:line="240" w:lineRule="auto"/>
        <w:ind w:left="0" w:right="0" w:firstLine="0"/>
        <w:jc w:val="left"/>
        <w:rPr>
          <w:rFonts w:ascii="Arial" w:cs="Arial" w:eastAsia="Arial" w:hAnsi="Arial"/>
          <w:b w:val="1"/>
          <w:i w:val="0"/>
          <w:smallCaps w:val="0"/>
          <w:strike w:val="0"/>
          <w:color w:val="231f20"/>
          <w:sz w:val="15.750000953674316"/>
          <w:szCs w:val="15.750000953674316"/>
          <w:u w:val="none"/>
          <w:shd w:fill="auto" w:val="clear"/>
          <w:vertAlign w:val="baseline"/>
        </w:rPr>
      </w:pP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Whole stride Early &amp; mid stance </w:t>
      </w: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k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13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702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423828125" w:line="244.501619338989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superscript"/>
          <w:rtl w:val="0"/>
        </w:rPr>
        <w:t xml:space="preserve">)</w:t>
      </w:r>
      <w:r w:rsidDel="00000000" w:rsidR="00000000" w:rsidRPr="00000000">
        <w:rPr>
          <w:rFonts w:ascii="Arial" w:cs="Arial" w:eastAsia="Arial" w:hAnsi="Arial"/>
          <w:b w:val="1"/>
          <w:i w:val="0"/>
          <w:smallCaps w:val="0"/>
          <w:strike w:val="0"/>
          <w:color w:val="231f20"/>
          <w:sz w:val="15.750000953674316"/>
          <w:szCs w:val="15.75000095367431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Peak </w:t>
      </w: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2363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1089.1719055175781" w:right="1670.2166748046875" w:header="0" w:footer="720"/>
          <w:cols w:equalWidth="0" w:num="5">
            <w:col w:space="0" w:w="1840"/>
            <w:col w:space="0" w:w="1840"/>
            <w:col w:space="0" w:w="1840"/>
            <w:col w:space="0" w:w="1840"/>
            <w:col w:space="0" w:w="1840"/>
          </w:cols>
        </w:sect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073730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9260540008545" w:lineRule="auto"/>
        <w:ind w:left="0"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1108.9671325683594" w:right="1096.2145996093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9.84380054473877"/>
          <w:szCs w:val="9.843800544738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&lt; 0.0001 </w:t>
      </w: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866943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8730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65283203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54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tn</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84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32324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323242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430175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7939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791015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lk</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9052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4912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85205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18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0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c</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85205078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ig</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84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85205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87939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85205078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iB</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4.1075325012207"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1.5 1.0 0.5 0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5849609375" w:line="399.8400020599365"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231f20"/>
          <w:sz w:val="16.406334241231285"/>
          <w:szCs w:val="16.406334241231285"/>
          <w:u w:val="none"/>
          <w:shd w:fill="auto" w:val="clear"/>
          <w:vertAlign w:val="subscript"/>
          <w:rtl w:val="0"/>
        </w:rPr>
        <w:t xml:space="preserve">disengages</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ratchet ratchet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6628417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2800292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7690429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7470703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tn</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045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12548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6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555175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lk</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07128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555175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c</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ig</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10693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307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35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3076171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b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57128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81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v</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8798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7.4198913574219"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0.5 0.4 0.3 0.2 0.1 0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186279296875"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66455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604980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7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769042968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81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307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06445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12548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lk</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07128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307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7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47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c</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ig</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045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9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b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97363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0307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969726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018798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P</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1.7748069763184"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2.0 1.5 1.0 0.5 0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sectPr>
          <w:type w:val="continuous"/>
          <w:pgSz w:h="15640" w:w="11900" w:orient="portrait"/>
          <w:pgMar w:bottom="114.5199966430664" w:top="446.875" w:left="1107.3133850097656" w:right="791.864013671875" w:header="0" w:footer="720"/>
          <w:cols w:equalWidth="0" w:num="10">
            <w:col w:space="0" w:w="1020"/>
            <w:col w:space="0" w:w="1020"/>
            <w:col w:space="0" w:w="1020"/>
            <w:col w:space="0" w:w="1020"/>
            <w:col w:space="0" w:w="1020"/>
            <w:col w:space="0" w:w="1020"/>
            <w:col w:space="0" w:w="1020"/>
            <w:col w:space="0" w:w="1020"/>
            <w:col w:space="0" w:w="1020"/>
            <w:col w:space="0" w:w="1020"/>
          </w:cols>
        </w:sectPr>
      </w:pPr>
      <w:r w:rsidDel="00000000" w:rsidR="00000000" w:rsidRPr="00000000">
        <w:rPr>
          <w:rFonts w:ascii="Arial" w:cs="Arial" w:eastAsia="Arial" w:hAnsi="Arial"/>
          <w:b w:val="0"/>
          <w:i w:val="0"/>
          <w:smallCaps w:val="0"/>
          <w:strike w:val="0"/>
          <w:color w:val="050504"/>
          <w:sz w:val="9.84380054473877"/>
          <w:szCs w:val="9.84380054473877"/>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0 200 400 100 300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31298828125" w:line="240" w:lineRule="auto"/>
        <w:ind w:left="0" w:right="0" w:firstLine="0"/>
        <w:jc w:val="left"/>
        <w:rPr>
          <w:rFonts w:ascii="Arial" w:cs="Arial" w:eastAsia="Arial" w:hAnsi="Arial"/>
          <w:b w:val="0"/>
          <w:i w:val="0"/>
          <w:smallCaps w:val="0"/>
          <w:strike w:val="0"/>
          <w:color w:val="231f20"/>
          <w:sz w:val="11.812600135803223"/>
          <w:szCs w:val="11.812600135803223"/>
          <w:u w:val="none"/>
          <w:shd w:fill="auto" w:val="clear"/>
          <w:vertAlign w:val="baseline"/>
        </w:rPr>
      </w:pPr>
      <w:r w:rsidDel="00000000" w:rsidR="00000000" w:rsidRPr="00000000">
        <w:rPr>
          <w:rFonts w:ascii="Arial" w:cs="Arial" w:eastAsia="Arial" w:hAnsi="Arial"/>
          <w:b w:val="0"/>
          <w:i w:val="0"/>
          <w:smallCaps w:val="0"/>
          <w:strike w:val="0"/>
          <w:color w:val="231f20"/>
          <w:sz w:val="11.812600135803223"/>
          <w:szCs w:val="11.812600135803223"/>
          <w:u w:val="none"/>
          <w:shd w:fill="auto" w:val="clear"/>
          <w:vertAlign w:val="baseline"/>
          <w:rtl w:val="0"/>
        </w:rPr>
        <w:t xml:space="preserve">ratcheting spring stretching spring recoil free rotation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141845703125" w:line="286.2659454345703" w:lineRule="auto"/>
        <w:ind w:left="0" w:right="0" w:firstLine="0"/>
        <w:jc w:val="left"/>
        <w:rPr>
          <w:rFonts w:ascii="Arial" w:cs="Arial" w:eastAsia="Arial" w:hAnsi="Arial"/>
          <w:b w:val="0"/>
          <w:i w:val="0"/>
          <w:smallCaps w:val="0"/>
          <w:strike w:val="0"/>
          <w:color w:val="050504"/>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0 10 20 30 40 50 60 70 80 </w:t>
      </w:r>
      <w:r w:rsidDel="00000000" w:rsidR="00000000" w:rsidRPr="00000000">
        <w:rPr>
          <w:rFonts w:ascii="Arial" w:cs="Arial" w:eastAsia="Arial" w:hAnsi="Arial"/>
          <w:b w:val="0"/>
          <w:i w:val="0"/>
          <w:smallCaps w:val="0"/>
          <w:strike w:val="0"/>
          <w:color w:val="050504"/>
          <w:sz w:val="13.781400680541992"/>
          <w:szCs w:val="13.781400680541992"/>
          <w:u w:val="none"/>
          <w:shd w:fill="auto" w:val="clear"/>
          <w:vertAlign w:val="baseline"/>
          <w:rtl w:val="0"/>
        </w:rPr>
        <w:t xml:space="preserve">Time (% stride period)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9.84380054473877"/>
          <w:szCs w:val="9.84380054473877"/>
          <w:u w:val="none"/>
          <w:shd w:fill="auto" w:val="clear"/>
          <w:vertAlign w:val="baseline"/>
        </w:rPr>
      </w:pPr>
      <w:r w:rsidDel="00000000" w:rsidR="00000000" w:rsidRPr="00000000">
        <w:rPr>
          <w:rFonts w:ascii="Arial" w:cs="Arial" w:eastAsia="Arial" w:hAnsi="Arial"/>
          <w:b w:val="0"/>
          <w:i w:val="0"/>
          <w:smallCaps w:val="0"/>
          <w:strike w:val="0"/>
          <w:color w:val="231f20"/>
          <w:sz w:val="9.84380054473877"/>
          <w:szCs w:val="9.84380054473877"/>
          <w:u w:val="none"/>
          <w:shd w:fill="auto" w:val="clear"/>
          <w:vertAlign w:val="baseline"/>
          <w:rtl w:val="0"/>
        </w:rPr>
        <w:t xml:space="preserve">engages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4227294921875" w:line="240" w:lineRule="auto"/>
        <w:ind w:left="0" w:right="0" w:firstLine="0"/>
        <w:jc w:val="left"/>
        <w:rPr>
          <w:rFonts w:ascii="Arial" w:cs="Arial" w:eastAsia="Arial" w:hAnsi="Arial"/>
          <w:b w:val="0"/>
          <w:i w:val="0"/>
          <w:smallCaps w:val="0"/>
          <w:strike w:val="0"/>
          <w:color w:val="231f20"/>
          <w:sz w:val="13.781400680541992"/>
          <w:szCs w:val="13.781400680541992"/>
          <w:u w:val="none"/>
          <w:shd w:fill="auto" w:val="clear"/>
          <w:vertAlign w:val="baseline"/>
        </w:rPr>
      </w:pPr>
      <w:r w:rsidDel="00000000" w:rsidR="00000000" w:rsidRPr="00000000">
        <w:rPr>
          <w:rFonts w:ascii="Arial" w:cs="Arial" w:eastAsia="Arial" w:hAnsi="Arial"/>
          <w:b w:val="0"/>
          <w:i w:val="0"/>
          <w:smallCaps w:val="0"/>
          <w:strike w:val="0"/>
          <w:color w:val="231f20"/>
          <w:sz w:val="13.781400680541992"/>
          <w:szCs w:val="13.781400680541992"/>
          <w:u w:val="none"/>
          <w:shd w:fill="auto" w:val="clear"/>
          <w:vertAlign w:val="baseline"/>
          <w:rtl w:val="0"/>
        </w:rPr>
        <w:t xml:space="preserve">90 100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5712890625" w:line="240" w:lineRule="auto"/>
        <w:ind w:left="0" w:right="0" w:firstLine="0"/>
        <w:jc w:val="left"/>
        <w:rPr>
          <w:rFonts w:ascii="Arial" w:cs="Arial" w:eastAsia="Arial" w:hAnsi="Arial"/>
          <w:b w:val="0"/>
          <w:i w:val="0"/>
          <w:smallCaps w:val="0"/>
          <w:strike w:val="0"/>
          <w:color w:val="050504"/>
          <w:sz w:val="11.812600135803223"/>
          <w:szCs w:val="11.812600135803223"/>
          <w:u w:val="none"/>
          <w:shd w:fill="auto" w:val="clear"/>
          <w:vertAlign w:val="baseline"/>
        </w:rPr>
        <w:sectPr>
          <w:type w:val="continuous"/>
          <w:pgSz w:h="15640" w:w="11900" w:orient="portrait"/>
          <w:pgMar w:bottom="114.5199966430664" w:top="446.875" w:left="1491.6961669921875" w:right="2076.58203125" w:header="0" w:footer="720"/>
          <w:cols w:equalWidth="0" w:num="3">
            <w:col w:space="0" w:w="2780"/>
            <w:col w:space="0" w:w="2780"/>
            <w:col w:space="0" w:w="2780"/>
          </w:cols>
        </w:sectPr>
      </w:pP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Exoskeleton spring stiffness (N m rad</w:t>
      </w:r>
      <w:r w:rsidDel="00000000" w:rsidR="00000000" w:rsidRPr="00000000">
        <w:rPr>
          <w:rFonts w:ascii="Arial" w:cs="Arial" w:eastAsia="Arial" w:hAnsi="Arial"/>
          <w:b w:val="0"/>
          <w:i w:val="0"/>
          <w:smallCaps w:val="0"/>
          <w:strike w:val="0"/>
          <w:color w:val="050504"/>
          <w:sz w:val="13.390666643778484"/>
          <w:szCs w:val="13.39066664377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11.812600135803223"/>
          <w:szCs w:val="11.812600135803223"/>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83984375" w:line="228.9086151123047" w:lineRule="auto"/>
        <w:ind w:left="0" w:right="130.8917236328125" w:firstLine="8.415298461914062"/>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3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Ankle moment contributions. a, Total ankle moment, measured using a motion capture system. Average total ankle moment (b) during the entire stride and (c) during early and mid-stance, defined as 0–40% stride, and (d) peak ankle moment. All spring conditions increased average total joint moment slightly during early stance, but peak total joint moment was maintained across conditions. e, Exoskeleton torque contribution, as measured using onboard sensors. Average exoskeleton torque (f) during the entire stride and (g) during early and mid-stance, defined as 0–40% stride, and (h) peak exoskeleton torque. Average and peak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65802764893" w:lineRule="auto"/>
        <w:ind w:left="99.3609619140625" w:right="39.1552734375" w:firstLine="3.3081054687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846.2784576416016" w:right="732.8771972656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exoskeleton torque increased with increasing exoskeleton spring stiffness, except with the highest stiffness spring. i, Biological contributions to ankle moment, calculated as the subtraction of the exoskeleton moment from the total moment. Average biological ankle moment (j) during the entire stride and (k) during early and mid-stance, defined as 0–40% stride, and (l) peak ankle moment. Ankle moments arising from muscle activity decreased with increasing exoskeleton spring stiffness, but with diminishing returns at high spring stiffness. N 5 9; bars, mean; error bars, s.e.m.; P values, two-factor ANOVA (random effect: participant; fixed effect: spring stiffness).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754943847656"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3759765625"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3623046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56982421875" w:line="231.6455841064453"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exoskeleton No spring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0)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Whole stride Early &amp; mid stance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7885742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097.4140167236328" w:right="1371.259765625" w:header="0" w:footer="720"/>
          <w:cols w:equalWidth="0" w:num="5">
            <w:col w:space="0" w:w="1900"/>
            <w:col w:space="0" w:w="1900"/>
            <w:col w:space="0" w:w="1900"/>
            <w:col w:space="0" w:w="1900"/>
            <w:col w:space="0" w:w="190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Late stance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581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98339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01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934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8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lo</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697265625" w:line="240"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130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0.8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375" w:line="240"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180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0.3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240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310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0.6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4565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7890625" w:line="240"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400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1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061523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59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0.4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5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01953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359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0.2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249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3095703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677978515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tbl>
      <w:tblPr>
        <w:tblStyle w:val="Table3"/>
        <w:tblW w:w="3941.759490966797" w:type="dxa"/>
        <w:jc w:val="left"/>
        <w:tblInd w:w="927.64610290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6.2800598144531"/>
        <w:gridCol w:w="541.5597534179688"/>
        <w:gridCol w:w="1533.919677734375"/>
        <w:tblGridChange w:id="0">
          <w:tblGrid>
            <w:gridCol w:w="1866.2800598144531"/>
            <w:gridCol w:w="541.5597534179688"/>
            <w:gridCol w:w="1533.919677734375"/>
          </w:tblGrid>
        </w:tblGridChange>
      </w:tblGrid>
      <w:tr>
        <w:trPr>
          <w:cantSplit w:val="0"/>
          <w:trHeight w:val="2549.6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tl w:val="0"/>
              </w:rPr>
            </w:r>
          </w:p>
        </w:tc>
      </w:tr>
      <w:tr>
        <w:trPr>
          <w:cantSplit w:val="0"/>
          <w:trHeight w:val="2549.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7796020507812"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9.060821533203"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855.0139617919922" w:right="1394.26513671875" w:header="0" w:footer="720"/>
          <w:cols w:equalWidth="0" w:num="3">
            <w:col w:space="0" w:w="3220"/>
            <w:col w:space="0" w:w="3220"/>
            <w:col w:space="0" w:w="322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0.0007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0.1 NE 0 200 400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6968.134765625" w:right="982.18017578125" w:header="0" w:footer="720"/>
          <w:cols w:equalWidth="0" w:num="3">
            <w:col w:space="0" w:w="1320"/>
            <w:col w:space="0" w:w="1320"/>
            <w:col w:space="0" w:w="132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5859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6054687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Whole stride Early &amp; mid stance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g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6054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h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Late stance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78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98339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01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934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1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198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941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7.283496856689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0.8 0.6 0.4 0.2 0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590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1738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127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313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1582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19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36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5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187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33689785003662"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0.014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1.0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0.0007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0.3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0600585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87792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957275390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851074218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097.4140167236328" w:right="1371.259765625" w:header="0" w:footer="720"/>
          <w:cols w:equalWidth="0" w:num="4">
            <w:col w:space="0" w:w="2360"/>
            <w:col w:space="0" w:w="2360"/>
            <w:col w:space="0" w:w="2360"/>
            <w:col w:space="0" w:w="236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6968.134765625" w:right="982.18017578125" w:header="0" w:footer="720"/>
          <w:cols w:equalWidth="0" w:num="3">
            <w:col w:space="0" w:w="1320"/>
            <w:col w:space="0" w:w="1320"/>
            <w:col w:space="0" w:w="132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59814453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58715820312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Whole stride Early &amp; mid stance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k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587158203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097.4039459228516" w:right="1411.259765625" w:header="0" w:footer="720"/>
          <w:cols w:equalWidth="0" w:num="3">
            <w:col w:space="0" w:w="3140"/>
            <w:col w:space="0" w:w="3140"/>
            <w:col w:space="0" w:w="314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Late stance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44824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3159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436035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239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211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391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ir</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756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371582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tn</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70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211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4038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il</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25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bi</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3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7.2806930541992"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0.8 0.6 0.4 0.2 0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121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23486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ti</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066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25244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ir</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566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219238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tn</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il</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0639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22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56738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bi</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0654296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36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5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187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8208408355713"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0.018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0.2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0.3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0.3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64135742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859619140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975585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0200195312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856.6839599609375" w:right="1397.44384765625" w:header="0" w:footer="720"/>
          <w:cols w:equalWidth="0" w:num="4">
            <w:col w:space="0" w:w="2420"/>
            <w:col w:space="0" w:w="2420"/>
            <w:col w:space="0" w:w="2420"/>
            <w:col w:space="0" w:w="242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bscript"/>
          <w:rtl w:val="0"/>
        </w:rPr>
        <w:t xml:space="preserve">disengages</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3843.0322265625" w:right="982.18017578125" w:header="0" w:footer="720"/>
          <w:cols w:equalWidth="0" w:num="4">
            <w:col w:space="0" w:w="1780"/>
            <w:col w:space="0" w:w="1780"/>
            <w:col w:space="0" w:w="1780"/>
            <w:col w:space="0" w:w="178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983398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ratcheting spring stretching spring recoil free rotation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1937255859375" w:line="286.3051128387451"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 10 20 30 40 50 60 70 80 Time (% stride period)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engages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323486328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90 100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7827148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245.4840087890625" w:right="2090.6201171875" w:header="0" w:footer="720"/>
          <w:cols w:equalWidth="0" w:num="3">
            <w:col w:space="0" w:w="2860"/>
            <w:col w:space="0" w:w="2860"/>
            <w:col w:space="0" w:w="2860"/>
          </w:cols>
        </w:sect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Exoskeleton spring stiffness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300048828125" w:line="228.90830039978027" w:lineRule="auto"/>
        <w:ind w:left="0" w:right="166.3616943359375" w:firstLine="3.139114379882812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4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Ankle muscle activity. a, Activity in the soleus, a mono-articular muscle group that acts to plantarflex the ankle. Average soleus activity over (b) the whole stride, (c) early and mid-stance, defined as 0–40% stride, and (d) late stance, defined as 40–60% stride. Soleus activity decreased with increasing spring stiffness. e, Activity in the gastrocnemius, a biarticular muscle group that acts to plantarflex the ankle and flex the knee. Average gastrocnemius activity over (f) the whole stride, (g) early and mid-stance, defined as 0–40% stride, and (h) late stance, defined as 40–60% stride. Gastrocnemius activity was reduced compared with the ‘No Exoskeleton’ condition during early and mid-stance, but increased with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6151123047" w:lineRule="auto"/>
        <w:ind w:left="115.7232666015625" w:right="4.0673828125" w:firstLine="0.8276367187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increasing spring stiffness during late stance. i, Activity in the tibialis anterior, a mono-articular muscle group that acts to dorsiflex the ankle. Average tibialis anterior activity over (j) the whole stride, (k) early and mid-stance, defined as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5166015625" w:line="228.90820026397705" w:lineRule="auto"/>
        <w:ind w:left="115.7232666015625" w:right="54.3408203125" w:firstLine="1.322631835937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738.1687164306641" w:right="845.8984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0–40% stride, and (l) late stance, defined as 40–60% stride. Tibialis anterior activity seemed to increase during early and mid-stance, and was unchanged during late stance. All values were measured using electromyography and normalized to maximum activity during normal walking. N 5 8; bars, mean; error bars, s.e.m.; P values, two-factor ANOVA (random effect: participant; fixed effect: spring stiffness).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6617431640625"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68212890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3.0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097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759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25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533203125" w:line="224.78187561035156"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exoskeleton No spring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130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Positive power Negative power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8.0577850341797"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139.671630859375" w:right="838.9453125" w:header="0" w:footer="720"/>
          <w:cols w:equalWidth="0" w:num="5">
            <w:col w:space="0" w:w="2000"/>
            <w:col w:space="0" w:w="2000"/>
            <w:col w:space="0" w:w="2000"/>
            <w:col w:space="0" w:w="2000"/>
            <w:col w:space="0" w:w="2000"/>
          </w:cols>
        </w:sect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Net power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gk</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2631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3457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6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555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lk</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002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432617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to</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19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4.1161155700684"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2.0 1.0 0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37744140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180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240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11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44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802734375"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310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948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602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28710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400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831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922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23242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3486328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tbl>
      <w:tblPr>
        <w:tblStyle w:val="Table4"/>
        <w:tblW w:w="3941.7599487304688" w:type="dxa"/>
        <w:jc w:val="left"/>
        <w:tblInd w:w="927.640075683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6.300048828125"/>
        <w:gridCol w:w="541.5399169921875"/>
        <w:gridCol w:w="1533.9199829101562"/>
        <w:tblGridChange w:id="0">
          <w:tblGrid>
            <w:gridCol w:w="1866.300048828125"/>
            <w:gridCol w:w="541.5399169921875"/>
            <w:gridCol w:w="1533.9199829101562"/>
          </w:tblGrid>
        </w:tblGridChange>
      </w:tblGrid>
      <w:tr>
        <w:trPr>
          <w:cantSplit w:val="0"/>
          <w:trHeight w:val="2027.039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r>
      <w:tr>
        <w:trPr>
          <w:cantSplit w:val="0"/>
          <w:trHeight w:val="2388.93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61523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1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2167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249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77.078399658203"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158.0999755859375" w:right="1240.992431640625" w:header="0" w:footer="720"/>
          <w:cols w:equalWidth="0" w:num="4">
            <w:col w:space="0" w:w="2380"/>
            <w:col w:space="0" w:w="2380"/>
            <w:col w:space="0" w:w="2380"/>
            <w:col w:space="0" w:w="238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0.2 NE 0 200 400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7311.6064453125" w:right="842.0458984375" w:header="0" w:footer="720"/>
          <w:cols w:equalWidth="0" w:num="3">
            <w:col w:space="0" w:w="1260"/>
            <w:col w:space="0" w:w="1260"/>
            <w:col w:space="0" w:w="126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9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1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25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0.5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12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233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1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909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Positive power Negative power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001.7760467529297" w:right="1344.9267578125" w:header="0" w:footer="720"/>
          <w:cols w:equalWidth="0" w:num="7">
            <w:col w:space="0" w:w="1380"/>
            <w:col w:space="0" w:w="1380"/>
            <w:col w:space="0" w:w="1380"/>
            <w:col w:space="0" w:w="1380"/>
            <w:col w:space="0" w:w="1380"/>
            <w:col w:space="0" w:w="1380"/>
            <w:col w:space="0" w:w="138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h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Net power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89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4648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ks</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4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9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gk</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69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46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3408203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-0.5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342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194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922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36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2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36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lk</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5.9738826751709"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5639648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8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975.7360076904297" w:right="1151.273193359375" w:header="0" w:footer="720"/>
          <w:cols w:equalWidth="0" w:num="6">
            <w:col w:space="0" w:w="1640"/>
            <w:col w:space="0" w:w="1640"/>
            <w:col w:space="0" w:w="1640"/>
            <w:col w:space="0" w:w="1640"/>
            <w:col w:space="0" w:w="1640"/>
            <w:col w:space="0" w:w="164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7844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6752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168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94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613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4.0864753723145"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3.0 2.0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0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7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182617187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i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7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1391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8793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25.462989807129"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NE 300 0 200 400 100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j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Positive power Negative power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k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25.462989807129"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139.661636352539" w:right="842.0458984375" w:header="0" w:footer="720"/>
          <w:cols w:equalWidth="0" w:num="5">
            <w:col w:space="0" w:w="2000"/>
            <w:col w:space="0" w:w="2000"/>
            <w:col w:space="0" w:w="2000"/>
            <w:col w:space="0" w:w="2000"/>
            <w:col w:space="0" w:w="200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Net power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4360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65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lk</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4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211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4038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436035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ig</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31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4360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iB</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0229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557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57080078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41259765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1245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70947265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5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22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996582031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092163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50634765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22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567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143554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22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60546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0562744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2216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557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90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0747070312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ratchet </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bscript"/>
          <w:rtl w:val="0"/>
        </w:rPr>
        <w:t xml:space="preserve">disengages</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72558593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engages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5.4026794433594"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158.0899810791016" w:right="1155.29296875" w:header="0" w:footer="720"/>
          <w:cols w:equalWidth="0" w:num="3">
            <w:col w:space="0" w:w="3200"/>
            <w:col w:space="0" w:w="3200"/>
            <w:col w:space="0" w:w="320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0.0002 NE 0 200 400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57988929748535"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ratcheting spring stretching spring recoil free rotation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548.5720825195312" w:right="842.025146484375" w:header="0" w:footer="720"/>
          <w:cols w:equalWidth="0" w:num="4">
            <w:col w:space="0" w:w="2380"/>
            <w:col w:space="0" w:w="2380"/>
            <w:col w:space="0" w:w="2380"/>
            <w:col w:space="0" w:w="238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4334716796875" w:line="286.32516860961914"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 10 20 30 40 50 60 70 80 Time (% stride period)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Exoskeleton spring stiffness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795654296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90 100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439697265625" w:line="228.90844345092773" w:lineRule="auto"/>
        <w:ind w:left="0" w:right="116.649169921875" w:firstLine="1.48056030273437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5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Ankle power contributions. a, Mechanical power of the combined human–exoskeleton system, measured using a motion capture system, (b) average positive power, defined as positive work divided by stride time, (c) average negative power, defined as negative work divided by stride time, and (d) average net power, equivalent to average power, defined as the sum of positive and negative work divided by stride time. Total positive ankle joint power decreased with increasing stiffness, while net joint power increased. e, Exoskeleton power, measured using onboard sensors for torque and motion capture for joint velocity, (f) average positive exoskeleton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44345092773" w:lineRule="auto"/>
        <w:ind w:left="112.415771484375" w:right="5.440673828125" w:hanging="0.0170898437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1677.9978942871094" w:right="1770.76538085937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power, (g) average negative exoskeleton power and (h) average net exoskeleton power. Net exoskeleton power was always negative. i, Biological ankle power, defined as the subtraction of exoskeleton power from total ankle power, (j) average positive biological power, (k) average negative biological power and (l) average net biological power. Net biological power increased with the exoskeleton compared with normal walking. N 5 9; bars, mean; error bars, s.e.m.; P values, two-factor ANOVA (random effect: participant; fixed effect: spring stiffness).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733337402344"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3759765625"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716308593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1.0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75585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exoskeleton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Whole stride, rectified Early stance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979.718017578125" w:right="1456.446533203125" w:header="0" w:footer="720"/>
          <w:cols w:equalWidth="0" w:num="5">
            <w:col w:space="0" w:w="1900"/>
            <w:col w:space="0" w:w="1900"/>
            <w:col w:space="0" w:w="1900"/>
            <w:col w:space="0" w:w="1900"/>
            <w:col w:space="0" w:w="1900"/>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Late stance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37109375" w:line="240" w:lineRule="auto"/>
        <w:ind w:left="0" w:right="676.77612304687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spring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231f20"/>
          <w:sz w:val="16.666666666666668"/>
          <w:szCs w:val="16.66666666666666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 0.2 *</w:t>
      </w:r>
      <w:r w:rsidDel="00000000" w:rsidR="00000000" w:rsidRPr="00000000">
        <w:rPr>
          <w:rFonts w:ascii="Arial" w:cs="Arial" w:eastAsia="Arial" w:hAnsi="Arial"/>
          <w:b w:val="0"/>
          <w:i w:val="1"/>
          <w:smallCaps w:val="0"/>
          <w:strike w:val="0"/>
          <w:color w:val="231f20"/>
          <w:sz w:val="16.666666666666668"/>
          <w:szCs w:val="16.66666666666666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 0.006 *</w:t>
      </w:r>
      <w:r w:rsidDel="00000000" w:rsidR="00000000" w:rsidRPr="00000000">
        <w:rPr>
          <w:rFonts w:ascii="Arial" w:cs="Arial" w:eastAsia="Arial" w:hAnsi="Arial"/>
          <w:b w:val="0"/>
          <w:i w:val="1"/>
          <w:smallCaps w:val="0"/>
          <w:strike w:val="0"/>
          <w:color w:val="231f20"/>
          <w:sz w:val="16.666666666666668"/>
          <w:szCs w:val="16.66666666666666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perscript"/>
          <w:rtl w:val="0"/>
        </w:rPr>
        <w:t xml:space="preserve">&lt; 0.0001</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6373596191406"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255859375" w:line="240" w:lineRule="auto"/>
        <w:ind w:left="265.11444091796875" w:right="0" w:firstLine="0"/>
        <w:jc w:val="left"/>
        <w:rPr>
          <w:rFonts w:ascii="Arial" w:cs="Arial" w:eastAsia="Arial" w:hAnsi="Arial"/>
          <w:b w:val="0"/>
          <w:i w:val="0"/>
          <w:smallCaps w:val="0"/>
          <w:strike w:val="0"/>
          <w:color w:val="050504"/>
          <w:sz w:val="2"/>
          <w:szCs w:val="2"/>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2548828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gk</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980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4677734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0859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tn</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7089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333007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3452148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16015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4326171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i</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37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j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6542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40039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93554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17.6521110534668"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0.5 0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086914062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-0.5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296875"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130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180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240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310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400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8.161999702453613"/>
          <w:szCs w:val="8.161999702453613"/>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55468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6.666666666666668"/>
          <w:szCs w:val="16.666666666666668"/>
          <w:u w:val="none"/>
          <w:shd w:fill="auto" w:val="clear"/>
          <w:vertAlign w:val="subscript"/>
          <w:rtl w:val="0"/>
        </w:rPr>
        <w:t xml:space="preserve">disengages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ratchet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44946289062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engages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444335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1</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46191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453613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58349609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2080078125" w:line="199.92000102996826"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02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1923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o</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1923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m</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n</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k</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g</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r</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v</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2490234375" w:line="240" w:lineRule="auto"/>
        <w:ind w:left="0" w:right="0" w:firstLine="0"/>
        <w:jc w:val="left"/>
        <w:rPr>
          <w:rFonts w:ascii="Arial" w:cs="Arial" w:eastAsia="Arial" w:hAnsi="Arial"/>
          <w:b w:val="0"/>
          <w:i w:val="0"/>
          <w:smallCaps w:val="0"/>
          <w:strike w:val="0"/>
          <w:color w:val="050504"/>
          <w:sz w:val="2"/>
          <w:szCs w:val="2"/>
          <w:u w:val="none"/>
          <w:shd w:fill="auto" w:val="clear"/>
          <w:vertAlign w:val="baseline"/>
        </w:rPr>
      </w:pPr>
      <w:r w:rsidDel="00000000" w:rsidR="00000000" w:rsidRPr="00000000">
        <w:rPr>
          <w:rFonts w:ascii="Arial" w:cs="Arial" w:eastAsia="Arial" w:hAnsi="Arial"/>
          <w:b w:val="0"/>
          <w:i w:val="0"/>
          <w:smallCaps w:val="0"/>
          <w:strike w:val="0"/>
          <w:color w:val="050504"/>
          <w:sz w:val="2"/>
          <w:szCs w:val="2"/>
          <w:u w:val="none"/>
          <w:shd w:fill="auto" w:val="clear"/>
          <w:vertAlign w:val="baseline"/>
          <w:rtl w:val="0"/>
        </w:rPr>
        <w:t xml:space="preserve">A</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0.20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0.15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7045898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0.10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2529296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0.05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975830078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7412109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-0.05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78906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-0.10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6079101562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979.718017578125" w:right="3962.30224609375" w:header="0" w:footer="720"/>
          <w:cols w:equalWidth="0" w:num="5">
            <w:col w:space="0" w:w="1400"/>
            <w:col w:space="0" w:w="1400"/>
            <w:col w:space="0" w:w="1400"/>
            <w:col w:space="0" w:w="1400"/>
            <w:col w:space="0" w:w="1400"/>
          </w:cols>
        </w:sectPr>
      </w:pPr>
      <w:r w:rsidDel="00000000" w:rsidR="00000000" w:rsidRPr="00000000">
        <w:rPr>
          <w:rFonts w:ascii="Arial" w:cs="Arial" w:eastAsia="Arial" w:hAnsi="Arial"/>
          <w:b w:val="0"/>
          <w:i w:val="0"/>
          <w:smallCaps w:val="0"/>
          <w:strike w:val="0"/>
          <w:color w:val="050504"/>
          <w:sz w:val="10"/>
          <w:szCs w:val="10"/>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0 200 400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ratcheting spring stretching spring recoil free rotation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100 300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050504"/>
          <w:sz w:val="10"/>
          <w:szCs w:val="10"/>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0 200 400 100 300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370.18798828125" w:right="1020.42724609375" w:header="0" w:footer="720"/>
          <w:cols w:equalWidth="0" w:num="4">
            <w:col w:space="0" w:w="2380"/>
            <w:col w:space="0" w:w="2380"/>
            <w:col w:space="0" w:w="2380"/>
            <w:col w:space="0" w:w="2380"/>
          </w:cols>
        </w:sectPr>
      </w:pPr>
      <w:r w:rsidDel="00000000" w:rsidR="00000000" w:rsidRPr="00000000">
        <w:rPr>
          <w:rFonts w:ascii="Arial" w:cs="Arial" w:eastAsia="Arial" w:hAnsi="Arial"/>
          <w:b w:val="0"/>
          <w:i w:val="0"/>
          <w:smallCaps w:val="0"/>
          <w:strike w:val="0"/>
          <w:color w:val="050504"/>
          <w:sz w:val="10"/>
          <w:szCs w:val="10"/>
          <w:u w:val="none"/>
          <w:shd w:fill="auto" w:val="clear"/>
          <w:vertAlign w:val="baseline"/>
          <w:rtl w:val="0"/>
        </w:rPr>
        <w:t xml:space="preserve">NE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0 200 400 100 300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375732421875" w:line="286.3059711456299" w:lineRule="auto"/>
        <w:ind w:left="0" w:right="0" w:firstLine="0"/>
        <w:jc w:val="left"/>
        <w:rPr>
          <w:rFonts w:ascii="Arial" w:cs="Arial" w:eastAsia="Arial" w:hAnsi="Arial"/>
          <w:b w:val="0"/>
          <w:i w:val="0"/>
          <w:smallCaps w:val="0"/>
          <w:strike w:val="0"/>
          <w:color w:val="050504"/>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0 10 20 30 40 50 60 70 80 </w:t>
      </w:r>
      <w:r w:rsidDel="00000000" w:rsidR="00000000" w:rsidRPr="00000000">
        <w:rPr>
          <w:rFonts w:ascii="Arial" w:cs="Arial" w:eastAsia="Arial" w:hAnsi="Arial"/>
          <w:b w:val="0"/>
          <w:i w:val="0"/>
          <w:smallCaps w:val="0"/>
          <w:strike w:val="0"/>
          <w:color w:val="050504"/>
          <w:sz w:val="14"/>
          <w:szCs w:val="14"/>
          <w:u w:val="none"/>
          <w:shd w:fill="auto" w:val="clear"/>
          <w:vertAlign w:val="baseline"/>
          <w:rtl w:val="0"/>
        </w:rPr>
        <w:t xml:space="preserve">Time (% stride period)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50504"/>
          <w:sz w:val="12"/>
          <w:szCs w:val="12"/>
          <w:u w:val="none"/>
          <w:shd w:fill="auto" w:val="clear"/>
          <w:vertAlign w:val="baseline"/>
        </w:rPr>
      </w:pP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Exoskeleton spring stiffness (N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4013671875" w:line="240"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90 100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677734375" w:line="228.908371925354" w:lineRule="auto"/>
        <w:ind w:left="0" w:right="101.6558837890625"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6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Knee moment. a, Knee moment in time as measured by motion capture, (b) average absolute knee moment over the entire stride, (c) average knee moment during early stance, defined as the positive impulse within approximately 10–30% stride divided by stride period, and (d) average knee moment during late stance, defined as the negative impulse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708984375" w:line="228.9084005355835" w:lineRule="auto"/>
        <w:ind w:left="132.601318359375" w:right="14.769287109375" w:hanging="2.976684570312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1499.6159362792969" w:right="1954.70581054687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within approximately 30–50% stride divided by stride period. Average knee moment during late stance increased in magnitude with the highest stiffness springs. Positive values denote knee extension. N 5 9; bars, mean; error bars, s.e.m.; P values, two-factor ANOVA (random effect: participant; fixed effect: spring stiffness).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1.839599609375"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3662109375" w:line="846.9633293151855"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d</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31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197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198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44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838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2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51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9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360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33496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8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44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97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153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876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9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1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33496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6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5034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9853515625"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-0.4 -0.8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88671875" w:line="445.8999252319336"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-1.2 2.0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24218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862792968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033203125" w:line="456.7560768127441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3.0 2.0 1.0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3652343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23291015625" w:line="456.77907943725586"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-1.0 -2.0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a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5415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9038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31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tbl>
      <w:tblPr>
        <w:tblStyle w:val="Table5"/>
        <w:tblW w:w="2548.9999389648438" w:type="dxa"/>
        <w:jc w:val="left"/>
        <w:tblInd w:w="748.0386352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6.8798828125"/>
        <w:gridCol w:w="324.320068359375"/>
        <w:gridCol w:w="1017.7999877929688"/>
        <w:tblGridChange w:id="0">
          <w:tblGrid>
            <w:gridCol w:w="1206.8798828125"/>
            <w:gridCol w:w="324.320068359375"/>
            <w:gridCol w:w="1017.7999877929688"/>
          </w:tblGrid>
        </w:tblGridChange>
      </w:tblGrid>
      <w:tr>
        <w:trPr>
          <w:cantSplit w:val="0"/>
          <w:trHeight w:val="208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exoskeleton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923706054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 spring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0)</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4089889526367" w:lineRule="auto"/>
              <w:ind w:left="214.884033203125" w:right="63.15826416015625" w:firstLine="0"/>
              <w:jc w:val="both"/>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130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180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240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310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400 </w:t>
            </w:r>
            <w:r w:rsidDel="00000000" w:rsidR="00000000" w:rsidRPr="00000000">
              <w:rPr>
                <w:rFonts w:ascii="Arial" w:cs="Arial" w:eastAsia="Arial" w:hAnsi="Arial"/>
                <w:b w:val="0"/>
                <w:i w:val="0"/>
                <w:smallCaps w:val="0"/>
                <w:strike w:val="0"/>
                <w:color w:val="050504"/>
                <w:sz w:val="12"/>
                <w:szCs w:val="12"/>
                <w:u w:val="none"/>
                <w:shd w:fill="auto" w:val="clear"/>
                <w:vertAlign w:val="baseline"/>
                <w:rtl w:val="0"/>
              </w:rPr>
              <w:t xml:space="preserve">N m rad</w:t>
            </w:r>
            <w:r w:rsidDel="00000000" w:rsidR="00000000" w:rsidRPr="00000000">
              <w:rPr>
                <w:rFonts w:ascii="Arial" w:cs="Arial" w:eastAsia="Arial" w:hAnsi="Arial"/>
                <w:b w:val="0"/>
                <w:i w:val="0"/>
                <w:smallCaps w:val="0"/>
                <w:strike w:val="0"/>
                <w:color w:val="050504"/>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50504"/>
                <w:sz w:val="8.161999702453613"/>
                <w:szCs w:val="8.16199970245361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tl w:val="0"/>
              </w:rPr>
            </w:r>
          </w:p>
        </w:tc>
      </w:tr>
      <w:tr>
        <w:trPr>
          <w:cantSplit w:val="0"/>
          <w:trHeight w:val="15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0504"/>
                <w:sz w:val="8.161999702453613"/>
                <w:szCs w:val="8.161999702453613"/>
                <w:u w:val="none"/>
                <w:shd w:fill="auto" w:val="clear"/>
                <w:vertAlign w:val="baseline"/>
              </w:rPr>
            </w:pPr>
            <w:r w:rsidDel="00000000" w:rsidR="00000000" w:rsidRPr="00000000">
              <w:rPr>
                <w:rtl w:val="0"/>
              </w:rPr>
            </w:r>
          </w:p>
        </w:tc>
      </w:tr>
    </w:tbl>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9516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688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04492187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d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407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999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88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3994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2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3500976562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g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3090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20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975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88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2573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3349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31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6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9853515625"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-0.4 -0.8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88671875" w:line="445.87683677673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-1.2 2.0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3520507812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4589843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862792968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5947265625" w:line="456.77699089050293"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3.0 2.0 1.0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33789062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456.7759323120117"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-1.0 -2.0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b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0874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9038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1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tbl>
      <w:tblPr>
        <w:tblStyle w:val="Table6"/>
        <w:tblW w:w="2549.0194702148438" w:type="dxa"/>
        <w:jc w:val="left"/>
        <w:tblInd w:w="1305.2386474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6.8795776367188"/>
        <w:gridCol w:w="324.3402099609375"/>
        <w:gridCol w:w="1017.7996826171875"/>
        <w:tblGridChange w:id="0">
          <w:tblGrid>
            <w:gridCol w:w="1206.8795776367188"/>
            <w:gridCol w:w="324.3402099609375"/>
            <w:gridCol w:w="1017.7996826171875"/>
          </w:tblGrid>
        </w:tblGridChange>
      </w:tblGrid>
      <w:tr>
        <w:trPr>
          <w:cantSplit w:val="0"/>
          <w:trHeight w:val="208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r>
      <w:tr>
        <w:trPr>
          <w:cantSplit w:val="0"/>
          <w:trHeight w:val="15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11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0146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26513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905273437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8254394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9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2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438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3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590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04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795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469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1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27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180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0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11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3676757812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h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1108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4833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9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31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31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80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52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46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57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54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0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050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j</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6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11669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61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022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01904296875"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9853515625" w:line="570.950832366943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-0.4 -0.8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88671875" w:line="445.8999252319336"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-1.2 2.0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24218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4633789062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8627929687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3505859375" w:line="456.77699089050293"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3.0 2.0 1.0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260986328125" w:line="240"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0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671875" w:line="456.77733421325684" w:lineRule="auto"/>
        <w:ind w:left="0" w:right="0" w:firstLine="0"/>
        <w:jc w:val="left"/>
        <w:rPr>
          <w:rFonts w:ascii="Arial" w:cs="Arial" w:eastAsia="Arial" w:hAnsi="Arial"/>
          <w:b w:val="0"/>
          <w:i w:val="0"/>
          <w:smallCaps w:val="0"/>
          <w:strike w:val="0"/>
          <w:color w:val="231f20"/>
          <w:sz w:val="11.640000343322754"/>
          <w:szCs w:val="11.640000343322754"/>
          <w:u w:val="none"/>
          <w:shd w:fill="auto" w:val="clear"/>
          <w:vertAlign w:val="baseline"/>
        </w:rPr>
      </w:pPr>
      <w:r w:rsidDel="00000000" w:rsidR="00000000" w:rsidRPr="00000000">
        <w:rPr>
          <w:rFonts w:ascii="Arial" w:cs="Arial" w:eastAsia="Arial" w:hAnsi="Arial"/>
          <w:b w:val="0"/>
          <w:i w:val="0"/>
          <w:smallCaps w:val="0"/>
          <w:strike w:val="0"/>
          <w:color w:val="231f20"/>
          <w:sz w:val="11.640000343322754"/>
          <w:szCs w:val="11.640000343322754"/>
          <w:u w:val="none"/>
          <w:shd w:fill="auto" w:val="clear"/>
          <w:vertAlign w:val="baseline"/>
          <w:rtl w:val="0"/>
        </w:rPr>
        <w:t xml:space="preserve">-1.0 -2.0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84960937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c </w:t>
      </w:r>
    </w:p>
    <w:tbl>
      <w:tblPr>
        <w:tblStyle w:val="Table7"/>
        <w:tblW w:w="2549.019775390625" w:type="dxa"/>
        <w:jc w:val="left"/>
        <w:tblInd w:w="363.65844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6.8597412109375"/>
        <w:gridCol w:w="324.3402099609375"/>
        <w:gridCol w:w="1017.81982421875"/>
        <w:tblGridChange w:id="0">
          <w:tblGrid>
            <w:gridCol w:w="1206.8597412109375"/>
            <w:gridCol w:w="324.3402099609375"/>
            <w:gridCol w:w="1017.81982421875"/>
          </w:tblGrid>
        </w:tblGridChange>
      </w:tblGrid>
      <w:tr>
        <w:trPr>
          <w:cantSplit w:val="0"/>
          <w:trHeight w:val="2086.23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r>
      <w:tr>
        <w:trPr>
          <w:cantSplit w:val="0"/>
          <w:trHeight w:val="1569.3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tl w:val="0"/>
              </w:rPr>
            </w:r>
          </w:p>
        </w:tc>
      </w:tr>
    </w:tbl>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f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744873046875" w:line="240" w:lineRule="auto"/>
        <w:ind w:left="0" w:right="0" w:firstLine="0"/>
        <w:jc w:val="left"/>
        <w:rPr>
          <w:rFonts w:ascii="Arial" w:cs="Arial" w:eastAsia="Arial" w:hAnsi="Arial"/>
          <w:b w:val="1"/>
          <w:i w:val="0"/>
          <w:smallCaps w:val="0"/>
          <w:strike w:val="0"/>
          <w:color w:val="231f20"/>
          <w:sz w:val="15.519999504089355"/>
          <w:szCs w:val="15.519999504089355"/>
          <w:u w:val="none"/>
          <w:shd w:fill="auto" w:val="clear"/>
          <w:vertAlign w:val="baseline"/>
        </w:rPr>
        <w:sectPr>
          <w:type w:val="continuous"/>
          <w:pgSz w:h="15640" w:w="11900" w:orient="portrait"/>
          <w:pgMar w:bottom="114.5199966430664" w:top="446.875" w:left="891.6012573242188" w:right="838.9453125" w:header="0" w:footer="720"/>
          <w:cols w:equalWidth="0" w:num="7">
            <w:col w:space="0" w:w="1460"/>
            <w:col w:space="0" w:w="1460"/>
            <w:col w:space="0" w:w="1460"/>
            <w:col w:space="0" w:w="1460"/>
            <w:col w:space="0" w:w="1460"/>
            <w:col w:space="0" w:w="1460"/>
            <w:col w:space="0" w:w="1460"/>
          </w:cols>
        </w:sectPr>
      </w:pPr>
      <w:r w:rsidDel="00000000" w:rsidR="00000000" w:rsidRPr="00000000">
        <w:rPr>
          <w:rFonts w:ascii="Arial" w:cs="Arial" w:eastAsia="Arial" w:hAnsi="Arial"/>
          <w:b w:val="1"/>
          <w:i w:val="0"/>
          <w:smallCaps w:val="0"/>
          <w:strike w:val="0"/>
          <w:color w:val="231f20"/>
          <w:sz w:val="15.519999504089355"/>
          <w:szCs w:val="15.519999504089355"/>
          <w:u w:val="none"/>
          <w:shd w:fill="auto" w:val="clear"/>
          <w:vertAlign w:val="baseline"/>
          <w:rtl w:val="0"/>
        </w:rPr>
        <w:t xml:space="preserve">i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8546142578125" w:line="240" w:lineRule="auto"/>
        <w:ind w:left="0" w:right="316.3061523437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perscript"/>
          <w:rtl w:val="0"/>
        </w:rPr>
        <w:t xml:space="preserve">ratchet </w:t>
      </w: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bscript"/>
          <w:rtl w:val="0"/>
        </w:rPr>
        <w:t xml:space="preserve">disengages </w:t>
      </w: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3381958007812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engages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03662109375" w:line="240" w:lineRule="auto"/>
        <w:ind w:left="0" w:right="0" w:firstLine="0"/>
        <w:jc w:val="lef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ratcheting spring stretching spring recoil free rotation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098510742187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perscript"/>
          <w:rtl w:val="0"/>
        </w:rPr>
        <w:t xml:space="preserve">ratchet </w:t>
      </w: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bscript"/>
          <w:rtl w:val="0"/>
        </w:rPr>
        <w:t xml:space="preserve">disengages </w:t>
      </w: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169311523437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engages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03662109375" w:line="240" w:lineRule="auto"/>
        <w:ind w:left="137.2076416015625" w:right="0" w:firstLine="0"/>
        <w:jc w:val="lef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ratcheting spring stretching spring recoil free rotation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69702148437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perscript"/>
          <w:rtl w:val="0"/>
        </w:rPr>
        <w:t xml:space="preserve">ratchet </w:t>
      </w:r>
      <w:r w:rsidDel="00000000" w:rsidR="00000000" w:rsidRPr="00000000">
        <w:rPr>
          <w:rFonts w:ascii="Arial" w:cs="Arial" w:eastAsia="Arial" w:hAnsi="Arial"/>
          <w:b w:val="0"/>
          <w:i w:val="0"/>
          <w:smallCaps w:val="0"/>
          <w:strike w:val="0"/>
          <w:color w:val="231f20"/>
          <w:sz w:val="16.16666634877523"/>
          <w:szCs w:val="16.16666634877523"/>
          <w:u w:val="none"/>
          <w:shd w:fill="auto" w:val="clear"/>
          <w:vertAlign w:val="subscript"/>
          <w:rtl w:val="0"/>
        </w:rPr>
        <w:t xml:space="preserve">disengages </w:t>
      </w: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666015625" w:firstLine="0"/>
        <w:jc w:val="right"/>
        <w:rPr>
          <w:rFonts w:ascii="Arial" w:cs="Arial" w:eastAsia="Arial" w:hAnsi="Arial"/>
          <w:b w:val="0"/>
          <w:i w:val="0"/>
          <w:smallCaps w:val="0"/>
          <w:strike w:val="0"/>
          <w:color w:val="231f20"/>
          <w:sz w:val="9.699999809265137"/>
          <w:szCs w:val="9.699999809265137"/>
          <w:u w:val="none"/>
          <w:shd w:fill="auto" w:val="clear"/>
          <w:vertAlign w:val="baseline"/>
        </w:r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engages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03662109375" w:line="240" w:lineRule="auto"/>
        <w:ind w:left="235.6097412109375" w:right="0" w:firstLine="0"/>
        <w:jc w:val="left"/>
        <w:rPr>
          <w:rFonts w:ascii="Arial" w:cs="Arial" w:eastAsia="Arial" w:hAnsi="Arial"/>
          <w:b w:val="0"/>
          <w:i w:val="0"/>
          <w:smallCaps w:val="0"/>
          <w:strike w:val="0"/>
          <w:color w:val="231f20"/>
          <w:sz w:val="9.699999809265137"/>
          <w:szCs w:val="9.699999809265137"/>
          <w:u w:val="none"/>
          <w:shd w:fill="auto" w:val="clear"/>
          <w:vertAlign w:val="baseline"/>
        </w:rPr>
        <w:sectPr>
          <w:type w:val="continuous"/>
          <w:pgSz w:h="15640" w:w="11900" w:orient="portrait"/>
          <w:pgMar w:bottom="114.5199966430664" w:top="446.875" w:left="1217.3509216308594" w:right="708.41552734375" w:header="0" w:footer="720"/>
          <w:cols w:equalWidth="0" w:num="3">
            <w:col w:space="0" w:w="3340"/>
            <w:col w:space="0" w:w="3340"/>
            <w:col w:space="0" w:w="3340"/>
          </w:cols>
        </w:sectPr>
      </w:pPr>
      <w:r w:rsidDel="00000000" w:rsidR="00000000" w:rsidRPr="00000000">
        <w:rPr>
          <w:rFonts w:ascii="Arial" w:cs="Arial" w:eastAsia="Arial" w:hAnsi="Arial"/>
          <w:b w:val="0"/>
          <w:i w:val="0"/>
          <w:smallCaps w:val="0"/>
          <w:strike w:val="0"/>
          <w:color w:val="231f20"/>
          <w:sz w:val="9.699999809265137"/>
          <w:szCs w:val="9.699999809265137"/>
          <w:u w:val="none"/>
          <w:shd w:fill="auto" w:val="clear"/>
          <w:vertAlign w:val="baseline"/>
          <w:rtl w:val="0"/>
        </w:rPr>
        <w:t xml:space="preserve">ratcheting spring stretching spring recoil free rotation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373046875" w:line="276.5085983276367"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0 10 20 30 40 50 60 70 80 Time (% stride period)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90 100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5085983276367"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0 10 20 30 40 50 60 70 80 Time (% stride period)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90 100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5085983276367"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0 10 20 30 40 50 60 70 80 Time (% stride period)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3.579998970031738"/>
          <w:szCs w:val="13.579998970031738"/>
          <w:u w:val="none"/>
          <w:shd w:fill="auto" w:val="clear"/>
          <w:vertAlign w:val="baseline"/>
        </w:rPr>
        <w:sectPr>
          <w:type w:val="continuous"/>
          <w:pgSz w:h="15640" w:w="11900" w:orient="portrait"/>
          <w:pgMar w:bottom="114.5199966430664" w:top="446.875" w:left="1331.689453125" w:right="743.165283203125" w:header="0" w:footer="720"/>
          <w:cols w:equalWidth="0" w:num="6">
            <w:col w:space="0" w:w="1640"/>
            <w:col w:space="0" w:w="1640"/>
            <w:col w:space="0" w:w="1640"/>
            <w:col w:space="0" w:w="1640"/>
            <w:col w:space="0" w:w="1640"/>
            <w:col w:space="0" w:w="1640"/>
          </w:cols>
        </w:sectPr>
      </w:pPr>
      <w:r w:rsidDel="00000000" w:rsidR="00000000" w:rsidRPr="00000000">
        <w:rPr>
          <w:rFonts w:ascii="Arial" w:cs="Arial" w:eastAsia="Arial" w:hAnsi="Arial"/>
          <w:b w:val="0"/>
          <w:i w:val="0"/>
          <w:smallCaps w:val="0"/>
          <w:strike w:val="0"/>
          <w:color w:val="231f20"/>
          <w:sz w:val="13.579998970031738"/>
          <w:szCs w:val="13.579998970031738"/>
          <w:u w:val="none"/>
          <w:shd w:fill="auto" w:val="clear"/>
          <w:vertAlign w:val="baseline"/>
          <w:rtl w:val="0"/>
        </w:rPr>
        <w:t xml:space="preserve">90 100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69384765625" w:line="228.90865802764893" w:lineRule="auto"/>
        <w:ind w:left="0" w:right="101.00341796875" w:firstLine="0"/>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7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Hip, knee and ankle joint mechanics. Joint angles, moments and powers are presented at the same scale to facilitate comparisons across joints. a, Hip joint angle, (b) knee joint angle and (c) ankle joint angle. Joint angle trajectories did not appear to change substantially across conditions. d, Hip moment, (e) knee moment and (f) biological component of ankle moment. Hip moment did not appear to change substantially across conditions, while knee moment and ankle moment showed trends detailed in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62941741943" w:lineRule="auto"/>
        <w:ind w:left="110.9619140625" w:right="7.703857421875" w:firstLine="1.967773437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854.6937561035156" w:right="733.01025390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Figs 6 and 3, respectively. g, Hip joint power, (h) knee joint power and (i) the biological component of ankle joint power. Hip and knee power did not appear to change substantially across conditions, while biological ankle power showed trends detailed in Extended Data Fig. 5. Positive values denote hip extension, knee extension and ankle plantarflexion with respect to standing posture. N 5 9.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2681884765625"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4213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2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9404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798828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2.5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153320312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219970703125" w:line="231.61874771118164"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No exoskeleton No spring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473388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07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k</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824951171875" w:line="240" w:lineRule="auto"/>
        <w:ind w:left="0" w:right="0" w:firstLine="0"/>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Collision Rebound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82495117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Preload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8249511718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Push-off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489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208007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36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243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1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2802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tn</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ig</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7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iB</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56278228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2.0 1.5 1.0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2861328125" w:line="361.3340663909912"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0.5 0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6240234375" w:line="361.314754486084"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-0.5 -1.0 -1.5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91371059417725" w:lineRule="auto"/>
        <w:ind w:left="0" w:right="0" w:firstLine="0"/>
        <w:jc w:val="left"/>
        <w:rPr>
          <w:rFonts w:ascii="Arial" w:cs="Arial" w:eastAsia="Arial" w:hAnsi="Arial"/>
          <w:b w:val="0"/>
          <w:i w:val="0"/>
          <w:smallCaps w:val="0"/>
          <w:strike w:val="0"/>
          <w:color w:val="231f20"/>
          <w:sz w:val="6.995999813079834"/>
          <w:szCs w:val="6.995999813079834"/>
          <w:u w:val="none"/>
          <w:shd w:fill="auto" w:val="clear"/>
          <w:vertAlign w:val="baseline"/>
        </w:rPr>
      </w:pP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130 N m rad</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6.995999813079834"/>
          <w:szCs w:val="6.995999813079834"/>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180 N m rad</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6.995999813079834"/>
          <w:szCs w:val="6.995999813079834"/>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240 N m rad</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6.995999813079834"/>
          <w:szCs w:val="6.995999813079834"/>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310 N m rad</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6.995999813079834"/>
          <w:szCs w:val="6.995999813079834"/>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400 N m rad</w:t>
      </w:r>
      <w:r w:rsidDel="00000000" w:rsidR="00000000" w:rsidRPr="00000000">
        <w:rPr>
          <w:rFonts w:ascii="Arial" w:cs="Arial" w:eastAsia="Arial" w:hAnsi="Arial"/>
          <w:b w:val="0"/>
          <w:i w:val="0"/>
          <w:smallCaps w:val="0"/>
          <w:strike w:val="0"/>
          <w:color w:val="231f20"/>
          <w:sz w:val="11.65999968846639"/>
          <w:szCs w:val="11.659999688466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6.995999813079834"/>
          <w:szCs w:val="6.995999813079834"/>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085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3691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280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2802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tn</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181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2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ig</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798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36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62060546875" w:line="360.9635639190674"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0.25 0.20 0.15 0.10 0.05 0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7978515625" w:line="360.9415912628174"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-0.05 -0.10 -0.15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781.3011932373047" w:right="1391.39892578125" w:header="0" w:footer="720"/>
          <w:cols w:equalWidth="0" w:num="6">
            <w:col w:space="0" w:w="1640"/>
            <w:col w:space="0" w:w="1640"/>
            <w:col w:space="0" w:w="1640"/>
            <w:col w:space="0" w:w="1640"/>
            <w:col w:space="0" w:w="1640"/>
            <w:col w:space="0" w:w="1640"/>
          </w:cols>
        </w:sectPr>
      </w:pP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0.8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 0.1 *</w:t>
      </w:r>
      <w:r w:rsidDel="00000000" w:rsidR="00000000" w:rsidRPr="00000000">
        <w:rPr>
          <w:rFonts w:ascii="Arial" w:cs="Arial" w:eastAsia="Arial" w:hAnsi="Arial"/>
          <w:b w:val="0"/>
          <w:i w:val="1"/>
          <w:smallCaps w:val="0"/>
          <w:strike w:val="0"/>
          <w:color w:val="231f20"/>
          <w:sz w:val="10"/>
          <w:szCs w:val="10"/>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&lt; 0.0001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5092773437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ratcheting spring stretching spring recoil free rotation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831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19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2490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0 200 400 100 300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485839843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48583984375" w:line="240" w:lineRule="auto"/>
        <w:ind w:left="0" w:right="0" w:firstLine="0"/>
        <w:jc w:val="left"/>
        <w:rPr>
          <w:rFonts w:ascii="Arial" w:cs="Arial" w:eastAsia="Arial" w:hAnsi="Arial"/>
          <w:b w:val="0"/>
          <w:i w:val="0"/>
          <w:smallCaps w:val="0"/>
          <w:strike w:val="0"/>
          <w:color w:val="231f20"/>
          <w:sz w:val="10"/>
          <w:szCs w:val="10"/>
          <w:u w:val="none"/>
          <w:shd w:fill="auto" w:val="clear"/>
          <w:vertAlign w:val="baseline"/>
        </w:rPr>
        <w:sectPr>
          <w:type w:val="continuous"/>
          <w:pgSz w:h="15640" w:w="11900" w:orient="portrait"/>
          <w:pgMar w:bottom="114.5199966430664" w:top="446.875" w:left="1156.7160034179688" w:right="905.992431640625" w:header="0" w:footer="720"/>
          <w:cols w:equalWidth="0" w:num="5">
            <w:col w:space="0" w:w="1980"/>
            <w:col w:space="0" w:w="1980"/>
            <w:col w:space="0" w:w="1980"/>
            <w:col w:space="0" w:w="1980"/>
            <w:col w:space="0" w:w="1980"/>
          </w:cols>
        </w:sectPr>
      </w:pP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NE 300 0 200 400 100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59130859375" w:line="267.2677230834961"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0 10 20 30 40 50 60 70 80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Time (% stride period)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Exoskeleton spring stiffness (N m rad</w:t>
      </w:r>
      <w:r w:rsidDel="00000000" w:rsidR="00000000" w:rsidRPr="00000000">
        <w:rPr>
          <w:rFonts w:ascii="Arial" w:cs="Arial" w:eastAsia="Arial" w:hAnsi="Arial"/>
          <w:b w:val="0"/>
          <w:i w:val="0"/>
          <w:smallCaps w:val="0"/>
          <w:strike w:val="0"/>
          <w:color w:val="231f20"/>
          <w:sz w:val="13.60333283742269"/>
          <w:szCs w:val="13.6033328374226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798828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640" w:w="11900" w:orient="portrait"/>
          <w:pgMar w:bottom="114.5199966430664" w:top="446.875" w:left="1300.1626586914062" w:right="2293.97949218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90 100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33203125" w:line="228.908371925354" w:lineRule="auto"/>
        <w:ind w:left="0" w:right="118.5821533203125" w:firstLine="3.1389617919921875"/>
        <w:jc w:val="left"/>
        <w:rPr>
          <w:rFonts w:ascii="Arial" w:cs="Arial" w:eastAsia="Arial" w:hAnsi="Arial"/>
          <w:b w:val="0"/>
          <w:i w:val="0"/>
          <w:smallCaps w:val="0"/>
          <w:strike w:val="0"/>
          <w:color w:val="000000"/>
          <w:sz w:val="16.537799835205078"/>
          <w:szCs w:val="16.537799835205078"/>
          <w:u w:val="none"/>
          <w:shd w:fill="auto" w:val="clear"/>
          <w:vertAlign w:val="baseline"/>
        </w:r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Extended Data Figure 8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Centre-of-mass mechanics. a, The biological contribution to centre-of-mass power for each individual limb, defined as the dot product of ground reaction force with centre-of-mass velocity, both determined from force plate data, minus the ankle exoskeleton power. b, Average collision power, defined as the negative work performed during the first half of stance divided by stride time. c, Average rebound power, defined as the positive work performed during mid-stance divided by stride time.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2958984375" w:line="228.908371925354" w:lineRule="auto"/>
        <w:ind w:left="112.7301025390625" w:right="3.3740234375" w:firstLine="3.3074951171875"/>
        <w:jc w:val="left"/>
        <w:rPr>
          <w:rFonts w:ascii="Arial" w:cs="Arial" w:eastAsia="Arial" w:hAnsi="Arial"/>
          <w:b w:val="0"/>
          <w:i w:val="0"/>
          <w:smallCaps w:val="0"/>
          <w:strike w:val="0"/>
          <w:color w:val="000000"/>
          <w:sz w:val="16.537799835205078"/>
          <w:szCs w:val="16.537799835205078"/>
          <w:u w:val="none"/>
          <w:shd w:fill="auto" w:val="clear"/>
          <w:vertAlign w:val="baseline"/>
        </w:rPr>
        <w:sectPr>
          <w:type w:val="continuous"/>
          <w:pgSz w:h="15640" w:w="11900" w:orient="portrait"/>
          <w:pgMar w:bottom="114.5199966430664" w:top="446.875" w:left="738.1688690185547" w:right="845.2050781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6.537799835205078"/>
          <w:szCs w:val="16.537799835205078"/>
          <w:u w:val="none"/>
          <w:shd w:fill="auto" w:val="clear"/>
          <w:vertAlign w:val="baseline"/>
          <w:rtl w:val="0"/>
        </w:rPr>
        <w:t xml:space="preserve">d, Average preload power, defined as the negative work performed during mid-stance divided by stride time. e, Average push-off power, defined as the positive work performed during late stance divided by stride time. With increasing spring stiffness, the human contribution to push-off work decreased, while the human contribution to rebound work increased substantially. N 5 9; thin lines, contralateral limb; bars, mean; error bars, s.e.m.; P values, two-factor ANOVA (random effect: participant; fixed effect: spring stiffness).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4.413452148438"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14990234375" w:firstLine="0"/>
        <w:jc w:val="right"/>
        <w:rPr>
          <w:rFonts w:ascii="Arial" w:cs="Arial" w:eastAsia="Arial" w:hAnsi="Arial"/>
          <w:b w:val="0"/>
          <w:i w:val="0"/>
          <w:smallCaps w:val="0"/>
          <w:strike w:val="0"/>
          <w:color w:val="ffffff"/>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05029296875" w:line="240" w:lineRule="auto"/>
        <w:ind w:left="129.33509826660156" w:right="0" w:firstLine="0"/>
        <w:jc w:val="left"/>
        <w:rPr>
          <w:rFonts w:ascii="Arial" w:cs="Arial" w:eastAsia="Arial" w:hAnsi="Arial"/>
          <w:b w:val="0"/>
          <w:i w:val="0"/>
          <w:smallCaps w:val="0"/>
          <w:strike w:val="0"/>
          <w:color w:val="000000"/>
          <w:sz w:val="15.940400123596191"/>
          <w:szCs w:val="15.940400123596191"/>
          <w:u w:val="none"/>
          <w:shd w:fill="auto" w:val="clear"/>
          <w:vertAlign w:val="baseline"/>
        </w:r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Extended Data Table 1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Passive ankle exoskeleton mass by component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2109375" w:line="240" w:lineRule="auto"/>
        <w:ind w:left="1206.0262298583984" w:right="0" w:firstLine="0"/>
        <w:jc w:val="left"/>
        <w:rPr>
          <w:rFonts w:ascii="Arial" w:cs="Arial" w:eastAsia="Arial" w:hAnsi="Arial"/>
          <w:b w:val="1"/>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1"/>
          <w:i w:val="0"/>
          <w:smallCaps w:val="0"/>
          <w:strike w:val="0"/>
          <w:color w:val="231f20"/>
          <w:sz w:val="16.55499839782715"/>
          <w:szCs w:val="16.55499839782715"/>
          <w:u w:val="none"/>
          <w:shd w:fill="auto" w:val="clear"/>
          <w:vertAlign w:val="baseline"/>
          <w:rtl w:val="0"/>
        </w:rPr>
        <w:t xml:space="preserve">Segment US Size 8 US Size 13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48974609375" w:line="240" w:lineRule="auto"/>
        <w:ind w:left="885.9734344482422"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Carbon Fiber Foot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519256591797"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27.591663996378582"/>
          <w:szCs w:val="27.591663996378582"/>
          <w:u w:val="none"/>
          <w:shd w:fill="auto" w:val="clear"/>
          <w:vertAlign w:val="subscript"/>
          <w:rtl w:val="0"/>
        </w:rPr>
        <w:t xml:space="preserve">Section </w:t>
      </w: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130 g 160 g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591796875" w:line="240" w:lineRule="auto"/>
        <w:ind w:left="711.9644927978516"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Aluminum Ankle Joints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5814666748047"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27.591663996378582"/>
          <w:szCs w:val="27.591663996378582"/>
          <w:u w:val="none"/>
          <w:shd w:fill="auto" w:val="clear"/>
          <w:vertAlign w:val="subscript"/>
          <w:rtl w:val="0"/>
        </w:rPr>
        <w:t xml:space="preserve">(x2) </w:t>
      </w: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40 g 40 g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95361328125" w:line="240" w:lineRule="auto"/>
        <w:ind w:left="814.6054840087891"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Carbon Fiber Shank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0525360107422"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27.591663996378582"/>
          <w:szCs w:val="27.591663996378582"/>
          <w:u w:val="none"/>
          <w:shd w:fill="auto" w:val="clear"/>
          <w:vertAlign w:val="subscript"/>
          <w:rtl w:val="0"/>
        </w:rPr>
        <w:t xml:space="preserve">Section </w:t>
      </w: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105 g 170 g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28369140625" w:line="240" w:lineRule="auto"/>
        <w:ind w:left="1083.8726043701172" w:right="0" w:firstLine="0"/>
        <w:jc w:val="left"/>
        <w:rPr>
          <w:rFonts w:ascii="Arial" w:cs="Arial" w:eastAsia="Arial" w:hAnsi="Arial"/>
          <w:b w:val="1"/>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1"/>
          <w:i w:val="0"/>
          <w:smallCaps w:val="0"/>
          <w:strike w:val="0"/>
          <w:color w:val="231f20"/>
          <w:sz w:val="16.55499839782715"/>
          <w:szCs w:val="16.55499839782715"/>
          <w:u w:val="none"/>
          <w:shd w:fill="auto" w:val="clear"/>
          <w:vertAlign w:val="baseline"/>
          <w:rtl w:val="0"/>
        </w:rPr>
        <w:t xml:space="preserve">Frame Mass 275 g 370 g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17138671875" w:line="240" w:lineRule="auto"/>
        <w:ind w:left="977.4239349365234"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Average Spring 76 g 76 g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53369140625" w:line="240" w:lineRule="auto"/>
        <w:ind w:left="884.4014739990234" w:right="0" w:firstLine="0"/>
        <w:jc w:val="left"/>
        <w:rPr>
          <w:rFonts w:ascii="Arial" w:cs="Arial" w:eastAsia="Arial" w:hAnsi="Arial"/>
          <w:b w:val="0"/>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0"/>
          <w:i w:val="0"/>
          <w:smallCaps w:val="0"/>
          <w:strike w:val="0"/>
          <w:color w:val="231f20"/>
          <w:sz w:val="16.55499839782715"/>
          <w:szCs w:val="16.55499839782715"/>
          <w:u w:val="none"/>
          <w:shd w:fill="auto" w:val="clear"/>
          <w:vertAlign w:val="baseline"/>
          <w:rtl w:val="0"/>
        </w:rPr>
        <w:t xml:space="preserve">Mechanical Clutch 57 g 57 g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53369140625" w:line="240" w:lineRule="auto"/>
        <w:ind w:left="1126.8163299560547" w:right="0" w:firstLine="0"/>
        <w:jc w:val="left"/>
        <w:rPr>
          <w:rFonts w:ascii="Arial" w:cs="Arial" w:eastAsia="Arial" w:hAnsi="Arial"/>
          <w:b w:val="1"/>
          <w:i w:val="0"/>
          <w:smallCaps w:val="0"/>
          <w:strike w:val="0"/>
          <w:color w:val="231f20"/>
          <w:sz w:val="16.55499839782715"/>
          <w:szCs w:val="16.55499839782715"/>
          <w:u w:val="none"/>
          <w:shd w:fill="auto" w:val="clear"/>
          <w:vertAlign w:val="baseline"/>
        </w:rPr>
      </w:pPr>
      <w:r w:rsidDel="00000000" w:rsidR="00000000" w:rsidRPr="00000000">
        <w:rPr>
          <w:rFonts w:ascii="Arial" w:cs="Arial" w:eastAsia="Arial" w:hAnsi="Arial"/>
          <w:b w:val="1"/>
          <w:i w:val="0"/>
          <w:smallCaps w:val="0"/>
          <w:strike w:val="0"/>
          <w:color w:val="231f20"/>
          <w:sz w:val="16.55499839782715"/>
          <w:szCs w:val="16.55499839782715"/>
          <w:u w:val="none"/>
          <w:shd w:fill="auto" w:val="clear"/>
          <w:vertAlign w:val="baseline"/>
          <w:rtl w:val="0"/>
        </w:rPr>
        <w:t xml:space="preserve">Total Mass 408 g 503 g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8.04443359375"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3759765625" w:right="0" w:firstLine="0"/>
        <w:jc w:val="left"/>
        <w:rPr>
          <w:rFonts w:ascii="Arial" w:cs="Arial" w:eastAsia="Arial" w:hAnsi="Arial"/>
          <w:b w:val="0"/>
          <w:i w:val="0"/>
          <w:smallCaps w:val="0"/>
          <w:strike w:val="0"/>
          <w:color w:val="6d6e71"/>
          <w:sz w:val="23.910200119018555"/>
          <w:szCs w:val="23.910200119018555"/>
          <w:u w:val="none"/>
          <w:shd w:fill="auto" w:val="clear"/>
          <w:vertAlign w:val="baseline"/>
        </w:rPr>
      </w:pPr>
      <w:r w:rsidDel="00000000" w:rsidR="00000000" w:rsidRPr="00000000">
        <w:rPr>
          <w:rFonts w:ascii="Arial" w:cs="Arial" w:eastAsia="Arial" w:hAnsi="Arial"/>
          <w:b w:val="0"/>
          <w:i w:val="0"/>
          <w:smallCaps w:val="0"/>
          <w:strike w:val="0"/>
          <w:color w:val="ffffff"/>
          <w:sz w:val="23.910200119018555"/>
          <w:szCs w:val="23.910200119018555"/>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6d6e71"/>
          <w:sz w:val="23.910200119018555"/>
          <w:szCs w:val="23.910200119018555"/>
          <w:u w:val="none"/>
          <w:shd w:fill="auto" w:val="clear"/>
          <w:vertAlign w:val="baseline"/>
          <w:rtl w:val="0"/>
        </w:rPr>
        <w:t xml:space="preserve">LETTER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69775390625" w:line="445.6695556640625" w:lineRule="auto"/>
        <w:ind w:left="15.949172973632812" w:right="5516.5185546875" w:firstLine="0"/>
        <w:jc w:val="center"/>
        <w:rPr>
          <w:rFonts w:ascii="Arial" w:cs="Arial" w:eastAsia="Arial" w:hAnsi="Arial"/>
          <w:b w:val="1"/>
          <w:i w:val="0"/>
          <w:smallCaps w:val="0"/>
          <w:strike w:val="0"/>
          <w:color w:val="231f20"/>
          <w:sz w:val="18.583200454711914"/>
          <w:szCs w:val="18.583200454711914"/>
          <w:u w:val="none"/>
          <w:shd w:fill="auto" w:val="clear"/>
          <w:vertAlign w:val="baseline"/>
        </w:rPr>
        <w:sectPr>
          <w:type w:val="continuous"/>
          <w:pgSz w:h="15640" w:w="11900" w:orient="portrait"/>
          <w:pgMar w:bottom="114.5199966430664" w:top="446.875" w:left="735.7239532470703" w:right="712.79541015625" w:header="0" w:footer="720"/>
          <w:cols w:equalWidth="0" w:num="1">
            <w:col w:space="0" w:w="10451.48063659668"/>
          </w:cols>
        </w:sectPr>
      </w:pP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Extended Data Table 2 </w:t>
      </w:r>
      <w:r w:rsidDel="00000000" w:rsidR="00000000" w:rsidRPr="00000000">
        <w:rPr>
          <w:rFonts w:ascii="Arial" w:cs="Arial" w:eastAsia="Arial" w:hAnsi="Arial"/>
          <w:b w:val="0"/>
          <w:i w:val="0"/>
          <w:smallCaps w:val="0"/>
          <w:strike w:val="0"/>
          <w:color w:val="000000"/>
          <w:sz w:val="11.954883575439453"/>
          <w:szCs w:val="11.9548835754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400123596191"/>
          <w:szCs w:val="15.940400123596191"/>
          <w:u w:val="none"/>
          <w:shd w:fill="auto" w:val="clear"/>
          <w:vertAlign w:val="baseline"/>
          <w:rtl w:val="0"/>
        </w:rPr>
        <w:t xml:space="preserve">Comparison of ankle exoskeleton masses </w:t>
      </w:r>
      <w:r w:rsidDel="00000000" w:rsidR="00000000" w:rsidRPr="00000000">
        <w:rPr>
          <w:rFonts w:ascii="Arial" w:cs="Arial" w:eastAsia="Arial" w:hAnsi="Arial"/>
          <w:b w:val="1"/>
          <w:i w:val="0"/>
          <w:smallCaps w:val="0"/>
          <w:strike w:val="0"/>
          <w:color w:val="231f20"/>
          <w:sz w:val="18.583200454711914"/>
          <w:szCs w:val="18.583200454711914"/>
          <w:u w:val="none"/>
          <w:shd w:fill="auto" w:val="clear"/>
          <w:vertAlign w:val="baseline"/>
          <w:rtl w:val="0"/>
        </w:rPr>
        <w:t xml:space="preserve">Mass of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1"/>
          <w:i w:val="0"/>
          <w:smallCaps w:val="0"/>
          <w:strike w:val="0"/>
          <w:color w:val="231f20"/>
          <w:sz w:val="18.583200454711914"/>
          <w:szCs w:val="18.583200454711914"/>
          <w:u w:val="none"/>
          <w:shd w:fill="auto" w:val="clear"/>
          <w:vertAlign w:val="baseline"/>
          <w:rtl w:val="0"/>
        </w:rPr>
        <w:t xml:space="preserve">Author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663619995117" w:lineRule="auto"/>
        <w:ind w:left="0" w:right="0" w:firstLine="0"/>
        <w:jc w:val="left"/>
        <w:rPr>
          <w:rFonts w:ascii="Arial" w:cs="Arial" w:eastAsia="Arial" w:hAnsi="Arial"/>
          <w:b w:val="1"/>
          <w:i w:val="0"/>
          <w:smallCaps w:val="0"/>
          <w:strike w:val="0"/>
          <w:color w:val="231f20"/>
          <w:sz w:val="18.583200454711914"/>
          <w:szCs w:val="18.583200454711914"/>
          <w:u w:val="none"/>
          <w:shd w:fill="auto" w:val="clear"/>
          <w:vertAlign w:val="baseline"/>
        </w:rPr>
        <w:sectPr>
          <w:type w:val="continuous"/>
          <w:pgSz w:h="15640" w:w="11900" w:orient="portrait"/>
          <w:pgMar w:bottom="114.5199966430664" w:top="446.875" w:left="2057.6400756835938" w:right="7133.5986328125" w:header="0" w:footer="720"/>
          <w:cols w:equalWidth="0" w:num="2">
            <w:col w:space="0" w:w="1360"/>
            <w:col w:space="0" w:w="1360"/>
          </w:cols>
        </w:sectPr>
      </w:pPr>
      <w:r w:rsidDel="00000000" w:rsidR="00000000" w:rsidRPr="00000000">
        <w:rPr>
          <w:rFonts w:ascii="Arial" w:cs="Arial" w:eastAsia="Arial" w:hAnsi="Arial"/>
          <w:b w:val="1"/>
          <w:i w:val="0"/>
          <w:smallCaps w:val="0"/>
          <w:strike w:val="0"/>
          <w:color w:val="231f20"/>
          <w:sz w:val="18.583200454711914"/>
          <w:szCs w:val="18.583200454711914"/>
          <w:u w:val="none"/>
          <w:shd w:fill="auto" w:val="clear"/>
          <w:vertAlign w:val="baseline"/>
          <w:rtl w:val="0"/>
        </w:rPr>
        <w:t xml:space="preserve">Exoskeleton  (per leg)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4833984375" w:line="240" w:lineRule="auto"/>
        <w:ind w:left="1012.2412872314453"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Mooney </w:t>
      </w:r>
      <w:r w:rsidDel="00000000" w:rsidR="00000000" w:rsidRPr="00000000">
        <w:rPr>
          <w:rFonts w:ascii="Arial" w:cs="Arial" w:eastAsia="Arial" w:hAnsi="Arial"/>
          <w:b w:val="0"/>
          <w:i w:val="1"/>
          <w:smallCaps w:val="0"/>
          <w:strike w:val="0"/>
          <w:color w:val="231f20"/>
          <w:sz w:val="18.583200454711914"/>
          <w:szCs w:val="18.58320045471191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231f20"/>
          <w:sz w:val="20.291999181111656"/>
          <w:szCs w:val="20.291999181111656"/>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2,000 g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52978515625" w:line="240" w:lineRule="auto"/>
        <w:ind w:left="1022.8682708740234" w:right="0" w:firstLine="0"/>
        <w:jc w:val="left"/>
        <w:rPr>
          <w:rFonts w:ascii="Times New Roman" w:cs="Times New Roman" w:eastAsia="Times New Roman" w:hAnsi="Times New Roman"/>
          <w:b w:val="0"/>
          <w:i w:val="0"/>
          <w:smallCaps w:val="0"/>
          <w:strike w:val="0"/>
          <w:color w:val="231f20"/>
          <w:sz w:val="24.029800415039062"/>
          <w:szCs w:val="24.029800415039062"/>
          <w:u w:val="none"/>
          <w:shd w:fill="auto" w:val="clear"/>
          <w:vertAlign w:val="baseline"/>
        </w:rPr>
      </w:pP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Sawicki </w:t>
      </w:r>
      <w:r w:rsidDel="00000000" w:rsidR="00000000" w:rsidRPr="00000000">
        <w:rPr>
          <w:rFonts w:ascii="Arial" w:cs="Arial" w:eastAsia="Arial" w:hAnsi="Arial"/>
          <w:b w:val="0"/>
          <w:i w:val="1"/>
          <w:smallCaps w:val="0"/>
          <w:strike w:val="0"/>
          <w:color w:val="231f20"/>
          <w:sz w:val="18.583200454711914"/>
          <w:szCs w:val="18.58320045471191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231f20"/>
          <w:sz w:val="20.291999181111656"/>
          <w:szCs w:val="20.291999181111656"/>
          <w:u w:val="none"/>
          <w:shd w:fill="auto" w:val="clear"/>
          <w:vertAlign w:val="superscript"/>
          <w:rtl w:val="0"/>
        </w:rPr>
        <w:t xml:space="preserve">37 </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1,210 g</w:t>
      </w:r>
      <w:r w:rsidDel="00000000" w:rsidR="00000000" w:rsidRPr="00000000">
        <w:rPr>
          <w:rFonts w:ascii="Times New Roman" w:cs="Times New Roman" w:eastAsia="Times New Roman" w:hAnsi="Times New Roman"/>
          <w:b w:val="0"/>
          <w:i w:val="0"/>
          <w:smallCaps w:val="0"/>
          <w:strike w:val="0"/>
          <w:color w:val="231f20"/>
          <w:sz w:val="24.029800415039062"/>
          <w:szCs w:val="24.029800415039062"/>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7333984375" w:line="240" w:lineRule="auto"/>
        <w:ind w:left="1031.4612579345703" w:right="0" w:firstLine="0"/>
        <w:jc w:val="left"/>
        <w:rPr>
          <w:rFonts w:ascii="Times New Roman" w:cs="Times New Roman" w:eastAsia="Times New Roman" w:hAnsi="Times New Roman"/>
          <w:b w:val="0"/>
          <w:i w:val="0"/>
          <w:smallCaps w:val="0"/>
          <w:strike w:val="0"/>
          <w:color w:val="231f20"/>
          <w:sz w:val="24.029800415039062"/>
          <w:szCs w:val="24.029800415039062"/>
          <w:u w:val="none"/>
          <w:shd w:fill="auto" w:val="clear"/>
          <w:vertAlign w:val="baseline"/>
        </w:rPr>
      </w:pP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Malcolm </w:t>
      </w:r>
      <w:r w:rsidDel="00000000" w:rsidR="00000000" w:rsidRPr="00000000">
        <w:rPr>
          <w:rFonts w:ascii="Arial" w:cs="Arial" w:eastAsia="Arial" w:hAnsi="Arial"/>
          <w:b w:val="0"/>
          <w:i w:val="1"/>
          <w:smallCaps w:val="0"/>
          <w:strike w:val="0"/>
          <w:color w:val="231f20"/>
          <w:sz w:val="18.583200454711914"/>
          <w:szCs w:val="18.583200454711914"/>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231f20"/>
          <w:sz w:val="20.291999181111656"/>
          <w:szCs w:val="20.29199918111165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760 g</w:t>
      </w:r>
      <w:r w:rsidDel="00000000" w:rsidR="00000000" w:rsidRPr="00000000">
        <w:rPr>
          <w:rFonts w:ascii="Times New Roman" w:cs="Times New Roman" w:eastAsia="Times New Roman" w:hAnsi="Times New Roman"/>
          <w:b w:val="0"/>
          <w:i w:val="0"/>
          <w:smallCaps w:val="0"/>
          <w:strike w:val="0"/>
          <w:color w:val="231f20"/>
          <w:sz w:val="24.029800415039062"/>
          <w:szCs w:val="24.029800415039062"/>
          <w:u w:val="none"/>
          <w:shd w:fill="auto" w:val="clear"/>
          <w:vertAlign w:val="baseline"/>
          <w:rtl w:val="0"/>
        </w:rPr>
        <w:t xml:space="preserv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5361328125" w:line="240" w:lineRule="auto"/>
        <w:ind w:left="1012.6129913330078"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Passive Elastic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8485870361328"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0"/>
          <w:i w:val="0"/>
          <w:smallCaps w:val="0"/>
          <w:strike w:val="0"/>
          <w:color w:val="231f20"/>
          <w:sz w:val="30.97200075785319"/>
          <w:szCs w:val="30.97200075785319"/>
          <w:u w:val="none"/>
          <w:shd w:fill="auto" w:val="clear"/>
          <w:vertAlign w:val="subscript"/>
          <w:rtl w:val="0"/>
        </w:rPr>
        <w:t xml:space="preserve">(US size 13) </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503 g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22412109375" w:line="240" w:lineRule="auto"/>
        <w:ind w:left="1012.6128387451172"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Passive Elastic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34783935547"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Arial" w:cs="Arial" w:eastAsia="Arial" w:hAnsi="Arial"/>
          <w:b w:val="0"/>
          <w:i w:val="0"/>
          <w:smallCaps w:val="0"/>
          <w:strike w:val="0"/>
          <w:color w:val="231f20"/>
          <w:sz w:val="30.97200075785319"/>
          <w:szCs w:val="30.97200075785319"/>
          <w:u w:val="none"/>
          <w:shd w:fill="auto" w:val="clear"/>
          <w:vertAlign w:val="subscript"/>
          <w:rtl w:val="0"/>
        </w:rPr>
        <w:t xml:space="preserve">(US size 8) </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408 g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7578125" w:line="240" w:lineRule="auto"/>
        <w:ind w:left="1003.5112762451172" w:right="0" w:firstLine="0"/>
        <w:jc w:val="left"/>
        <w:rPr>
          <w:rFonts w:ascii="Arial" w:cs="Arial" w:eastAsia="Arial" w:hAnsi="Arial"/>
          <w:b w:val="0"/>
          <w:i w:val="0"/>
          <w:smallCaps w:val="0"/>
          <w:strike w:val="0"/>
          <w:color w:val="231f20"/>
          <w:sz w:val="18.583200454711914"/>
          <w:szCs w:val="18.583200454711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029800415039062"/>
          <w:szCs w:val="24.02980041503906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8.583200454711914"/>
          <w:szCs w:val="18.583200454711914"/>
          <w:u w:val="none"/>
          <w:shd w:fill="auto" w:val="clear"/>
          <w:vertAlign w:val="baseline"/>
          <w:rtl w:val="0"/>
        </w:rPr>
        <w:t xml:space="preserve">Does not include tethered hardware.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0.906982421875" w:line="240" w:lineRule="auto"/>
        <w:ind w:left="3213.46549987792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8.26466719309489"/>
          <w:szCs w:val="18.26466719309489"/>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2015 Macmillan Publishers Limited. All rights reserved</w:t>
      </w:r>
    </w:p>
    <w:sectPr>
      <w:type w:val="continuous"/>
      <w:pgSz w:h="15640" w:w="11900" w:orient="portrait"/>
      <w:pgMar w:bottom="114.5199966430664" w:top="446.875" w:left="735.7239532470703" w:right="712.79541015625" w:header="0" w:footer="720"/>
      <w:cols w:equalWidth="0" w:num="1">
        <w:col w:space="0" w:w="10451.4806365966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