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8EA" w:rsidRDefault="00D679D9">
      <w:r>
        <w:t>To,</w:t>
      </w:r>
    </w:p>
    <w:p w:rsidR="00B518EA" w:rsidRDefault="00D679D9">
      <w:r>
        <w:t>Mr. [Client Name],</w:t>
      </w:r>
    </w:p>
    <w:p w:rsidR="00B518EA" w:rsidRDefault="00D679D9">
      <w:r>
        <w:t>[Company/Institute Name],</w:t>
      </w:r>
    </w:p>
    <w:p w:rsidR="00B518EA" w:rsidRDefault="00D679D9">
      <w:r>
        <w:t>[Location].</w:t>
      </w:r>
    </w:p>
    <w:p w:rsidR="00B518EA" w:rsidRDefault="00B518EA"/>
    <w:p w:rsidR="00B518EA" w:rsidRDefault="00D679D9">
      <w:pPr>
        <w:pStyle w:val="Heading2"/>
      </w:pPr>
      <w:r>
        <w:t>Website Description</w:t>
      </w:r>
    </w:p>
    <w:p w:rsidR="00B518EA" w:rsidRDefault="00D679D9">
      <w:r>
        <w:t xml:space="preserve">The website will be developed using React + TypeScript + Tailwind CSS with Vite setup. It will include responsive UI/UX design, form handling with validation, file </w:t>
      </w:r>
      <w:r>
        <w:t>upload/download functionality, and GitHub CI/CD integration for continuous deployment. The website will be hosted on Netlify/Vercel (recommended) and integrated with your existing GoDaddy do</w:t>
      </w:r>
      <w:bookmarkStart w:id="0" w:name="_GoBack"/>
      <w:bookmarkEnd w:id="0"/>
      <w:r>
        <w:t>main.</w:t>
      </w:r>
    </w:p>
    <w:p w:rsidR="00B518EA" w:rsidRDefault="00B518EA"/>
    <w:p w:rsidR="00B518EA" w:rsidRDefault="00D679D9">
      <w:pPr>
        <w:pStyle w:val="Heading2"/>
      </w:pPr>
      <w:r>
        <w:t>Investment for Website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18EA">
        <w:tc>
          <w:tcPr>
            <w:tcW w:w="2880" w:type="dxa"/>
          </w:tcPr>
          <w:p w:rsidR="00B518EA" w:rsidRDefault="00D679D9">
            <w:r>
              <w:t>Sr. No.</w:t>
            </w:r>
          </w:p>
        </w:tc>
        <w:tc>
          <w:tcPr>
            <w:tcW w:w="2880" w:type="dxa"/>
          </w:tcPr>
          <w:p w:rsidR="00B518EA" w:rsidRDefault="00D679D9">
            <w:r>
              <w:t>Particulars</w:t>
            </w:r>
          </w:p>
        </w:tc>
        <w:tc>
          <w:tcPr>
            <w:tcW w:w="2880" w:type="dxa"/>
          </w:tcPr>
          <w:p w:rsidR="00B518EA" w:rsidRDefault="00D679D9">
            <w:r>
              <w:t>Amount (INR)</w:t>
            </w:r>
          </w:p>
        </w:tc>
      </w:tr>
      <w:tr w:rsidR="00B518EA">
        <w:tc>
          <w:tcPr>
            <w:tcW w:w="2880" w:type="dxa"/>
          </w:tcPr>
          <w:p w:rsidR="00B518EA" w:rsidRDefault="00D679D9">
            <w:r>
              <w:t>1</w:t>
            </w:r>
          </w:p>
        </w:tc>
        <w:tc>
          <w:tcPr>
            <w:tcW w:w="2880" w:type="dxa"/>
          </w:tcPr>
          <w:p w:rsidR="00B518EA" w:rsidRDefault="00D679D9">
            <w:r>
              <w:t>Website Development (React + TS + Tailwind + GitHub CI/CD + Features)</w:t>
            </w:r>
          </w:p>
        </w:tc>
        <w:tc>
          <w:tcPr>
            <w:tcW w:w="2880" w:type="dxa"/>
          </w:tcPr>
          <w:p w:rsidR="00B518EA" w:rsidRDefault="00D679D9">
            <w:r>
              <w:t>₹</w:t>
            </w:r>
            <w:r w:rsidR="0004645C">
              <w:t>25</w:t>
            </w:r>
            <w:r>
              <w:t>,000/-</w:t>
            </w:r>
          </w:p>
        </w:tc>
      </w:tr>
      <w:tr w:rsidR="00B518EA">
        <w:tc>
          <w:tcPr>
            <w:tcW w:w="2880" w:type="dxa"/>
          </w:tcPr>
          <w:p w:rsidR="00B518EA" w:rsidRDefault="00D679D9">
            <w:r>
              <w:t>2</w:t>
            </w:r>
          </w:p>
        </w:tc>
        <w:tc>
          <w:tcPr>
            <w:tcW w:w="2880" w:type="dxa"/>
          </w:tcPr>
          <w:p w:rsidR="00B518EA" w:rsidRDefault="00D679D9">
            <w:r>
              <w:t>Hosting (Netlify/Vercel – Free plan recommended, else up to ₹12,000/year)</w:t>
            </w:r>
          </w:p>
        </w:tc>
        <w:tc>
          <w:tcPr>
            <w:tcW w:w="2880" w:type="dxa"/>
          </w:tcPr>
          <w:p w:rsidR="00B518EA" w:rsidRDefault="00D679D9">
            <w:r>
              <w:t>₹</w:t>
            </w:r>
            <w:r w:rsidR="0004645C">
              <w:t>0 – ₹5</w:t>
            </w:r>
            <w:r>
              <w:t>,000/-</w:t>
            </w:r>
          </w:p>
        </w:tc>
      </w:tr>
      <w:tr w:rsidR="00B518EA">
        <w:tc>
          <w:tcPr>
            <w:tcW w:w="2880" w:type="dxa"/>
          </w:tcPr>
          <w:p w:rsidR="00B518EA" w:rsidRDefault="00D679D9">
            <w:r>
              <w:t>3</w:t>
            </w:r>
          </w:p>
        </w:tc>
        <w:tc>
          <w:tcPr>
            <w:tcW w:w="2880" w:type="dxa"/>
          </w:tcPr>
          <w:p w:rsidR="00B518EA" w:rsidRDefault="00D679D9">
            <w:r>
              <w:t>Yearly Maintenance (Bug fixes, updates, monitoring)</w:t>
            </w:r>
          </w:p>
        </w:tc>
        <w:tc>
          <w:tcPr>
            <w:tcW w:w="2880" w:type="dxa"/>
          </w:tcPr>
          <w:p w:rsidR="00B518EA" w:rsidRDefault="00D679D9">
            <w:r>
              <w:t>₹</w:t>
            </w:r>
            <w:r w:rsidR="0004645C">
              <w:t>12</w:t>
            </w:r>
            <w:r>
              <w:t>,000/-</w:t>
            </w:r>
          </w:p>
        </w:tc>
      </w:tr>
    </w:tbl>
    <w:p w:rsidR="00B518EA" w:rsidRDefault="00B518EA"/>
    <w:p w:rsidR="00B518EA" w:rsidRDefault="00D679D9">
      <w:pPr>
        <w:pStyle w:val="Heading2"/>
      </w:pPr>
      <w:r>
        <w:t xml:space="preserve">Final Costing </w:t>
      </w:r>
      <w:r>
        <w:t>(First Year)</w:t>
      </w:r>
    </w:p>
    <w:p w:rsidR="00B518EA" w:rsidRDefault="00D679D9">
      <w:r>
        <w:t>- If hosted on Paid Hosting (</w:t>
      </w:r>
      <w:proofErr w:type="spellStart"/>
      <w:r>
        <w:t>G</w:t>
      </w:r>
      <w:r w:rsidR="0004645C">
        <w:t>oDaddy</w:t>
      </w:r>
      <w:proofErr w:type="spellEnd"/>
      <w:r w:rsidR="0004645C">
        <w:t xml:space="preserve"> </w:t>
      </w:r>
      <w:proofErr w:type="spellStart"/>
      <w:r w:rsidR="0004645C">
        <w:t>cPanel</w:t>
      </w:r>
      <w:proofErr w:type="spellEnd"/>
      <w:r w:rsidR="0004645C">
        <w:t>/</w:t>
      </w:r>
      <w:proofErr w:type="spellStart"/>
      <w:r w:rsidR="0004645C">
        <w:t>Netlify</w:t>
      </w:r>
      <w:proofErr w:type="spellEnd"/>
      <w:r w:rsidR="0004645C">
        <w:t xml:space="preserve"> Pro) → ₹42</w:t>
      </w:r>
      <w:r>
        <w:t>,000/-</w:t>
      </w:r>
      <w:r>
        <w:br/>
      </w:r>
      <w:r>
        <w:br/>
      </w:r>
      <w:r>
        <w:t>Date:</w:t>
      </w:r>
      <w:r>
        <w:t xml:space="preserve"> [Insert Date]</w:t>
      </w:r>
    </w:p>
    <w:p w:rsidR="00B518EA" w:rsidRDefault="00D679D9">
      <w:r>
        <w:t>Authorized By</w:t>
      </w:r>
    </w:p>
    <w:p w:rsidR="00B518EA" w:rsidRDefault="00D679D9">
      <w:r>
        <w:t>Enlarge Business</w:t>
      </w:r>
    </w:p>
    <w:sectPr w:rsidR="00B51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45C"/>
    <w:rsid w:val="0006063C"/>
    <w:rsid w:val="0015074B"/>
    <w:rsid w:val="0029639D"/>
    <w:rsid w:val="00326F90"/>
    <w:rsid w:val="00AA1D8D"/>
    <w:rsid w:val="00B47730"/>
    <w:rsid w:val="00B518EA"/>
    <w:rsid w:val="00CB0664"/>
    <w:rsid w:val="00D67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38B336-7A01-4B73-A414-24CF43E1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Agrawal</cp:lastModifiedBy>
  <cp:revision>2</cp:revision>
  <dcterms:created xsi:type="dcterms:W3CDTF">2013-12-23T23:15:00Z</dcterms:created>
  <dcterms:modified xsi:type="dcterms:W3CDTF">2025-08-31T16:31:00Z</dcterms:modified>
  <cp:category/>
</cp:coreProperties>
</file>