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AD0B" w14:textId="77777777" w:rsidR="00AA37D2" w:rsidRPr="00AA37D2" w:rsidRDefault="00F93EB1" w:rsidP="00AA37D2">
      <w:pPr>
        <w:ind w:firstLine="0"/>
        <w:rPr>
          <w:sz w:val="40"/>
        </w:rPr>
      </w:pPr>
      <w:r>
        <w:rPr>
          <w:sz w:val="40"/>
        </w:rPr>
        <w:t xml:space="preserve">                                             A</w:t>
      </w:r>
    </w:p>
    <w:p w14:paraId="68D6413B" w14:textId="77777777" w:rsidR="00AA37D2" w:rsidRPr="00AA37D2" w:rsidRDefault="00AA37D2" w:rsidP="00AA37D2">
      <w:pPr>
        <w:rPr>
          <w:sz w:val="40"/>
        </w:rPr>
      </w:pPr>
      <w:r>
        <w:rPr>
          <w:sz w:val="40"/>
        </w:rPr>
        <w:t xml:space="preserve">                           PROJECT REPORT</w:t>
      </w:r>
    </w:p>
    <w:p w14:paraId="7E916426" w14:textId="77777777" w:rsidR="00AA37D2" w:rsidRPr="00AA37D2" w:rsidRDefault="00AA37D2" w:rsidP="00AA37D2">
      <w:pPr>
        <w:rPr>
          <w:sz w:val="40"/>
        </w:rPr>
      </w:pPr>
      <w:r>
        <w:rPr>
          <w:sz w:val="40"/>
        </w:rPr>
        <w:t xml:space="preserve">                                       ON</w:t>
      </w:r>
    </w:p>
    <w:p w14:paraId="2ABBFF57" w14:textId="77777777" w:rsidR="00AA37D2" w:rsidRDefault="00ED2EBC" w:rsidP="00ED2EBC">
      <w:pPr>
        <w:jc w:val="center"/>
        <w:rPr>
          <w:b/>
          <w:sz w:val="40"/>
        </w:rPr>
      </w:pPr>
      <w:r>
        <w:rPr>
          <w:b/>
          <w:sz w:val="40"/>
        </w:rPr>
        <w:t>NEXUS ROUTE</w:t>
      </w:r>
    </w:p>
    <w:p w14:paraId="093F7810" w14:textId="77777777" w:rsidR="00706511" w:rsidRDefault="00000000">
      <w:pPr>
        <w:jc w:val="center"/>
        <w:rPr>
          <w:b/>
          <w:sz w:val="28"/>
        </w:rPr>
      </w:pPr>
      <w:r>
        <w:rPr>
          <w:b/>
          <w:sz w:val="28"/>
        </w:rPr>
        <w:t>AI Dynamic Routing Algorithm Selector</w:t>
      </w:r>
    </w:p>
    <w:p w14:paraId="62EDADEA" w14:textId="77777777" w:rsidR="00365881" w:rsidRDefault="00365881" w:rsidP="00ED2EBC">
      <w:pPr>
        <w:rPr>
          <w:sz w:val="46"/>
        </w:rPr>
      </w:pPr>
      <w:r>
        <w:rPr>
          <w:sz w:val="46"/>
        </w:rPr>
        <w:t xml:space="preserve"> </w:t>
      </w:r>
    </w:p>
    <w:p w14:paraId="5335DB60" w14:textId="77777777" w:rsidR="00AA37D2" w:rsidRDefault="00365881" w:rsidP="00365881">
      <w:pPr>
        <w:rPr>
          <w:sz w:val="46"/>
        </w:rPr>
      </w:pPr>
      <w:r>
        <w:rPr>
          <w:sz w:val="46"/>
        </w:rPr>
        <w:t xml:space="preserve">                     </w:t>
      </w:r>
      <w:r>
        <w:rPr>
          <w:noProof/>
          <w:sz w:val="46"/>
        </w:rPr>
        <w:drawing>
          <wp:inline distT="0" distB="0" distL="0" distR="0" wp14:anchorId="734A0871" wp14:editId="16C7052D">
            <wp:extent cx="2152650"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2650" cy="1295400"/>
                    </a:xfrm>
                    <a:prstGeom prst="rect">
                      <a:avLst/>
                    </a:prstGeom>
                    <a:noFill/>
                    <a:ln>
                      <a:noFill/>
                    </a:ln>
                  </pic:spPr>
                </pic:pic>
              </a:graphicData>
            </a:graphic>
          </wp:inline>
        </w:drawing>
      </w:r>
    </w:p>
    <w:p w14:paraId="542DC4E5" w14:textId="77777777" w:rsidR="00365881" w:rsidRPr="008A10CC" w:rsidRDefault="00365881" w:rsidP="00365881">
      <w:pPr>
        <w:jc w:val="center"/>
        <w:rPr>
          <w:sz w:val="46"/>
        </w:rPr>
      </w:pPr>
    </w:p>
    <w:p w14:paraId="7AE768EB" w14:textId="77777777" w:rsidR="00AA37D2" w:rsidRPr="006A6802" w:rsidRDefault="00DE340E" w:rsidP="00DE340E">
      <w:pPr>
        <w:autoSpaceDE w:val="0"/>
        <w:autoSpaceDN w:val="0"/>
        <w:adjustRightInd w:val="0"/>
        <w:jc w:val="center"/>
        <w:rPr>
          <w:rFonts w:ascii="Times New Roman" w:hAnsi="Times New Roman"/>
          <w:b/>
          <w:sz w:val="24"/>
          <w:szCs w:val="24"/>
        </w:rPr>
      </w:pPr>
      <w:r>
        <w:rPr>
          <w:rFonts w:ascii="Times New Roman" w:hAnsi="Times New Roman"/>
          <w:b/>
          <w:sz w:val="24"/>
          <w:szCs w:val="24"/>
        </w:rPr>
        <w:t>Academic Year</w:t>
      </w:r>
    </w:p>
    <w:p w14:paraId="1AB0F682" w14:textId="77777777" w:rsidR="00AA37D2" w:rsidRPr="006A6802" w:rsidRDefault="00DE340E" w:rsidP="00DE340E">
      <w:pPr>
        <w:autoSpaceDE w:val="0"/>
        <w:autoSpaceDN w:val="0"/>
        <w:adjustRightInd w:val="0"/>
        <w:jc w:val="center"/>
        <w:rPr>
          <w:rFonts w:ascii="Times New Roman" w:hAnsi="Times New Roman"/>
          <w:b/>
          <w:sz w:val="24"/>
          <w:szCs w:val="24"/>
        </w:rPr>
      </w:pPr>
      <w:r>
        <w:rPr>
          <w:rFonts w:ascii="Times New Roman" w:hAnsi="Times New Roman"/>
          <w:sz w:val="24"/>
          <w:szCs w:val="24"/>
        </w:rPr>
        <w:t>2026-2027</w:t>
      </w:r>
    </w:p>
    <w:p w14:paraId="11EDABE0" w14:textId="77777777" w:rsidR="00AA37D2" w:rsidRPr="006A6802" w:rsidRDefault="00AA37D2" w:rsidP="006A6802">
      <w:pPr>
        <w:autoSpaceDE w:val="0"/>
        <w:autoSpaceDN w:val="0"/>
        <w:adjustRightInd w:val="0"/>
        <w:ind w:firstLine="0"/>
        <w:rPr>
          <w:rFonts w:ascii="Times New Roman" w:hAnsi="Times New Roman"/>
          <w:b/>
          <w:sz w:val="24"/>
          <w:szCs w:val="24"/>
        </w:rPr>
      </w:pPr>
    </w:p>
    <w:p w14:paraId="65E77143" w14:textId="77777777" w:rsidR="00AA37D2" w:rsidRPr="006A6802" w:rsidRDefault="00AA37D2" w:rsidP="00AA37D2">
      <w:pPr>
        <w:autoSpaceDE w:val="0"/>
        <w:autoSpaceDN w:val="0"/>
        <w:adjustRightInd w:val="0"/>
        <w:rPr>
          <w:rFonts w:ascii="Times New Roman" w:hAnsi="Times New Roman"/>
          <w:b/>
          <w:sz w:val="24"/>
          <w:szCs w:val="24"/>
        </w:rPr>
      </w:pPr>
      <w:r>
        <w:rPr>
          <w:rFonts w:ascii="Times New Roman" w:hAnsi="Times New Roman"/>
          <w:b/>
          <w:sz w:val="24"/>
          <w:szCs w:val="24"/>
        </w:rPr>
        <w:t xml:space="preserve">                                            </w:t>
      </w:r>
    </w:p>
    <w:p w14:paraId="7AF0FCB7" w14:textId="77777777" w:rsidR="00A31278" w:rsidRPr="006A6802" w:rsidRDefault="00AA37D2" w:rsidP="00AA37D2">
      <w:pPr>
        <w:autoSpaceDE w:val="0"/>
        <w:autoSpaceDN w:val="0"/>
        <w:adjustRightInd w:val="0"/>
        <w:rPr>
          <w:rFonts w:ascii="Times New Roman" w:hAnsi="Times New Roman"/>
          <w:b/>
          <w:sz w:val="24"/>
          <w:szCs w:val="24"/>
        </w:rPr>
      </w:pPr>
      <w:r>
        <w:rPr>
          <w:rFonts w:ascii="Times New Roman" w:hAnsi="Times New Roman"/>
          <w:b/>
          <w:sz w:val="24"/>
          <w:szCs w:val="24"/>
        </w:rPr>
        <w:t xml:space="preserve">                                            Under the Guidance of</w:t>
      </w:r>
    </w:p>
    <w:p w14:paraId="0A1BEF78" w14:textId="77777777" w:rsidR="00463E7A" w:rsidRPr="006A6802" w:rsidRDefault="00463E7A" w:rsidP="00463E7A">
      <w:pPr>
        <w:autoSpaceDE w:val="0"/>
        <w:autoSpaceDN w:val="0"/>
        <w:adjustRightInd w:val="0"/>
        <w:jc w:val="center"/>
        <w:rPr>
          <w:rFonts w:ascii="Times New Roman" w:hAnsi="Times New Roman"/>
          <w:b/>
          <w:sz w:val="24"/>
          <w:szCs w:val="24"/>
        </w:rPr>
      </w:pPr>
    </w:p>
    <w:p w14:paraId="6CBE9327" w14:textId="77777777" w:rsidR="00463E7A" w:rsidRPr="006A6802" w:rsidRDefault="00463E7A" w:rsidP="00463E7A">
      <w:pPr>
        <w:autoSpaceDE w:val="0"/>
        <w:autoSpaceDN w:val="0"/>
        <w:adjustRightInd w:val="0"/>
        <w:jc w:val="center"/>
        <w:rPr>
          <w:rFonts w:ascii="Times New Roman" w:hAnsi="Times New Roman"/>
          <w:b/>
          <w:sz w:val="24"/>
          <w:szCs w:val="24"/>
        </w:rPr>
      </w:pPr>
    </w:p>
    <w:p w14:paraId="662020B9" w14:textId="77777777" w:rsidR="00A31278" w:rsidRPr="006A6802" w:rsidRDefault="00463E7A" w:rsidP="00463E7A">
      <w:pPr>
        <w:autoSpaceDE w:val="0"/>
        <w:autoSpaceDN w:val="0"/>
        <w:adjustRightInd w:val="0"/>
        <w:rPr>
          <w:rFonts w:ascii="Times New Roman" w:hAnsi="Times New Roman"/>
          <w:b/>
          <w:sz w:val="24"/>
          <w:szCs w:val="24"/>
        </w:rPr>
      </w:pPr>
      <w:r>
        <w:rPr>
          <w:rFonts w:ascii="Times New Roman" w:hAnsi="Times New Roman"/>
          <w:b/>
          <w:sz w:val="24"/>
          <w:szCs w:val="24"/>
        </w:rPr>
        <w:t xml:space="preserve">                                               Dr. VARSHA NEMADE</w:t>
      </w:r>
    </w:p>
    <w:p w14:paraId="79944639" w14:textId="77777777" w:rsidR="00A31278" w:rsidRPr="006A6802" w:rsidRDefault="00A31278" w:rsidP="00A31278">
      <w:pPr>
        <w:autoSpaceDE w:val="0"/>
        <w:autoSpaceDN w:val="0"/>
        <w:adjustRightInd w:val="0"/>
        <w:jc w:val="center"/>
        <w:rPr>
          <w:rFonts w:ascii="Times New Roman" w:hAnsi="Times New Roman"/>
          <w:sz w:val="24"/>
          <w:szCs w:val="24"/>
        </w:rPr>
      </w:pPr>
    </w:p>
    <w:p w14:paraId="485703EC" w14:textId="77777777" w:rsidR="00A31278" w:rsidRPr="00AA37D2" w:rsidRDefault="00A31278" w:rsidP="00AA37D2">
      <w:pPr>
        <w:rPr>
          <w:rFonts w:ascii="Brush Script MT" w:hAnsi="Brush Script MT"/>
          <w:sz w:val="34"/>
        </w:rPr>
      </w:pPr>
    </w:p>
    <w:p w14:paraId="4D3E6174" w14:textId="248486C0" w:rsidR="00A945F2" w:rsidRPr="00AA68C2" w:rsidRDefault="00AA37D2" w:rsidP="00A945F2">
      <w:pPr>
        <w:rPr>
          <w:rFonts w:ascii="Times New Roman" w:hAnsi="Times New Roman"/>
          <w:b/>
          <w:bCs/>
          <w:sz w:val="40"/>
          <w:szCs w:val="40"/>
        </w:rPr>
      </w:pPr>
      <w:r w:rsidRPr="00AA68C2">
        <w:rPr>
          <w:rFonts w:ascii="Times New Roman" w:hAnsi="Times New Roman"/>
          <w:b/>
          <w:bCs/>
          <w:sz w:val="40"/>
          <w:szCs w:val="40"/>
        </w:rPr>
        <w:t xml:space="preserve">                      </w:t>
      </w:r>
      <w:r w:rsidR="00AA68C2">
        <w:rPr>
          <w:rFonts w:ascii="Times New Roman" w:hAnsi="Times New Roman"/>
          <w:b/>
          <w:bCs/>
          <w:sz w:val="40"/>
          <w:szCs w:val="40"/>
        </w:rPr>
        <w:t xml:space="preserve">   </w:t>
      </w:r>
      <w:r w:rsidRPr="00AA68C2">
        <w:rPr>
          <w:rFonts w:ascii="Times New Roman" w:hAnsi="Times New Roman"/>
          <w:b/>
          <w:bCs/>
          <w:sz w:val="40"/>
          <w:szCs w:val="40"/>
        </w:rPr>
        <w:t xml:space="preserve">     Submitted by</w:t>
      </w:r>
    </w:p>
    <w:p w14:paraId="159CA552" w14:textId="72B5EA61" w:rsidR="00AA68C2" w:rsidRPr="00AA68C2" w:rsidRDefault="00AA68C2" w:rsidP="00AA68C2">
      <w:pPr>
        <w:jc w:val="center"/>
        <w:rPr>
          <w:rFonts w:ascii="Times New Roman" w:hAnsi="Times New Roman"/>
          <w:sz w:val="36"/>
          <w:szCs w:val="36"/>
        </w:rPr>
      </w:pPr>
      <w:r w:rsidRPr="00AA68C2">
        <w:rPr>
          <w:rFonts w:ascii="Times New Roman" w:hAnsi="Times New Roman"/>
          <w:sz w:val="36"/>
          <w:szCs w:val="36"/>
        </w:rPr>
        <w:t xml:space="preserve">Aditya </w:t>
      </w:r>
      <w:r w:rsidR="00117981">
        <w:rPr>
          <w:rFonts w:ascii="Times New Roman" w:hAnsi="Times New Roman"/>
          <w:sz w:val="36"/>
          <w:szCs w:val="36"/>
        </w:rPr>
        <w:t>Karnawat</w:t>
      </w:r>
      <w:r w:rsidRPr="00AA68C2">
        <w:rPr>
          <w:rFonts w:ascii="Times New Roman" w:hAnsi="Times New Roman"/>
          <w:sz w:val="36"/>
          <w:szCs w:val="36"/>
        </w:rPr>
        <w:t xml:space="preserve"> C24</w:t>
      </w:r>
      <w:r w:rsidR="009026EF">
        <w:rPr>
          <w:rFonts w:ascii="Times New Roman" w:hAnsi="Times New Roman"/>
          <w:sz w:val="36"/>
          <w:szCs w:val="36"/>
        </w:rPr>
        <w:t>6</w:t>
      </w:r>
    </w:p>
    <w:p w14:paraId="5ADFCA7B" w14:textId="0BCEBFB1" w:rsidR="00AA68C2" w:rsidRPr="00AA68C2" w:rsidRDefault="00AA68C2" w:rsidP="00AA68C2">
      <w:pPr>
        <w:jc w:val="center"/>
        <w:rPr>
          <w:rFonts w:ascii="Times New Roman" w:hAnsi="Times New Roman"/>
          <w:sz w:val="36"/>
          <w:szCs w:val="36"/>
        </w:rPr>
      </w:pPr>
      <w:r w:rsidRPr="00AA68C2">
        <w:rPr>
          <w:rFonts w:ascii="Times New Roman" w:hAnsi="Times New Roman"/>
          <w:sz w:val="36"/>
          <w:szCs w:val="36"/>
        </w:rPr>
        <w:t>Harshal Sonawane C300</w:t>
      </w:r>
    </w:p>
    <w:p w14:paraId="2D3D05F5" w14:textId="595EBB02" w:rsidR="00AA68C2" w:rsidRPr="00AA68C2" w:rsidRDefault="00AA68C2" w:rsidP="00AA68C2">
      <w:pPr>
        <w:jc w:val="center"/>
        <w:rPr>
          <w:rFonts w:ascii="Times New Roman" w:hAnsi="Times New Roman"/>
          <w:sz w:val="36"/>
          <w:szCs w:val="36"/>
        </w:rPr>
      </w:pPr>
      <w:r w:rsidRPr="00AA68C2">
        <w:rPr>
          <w:rFonts w:ascii="Times New Roman" w:hAnsi="Times New Roman"/>
          <w:sz w:val="36"/>
          <w:szCs w:val="36"/>
        </w:rPr>
        <w:t>Rohit Badgujar C301</w:t>
      </w:r>
    </w:p>
    <w:p w14:paraId="6D2D8E7B" w14:textId="77777777" w:rsidR="006A6802" w:rsidRDefault="006A6802" w:rsidP="00A945F2">
      <w:pPr>
        <w:rPr>
          <w:rFonts w:ascii="Brush Script MT" w:hAnsi="Brush Script MT"/>
          <w:sz w:val="40"/>
          <w:szCs w:val="40"/>
        </w:rPr>
      </w:pPr>
    </w:p>
    <w:p w14:paraId="0F98ED69" w14:textId="4559B268" w:rsidR="00672CD7" w:rsidRPr="00AA68C2" w:rsidRDefault="00672CD7" w:rsidP="00672CD7">
      <w:pPr>
        <w:ind w:firstLine="0"/>
        <w:jc w:val="center"/>
        <w:rPr>
          <w:rFonts w:ascii="Brush Script MT" w:hAnsi="Brush Script MT"/>
          <w:b/>
          <w:bCs/>
          <w:sz w:val="36"/>
          <w:szCs w:val="36"/>
        </w:rPr>
      </w:pPr>
      <w:proofErr w:type="spellStart"/>
      <w:r w:rsidRPr="00AA68C2">
        <w:rPr>
          <w:rFonts w:ascii="Times New Roman" w:hAnsi="Times New Roman"/>
          <w:b/>
          <w:bCs/>
          <w:sz w:val="36"/>
          <w:szCs w:val="36"/>
        </w:rPr>
        <w:t>Sub:Computer</w:t>
      </w:r>
      <w:proofErr w:type="spellEnd"/>
      <w:r w:rsidRPr="00AA68C2">
        <w:rPr>
          <w:rFonts w:ascii="Times New Roman" w:hAnsi="Times New Roman"/>
          <w:b/>
          <w:bCs/>
          <w:sz w:val="36"/>
          <w:szCs w:val="36"/>
        </w:rPr>
        <w:t xml:space="preserve"> Networks</w:t>
      </w:r>
      <w:r w:rsidR="009026EF">
        <w:rPr>
          <w:rFonts w:ascii="Times New Roman" w:hAnsi="Times New Roman"/>
          <w:b/>
          <w:bCs/>
          <w:sz w:val="36"/>
          <w:szCs w:val="36"/>
        </w:rPr>
        <w:t xml:space="preserve"> 2026-2027</w:t>
      </w:r>
    </w:p>
    <w:p w14:paraId="78D89BB9" w14:textId="77777777" w:rsidR="00F93EB1" w:rsidRDefault="00F93EB1" w:rsidP="00AA37D2">
      <w:pPr>
        <w:tabs>
          <w:tab w:val="left" w:pos="3405"/>
          <w:tab w:val="center" w:pos="4500"/>
        </w:tabs>
        <w:ind w:firstLine="0"/>
        <w:rPr>
          <w:rFonts w:ascii="Impact" w:hAnsi="Impact"/>
          <w:sz w:val="36"/>
          <w:szCs w:val="36"/>
        </w:rPr>
      </w:pPr>
    </w:p>
    <w:p w14:paraId="28DB0C75" w14:textId="77777777" w:rsidR="00105A55" w:rsidRPr="00433E35" w:rsidRDefault="00F93EB1" w:rsidP="00433E35">
      <w:pPr>
        <w:tabs>
          <w:tab w:val="left" w:pos="3405"/>
          <w:tab w:val="center" w:pos="4500"/>
        </w:tabs>
        <w:jc w:val="center"/>
        <w:rPr>
          <w:rFonts w:ascii="Book Antiqua" w:hAnsi="Book Antiqua"/>
          <w:b/>
          <w:sz w:val="28"/>
          <w:szCs w:val="28"/>
        </w:rPr>
      </w:pPr>
      <w:r>
        <w:rPr>
          <w:rFonts w:ascii="Book Antiqua" w:hAnsi="Book Antiqua"/>
          <w:b/>
          <w:sz w:val="28"/>
          <w:szCs w:val="28"/>
        </w:rPr>
        <w:t>Department of AIML</w:t>
      </w:r>
    </w:p>
    <w:p w14:paraId="7679AEE8" w14:textId="77777777" w:rsidR="00F93EB1" w:rsidRPr="00433E35" w:rsidRDefault="00F93EB1" w:rsidP="00433E35">
      <w:pPr>
        <w:pStyle w:val="BodyText"/>
        <w:spacing w:after="0"/>
        <w:ind w:firstLine="0"/>
        <w:jc w:val="center"/>
        <w:rPr>
          <w:rFonts w:ascii="Book Antiqua" w:hAnsi="Book Antiqua"/>
          <w:b/>
          <w:sz w:val="36"/>
          <w:szCs w:val="36"/>
        </w:rPr>
      </w:pPr>
      <w:r>
        <w:rPr>
          <w:rFonts w:ascii="Book Antiqua" w:hAnsi="Book Antiqua"/>
          <w:b/>
          <w:sz w:val="36"/>
        </w:rPr>
        <w:t xml:space="preserve">     </w:t>
      </w:r>
      <w:r>
        <w:rPr>
          <w:rFonts w:ascii="Book Antiqua" w:hAnsi="Book Antiqua"/>
          <w:b/>
          <w:sz w:val="36"/>
          <w:szCs w:val="36"/>
        </w:rPr>
        <w:t xml:space="preserve">SVKM’s NMIMS (Deemed-to-be-University) </w:t>
      </w:r>
    </w:p>
    <w:p w14:paraId="3537E248" w14:textId="77777777" w:rsidR="00D64E9C" w:rsidRPr="00433E35" w:rsidRDefault="00365881" w:rsidP="00433E35">
      <w:pPr>
        <w:tabs>
          <w:tab w:val="left" w:pos="3405"/>
          <w:tab w:val="center" w:pos="4500"/>
        </w:tabs>
        <w:jc w:val="center"/>
        <w:rPr>
          <w:rFonts w:ascii="Book Antiqua" w:hAnsi="Book Antiqua"/>
          <w:b/>
          <w:sz w:val="36"/>
          <w:szCs w:val="36"/>
        </w:rPr>
      </w:pPr>
      <w:r>
        <w:rPr>
          <w:rFonts w:ascii="Book Antiqua" w:hAnsi="Book Antiqua"/>
          <w:b/>
          <w:sz w:val="36"/>
          <w:szCs w:val="36"/>
        </w:rPr>
        <w:lastRenderedPageBreak/>
        <w:t xml:space="preserve">Mukesh Patel School of Technology Management &amp; Engineering, </w:t>
      </w:r>
      <w:proofErr w:type="spellStart"/>
      <w:r>
        <w:rPr>
          <w:rFonts w:ascii="Book Antiqua" w:hAnsi="Book Antiqua"/>
          <w:b/>
          <w:sz w:val="36"/>
          <w:szCs w:val="36"/>
        </w:rPr>
        <w:t>Shirpur</w:t>
      </w:r>
      <w:proofErr w:type="spellEnd"/>
      <w:r>
        <w:rPr>
          <w:rFonts w:ascii="Book Antiqua" w:hAnsi="Book Antiqua"/>
          <w:b/>
          <w:sz w:val="36"/>
          <w:szCs w:val="36"/>
        </w:rPr>
        <w:t xml:space="preserve"> Campus</w:t>
      </w:r>
    </w:p>
    <w:p w14:paraId="3BF0C27E" w14:textId="77777777" w:rsidR="00433E35" w:rsidRDefault="00433E35" w:rsidP="00433E35">
      <w:pPr>
        <w:tabs>
          <w:tab w:val="left" w:pos="3405"/>
          <w:tab w:val="center" w:pos="4500"/>
        </w:tabs>
        <w:jc w:val="center"/>
        <w:rPr>
          <w:rFonts w:ascii="Book Antiqua" w:hAnsi="Book Antiqua"/>
          <w:b/>
          <w:sz w:val="32"/>
          <w:szCs w:val="36"/>
        </w:rPr>
      </w:pPr>
    </w:p>
    <w:p w14:paraId="1E62298D" w14:textId="77777777" w:rsidR="00433E35" w:rsidRDefault="00433E35" w:rsidP="00433E35">
      <w:pPr>
        <w:tabs>
          <w:tab w:val="left" w:pos="3405"/>
          <w:tab w:val="center" w:pos="4500"/>
        </w:tabs>
        <w:jc w:val="center"/>
        <w:rPr>
          <w:rFonts w:ascii="Book Antiqua" w:hAnsi="Book Antiqua"/>
          <w:b/>
          <w:sz w:val="32"/>
          <w:szCs w:val="36"/>
        </w:rPr>
      </w:pPr>
    </w:p>
    <w:p w14:paraId="36E0CE88" w14:textId="77777777" w:rsidR="00433E35" w:rsidRDefault="00433E35" w:rsidP="00433E35">
      <w:pPr>
        <w:tabs>
          <w:tab w:val="left" w:pos="3405"/>
          <w:tab w:val="center" w:pos="4500"/>
        </w:tabs>
        <w:jc w:val="center"/>
        <w:rPr>
          <w:rFonts w:ascii="Book Antiqua" w:hAnsi="Book Antiqua"/>
          <w:b/>
          <w:sz w:val="32"/>
          <w:szCs w:val="36"/>
        </w:rPr>
      </w:pPr>
    </w:p>
    <w:p w14:paraId="695FF5BF" w14:textId="77777777" w:rsidR="00433E35" w:rsidRPr="00433E35" w:rsidRDefault="00433E35" w:rsidP="00433E35">
      <w:pPr>
        <w:tabs>
          <w:tab w:val="left" w:pos="3405"/>
          <w:tab w:val="center" w:pos="4500"/>
        </w:tabs>
        <w:jc w:val="center"/>
        <w:rPr>
          <w:rFonts w:ascii="Book Antiqua" w:hAnsi="Book Antiqua"/>
          <w:b/>
          <w:sz w:val="32"/>
          <w:szCs w:val="36"/>
        </w:rPr>
      </w:pPr>
    </w:p>
    <w:p w14:paraId="21637F06" w14:textId="77777777" w:rsidR="001B790D" w:rsidRPr="00105A55" w:rsidRDefault="001B790D" w:rsidP="001B790D">
      <w:pPr>
        <w:tabs>
          <w:tab w:val="left" w:pos="2865"/>
        </w:tabs>
        <w:jc w:val="center"/>
        <w:rPr>
          <w:rFonts w:ascii="Times New Roman" w:hAnsi="Times New Roman"/>
          <w:b/>
          <w:sz w:val="32"/>
          <w:szCs w:val="32"/>
          <w:u w:val="single"/>
        </w:rPr>
      </w:pPr>
      <w:r>
        <w:rPr>
          <w:rFonts w:ascii="Times New Roman" w:hAnsi="Times New Roman"/>
          <w:b/>
          <w:sz w:val="32"/>
          <w:szCs w:val="32"/>
          <w:u w:val="single"/>
        </w:rPr>
        <w:t>Index</w:t>
      </w:r>
    </w:p>
    <w:p w14:paraId="010CCC78" w14:textId="77777777" w:rsidR="001B790D" w:rsidRPr="00D50332" w:rsidRDefault="00D723D4" w:rsidP="001B790D">
      <w:pPr>
        <w:tabs>
          <w:tab w:val="left" w:pos="2865"/>
        </w:tabs>
        <w:rPr>
          <w:rFonts w:ascii="Arial" w:hAnsi="Arial" w:cs="Arial"/>
          <w:sz w:val="24"/>
          <w:szCs w:val="24"/>
        </w:rPr>
      </w:pPr>
      <w:r>
        <w:rPr>
          <w:rFonts w:ascii="Arial" w:hAnsi="Arial" w:cs="Arial"/>
          <w:sz w:val="24"/>
          <w:szCs w:val="24"/>
        </w:rPr>
        <w:t xml:space="preserve">                                                                                           </w:t>
      </w:r>
    </w:p>
    <w:p w14:paraId="630CCF6A" w14:textId="77777777" w:rsidR="001B790D" w:rsidRPr="00783CBA" w:rsidRDefault="00D723D4" w:rsidP="00855943">
      <w:pPr>
        <w:tabs>
          <w:tab w:val="left" w:pos="2865"/>
        </w:tabs>
        <w:ind w:left="360" w:firstLine="0"/>
        <w:rPr>
          <w:rFonts w:ascii="Times New Roman" w:hAnsi="Times New Roman"/>
          <w:sz w:val="28"/>
          <w:szCs w:val="28"/>
        </w:rPr>
      </w:pPr>
      <w:r>
        <w:rPr>
          <w:rFonts w:ascii="Times New Roman" w:hAnsi="Times New Roman"/>
          <w:sz w:val="28"/>
          <w:szCs w:val="28"/>
        </w:rPr>
        <w:t xml:space="preserve">                                                                                          Page No. </w:t>
      </w:r>
    </w:p>
    <w:p w14:paraId="7D7DFBB5" w14:textId="77777777" w:rsidR="001B790D" w:rsidRPr="00783CBA" w:rsidRDefault="001B790D" w:rsidP="00855943">
      <w:pPr>
        <w:numPr>
          <w:ilvl w:val="0"/>
          <w:numId w:val="17"/>
        </w:numPr>
        <w:tabs>
          <w:tab w:val="right" w:leader="dot" w:pos="7800"/>
        </w:tabs>
        <w:rPr>
          <w:rFonts w:ascii="Times New Roman" w:hAnsi="Times New Roman"/>
          <w:sz w:val="28"/>
          <w:szCs w:val="28"/>
        </w:rPr>
      </w:pPr>
      <w:r>
        <w:rPr>
          <w:rFonts w:ascii="Times New Roman" w:hAnsi="Times New Roman"/>
          <w:sz w:val="28"/>
          <w:szCs w:val="28"/>
        </w:rPr>
        <w:t>Introduction</w:t>
      </w:r>
      <w:r>
        <w:rPr>
          <w:rFonts w:ascii="Times New Roman" w:hAnsi="Times New Roman"/>
          <w:sz w:val="28"/>
          <w:szCs w:val="28"/>
        </w:rPr>
        <w:tab/>
        <w:t>3</w:t>
      </w:r>
    </w:p>
    <w:p w14:paraId="652E5121" w14:textId="77777777" w:rsidR="00855943" w:rsidRPr="00783CBA" w:rsidRDefault="00855943" w:rsidP="00855943">
      <w:pPr>
        <w:tabs>
          <w:tab w:val="left" w:pos="2865"/>
        </w:tabs>
        <w:ind w:left="360" w:firstLine="0"/>
        <w:rPr>
          <w:rFonts w:ascii="Times New Roman" w:hAnsi="Times New Roman"/>
          <w:sz w:val="28"/>
          <w:szCs w:val="28"/>
        </w:rPr>
      </w:pPr>
    </w:p>
    <w:p w14:paraId="3CEB3AED" w14:textId="7DEEAC86" w:rsidR="00625270" w:rsidRDefault="00C257D5" w:rsidP="00625270">
      <w:pPr>
        <w:numPr>
          <w:ilvl w:val="0"/>
          <w:numId w:val="17"/>
        </w:numPr>
        <w:tabs>
          <w:tab w:val="right" w:leader="dot" w:pos="7800"/>
        </w:tabs>
        <w:rPr>
          <w:rFonts w:ascii="Times New Roman" w:hAnsi="Times New Roman"/>
          <w:sz w:val="28"/>
          <w:szCs w:val="28"/>
        </w:rPr>
      </w:pPr>
      <w:r>
        <w:rPr>
          <w:rFonts w:ascii="Times New Roman" w:hAnsi="Times New Roman"/>
          <w:sz w:val="28"/>
          <w:szCs w:val="28"/>
        </w:rPr>
        <w:t>Methods and Material</w:t>
      </w:r>
      <w:r>
        <w:rPr>
          <w:rFonts w:ascii="Times New Roman" w:hAnsi="Times New Roman"/>
          <w:sz w:val="28"/>
          <w:szCs w:val="28"/>
        </w:rPr>
        <w:tab/>
      </w:r>
      <w:r w:rsidR="009026EF">
        <w:rPr>
          <w:rFonts w:ascii="Times New Roman" w:hAnsi="Times New Roman"/>
          <w:sz w:val="28"/>
          <w:szCs w:val="28"/>
        </w:rPr>
        <w:t>4</w:t>
      </w:r>
    </w:p>
    <w:p w14:paraId="27406B11" w14:textId="77777777" w:rsidR="003C55F3" w:rsidRPr="003C55F3" w:rsidRDefault="003C55F3" w:rsidP="003C55F3">
      <w:pPr>
        <w:tabs>
          <w:tab w:val="left" w:pos="2865"/>
        </w:tabs>
        <w:ind w:firstLine="0"/>
        <w:rPr>
          <w:rFonts w:ascii="Times New Roman" w:hAnsi="Times New Roman"/>
          <w:sz w:val="28"/>
          <w:szCs w:val="28"/>
        </w:rPr>
      </w:pPr>
    </w:p>
    <w:p w14:paraId="6D584443" w14:textId="77777777" w:rsidR="00DD4907" w:rsidRDefault="008227AF" w:rsidP="00DD4907">
      <w:pPr>
        <w:numPr>
          <w:ilvl w:val="0"/>
          <w:numId w:val="17"/>
        </w:numPr>
        <w:tabs>
          <w:tab w:val="right" w:leader="dot" w:pos="7800"/>
        </w:tabs>
        <w:rPr>
          <w:rFonts w:ascii="Times New Roman" w:hAnsi="Times New Roman"/>
          <w:sz w:val="28"/>
          <w:szCs w:val="28"/>
        </w:rPr>
      </w:pPr>
      <w:r>
        <w:rPr>
          <w:rFonts w:ascii="Times New Roman" w:hAnsi="Times New Roman"/>
          <w:sz w:val="28"/>
          <w:szCs w:val="28"/>
        </w:rPr>
        <w:t>Block Diagram</w:t>
      </w:r>
      <w:r>
        <w:rPr>
          <w:rFonts w:ascii="Times New Roman" w:hAnsi="Times New Roman"/>
          <w:sz w:val="28"/>
          <w:szCs w:val="28"/>
        </w:rPr>
        <w:tab/>
        <w:t>6</w:t>
      </w:r>
    </w:p>
    <w:p w14:paraId="6E3FBD6A" w14:textId="77777777" w:rsidR="00DD4907" w:rsidRDefault="00DD4907" w:rsidP="00DD4907">
      <w:pPr>
        <w:tabs>
          <w:tab w:val="left" w:pos="2865"/>
        </w:tabs>
        <w:ind w:firstLine="0"/>
        <w:rPr>
          <w:rFonts w:ascii="Times New Roman" w:hAnsi="Times New Roman"/>
          <w:sz w:val="28"/>
          <w:szCs w:val="28"/>
        </w:rPr>
      </w:pPr>
    </w:p>
    <w:p w14:paraId="1E528E1C" w14:textId="4BC1784D" w:rsidR="00625270" w:rsidRPr="00DD4907" w:rsidRDefault="00625270" w:rsidP="00DD4907">
      <w:pPr>
        <w:numPr>
          <w:ilvl w:val="0"/>
          <w:numId w:val="17"/>
        </w:numPr>
        <w:tabs>
          <w:tab w:val="right" w:leader="dot" w:pos="7800"/>
        </w:tabs>
        <w:rPr>
          <w:rFonts w:ascii="Times New Roman" w:hAnsi="Times New Roman"/>
          <w:sz w:val="28"/>
          <w:szCs w:val="28"/>
        </w:rPr>
      </w:pPr>
      <w:r>
        <w:rPr>
          <w:rFonts w:ascii="Times New Roman" w:hAnsi="Times New Roman"/>
          <w:sz w:val="28"/>
          <w:szCs w:val="28"/>
        </w:rPr>
        <w:t>Component List</w:t>
      </w:r>
      <w:r>
        <w:rPr>
          <w:rFonts w:ascii="Times New Roman" w:hAnsi="Times New Roman"/>
          <w:sz w:val="28"/>
          <w:szCs w:val="28"/>
        </w:rPr>
        <w:tab/>
      </w:r>
      <w:r w:rsidR="009026EF">
        <w:rPr>
          <w:rFonts w:ascii="Times New Roman" w:hAnsi="Times New Roman"/>
          <w:sz w:val="28"/>
          <w:szCs w:val="28"/>
        </w:rPr>
        <w:t>7</w:t>
      </w:r>
    </w:p>
    <w:p w14:paraId="602292B9" w14:textId="77777777" w:rsidR="00855943" w:rsidRPr="00783CBA" w:rsidRDefault="00855943" w:rsidP="00625270">
      <w:pPr>
        <w:tabs>
          <w:tab w:val="left" w:pos="2865"/>
        </w:tabs>
        <w:ind w:firstLine="0"/>
        <w:rPr>
          <w:rFonts w:ascii="Times New Roman" w:hAnsi="Times New Roman"/>
          <w:sz w:val="28"/>
          <w:szCs w:val="28"/>
        </w:rPr>
      </w:pPr>
    </w:p>
    <w:p w14:paraId="2963B925" w14:textId="5D83EF80" w:rsidR="00855943" w:rsidRPr="00783CBA" w:rsidRDefault="00625270" w:rsidP="00855943">
      <w:pPr>
        <w:numPr>
          <w:ilvl w:val="0"/>
          <w:numId w:val="17"/>
        </w:numPr>
        <w:tabs>
          <w:tab w:val="right" w:leader="dot" w:pos="7800"/>
        </w:tabs>
        <w:rPr>
          <w:rFonts w:ascii="Times New Roman" w:hAnsi="Times New Roman"/>
          <w:sz w:val="28"/>
          <w:szCs w:val="28"/>
        </w:rPr>
      </w:pPr>
      <w:r>
        <w:rPr>
          <w:rFonts w:ascii="Times New Roman" w:hAnsi="Times New Roman"/>
          <w:sz w:val="28"/>
          <w:szCs w:val="28"/>
        </w:rPr>
        <w:t>Working Model</w:t>
      </w:r>
      <w:r>
        <w:rPr>
          <w:rFonts w:ascii="Times New Roman" w:hAnsi="Times New Roman"/>
          <w:sz w:val="28"/>
          <w:szCs w:val="28"/>
        </w:rPr>
        <w:tab/>
      </w:r>
      <w:r w:rsidR="009026EF">
        <w:rPr>
          <w:rFonts w:ascii="Times New Roman" w:hAnsi="Times New Roman"/>
          <w:sz w:val="28"/>
          <w:szCs w:val="28"/>
        </w:rPr>
        <w:t>8</w:t>
      </w:r>
    </w:p>
    <w:p w14:paraId="71C29688" w14:textId="77777777" w:rsidR="00855943" w:rsidRPr="00783CBA" w:rsidRDefault="00855943" w:rsidP="00855943">
      <w:pPr>
        <w:tabs>
          <w:tab w:val="left" w:pos="2865"/>
        </w:tabs>
        <w:ind w:left="360" w:firstLine="0"/>
        <w:rPr>
          <w:rFonts w:ascii="Times New Roman" w:hAnsi="Times New Roman"/>
          <w:sz w:val="28"/>
          <w:szCs w:val="28"/>
        </w:rPr>
      </w:pPr>
    </w:p>
    <w:p w14:paraId="5115D44B" w14:textId="5F6BC271" w:rsidR="00A0004A" w:rsidRDefault="00F728D4" w:rsidP="00855943">
      <w:pPr>
        <w:numPr>
          <w:ilvl w:val="0"/>
          <w:numId w:val="17"/>
        </w:numPr>
        <w:tabs>
          <w:tab w:val="right" w:leader="dot" w:pos="7800"/>
        </w:tabs>
        <w:rPr>
          <w:rFonts w:ascii="Times New Roman" w:hAnsi="Times New Roman"/>
          <w:sz w:val="28"/>
          <w:szCs w:val="28"/>
        </w:rPr>
      </w:pPr>
      <w:r>
        <w:rPr>
          <w:rFonts w:ascii="Times New Roman" w:hAnsi="Times New Roman"/>
          <w:sz w:val="28"/>
          <w:szCs w:val="28"/>
        </w:rPr>
        <w:t>Project Execution Steps</w:t>
      </w:r>
      <w:r>
        <w:rPr>
          <w:rFonts w:ascii="Times New Roman" w:hAnsi="Times New Roman"/>
          <w:sz w:val="28"/>
          <w:szCs w:val="28"/>
        </w:rPr>
        <w:tab/>
        <w:t>1</w:t>
      </w:r>
      <w:r w:rsidR="009026EF">
        <w:rPr>
          <w:rFonts w:ascii="Times New Roman" w:hAnsi="Times New Roman"/>
          <w:sz w:val="28"/>
          <w:szCs w:val="28"/>
        </w:rPr>
        <w:t>0</w:t>
      </w:r>
    </w:p>
    <w:p w14:paraId="4D7E28DF" w14:textId="77777777" w:rsidR="00923ED4" w:rsidRDefault="00923ED4" w:rsidP="00923ED4">
      <w:pPr>
        <w:pStyle w:val="ListParagraph"/>
        <w:rPr>
          <w:rFonts w:ascii="Times New Roman" w:hAnsi="Times New Roman"/>
          <w:sz w:val="28"/>
          <w:szCs w:val="28"/>
        </w:rPr>
      </w:pPr>
    </w:p>
    <w:p w14:paraId="7BF2D4DD" w14:textId="77777777" w:rsidR="00923ED4" w:rsidRDefault="00923ED4" w:rsidP="00855943">
      <w:pPr>
        <w:numPr>
          <w:ilvl w:val="0"/>
          <w:numId w:val="17"/>
        </w:numPr>
        <w:tabs>
          <w:tab w:val="right" w:leader="dot" w:pos="7800"/>
        </w:tabs>
        <w:rPr>
          <w:rFonts w:ascii="Times New Roman" w:hAnsi="Times New Roman"/>
          <w:sz w:val="28"/>
          <w:szCs w:val="28"/>
        </w:rPr>
      </w:pPr>
      <w:r>
        <w:rPr>
          <w:rFonts w:ascii="Times New Roman" w:hAnsi="Times New Roman"/>
          <w:sz w:val="28"/>
          <w:szCs w:val="28"/>
        </w:rPr>
        <w:t>Results</w:t>
      </w:r>
      <w:r>
        <w:rPr>
          <w:rFonts w:ascii="Times New Roman" w:hAnsi="Times New Roman"/>
          <w:sz w:val="28"/>
          <w:szCs w:val="28"/>
        </w:rPr>
        <w:tab/>
        <w:t>11</w:t>
      </w:r>
    </w:p>
    <w:p w14:paraId="2DDD2B08" w14:textId="77777777" w:rsidR="00A0004A" w:rsidRDefault="00A0004A" w:rsidP="00A0004A">
      <w:pPr>
        <w:pStyle w:val="ListParagraph"/>
        <w:rPr>
          <w:rFonts w:ascii="Times New Roman" w:hAnsi="Times New Roman"/>
          <w:sz w:val="28"/>
          <w:szCs w:val="28"/>
        </w:rPr>
      </w:pPr>
    </w:p>
    <w:p w14:paraId="18C8986B" w14:textId="75E15C38" w:rsidR="00855943" w:rsidRPr="00783CBA" w:rsidRDefault="00855943" w:rsidP="00855943">
      <w:pPr>
        <w:numPr>
          <w:ilvl w:val="0"/>
          <w:numId w:val="17"/>
        </w:numPr>
        <w:tabs>
          <w:tab w:val="right" w:leader="dot" w:pos="7800"/>
        </w:tabs>
        <w:rPr>
          <w:rFonts w:ascii="Times New Roman" w:hAnsi="Times New Roman"/>
          <w:sz w:val="28"/>
          <w:szCs w:val="28"/>
        </w:rPr>
      </w:pPr>
      <w:r>
        <w:rPr>
          <w:rFonts w:ascii="Times New Roman" w:hAnsi="Times New Roman"/>
          <w:sz w:val="28"/>
          <w:szCs w:val="28"/>
        </w:rPr>
        <w:t>Applications</w:t>
      </w:r>
      <w:r>
        <w:rPr>
          <w:rFonts w:ascii="Times New Roman" w:hAnsi="Times New Roman"/>
          <w:sz w:val="28"/>
          <w:szCs w:val="28"/>
        </w:rPr>
        <w:tab/>
        <w:t>1</w:t>
      </w:r>
      <w:r w:rsidR="009026EF">
        <w:rPr>
          <w:rFonts w:ascii="Times New Roman" w:hAnsi="Times New Roman"/>
          <w:sz w:val="28"/>
          <w:szCs w:val="28"/>
        </w:rPr>
        <w:t>1</w:t>
      </w:r>
    </w:p>
    <w:p w14:paraId="628BF16C" w14:textId="77777777" w:rsidR="00855943" w:rsidRPr="00783CBA" w:rsidRDefault="00855943" w:rsidP="00855943">
      <w:pPr>
        <w:tabs>
          <w:tab w:val="left" w:pos="2865"/>
        </w:tabs>
        <w:ind w:left="360" w:firstLine="0"/>
        <w:rPr>
          <w:rFonts w:ascii="Times New Roman" w:hAnsi="Times New Roman"/>
          <w:sz w:val="28"/>
          <w:szCs w:val="28"/>
        </w:rPr>
      </w:pPr>
    </w:p>
    <w:p w14:paraId="2DB9B10D" w14:textId="2F68F5F5" w:rsidR="00855943" w:rsidRPr="00783CBA" w:rsidRDefault="00855943" w:rsidP="00855943">
      <w:pPr>
        <w:numPr>
          <w:ilvl w:val="0"/>
          <w:numId w:val="17"/>
        </w:numPr>
        <w:tabs>
          <w:tab w:val="right" w:leader="dot" w:pos="7800"/>
        </w:tabs>
        <w:rPr>
          <w:rFonts w:ascii="Times New Roman" w:hAnsi="Times New Roman"/>
          <w:sz w:val="28"/>
          <w:szCs w:val="28"/>
        </w:rPr>
      </w:pPr>
      <w:r>
        <w:rPr>
          <w:rFonts w:ascii="Times New Roman" w:hAnsi="Times New Roman"/>
          <w:sz w:val="28"/>
          <w:szCs w:val="28"/>
        </w:rPr>
        <w:t>Conclusion &amp; Future Scope</w:t>
      </w:r>
      <w:r>
        <w:rPr>
          <w:rFonts w:ascii="Times New Roman" w:hAnsi="Times New Roman"/>
          <w:sz w:val="28"/>
          <w:szCs w:val="28"/>
        </w:rPr>
        <w:tab/>
        <w:t>1</w:t>
      </w:r>
      <w:r w:rsidR="009026EF">
        <w:rPr>
          <w:rFonts w:ascii="Times New Roman" w:hAnsi="Times New Roman"/>
          <w:sz w:val="28"/>
          <w:szCs w:val="28"/>
        </w:rPr>
        <w:t>2</w:t>
      </w:r>
    </w:p>
    <w:p w14:paraId="47C9FA04" w14:textId="77777777" w:rsidR="00855943" w:rsidRPr="00783CBA" w:rsidRDefault="00855943" w:rsidP="00855943">
      <w:pPr>
        <w:tabs>
          <w:tab w:val="left" w:pos="2865"/>
        </w:tabs>
        <w:ind w:left="360" w:firstLine="0"/>
        <w:rPr>
          <w:rFonts w:ascii="Times New Roman" w:hAnsi="Times New Roman"/>
          <w:sz w:val="28"/>
          <w:szCs w:val="28"/>
        </w:rPr>
      </w:pPr>
    </w:p>
    <w:p w14:paraId="2A89516F" w14:textId="77777777" w:rsidR="00855943" w:rsidRPr="00783CBA" w:rsidRDefault="00855943" w:rsidP="00855943">
      <w:pPr>
        <w:numPr>
          <w:ilvl w:val="0"/>
          <w:numId w:val="17"/>
        </w:numPr>
        <w:tabs>
          <w:tab w:val="right" w:leader="dot" w:pos="7800"/>
        </w:tabs>
        <w:rPr>
          <w:rFonts w:ascii="Times New Roman" w:hAnsi="Times New Roman"/>
          <w:sz w:val="28"/>
          <w:szCs w:val="28"/>
        </w:rPr>
      </w:pPr>
      <w:r>
        <w:rPr>
          <w:rFonts w:ascii="Times New Roman" w:hAnsi="Times New Roman"/>
          <w:sz w:val="28"/>
          <w:szCs w:val="28"/>
        </w:rPr>
        <w:t xml:space="preserve">References </w:t>
      </w:r>
      <w:r>
        <w:rPr>
          <w:rFonts w:ascii="Times New Roman" w:hAnsi="Times New Roman"/>
          <w:sz w:val="28"/>
          <w:szCs w:val="28"/>
        </w:rPr>
        <w:tab/>
        <w:t>13</w:t>
      </w:r>
    </w:p>
    <w:p w14:paraId="7105CAF7" w14:textId="77777777" w:rsidR="00057911" w:rsidRPr="00783CBA" w:rsidRDefault="00057911" w:rsidP="00057911">
      <w:pPr>
        <w:pStyle w:val="ListParagraph"/>
        <w:rPr>
          <w:rFonts w:ascii="Times New Roman" w:hAnsi="Times New Roman"/>
          <w:sz w:val="28"/>
          <w:szCs w:val="28"/>
        </w:rPr>
      </w:pPr>
    </w:p>
    <w:p w14:paraId="0648560D" w14:textId="77777777" w:rsidR="00057911" w:rsidRDefault="00057911" w:rsidP="00057911">
      <w:pPr>
        <w:pStyle w:val="ListParagraph"/>
        <w:rPr>
          <w:rFonts w:ascii="Arial" w:hAnsi="Arial" w:cs="Arial"/>
          <w:sz w:val="24"/>
          <w:szCs w:val="24"/>
        </w:rPr>
      </w:pPr>
    </w:p>
    <w:p w14:paraId="2019EEFE" w14:textId="77777777" w:rsidR="00057911" w:rsidRDefault="00057911" w:rsidP="00057911">
      <w:pPr>
        <w:pStyle w:val="ListParagraph"/>
        <w:rPr>
          <w:rFonts w:ascii="Arial" w:hAnsi="Arial" w:cs="Arial"/>
          <w:sz w:val="24"/>
          <w:szCs w:val="24"/>
        </w:rPr>
      </w:pPr>
    </w:p>
    <w:p w14:paraId="1DF23794" w14:textId="77777777" w:rsidR="00057911" w:rsidRDefault="00527A1D" w:rsidP="00057911">
      <w:pPr>
        <w:pStyle w:val="ListParagraph"/>
        <w:rPr>
          <w:rFonts w:ascii="Arial" w:hAnsi="Arial" w:cs="Arial"/>
          <w:sz w:val="24"/>
          <w:szCs w:val="24"/>
        </w:rPr>
      </w:pPr>
      <w:r>
        <w:rPr>
          <w:rFonts w:ascii="Arial" w:hAnsi="Arial" w:cs="Arial"/>
          <w:sz w:val="24"/>
          <w:szCs w:val="24"/>
        </w:rPr>
        <w:t xml:space="preserve">Acknowledgement </w:t>
      </w:r>
    </w:p>
    <w:p w14:paraId="704AF02B" w14:textId="77777777" w:rsidR="00706511" w:rsidRDefault="00000000">
      <w:pPr>
        <w:keepNext/>
        <w:pageBreakBefore/>
        <w:numPr>
          <w:ilvl w:val="0"/>
          <w:numId w:val="19"/>
        </w:numPr>
        <w:spacing w:before="240" w:after="160"/>
        <w:jc w:val="center"/>
      </w:pPr>
      <w:r>
        <w:rPr>
          <w:rFonts w:ascii="Times New Roman" w:hAnsi="Times New Roman"/>
          <w:b/>
          <w:bCs/>
          <w:sz w:val="32"/>
          <w:szCs w:val="32"/>
          <w:u w:val="single"/>
        </w:rPr>
        <w:lastRenderedPageBreak/>
        <w:t>Introduction</w:t>
      </w:r>
    </w:p>
    <w:p w14:paraId="05ECA5CC" w14:textId="77777777" w:rsidR="00706511" w:rsidRDefault="00000000">
      <w:pPr>
        <w:keepNext/>
        <w:spacing w:after="80" w:line="300" w:lineRule="auto"/>
        <w:ind w:firstLine="0"/>
      </w:pPr>
      <w:r>
        <w:rPr>
          <w:rFonts w:ascii="Times New Roman" w:hAnsi="Times New Roman"/>
          <w:b/>
          <w:bCs/>
          <w:sz w:val="26"/>
          <w:szCs w:val="26"/>
        </w:rPr>
        <w:t>About Project:</w:t>
      </w:r>
    </w:p>
    <w:p w14:paraId="62A14678" w14:textId="77777777" w:rsidR="00706511" w:rsidRDefault="00000000">
      <w:pPr>
        <w:spacing w:after="120" w:line="300" w:lineRule="auto"/>
        <w:ind w:firstLine="0"/>
        <w:jc w:val="both"/>
      </w:pPr>
      <w:r>
        <w:rPr>
          <w:rFonts w:ascii="Times New Roman" w:hAnsi="Times New Roman"/>
          <w:sz w:val="24"/>
          <w:szCs w:val="24"/>
        </w:rPr>
        <w:t>NEXUS ROUTE is an interactive, laboratory-grade web platform and telemetry simulator developed for the Computer Networks course. It evaluates real-time network conditions across 10 telemetry features and dynamically chooses the best routing algorithm using a trained Random Forest classifier. Users can build a network in six topology formats, watch packets flow across it, inspect every hop, and compare four classic and dynamic routing strategies (Dijkstra, Alternate Path, Load Balancing and Fault Tolerant) against an AI Autonomous selector.</w:t>
      </w:r>
    </w:p>
    <w:p w14:paraId="60194EBF" w14:textId="77777777" w:rsidR="00706511" w:rsidRDefault="00000000">
      <w:pPr>
        <w:keepNext/>
        <w:spacing w:after="80" w:line="300" w:lineRule="auto"/>
        <w:ind w:firstLine="0"/>
      </w:pPr>
      <w:r>
        <w:rPr>
          <w:rFonts w:ascii="Times New Roman" w:hAnsi="Times New Roman"/>
          <w:b/>
          <w:bCs/>
          <w:sz w:val="26"/>
          <w:szCs w:val="26"/>
        </w:rPr>
        <w:t>Objective of the Work:</w:t>
      </w:r>
    </w:p>
    <w:p w14:paraId="45EED778" w14:textId="77777777" w:rsidR="00706511" w:rsidRDefault="00000000">
      <w:pPr>
        <w:spacing w:after="120" w:line="300" w:lineRule="auto"/>
        <w:ind w:firstLine="0"/>
        <w:jc w:val="both"/>
      </w:pPr>
      <w:r>
        <w:rPr>
          <w:rFonts w:ascii="Times New Roman" w:hAnsi="Times New Roman"/>
          <w:sz w:val="24"/>
          <w:szCs w:val="24"/>
        </w:rPr>
        <w:t>The objective of this project is to replace static routing decisions with an adaptive, AI-driven routing selector that reacts to live network conditions. Specifically, the system aims to:</w:t>
      </w:r>
    </w:p>
    <w:p w14:paraId="76CCE783" w14:textId="77777777" w:rsidR="00706511" w:rsidRDefault="00000000">
      <w:pPr>
        <w:numPr>
          <w:ilvl w:val="0"/>
          <w:numId w:val="20"/>
        </w:numPr>
        <w:spacing w:after="60" w:line="300" w:lineRule="auto"/>
        <w:jc w:val="both"/>
      </w:pPr>
      <w:r>
        <w:rPr>
          <w:rFonts w:ascii="Times New Roman" w:hAnsi="Times New Roman"/>
          <w:sz w:val="24"/>
          <w:szCs w:val="24"/>
        </w:rPr>
        <w:t>provide an interactive topology canvas with draggable routers, live latency and load indicators, animated packet flows and a wire/connect tool;</w:t>
      </w:r>
    </w:p>
    <w:p w14:paraId="2DDA9363" w14:textId="77777777" w:rsidR="00706511" w:rsidRDefault="00000000">
      <w:pPr>
        <w:numPr>
          <w:ilvl w:val="0"/>
          <w:numId w:val="20"/>
        </w:numPr>
        <w:spacing w:after="60" w:line="300" w:lineRule="auto"/>
        <w:jc w:val="both"/>
      </w:pPr>
      <w:r>
        <w:rPr>
          <w:rFonts w:ascii="Times New Roman" w:hAnsi="Times New Roman"/>
          <w:sz w:val="24"/>
          <w:szCs w:val="24"/>
        </w:rPr>
        <w:t xml:space="preserve">implement four routing strategies, each with its own link cost function, so that their </w:t>
      </w:r>
      <w:proofErr w:type="spellStart"/>
      <w:r>
        <w:rPr>
          <w:rFonts w:ascii="Times New Roman" w:hAnsi="Times New Roman"/>
          <w:sz w:val="24"/>
          <w:szCs w:val="24"/>
        </w:rPr>
        <w:t>behaviour</w:t>
      </w:r>
      <w:proofErr w:type="spellEnd"/>
      <w:r>
        <w:rPr>
          <w:rFonts w:ascii="Times New Roman" w:hAnsi="Times New Roman"/>
          <w:sz w:val="24"/>
          <w:szCs w:val="24"/>
        </w:rPr>
        <w:t xml:space="preserve"> can be compared under the same conditions;</w:t>
      </w:r>
    </w:p>
    <w:p w14:paraId="35550E1D" w14:textId="77777777" w:rsidR="00706511" w:rsidRDefault="00000000">
      <w:pPr>
        <w:numPr>
          <w:ilvl w:val="0"/>
          <w:numId w:val="20"/>
        </w:numPr>
        <w:spacing w:after="60" w:line="300" w:lineRule="auto"/>
        <w:jc w:val="both"/>
      </w:pPr>
      <w:r>
        <w:rPr>
          <w:rFonts w:ascii="Times New Roman" w:hAnsi="Times New Roman"/>
          <w:sz w:val="24"/>
          <w:szCs w:val="24"/>
        </w:rPr>
        <w:t>simulate network telemetry (link load, queue delay, packet loss and cut links) and show per-hop delay, loss, bandwidth and cost;</w:t>
      </w:r>
    </w:p>
    <w:p w14:paraId="1B0B3D83" w14:textId="77777777" w:rsidR="00706511" w:rsidRDefault="00000000">
      <w:pPr>
        <w:numPr>
          <w:ilvl w:val="0"/>
          <w:numId w:val="20"/>
        </w:numPr>
        <w:spacing w:after="60" w:line="300" w:lineRule="auto"/>
        <w:jc w:val="both"/>
      </w:pPr>
      <w:r>
        <w:rPr>
          <w:rFonts w:ascii="Times New Roman" w:hAnsi="Times New Roman"/>
          <w:sz w:val="24"/>
          <w:szCs w:val="24"/>
        </w:rPr>
        <w:t>train a Random Forest classifier on 1,000 synthetic scenarios using 10 telemetry features, so that the best routing algorithm is selected automatically; and</w:t>
      </w:r>
    </w:p>
    <w:p w14:paraId="19438F4D" w14:textId="77777777" w:rsidR="00706511" w:rsidRDefault="00000000">
      <w:pPr>
        <w:numPr>
          <w:ilvl w:val="0"/>
          <w:numId w:val="20"/>
        </w:numPr>
        <w:spacing w:after="60" w:line="300" w:lineRule="auto"/>
        <w:jc w:val="both"/>
      </w:pPr>
      <w:r>
        <w:rPr>
          <w:rFonts w:ascii="Times New Roman" w:hAnsi="Times New Roman"/>
          <w:sz w:val="24"/>
          <w:szCs w:val="24"/>
        </w:rPr>
        <w:t>support six topology formats, editable through connection syntax (edge lists) and an interactive N × N adjacency matrix.</w:t>
      </w:r>
    </w:p>
    <w:p w14:paraId="4FDD461A" w14:textId="77777777" w:rsidR="00706511" w:rsidRDefault="00000000">
      <w:pPr>
        <w:keepNext/>
        <w:spacing w:after="80" w:line="300" w:lineRule="auto"/>
        <w:ind w:firstLine="0"/>
      </w:pPr>
      <w:r>
        <w:rPr>
          <w:rFonts w:ascii="Times New Roman" w:hAnsi="Times New Roman"/>
          <w:b/>
          <w:bCs/>
          <w:sz w:val="26"/>
          <w:szCs w:val="26"/>
        </w:rPr>
        <w:t>Origin of the Proposal:</w:t>
      </w:r>
    </w:p>
    <w:p w14:paraId="76D73812" w14:textId="77777777" w:rsidR="00706511" w:rsidRDefault="00000000">
      <w:pPr>
        <w:spacing w:after="120" w:line="300" w:lineRule="auto"/>
        <w:ind w:firstLine="0"/>
        <w:jc w:val="both"/>
      </w:pPr>
      <w:r>
        <w:rPr>
          <w:rFonts w:ascii="Times New Roman" w:hAnsi="Times New Roman"/>
          <w:sz w:val="24"/>
          <w:szCs w:val="24"/>
        </w:rPr>
        <w:t>In traditional networks, routing decisions are made with static link metrics such as geographic distance or rated port speed [1], [2]. Real networks, however, are dynamic and non-linear. The path with the lowest physical distance may be filled to 90% capacity, causing latency spikes (</w:t>
      </w:r>
      <w:proofErr w:type="spellStart"/>
      <w:r>
        <w:rPr>
          <w:rFonts w:ascii="Times New Roman" w:hAnsi="Times New Roman"/>
          <w:sz w:val="24"/>
          <w:szCs w:val="24"/>
        </w:rPr>
        <w:t>bufferbloat</w:t>
      </w:r>
      <w:proofErr w:type="spellEnd"/>
      <w:r>
        <w:rPr>
          <w:rFonts w:ascii="Times New Roman" w:hAnsi="Times New Roman"/>
          <w:sz w:val="24"/>
          <w:szCs w:val="24"/>
        </w:rPr>
        <w:t xml:space="preserve">) and dropped packets [3], while an alternative cable with only 2 </w:t>
      </w:r>
      <w:proofErr w:type="spellStart"/>
      <w:r>
        <w:rPr>
          <w:rFonts w:ascii="Times New Roman" w:hAnsi="Times New Roman"/>
          <w:sz w:val="24"/>
          <w:szCs w:val="24"/>
        </w:rPr>
        <w:t>ms</w:t>
      </w:r>
      <w:proofErr w:type="spellEnd"/>
      <w:r>
        <w:rPr>
          <w:rFonts w:ascii="Times New Roman" w:hAnsi="Times New Roman"/>
          <w:sz w:val="24"/>
          <w:szCs w:val="24"/>
        </w:rPr>
        <w:t xml:space="preserve"> higher base latency sits idle at 10% load. A static protocol keeps sending packets into the congested bottleneck until sessions time out.</w:t>
      </w:r>
    </w:p>
    <w:p w14:paraId="398F0892" w14:textId="4C9A8D0B" w:rsidR="00706511" w:rsidRDefault="00000000">
      <w:pPr>
        <w:spacing w:after="120" w:line="300" w:lineRule="auto"/>
        <w:ind w:firstLine="0"/>
        <w:jc w:val="both"/>
      </w:pPr>
      <w:r>
        <w:rPr>
          <w:rFonts w:ascii="Times New Roman" w:hAnsi="Times New Roman"/>
          <w:sz w:val="24"/>
          <w:szCs w:val="24"/>
        </w:rPr>
        <w:t xml:space="preserve">This observation led to the proposal of an adaptive selector that monitors telemetry (link load, queue latency, packet loss and cut cables) and assigns the right algorithm for the right moment. The project is also motivated by the wish to build a hands-on environment in </w:t>
      </w:r>
    </w:p>
    <w:p w14:paraId="3F489099" w14:textId="77777777" w:rsidR="00706511" w:rsidRDefault="00000000">
      <w:pPr>
        <w:keepNext/>
        <w:pageBreakBefore/>
        <w:numPr>
          <w:ilvl w:val="0"/>
          <w:numId w:val="19"/>
        </w:numPr>
        <w:spacing w:before="240" w:after="160"/>
        <w:jc w:val="center"/>
      </w:pPr>
      <w:r>
        <w:rPr>
          <w:rFonts w:ascii="Times New Roman" w:hAnsi="Times New Roman"/>
          <w:b/>
          <w:bCs/>
          <w:sz w:val="32"/>
          <w:szCs w:val="32"/>
          <w:u w:val="single"/>
        </w:rPr>
        <w:lastRenderedPageBreak/>
        <w:t>Methods and Material</w:t>
      </w:r>
    </w:p>
    <w:p w14:paraId="5DE002F7" w14:textId="77777777" w:rsidR="00706511" w:rsidRDefault="00000000">
      <w:pPr>
        <w:spacing w:after="120" w:line="300" w:lineRule="auto"/>
        <w:ind w:firstLine="0"/>
        <w:jc w:val="both"/>
      </w:pPr>
      <w:r>
        <w:rPr>
          <w:rFonts w:ascii="Times New Roman" w:hAnsi="Times New Roman"/>
          <w:sz w:val="24"/>
          <w:szCs w:val="24"/>
        </w:rPr>
        <w:t xml:space="preserve">The system combines </w:t>
      </w:r>
      <w:proofErr w:type="gramStart"/>
      <w:r>
        <w:rPr>
          <w:rFonts w:ascii="Times New Roman" w:hAnsi="Times New Roman"/>
          <w:sz w:val="24"/>
          <w:szCs w:val="24"/>
        </w:rPr>
        <w:t>a network</w:t>
      </w:r>
      <w:proofErr w:type="gramEnd"/>
      <w:r>
        <w:rPr>
          <w:rFonts w:ascii="Times New Roman" w:hAnsi="Times New Roman"/>
          <w:sz w:val="24"/>
          <w:szCs w:val="24"/>
        </w:rPr>
        <w:t xml:space="preserve"> simulation with machine-learning-based algorithm selection. A topology is modelled as a weighted graph whose links carry base latency, load, packet loss and failure state. Each routing algorithm is a shortest-path search [4] that differs only in the cost function applied to each link, and the Random Forest classifier [5] decides which of them to run for the current conditions.</w:t>
      </w:r>
    </w:p>
    <w:p w14:paraId="75DE9F36" w14:textId="77777777" w:rsidR="00706511" w:rsidRDefault="00000000">
      <w:pPr>
        <w:spacing w:after="120" w:line="300" w:lineRule="auto"/>
        <w:ind w:firstLine="0"/>
        <w:jc w:val="both"/>
      </w:pPr>
      <w:r>
        <w:rPr>
          <w:rFonts w:ascii="Times New Roman" w:hAnsi="Times New Roman"/>
          <w:sz w:val="24"/>
          <w:szCs w:val="24"/>
        </w:rPr>
        <w:t>The following methods were used:</w:t>
      </w:r>
    </w:p>
    <w:p w14:paraId="788EC084" w14:textId="77777777" w:rsidR="00706511" w:rsidRDefault="00000000">
      <w:pPr>
        <w:numPr>
          <w:ilvl w:val="0"/>
          <w:numId w:val="20"/>
        </w:numPr>
        <w:spacing w:after="60" w:line="300" w:lineRule="auto"/>
        <w:jc w:val="both"/>
      </w:pPr>
      <w:r>
        <w:rPr>
          <w:rFonts w:ascii="Times New Roman" w:hAnsi="Times New Roman"/>
          <w:b/>
          <w:bCs/>
          <w:sz w:val="24"/>
          <w:szCs w:val="24"/>
        </w:rPr>
        <w:t>Shortest-path search</w:t>
      </w:r>
      <w:r>
        <w:rPr>
          <w:rFonts w:ascii="Times New Roman" w:hAnsi="Times New Roman"/>
          <w:sz w:val="24"/>
          <w:szCs w:val="24"/>
        </w:rPr>
        <w:t xml:space="preserve"> finds the least-cost route between two nodes, and the K-shortest-path idea is used by the Alternate Path strategy to find a detour around a congested link [6].</w:t>
      </w:r>
    </w:p>
    <w:p w14:paraId="177C895B" w14:textId="77777777" w:rsidR="00706511" w:rsidRDefault="00000000">
      <w:pPr>
        <w:numPr>
          <w:ilvl w:val="0"/>
          <w:numId w:val="20"/>
        </w:numPr>
        <w:spacing w:after="60" w:line="300" w:lineRule="auto"/>
        <w:jc w:val="both"/>
      </w:pPr>
      <w:r>
        <w:rPr>
          <w:rFonts w:ascii="Times New Roman" w:hAnsi="Times New Roman"/>
          <w:b/>
          <w:bCs/>
          <w:sz w:val="24"/>
          <w:szCs w:val="24"/>
        </w:rPr>
        <w:t>Congestion-aware cost functions</w:t>
      </w:r>
      <w:r>
        <w:rPr>
          <w:rFonts w:ascii="Times New Roman" w:hAnsi="Times New Roman"/>
          <w:sz w:val="24"/>
          <w:szCs w:val="24"/>
        </w:rPr>
        <w:t xml:space="preserve"> change the weight of a link according to its load, loss and failure state. They are listed in Table 1.</w:t>
      </w:r>
    </w:p>
    <w:p w14:paraId="1FAE3636" w14:textId="77777777" w:rsidR="00706511" w:rsidRDefault="00000000">
      <w:pPr>
        <w:numPr>
          <w:ilvl w:val="0"/>
          <w:numId w:val="20"/>
        </w:numPr>
        <w:spacing w:after="60" w:line="300" w:lineRule="auto"/>
        <w:jc w:val="both"/>
      </w:pPr>
      <w:r>
        <w:rPr>
          <w:rFonts w:ascii="Times New Roman" w:hAnsi="Times New Roman"/>
          <w:b/>
          <w:bCs/>
          <w:sz w:val="24"/>
          <w:szCs w:val="24"/>
        </w:rPr>
        <w:t>Effective latency model</w:t>
      </w:r>
      <w:r>
        <w:rPr>
          <w:rFonts w:ascii="Times New Roman" w:hAnsi="Times New Roman"/>
          <w:sz w:val="24"/>
          <w:szCs w:val="24"/>
        </w:rPr>
        <w:t xml:space="preserve"> estimates queueing delay as </w:t>
      </w:r>
      <w:proofErr w:type="spellStart"/>
      <w:r>
        <w:rPr>
          <w:rFonts w:ascii="Times New Roman" w:hAnsi="Times New Roman"/>
          <w:sz w:val="24"/>
          <w:szCs w:val="24"/>
        </w:rPr>
        <w:t>L_eff</w:t>
      </w:r>
      <w:proofErr w:type="spellEnd"/>
      <w:r>
        <w:rPr>
          <w:rFonts w:ascii="Times New Roman" w:hAnsi="Times New Roman"/>
          <w:sz w:val="24"/>
          <w:szCs w:val="24"/>
        </w:rPr>
        <w:t xml:space="preserve"> = </w:t>
      </w:r>
      <w:proofErr w:type="spellStart"/>
      <w:r>
        <w:rPr>
          <w:rFonts w:ascii="Times New Roman" w:hAnsi="Times New Roman"/>
          <w:sz w:val="24"/>
          <w:szCs w:val="24"/>
        </w:rPr>
        <w:t>L_base</w:t>
      </w:r>
      <w:proofErr w:type="spellEnd"/>
      <w:r>
        <w:rPr>
          <w:rFonts w:ascii="Times New Roman" w:hAnsi="Times New Roman"/>
          <w:sz w:val="24"/>
          <w:szCs w:val="24"/>
        </w:rPr>
        <w:t xml:space="preserve"> × (1 + 3 × (load/</w:t>
      </w:r>
      <w:proofErr w:type="gramStart"/>
      <w:r>
        <w:rPr>
          <w:rFonts w:ascii="Times New Roman" w:hAnsi="Times New Roman"/>
          <w:sz w:val="24"/>
          <w:szCs w:val="24"/>
        </w:rPr>
        <w:t>100)²</w:t>
      </w:r>
      <w:proofErr w:type="gramEnd"/>
      <w:r>
        <w:rPr>
          <w:rFonts w:ascii="Times New Roman" w:hAnsi="Times New Roman"/>
          <w:sz w:val="24"/>
          <w:szCs w:val="24"/>
        </w:rPr>
        <w:t>), so that delay rises sharply as a link approaches saturation.</w:t>
      </w:r>
    </w:p>
    <w:p w14:paraId="79627A66" w14:textId="77777777" w:rsidR="00706511" w:rsidRDefault="00000000">
      <w:pPr>
        <w:numPr>
          <w:ilvl w:val="0"/>
          <w:numId w:val="20"/>
        </w:numPr>
        <w:spacing w:after="60" w:line="300" w:lineRule="auto"/>
        <w:jc w:val="both"/>
      </w:pPr>
      <w:r>
        <w:rPr>
          <w:rFonts w:ascii="Times New Roman" w:hAnsi="Times New Roman"/>
          <w:b/>
          <w:bCs/>
          <w:sz w:val="24"/>
          <w:szCs w:val="24"/>
        </w:rPr>
        <w:t>Random Forest classification</w:t>
      </w:r>
      <w:r>
        <w:rPr>
          <w:rFonts w:ascii="Times New Roman" w:hAnsi="Times New Roman"/>
          <w:sz w:val="24"/>
          <w:szCs w:val="24"/>
        </w:rPr>
        <w:t xml:space="preserve"> uses an ensemble of decision trees on 10 telemetry features, trained on 1,000 synthetic scenarios, and gives feature-importance rankings.</w:t>
      </w:r>
    </w:p>
    <w:p w14:paraId="51FE9184" w14:textId="77777777" w:rsidR="00706511" w:rsidRDefault="00000000">
      <w:pPr>
        <w:numPr>
          <w:ilvl w:val="0"/>
          <w:numId w:val="20"/>
        </w:numPr>
        <w:spacing w:after="60" w:line="300" w:lineRule="auto"/>
        <w:jc w:val="both"/>
      </w:pPr>
      <w:r>
        <w:rPr>
          <w:rFonts w:ascii="Times New Roman" w:hAnsi="Times New Roman"/>
          <w:b/>
          <w:bCs/>
          <w:sz w:val="24"/>
          <w:szCs w:val="24"/>
        </w:rPr>
        <w:t>Topology models</w:t>
      </w:r>
      <w:r>
        <w:rPr>
          <w:rFonts w:ascii="Times New Roman" w:hAnsi="Times New Roman"/>
          <w:sz w:val="24"/>
          <w:szCs w:val="24"/>
        </w:rPr>
        <w:t xml:space="preserve"> include Watts-</w:t>
      </w:r>
      <w:proofErr w:type="spellStart"/>
      <w:r>
        <w:rPr>
          <w:rFonts w:ascii="Times New Roman" w:hAnsi="Times New Roman"/>
          <w:sz w:val="24"/>
          <w:szCs w:val="24"/>
        </w:rPr>
        <w:t>Strogatz</w:t>
      </w:r>
      <w:proofErr w:type="spellEnd"/>
      <w:r>
        <w:rPr>
          <w:rFonts w:ascii="Times New Roman" w:hAnsi="Times New Roman"/>
          <w:sz w:val="24"/>
          <w:szCs w:val="24"/>
        </w:rPr>
        <w:t xml:space="preserve"> small world [7], full mesh, ring lattice, star, 2D grid matrix and data-</w:t>
      </w:r>
      <w:proofErr w:type="spellStart"/>
      <w:r>
        <w:rPr>
          <w:rFonts w:ascii="Times New Roman" w:hAnsi="Times New Roman"/>
          <w:sz w:val="24"/>
          <w:szCs w:val="24"/>
        </w:rPr>
        <w:t>centre</w:t>
      </w:r>
      <w:proofErr w:type="spellEnd"/>
      <w:r>
        <w:rPr>
          <w:rFonts w:ascii="Times New Roman" w:hAnsi="Times New Roman"/>
          <w:sz w:val="24"/>
          <w:szCs w:val="24"/>
        </w:rPr>
        <w:t xml:space="preserve"> spine-leaf (Clos) [8].</w:t>
      </w:r>
    </w:p>
    <w:p w14:paraId="2E215589" w14:textId="77777777" w:rsidR="00706511" w:rsidRDefault="00000000">
      <w:pPr>
        <w:keepNext/>
        <w:spacing w:after="80"/>
        <w:ind w:firstLine="0"/>
        <w:jc w:val="center"/>
      </w:pPr>
      <w:r>
        <w:rPr>
          <w:rFonts w:ascii="Times New Roman" w:hAnsi="Times New Roman"/>
          <w:i/>
          <w:iCs/>
        </w:rPr>
        <w:t xml:space="preserve">Table 1: Routing strategies and their link cost </w:t>
      </w:r>
      <w:proofErr w:type="gramStart"/>
      <w:r>
        <w:rPr>
          <w:rFonts w:ascii="Times New Roman" w:hAnsi="Times New Roman"/>
          <w:i/>
          <w:iCs/>
        </w:rPr>
        <w:t>functions</w:t>
      </w:r>
      <w:proofErr w:type="gramEnd"/>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700"/>
        <w:gridCol w:w="2200"/>
        <w:gridCol w:w="3240"/>
      </w:tblGrid>
      <w:tr w:rsidR="00706511" w14:paraId="14FC8085" w14:textId="77777777">
        <w:trPr>
          <w:cantSplit/>
          <w:tblHeader/>
          <w:jc w:val="center"/>
        </w:trPr>
        <w:tc>
          <w:tcPr>
            <w:tcW w:w="1500" w:type="dxa"/>
            <w:vAlign w:val="center"/>
          </w:tcPr>
          <w:p w14:paraId="4FDB47C7" w14:textId="77777777" w:rsidR="00706511" w:rsidRDefault="00000000">
            <w:pPr>
              <w:keepNext/>
              <w:spacing w:before="40" w:after="40"/>
              <w:ind w:firstLine="0"/>
              <w:jc w:val="center"/>
            </w:pPr>
            <w:r>
              <w:rPr>
                <w:rFonts w:ascii="Times New Roman" w:hAnsi="Times New Roman"/>
                <w:b/>
                <w:bCs/>
                <w:sz w:val="20"/>
                <w:szCs w:val="20"/>
              </w:rPr>
              <w:t>Algorithm</w:t>
            </w:r>
          </w:p>
        </w:tc>
        <w:tc>
          <w:tcPr>
            <w:tcW w:w="1700" w:type="dxa"/>
            <w:vAlign w:val="center"/>
          </w:tcPr>
          <w:p w14:paraId="2A5D836C" w14:textId="77777777" w:rsidR="00706511" w:rsidRDefault="00000000">
            <w:pPr>
              <w:keepNext/>
              <w:spacing w:before="40" w:after="40"/>
              <w:ind w:firstLine="0"/>
              <w:jc w:val="center"/>
            </w:pPr>
            <w:r>
              <w:rPr>
                <w:rFonts w:ascii="Times New Roman" w:hAnsi="Times New Roman"/>
                <w:b/>
                <w:bCs/>
                <w:sz w:val="20"/>
                <w:szCs w:val="20"/>
              </w:rPr>
              <w:t>Strategy</w:t>
            </w:r>
          </w:p>
        </w:tc>
        <w:tc>
          <w:tcPr>
            <w:tcW w:w="2200" w:type="dxa"/>
            <w:vAlign w:val="center"/>
          </w:tcPr>
          <w:p w14:paraId="60878FD0" w14:textId="77777777" w:rsidR="00706511" w:rsidRDefault="00000000">
            <w:pPr>
              <w:keepNext/>
              <w:spacing w:before="40" w:after="40"/>
              <w:ind w:firstLine="0"/>
              <w:jc w:val="center"/>
            </w:pPr>
            <w:r>
              <w:rPr>
                <w:rFonts w:ascii="Times New Roman" w:hAnsi="Times New Roman"/>
                <w:b/>
                <w:bCs/>
                <w:sz w:val="20"/>
                <w:szCs w:val="20"/>
              </w:rPr>
              <w:t>Ideal network condition</w:t>
            </w:r>
          </w:p>
        </w:tc>
        <w:tc>
          <w:tcPr>
            <w:tcW w:w="3240" w:type="dxa"/>
            <w:vAlign w:val="center"/>
          </w:tcPr>
          <w:p w14:paraId="4BA506A3" w14:textId="77777777" w:rsidR="00706511" w:rsidRDefault="00000000">
            <w:pPr>
              <w:keepNext/>
              <w:spacing w:before="40" w:after="40"/>
              <w:ind w:firstLine="0"/>
              <w:jc w:val="center"/>
            </w:pPr>
            <w:r>
              <w:rPr>
                <w:rFonts w:ascii="Times New Roman" w:hAnsi="Times New Roman"/>
                <w:b/>
                <w:bCs/>
                <w:sz w:val="20"/>
                <w:szCs w:val="20"/>
              </w:rPr>
              <w:t>Link cost function</w:t>
            </w:r>
          </w:p>
        </w:tc>
      </w:tr>
      <w:tr w:rsidR="00706511" w14:paraId="13AC97A7" w14:textId="77777777">
        <w:trPr>
          <w:cantSplit/>
          <w:jc w:val="center"/>
        </w:trPr>
        <w:tc>
          <w:tcPr>
            <w:tcW w:w="1500" w:type="dxa"/>
            <w:vAlign w:val="center"/>
          </w:tcPr>
          <w:p w14:paraId="35DB37F9" w14:textId="77777777" w:rsidR="00706511" w:rsidRDefault="00000000">
            <w:pPr>
              <w:keepNext/>
              <w:spacing w:before="40" w:after="40"/>
              <w:ind w:firstLine="0"/>
            </w:pPr>
            <w:r>
              <w:rPr>
                <w:rFonts w:ascii="Times New Roman" w:hAnsi="Times New Roman"/>
                <w:sz w:val="20"/>
                <w:szCs w:val="20"/>
              </w:rPr>
              <w:t>Dijkstra</w:t>
            </w:r>
          </w:p>
        </w:tc>
        <w:tc>
          <w:tcPr>
            <w:tcW w:w="1700" w:type="dxa"/>
            <w:vAlign w:val="center"/>
          </w:tcPr>
          <w:p w14:paraId="35FF1423" w14:textId="77777777" w:rsidR="00706511" w:rsidRDefault="00000000">
            <w:pPr>
              <w:keepNext/>
              <w:spacing w:before="40" w:after="40"/>
              <w:ind w:firstLine="0"/>
            </w:pPr>
            <w:r>
              <w:rPr>
                <w:rFonts w:ascii="Times New Roman" w:hAnsi="Times New Roman"/>
                <w:sz w:val="20"/>
                <w:szCs w:val="20"/>
              </w:rPr>
              <w:t>Static shortest path</w:t>
            </w:r>
          </w:p>
        </w:tc>
        <w:tc>
          <w:tcPr>
            <w:tcW w:w="2200" w:type="dxa"/>
            <w:vAlign w:val="center"/>
          </w:tcPr>
          <w:p w14:paraId="15B463E6" w14:textId="77777777" w:rsidR="00706511" w:rsidRDefault="00000000">
            <w:pPr>
              <w:keepNext/>
              <w:spacing w:before="40" w:after="40"/>
              <w:ind w:firstLine="0"/>
            </w:pPr>
            <w:r>
              <w:rPr>
                <w:rFonts w:ascii="Times New Roman" w:hAnsi="Times New Roman"/>
                <w:sz w:val="20"/>
                <w:szCs w:val="20"/>
              </w:rPr>
              <w:t>Low traffic, minimal congestion</w:t>
            </w:r>
          </w:p>
        </w:tc>
        <w:tc>
          <w:tcPr>
            <w:tcW w:w="3240" w:type="dxa"/>
            <w:vAlign w:val="center"/>
          </w:tcPr>
          <w:p w14:paraId="44693895" w14:textId="77777777" w:rsidR="00706511" w:rsidRDefault="00000000">
            <w:pPr>
              <w:keepNext/>
              <w:spacing w:before="40" w:after="40"/>
              <w:ind w:firstLine="0"/>
            </w:pPr>
            <w:r>
              <w:rPr>
                <w:rFonts w:ascii="Times New Roman" w:hAnsi="Times New Roman"/>
                <w:sz w:val="20"/>
                <w:szCs w:val="20"/>
              </w:rPr>
              <w:t xml:space="preserve">Cost = </w:t>
            </w:r>
            <w:proofErr w:type="spellStart"/>
            <w:r>
              <w:rPr>
                <w:rFonts w:ascii="Times New Roman" w:hAnsi="Times New Roman"/>
                <w:sz w:val="20"/>
                <w:szCs w:val="20"/>
              </w:rPr>
              <w:t>BaseLatency</w:t>
            </w:r>
            <w:proofErr w:type="spellEnd"/>
          </w:p>
        </w:tc>
      </w:tr>
      <w:tr w:rsidR="00706511" w14:paraId="0B4BC986" w14:textId="77777777">
        <w:trPr>
          <w:cantSplit/>
          <w:jc w:val="center"/>
        </w:trPr>
        <w:tc>
          <w:tcPr>
            <w:tcW w:w="1500" w:type="dxa"/>
            <w:vAlign w:val="center"/>
          </w:tcPr>
          <w:p w14:paraId="5F42AE3E" w14:textId="77777777" w:rsidR="00706511" w:rsidRDefault="00000000">
            <w:pPr>
              <w:keepNext/>
              <w:spacing w:before="40" w:after="40"/>
              <w:ind w:firstLine="0"/>
            </w:pPr>
            <w:r>
              <w:rPr>
                <w:rFonts w:ascii="Times New Roman" w:hAnsi="Times New Roman"/>
                <w:sz w:val="20"/>
                <w:szCs w:val="20"/>
              </w:rPr>
              <w:t>Alternate Path</w:t>
            </w:r>
          </w:p>
        </w:tc>
        <w:tc>
          <w:tcPr>
            <w:tcW w:w="1700" w:type="dxa"/>
            <w:vAlign w:val="center"/>
          </w:tcPr>
          <w:p w14:paraId="1C2372CB" w14:textId="77777777" w:rsidR="00706511" w:rsidRDefault="00000000">
            <w:pPr>
              <w:keepNext/>
              <w:spacing w:before="40" w:after="40"/>
              <w:ind w:firstLine="0"/>
            </w:pPr>
            <w:r>
              <w:rPr>
                <w:rFonts w:ascii="Times New Roman" w:hAnsi="Times New Roman"/>
                <w:sz w:val="20"/>
                <w:szCs w:val="20"/>
              </w:rPr>
              <w:t>Congestion detour (K-shortest)</w:t>
            </w:r>
          </w:p>
        </w:tc>
        <w:tc>
          <w:tcPr>
            <w:tcW w:w="2200" w:type="dxa"/>
            <w:vAlign w:val="center"/>
          </w:tcPr>
          <w:p w14:paraId="16F7894D" w14:textId="77777777" w:rsidR="00706511" w:rsidRDefault="00000000">
            <w:pPr>
              <w:keepNext/>
              <w:spacing w:before="40" w:after="40"/>
              <w:ind w:firstLine="0"/>
            </w:pPr>
            <w:proofErr w:type="spellStart"/>
            <w:r>
              <w:rPr>
                <w:rFonts w:ascii="Times New Roman" w:hAnsi="Times New Roman"/>
                <w:sz w:val="20"/>
                <w:szCs w:val="20"/>
              </w:rPr>
              <w:t>Localised</w:t>
            </w:r>
            <w:proofErr w:type="spellEnd"/>
            <w:r>
              <w:rPr>
                <w:rFonts w:ascii="Times New Roman" w:hAnsi="Times New Roman"/>
                <w:sz w:val="20"/>
                <w:szCs w:val="20"/>
              </w:rPr>
              <w:t xml:space="preserve"> choke points (load &gt; 70%)</w:t>
            </w:r>
          </w:p>
        </w:tc>
        <w:tc>
          <w:tcPr>
            <w:tcW w:w="3240" w:type="dxa"/>
            <w:vAlign w:val="center"/>
          </w:tcPr>
          <w:p w14:paraId="315B0140" w14:textId="77777777" w:rsidR="00706511" w:rsidRDefault="00000000">
            <w:pPr>
              <w:keepNext/>
              <w:spacing w:before="40" w:after="40"/>
              <w:ind w:firstLine="0"/>
            </w:pPr>
            <w:r>
              <w:rPr>
                <w:rFonts w:ascii="Times New Roman" w:hAnsi="Times New Roman"/>
                <w:sz w:val="20"/>
                <w:szCs w:val="20"/>
              </w:rPr>
              <w:t xml:space="preserve">Cost = </w:t>
            </w:r>
            <w:proofErr w:type="spellStart"/>
            <w:r>
              <w:rPr>
                <w:rFonts w:ascii="Times New Roman" w:hAnsi="Times New Roman"/>
                <w:sz w:val="20"/>
                <w:szCs w:val="20"/>
              </w:rPr>
              <w:t>BaseLatency</w:t>
            </w:r>
            <w:proofErr w:type="spellEnd"/>
            <w:r>
              <w:rPr>
                <w:rFonts w:ascii="Times New Roman" w:hAnsi="Times New Roman"/>
                <w:sz w:val="20"/>
                <w:szCs w:val="20"/>
              </w:rPr>
              <w:t xml:space="preserve"> + (Load &gt; </w:t>
            </w:r>
            <w:proofErr w:type="gramStart"/>
            <w:r>
              <w:rPr>
                <w:rFonts w:ascii="Times New Roman" w:hAnsi="Times New Roman"/>
                <w:sz w:val="20"/>
                <w:szCs w:val="20"/>
              </w:rPr>
              <w:t>70 ?</w:t>
            </w:r>
            <w:proofErr w:type="gramEnd"/>
            <w:r>
              <w:rPr>
                <w:rFonts w:ascii="Times New Roman" w:hAnsi="Times New Roman"/>
                <w:sz w:val="20"/>
                <w:szCs w:val="20"/>
              </w:rPr>
              <w:t xml:space="preserve"> 300 + 10 × (Load − 70</w:t>
            </w:r>
            <w:proofErr w:type="gramStart"/>
            <w:r>
              <w:rPr>
                <w:rFonts w:ascii="Times New Roman" w:hAnsi="Times New Roman"/>
                <w:sz w:val="20"/>
                <w:szCs w:val="20"/>
              </w:rPr>
              <w:t>) :</w:t>
            </w:r>
            <w:proofErr w:type="gramEnd"/>
            <w:r>
              <w:rPr>
                <w:rFonts w:ascii="Times New Roman" w:hAnsi="Times New Roman"/>
                <w:sz w:val="20"/>
                <w:szCs w:val="20"/>
              </w:rPr>
              <w:t xml:space="preserve"> 0)</w:t>
            </w:r>
          </w:p>
        </w:tc>
      </w:tr>
      <w:tr w:rsidR="00706511" w14:paraId="2826B328" w14:textId="77777777">
        <w:trPr>
          <w:cantSplit/>
          <w:jc w:val="center"/>
        </w:trPr>
        <w:tc>
          <w:tcPr>
            <w:tcW w:w="1500" w:type="dxa"/>
            <w:vAlign w:val="center"/>
          </w:tcPr>
          <w:p w14:paraId="757EC1EA" w14:textId="77777777" w:rsidR="00706511" w:rsidRDefault="00000000">
            <w:pPr>
              <w:keepNext/>
              <w:spacing w:before="40" w:after="40"/>
              <w:ind w:firstLine="0"/>
            </w:pPr>
            <w:r>
              <w:rPr>
                <w:rFonts w:ascii="Times New Roman" w:hAnsi="Times New Roman"/>
                <w:sz w:val="20"/>
                <w:szCs w:val="20"/>
              </w:rPr>
              <w:t>Load Balancing</w:t>
            </w:r>
          </w:p>
        </w:tc>
        <w:tc>
          <w:tcPr>
            <w:tcW w:w="1700" w:type="dxa"/>
            <w:vAlign w:val="center"/>
          </w:tcPr>
          <w:p w14:paraId="1AE21C9B" w14:textId="77777777" w:rsidR="00706511" w:rsidRDefault="00000000">
            <w:pPr>
              <w:keepNext/>
              <w:spacing w:before="40" w:after="40"/>
              <w:ind w:firstLine="0"/>
            </w:pPr>
            <w:r>
              <w:rPr>
                <w:rFonts w:ascii="Times New Roman" w:hAnsi="Times New Roman"/>
                <w:sz w:val="20"/>
                <w:szCs w:val="20"/>
              </w:rPr>
              <w:t>Throughput and capacity distribution</w:t>
            </w:r>
          </w:p>
        </w:tc>
        <w:tc>
          <w:tcPr>
            <w:tcW w:w="2200" w:type="dxa"/>
            <w:vAlign w:val="center"/>
          </w:tcPr>
          <w:p w14:paraId="6F701DAE" w14:textId="77777777" w:rsidR="00706511" w:rsidRDefault="00000000">
            <w:pPr>
              <w:keepNext/>
              <w:spacing w:before="40" w:after="40"/>
              <w:ind w:firstLine="0"/>
            </w:pPr>
            <w:r>
              <w:rPr>
                <w:rFonts w:ascii="Times New Roman" w:hAnsi="Times New Roman"/>
                <w:sz w:val="20"/>
                <w:szCs w:val="20"/>
              </w:rPr>
              <w:t>High global traffic across all links</w:t>
            </w:r>
          </w:p>
        </w:tc>
        <w:tc>
          <w:tcPr>
            <w:tcW w:w="3240" w:type="dxa"/>
            <w:vAlign w:val="center"/>
          </w:tcPr>
          <w:p w14:paraId="3B2F7EF8" w14:textId="77777777" w:rsidR="00706511" w:rsidRDefault="00000000">
            <w:pPr>
              <w:keepNext/>
              <w:spacing w:before="40" w:after="40"/>
              <w:ind w:firstLine="0"/>
            </w:pPr>
            <w:r>
              <w:rPr>
                <w:rFonts w:ascii="Times New Roman" w:hAnsi="Times New Roman"/>
                <w:sz w:val="20"/>
                <w:szCs w:val="20"/>
              </w:rPr>
              <w:t xml:space="preserve">Cost = </w:t>
            </w:r>
            <w:proofErr w:type="spellStart"/>
            <w:r>
              <w:rPr>
                <w:rFonts w:ascii="Times New Roman" w:hAnsi="Times New Roman"/>
                <w:sz w:val="20"/>
                <w:szCs w:val="20"/>
              </w:rPr>
              <w:t>BaseLatency</w:t>
            </w:r>
            <w:proofErr w:type="spellEnd"/>
            <w:r>
              <w:rPr>
                <w:rFonts w:ascii="Times New Roman" w:hAnsi="Times New Roman"/>
                <w:sz w:val="20"/>
                <w:szCs w:val="20"/>
              </w:rPr>
              <w:t xml:space="preserve"> × (1 + 5 × (Load/</w:t>
            </w:r>
            <w:proofErr w:type="gramStart"/>
            <w:r>
              <w:rPr>
                <w:rFonts w:ascii="Times New Roman" w:hAnsi="Times New Roman"/>
                <w:sz w:val="20"/>
                <w:szCs w:val="20"/>
              </w:rPr>
              <w:t>100)²</w:t>
            </w:r>
            <w:proofErr w:type="gramEnd"/>
            <w:r>
              <w:rPr>
                <w:rFonts w:ascii="Times New Roman" w:hAnsi="Times New Roman"/>
                <w:sz w:val="20"/>
                <w:szCs w:val="20"/>
              </w:rPr>
              <w:t>)</w:t>
            </w:r>
          </w:p>
        </w:tc>
      </w:tr>
      <w:tr w:rsidR="00706511" w14:paraId="69D96199" w14:textId="77777777">
        <w:trPr>
          <w:cantSplit/>
          <w:jc w:val="center"/>
        </w:trPr>
        <w:tc>
          <w:tcPr>
            <w:tcW w:w="1500" w:type="dxa"/>
            <w:vAlign w:val="center"/>
          </w:tcPr>
          <w:p w14:paraId="6FB3CECF" w14:textId="77777777" w:rsidR="00706511" w:rsidRDefault="00000000">
            <w:pPr>
              <w:keepNext/>
              <w:spacing w:before="40" w:after="40"/>
              <w:ind w:firstLine="0"/>
            </w:pPr>
            <w:r>
              <w:rPr>
                <w:rFonts w:ascii="Times New Roman" w:hAnsi="Times New Roman"/>
                <w:sz w:val="20"/>
                <w:szCs w:val="20"/>
              </w:rPr>
              <w:t>Fault Tolerant</w:t>
            </w:r>
          </w:p>
        </w:tc>
        <w:tc>
          <w:tcPr>
            <w:tcW w:w="1700" w:type="dxa"/>
            <w:vAlign w:val="center"/>
          </w:tcPr>
          <w:p w14:paraId="6011CDC3" w14:textId="77777777" w:rsidR="00706511" w:rsidRDefault="00000000">
            <w:pPr>
              <w:keepNext/>
              <w:spacing w:before="40" w:after="40"/>
              <w:ind w:firstLine="0"/>
            </w:pPr>
            <w:r>
              <w:rPr>
                <w:rFonts w:ascii="Times New Roman" w:hAnsi="Times New Roman"/>
                <w:sz w:val="20"/>
                <w:szCs w:val="20"/>
              </w:rPr>
              <w:t>Resilient failure isolation</w:t>
            </w:r>
          </w:p>
        </w:tc>
        <w:tc>
          <w:tcPr>
            <w:tcW w:w="2200" w:type="dxa"/>
            <w:vAlign w:val="center"/>
          </w:tcPr>
          <w:p w14:paraId="260FA7B4" w14:textId="77777777" w:rsidR="00706511" w:rsidRDefault="00000000">
            <w:pPr>
              <w:keepNext/>
              <w:spacing w:before="40" w:after="40"/>
              <w:ind w:firstLine="0"/>
            </w:pPr>
            <w:r>
              <w:rPr>
                <w:rFonts w:ascii="Times New Roman" w:hAnsi="Times New Roman"/>
                <w:sz w:val="20"/>
                <w:szCs w:val="20"/>
              </w:rPr>
              <w:t>Physical link cuts and packet loss</w:t>
            </w:r>
          </w:p>
        </w:tc>
        <w:tc>
          <w:tcPr>
            <w:tcW w:w="3240" w:type="dxa"/>
            <w:vAlign w:val="center"/>
          </w:tcPr>
          <w:p w14:paraId="41A17384" w14:textId="77777777" w:rsidR="00706511" w:rsidRDefault="00000000">
            <w:pPr>
              <w:keepNext/>
              <w:spacing w:before="40" w:after="40"/>
              <w:ind w:firstLine="0"/>
            </w:pPr>
            <w:r>
              <w:rPr>
                <w:rFonts w:ascii="Times New Roman" w:hAnsi="Times New Roman"/>
                <w:sz w:val="20"/>
                <w:szCs w:val="20"/>
              </w:rPr>
              <w:t xml:space="preserve">Cost = ∞ if the link has failed; otherwise </w:t>
            </w:r>
            <w:proofErr w:type="spellStart"/>
            <w:r>
              <w:rPr>
                <w:rFonts w:ascii="Times New Roman" w:hAnsi="Times New Roman"/>
                <w:sz w:val="20"/>
                <w:szCs w:val="20"/>
              </w:rPr>
              <w:t>EffLatency</w:t>
            </w:r>
            <w:proofErr w:type="spellEnd"/>
            <w:r>
              <w:rPr>
                <w:rFonts w:ascii="Times New Roman" w:hAnsi="Times New Roman"/>
                <w:sz w:val="20"/>
                <w:szCs w:val="20"/>
              </w:rPr>
              <w:t xml:space="preserve"> + 10 × Loss</w:t>
            </w:r>
          </w:p>
        </w:tc>
      </w:tr>
      <w:tr w:rsidR="00706511" w14:paraId="2337F5EC" w14:textId="77777777">
        <w:trPr>
          <w:cantSplit/>
          <w:jc w:val="center"/>
        </w:trPr>
        <w:tc>
          <w:tcPr>
            <w:tcW w:w="1500" w:type="dxa"/>
            <w:vAlign w:val="center"/>
          </w:tcPr>
          <w:p w14:paraId="538211D5" w14:textId="77777777" w:rsidR="00706511" w:rsidRDefault="00000000">
            <w:pPr>
              <w:keepNext/>
              <w:spacing w:before="40" w:after="40"/>
              <w:ind w:firstLine="0"/>
            </w:pPr>
            <w:r>
              <w:rPr>
                <w:rFonts w:ascii="Times New Roman" w:hAnsi="Times New Roman"/>
                <w:sz w:val="20"/>
                <w:szCs w:val="20"/>
              </w:rPr>
              <w:t>AI Autonomous</w:t>
            </w:r>
          </w:p>
        </w:tc>
        <w:tc>
          <w:tcPr>
            <w:tcW w:w="1700" w:type="dxa"/>
            <w:vAlign w:val="center"/>
          </w:tcPr>
          <w:p w14:paraId="3FF2FDC2" w14:textId="77777777" w:rsidR="00706511" w:rsidRDefault="00000000">
            <w:pPr>
              <w:keepNext/>
              <w:spacing w:before="40" w:after="40"/>
              <w:ind w:firstLine="0"/>
            </w:pPr>
            <w:r>
              <w:rPr>
                <w:rFonts w:ascii="Times New Roman" w:hAnsi="Times New Roman"/>
                <w:sz w:val="20"/>
                <w:szCs w:val="20"/>
              </w:rPr>
              <w:t>Random Forest classifier</w:t>
            </w:r>
          </w:p>
        </w:tc>
        <w:tc>
          <w:tcPr>
            <w:tcW w:w="2200" w:type="dxa"/>
            <w:vAlign w:val="center"/>
          </w:tcPr>
          <w:p w14:paraId="67FDCC19" w14:textId="77777777" w:rsidR="00706511" w:rsidRDefault="00000000">
            <w:pPr>
              <w:keepNext/>
              <w:spacing w:before="40" w:after="40"/>
              <w:ind w:firstLine="0"/>
            </w:pPr>
            <w:r>
              <w:rPr>
                <w:rFonts w:ascii="Times New Roman" w:hAnsi="Times New Roman"/>
                <w:sz w:val="20"/>
                <w:szCs w:val="20"/>
              </w:rPr>
              <w:t>Dynamic, unpredictable traffic</w:t>
            </w:r>
          </w:p>
        </w:tc>
        <w:tc>
          <w:tcPr>
            <w:tcW w:w="3240" w:type="dxa"/>
            <w:vAlign w:val="center"/>
          </w:tcPr>
          <w:p w14:paraId="0E8BC602" w14:textId="77777777" w:rsidR="00706511" w:rsidRDefault="00000000">
            <w:pPr>
              <w:keepNext/>
              <w:spacing w:before="40" w:after="40"/>
              <w:ind w:firstLine="0"/>
            </w:pPr>
            <w:r>
              <w:rPr>
                <w:rFonts w:ascii="Times New Roman" w:hAnsi="Times New Roman"/>
                <w:sz w:val="20"/>
                <w:szCs w:val="20"/>
              </w:rPr>
              <w:t>Evaluates 10 network features and selects the winning strategy</w:t>
            </w:r>
          </w:p>
        </w:tc>
      </w:tr>
    </w:tbl>
    <w:p w14:paraId="34E2253E" w14:textId="77777777" w:rsidR="00706511" w:rsidRDefault="00706511">
      <w:pPr>
        <w:spacing w:after="120"/>
        <w:ind w:firstLine="0"/>
        <w:jc w:val="both"/>
      </w:pPr>
    </w:p>
    <w:p w14:paraId="62BB9270" w14:textId="77777777" w:rsidR="00706511" w:rsidRDefault="00000000">
      <w:pPr>
        <w:spacing w:after="120" w:line="300" w:lineRule="auto"/>
        <w:ind w:firstLine="0"/>
        <w:jc w:val="both"/>
      </w:pPr>
      <w:r>
        <w:rPr>
          <w:rFonts w:ascii="Times New Roman" w:hAnsi="Times New Roman"/>
          <w:sz w:val="24"/>
          <w:szCs w:val="24"/>
        </w:rPr>
        <w:t>The materials used (hardware and software) are listed in Section 4.</w:t>
      </w:r>
    </w:p>
    <w:p w14:paraId="50EDC780" w14:textId="77777777" w:rsidR="00706511" w:rsidRDefault="00000000">
      <w:pPr>
        <w:keepNext/>
        <w:numPr>
          <w:ilvl w:val="0"/>
          <w:numId w:val="19"/>
        </w:numPr>
        <w:spacing w:before="240" w:after="160"/>
        <w:jc w:val="center"/>
      </w:pPr>
      <w:r>
        <w:rPr>
          <w:rFonts w:ascii="Times New Roman" w:hAnsi="Times New Roman"/>
          <w:b/>
          <w:bCs/>
          <w:sz w:val="32"/>
          <w:szCs w:val="32"/>
          <w:u w:val="single"/>
        </w:rPr>
        <w:lastRenderedPageBreak/>
        <w:t>Block Diagram</w:t>
      </w:r>
    </w:p>
    <w:p w14:paraId="4D0B5A28" w14:textId="77777777" w:rsidR="00706511" w:rsidRDefault="00000000">
      <w:pPr>
        <w:spacing w:after="120" w:line="300" w:lineRule="auto"/>
        <w:ind w:firstLine="0"/>
        <w:jc w:val="both"/>
      </w:pPr>
      <w:r>
        <w:rPr>
          <w:rFonts w:ascii="Times New Roman" w:hAnsi="Times New Roman"/>
          <w:sz w:val="24"/>
          <w:szCs w:val="24"/>
        </w:rPr>
        <w:t>Figure 1 shows the flow of NEXUS ROUTE from start to end, and Figure 2 shows the overall system architecture. The blocks of the flow chart are described first.</w:t>
      </w:r>
    </w:p>
    <w:p w14:paraId="478E9682" w14:textId="77777777" w:rsidR="00706511" w:rsidRDefault="00000000">
      <w:pPr>
        <w:keepNext/>
        <w:spacing w:after="80" w:line="300" w:lineRule="auto"/>
        <w:ind w:firstLine="0"/>
      </w:pPr>
      <w:r>
        <w:rPr>
          <w:rFonts w:ascii="Times New Roman" w:hAnsi="Times New Roman"/>
          <w:b/>
          <w:bCs/>
          <w:sz w:val="26"/>
          <w:szCs w:val="26"/>
        </w:rPr>
        <w:t>Description of the blocks:</w:t>
      </w:r>
    </w:p>
    <w:p w14:paraId="4430DB3C" w14:textId="77777777" w:rsidR="00706511" w:rsidRDefault="00000000">
      <w:pPr>
        <w:numPr>
          <w:ilvl w:val="0"/>
          <w:numId w:val="20"/>
        </w:numPr>
        <w:spacing w:after="60" w:line="300" w:lineRule="auto"/>
        <w:jc w:val="both"/>
      </w:pPr>
      <w:r>
        <w:rPr>
          <w:rFonts w:ascii="Times New Roman" w:hAnsi="Times New Roman"/>
          <w:b/>
          <w:bCs/>
          <w:sz w:val="24"/>
          <w:szCs w:val="24"/>
        </w:rPr>
        <w:t>Start:</w:t>
      </w:r>
      <w:r>
        <w:rPr>
          <w:rFonts w:ascii="Times New Roman" w:hAnsi="Times New Roman"/>
          <w:sz w:val="24"/>
          <w:szCs w:val="24"/>
        </w:rPr>
        <w:t xml:space="preserve"> The process begins.</w:t>
      </w:r>
    </w:p>
    <w:p w14:paraId="215756C1" w14:textId="77777777" w:rsidR="00706511" w:rsidRDefault="00000000">
      <w:pPr>
        <w:numPr>
          <w:ilvl w:val="0"/>
          <w:numId w:val="20"/>
        </w:numPr>
        <w:spacing w:after="60" w:line="300" w:lineRule="auto"/>
        <w:jc w:val="both"/>
      </w:pPr>
      <w:r>
        <w:rPr>
          <w:rFonts w:ascii="Times New Roman" w:hAnsi="Times New Roman"/>
          <w:b/>
          <w:bCs/>
          <w:sz w:val="24"/>
          <w:szCs w:val="24"/>
        </w:rPr>
        <w:t>Build / select network topology:</w:t>
      </w:r>
      <w:r>
        <w:rPr>
          <w:rFonts w:ascii="Times New Roman" w:hAnsi="Times New Roman"/>
          <w:sz w:val="24"/>
          <w:szCs w:val="24"/>
        </w:rPr>
        <w:t xml:space="preserve"> The user chooses one of the six topology formats, edits the connections, and sets the traffic and failure conditions.</w:t>
      </w:r>
    </w:p>
    <w:p w14:paraId="2EA7E84E" w14:textId="77777777" w:rsidR="00706511" w:rsidRDefault="00000000">
      <w:pPr>
        <w:numPr>
          <w:ilvl w:val="0"/>
          <w:numId w:val="20"/>
        </w:numPr>
        <w:spacing w:after="60" w:line="300" w:lineRule="auto"/>
        <w:jc w:val="both"/>
      </w:pPr>
      <w:r>
        <w:rPr>
          <w:rFonts w:ascii="Times New Roman" w:hAnsi="Times New Roman"/>
          <w:b/>
          <w:bCs/>
          <w:sz w:val="24"/>
          <w:szCs w:val="24"/>
        </w:rPr>
        <w:t>Collect link telemetry:</w:t>
      </w:r>
      <w:r>
        <w:rPr>
          <w:rFonts w:ascii="Times New Roman" w:hAnsi="Times New Roman"/>
          <w:sz w:val="24"/>
          <w:szCs w:val="24"/>
        </w:rPr>
        <w:t xml:space="preserve"> Load, queue latency, packet loss and failed links are collected for every link.</w:t>
      </w:r>
    </w:p>
    <w:p w14:paraId="7A87C908" w14:textId="77777777" w:rsidR="00706511" w:rsidRDefault="00000000">
      <w:pPr>
        <w:numPr>
          <w:ilvl w:val="0"/>
          <w:numId w:val="20"/>
        </w:numPr>
        <w:spacing w:after="60" w:line="300" w:lineRule="auto"/>
        <w:jc w:val="both"/>
      </w:pPr>
      <w:r>
        <w:rPr>
          <w:rFonts w:ascii="Times New Roman" w:hAnsi="Times New Roman"/>
          <w:b/>
          <w:bCs/>
          <w:sz w:val="24"/>
          <w:szCs w:val="24"/>
        </w:rPr>
        <w:t>Extract the 10 network features:</w:t>
      </w:r>
      <w:r>
        <w:rPr>
          <w:rFonts w:ascii="Times New Roman" w:hAnsi="Times New Roman"/>
          <w:sz w:val="24"/>
          <w:szCs w:val="24"/>
        </w:rPr>
        <w:t xml:space="preserve"> The telemetry is </w:t>
      </w:r>
      <w:proofErr w:type="spellStart"/>
      <w:r>
        <w:rPr>
          <w:rFonts w:ascii="Times New Roman" w:hAnsi="Times New Roman"/>
          <w:sz w:val="24"/>
          <w:szCs w:val="24"/>
        </w:rPr>
        <w:t>summarised</w:t>
      </w:r>
      <w:proofErr w:type="spellEnd"/>
      <w:r>
        <w:rPr>
          <w:rFonts w:ascii="Times New Roman" w:hAnsi="Times New Roman"/>
          <w:sz w:val="24"/>
          <w:szCs w:val="24"/>
        </w:rPr>
        <w:t xml:space="preserve"> into the 10 features used by the classifier.</w:t>
      </w:r>
    </w:p>
    <w:p w14:paraId="463829CC" w14:textId="77777777" w:rsidR="00706511" w:rsidRDefault="00000000">
      <w:pPr>
        <w:numPr>
          <w:ilvl w:val="0"/>
          <w:numId w:val="20"/>
        </w:numPr>
        <w:spacing w:after="60" w:line="300" w:lineRule="auto"/>
        <w:jc w:val="both"/>
      </w:pPr>
      <w:r>
        <w:rPr>
          <w:rFonts w:ascii="Times New Roman" w:hAnsi="Times New Roman"/>
          <w:b/>
          <w:bCs/>
          <w:sz w:val="24"/>
          <w:szCs w:val="24"/>
        </w:rPr>
        <w:t xml:space="preserve">Routing </w:t>
      </w:r>
      <w:proofErr w:type="gramStart"/>
      <w:r>
        <w:rPr>
          <w:rFonts w:ascii="Times New Roman" w:hAnsi="Times New Roman"/>
          <w:b/>
          <w:bCs/>
          <w:sz w:val="24"/>
          <w:szCs w:val="24"/>
        </w:rPr>
        <w:t>mode?:</w:t>
      </w:r>
      <w:proofErr w:type="gramEnd"/>
      <w:r>
        <w:rPr>
          <w:rFonts w:ascii="Times New Roman" w:hAnsi="Times New Roman"/>
          <w:sz w:val="24"/>
          <w:szCs w:val="24"/>
        </w:rPr>
        <w:t xml:space="preserve"> The user chooses between AI Autonomous mode and manual selection of an algorithm.</w:t>
      </w:r>
    </w:p>
    <w:p w14:paraId="73A8548B" w14:textId="77777777" w:rsidR="00706511" w:rsidRDefault="00000000">
      <w:pPr>
        <w:numPr>
          <w:ilvl w:val="0"/>
          <w:numId w:val="20"/>
        </w:numPr>
        <w:spacing w:after="60" w:line="300" w:lineRule="auto"/>
        <w:jc w:val="both"/>
      </w:pPr>
      <w:r>
        <w:rPr>
          <w:rFonts w:ascii="Times New Roman" w:hAnsi="Times New Roman"/>
          <w:b/>
          <w:bCs/>
          <w:sz w:val="24"/>
          <w:szCs w:val="24"/>
        </w:rPr>
        <w:t>Random Forest classifier predicts the best algorithm:</w:t>
      </w:r>
      <w:r>
        <w:rPr>
          <w:rFonts w:ascii="Times New Roman" w:hAnsi="Times New Roman"/>
          <w:sz w:val="24"/>
          <w:szCs w:val="24"/>
        </w:rPr>
        <w:t xml:space="preserve"> In AI mode, the trained classifier selects the winning strategy.</w:t>
      </w:r>
    </w:p>
    <w:p w14:paraId="1BC045BE" w14:textId="77777777" w:rsidR="00706511" w:rsidRDefault="00000000">
      <w:pPr>
        <w:numPr>
          <w:ilvl w:val="0"/>
          <w:numId w:val="20"/>
        </w:numPr>
        <w:spacing w:after="60" w:line="300" w:lineRule="auto"/>
        <w:jc w:val="both"/>
      </w:pPr>
      <w:r>
        <w:rPr>
          <w:rFonts w:ascii="Times New Roman" w:hAnsi="Times New Roman"/>
          <w:b/>
          <w:bCs/>
          <w:sz w:val="24"/>
          <w:szCs w:val="24"/>
        </w:rPr>
        <w:t>User selects one of the 4 routing algorithms:</w:t>
      </w:r>
      <w:r>
        <w:rPr>
          <w:rFonts w:ascii="Times New Roman" w:hAnsi="Times New Roman"/>
          <w:sz w:val="24"/>
          <w:szCs w:val="24"/>
        </w:rPr>
        <w:t xml:space="preserve"> In manual mode, the user deploys Dijkstra, Alternate Path, Load Balancing or Fault Tolerant routing.</w:t>
      </w:r>
    </w:p>
    <w:p w14:paraId="3A405D92" w14:textId="77777777" w:rsidR="00706511" w:rsidRDefault="00000000">
      <w:pPr>
        <w:numPr>
          <w:ilvl w:val="0"/>
          <w:numId w:val="20"/>
        </w:numPr>
        <w:spacing w:after="60" w:line="300" w:lineRule="auto"/>
        <w:jc w:val="both"/>
      </w:pPr>
      <w:r>
        <w:rPr>
          <w:rFonts w:ascii="Times New Roman" w:hAnsi="Times New Roman"/>
          <w:b/>
          <w:bCs/>
          <w:sz w:val="24"/>
          <w:szCs w:val="24"/>
        </w:rPr>
        <w:t>Compute per-link cost and find the route:</w:t>
      </w:r>
      <w:r>
        <w:rPr>
          <w:rFonts w:ascii="Times New Roman" w:hAnsi="Times New Roman"/>
          <w:sz w:val="24"/>
          <w:szCs w:val="24"/>
        </w:rPr>
        <w:t xml:space="preserve"> The selected cost function is </w:t>
      </w:r>
      <w:proofErr w:type="gramStart"/>
      <w:r>
        <w:rPr>
          <w:rFonts w:ascii="Times New Roman" w:hAnsi="Times New Roman"/>
          <w:sz w:val="24"/>
          <w:szCs w:val="24"/>
        </w:rPr>
        <w:t>applied</w:t>
      </w:r>
      <w:proofErr w:type="gramEnd"/>
      <w:r>
        <w:rPr>
          <w:rFonts w:ascii="Times New Roman" w:hAnsi="Times New Roman"/>
          <w:sz w:val="24"/>
          <w:szCs w:val="24"/>
        </w:rPr>
        <w:t xml:space="preserve"> and a shortest-path search finds the route.</w:t>
      </w:r>
    </w:p>
    <w:p w14:paraId="525271D2" w14:textId="77777777" w:rsidR="00706511" w:rsidRDefault="00000000">
      <w:pPr>
        <w:numPr>
          <w:ilvl w:val="0"/>
          <w:numId w:val="20"/>
        </w:numPr>
        <w:spacing w:after="60" w:line="300" w:lineRule="auto"/>
        <w:jc w:val="both"/>
      </w:pPr>
      <w:r>
        <w:rPr>
          <w:rFonts w:ascii="Times New Roman" w:hAnsi="Times New Roman"/>
          <w:b/>
          <w:bCs/>
          <w:sz w:val="24"/>
          <w:szCs w:val="24"/>
        </w:rPr>
        <w:t>Display route, per-hop telemetry and animated packet flow:</w:t>
      </w:r>
      <w:r>
        <w:rPr>
          <w:rFonts w:ascii="Times New Roman" w:hAnsi="Times New Roman"/>
          <w:sz w:val="24"/>
          <w:szCs w:val="24"/>
        </w:rPr>
        <w:t xml:space="preserve"> The result is drawn on the topology </w:t>
      </w:r>
      <w:proofErr w:type="gramStart"/>
      <w:r>
        <w:rPr>
          <w:rFonts w:ascii="Times New Roman" w:hAnsi="Times New Roman"/>
          <w:sz w:val="24"/>
          <w:szCs w:val="24"/>
        </w:rPr>
        <w:t>canvas</w:t>
      </w:r>
      <w:proofErr w:type="gramEnd"/>
      <w:r>
        <w:rPr>
          <w:rFonts w:ascii="Times New Roman" w:hAnsi="Times New Roman"/>
          <w:sz w:val="24"/>
          <w:szCs w:val="24"/>
        </w:rPr>
        <w:t xml:space="preserve"> and the hop-by-hop details are shown.</w:t>
      </w:r>
    </w:p>
    <w:p w14:paraId="3FE55F94" w14:textId="77777777" w:rsidR="00706511" w:rsidRDefault="00000000">
      <w:pPr>
        <w:numPr>
          <w:ilvl w:val="0"/>
          <w:numId w:val="20"/>
        </w:numPr>
        <w:spacing w:after="60" w:line="300" w:lineRule="auto"/>
        <w:jc w:val="both"/>
      </w:pPr>
      <w:r>
        <w:rPr>
          <w:rFonts w:ascii="Times New Roman" w:hAnsi="Times New Roman"/>
          <w:b/>
          <w:bCs/>
          <w:sz w:val="24"/>
          <w:szCs w:val="24"/>
        </w:rPr>
        <w:t xml:space="preserve">Conditions </w:t>
      </w:r>
      <w:proofErr w:type="gramStart"/>
      <w:r>
        <w:rPr>
          <w:rFonts w:ascii="Times New Roman" w:hAnsi="Times New Roman"/>
          <w:b/>
          <w:bCs/>
          <w:sz w:val="24"/>
          <w:szCs w:val="24"/>
        </w:rPr>
        <w:t>changed?:</w:t>
      </w:r>
      <w:proofErr w:type="gramEnd"/>
      <w:r>
        <w:rPr>
          <w:rFonts w:ascii="Times New Roman" w:hAnsi="Times New Roman"/>
          <w:sz w:val="24"/>
          <w:szCs w:val="24"/>
        </w:rPr>
        <w:t xml:space="preserve"> If the network conditions change, telemetry is collected again; </w:t>
      </w:r>
      <w:proofErr w:type="gramStart"/>
      <w:r>
        <w:rPr>
          <w:rFonts w:ascii="Times New Roman" w:hAnsi="Times New Roman"/>
          <w:sz w:val="24"/>
          <w:szCs w:val="24"/>
        </w:rPr>
        <w:t>otherwise</w:t>
      </w:r>
      <w:proofErr w:type="gramEnd"/>
      <w:r>
        <w:rPr>
          <w:rFonts w:ascii="Times New Roman" w:hAnsi="Times New Roman"/>
          <w:sz w:val="24"/>
          <w:szCs w:val="24"/>
        </w:rPr>
        <w:t xml:space="preserve"> the process ends.</w:t>
      </w:r>
    </w:p>
    <w:p w14:paraId="5D9085E2" w14:textId="77777777" w:rsidR="00706511" w:rsidRDefault="00000000">
      <w:pPr>
        <w:keepNext/>
        <w:spacing w:after="60"/>
        <w:ind w:firstLine="0"/>
        <w:jc w:val="center"/>
      </w:pPr>
      <w:r>
        <w:rPr>
          <w:noProof/>
        </w:rPr>
        <w:lastRenderedPageBreak/>
        <w:drawing>
          <wp:inline distT="0" distB="0" distL="0" distR="0" wp14:anchorId="6F6FF2D6" wp14:editId="34C3DD73">
            <wp:extent cx="3108960" cy="5245805"/>
            <wp:effectExtent l="0" t="0" r="0" b="0"/>
            <wp:docPr id="101" name="Figure 1" descr="Flow chart of NEXUS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png"/>
                    <pic:cNvPicPr/>
                  </pic:nvPicPr>
                  <pic:blipFill>
                    <a:blip r:embed="rId12"/>
                    <a:stretch>
                      <a:fillRect/>
                    </a:stretch>
                  </pic:blipFill>
                  <pic:spPr>
                    <a:xfrm>
                      <a:off x="0" y="0"/>
                      <a:ext cx="3108960" cy="5245805"/>
                    </a:xfrm>
                    <a:prstGeom prst="rect">
                      <a:avLst/>
                    </a:prstGeom>
                  </pic:spPr>
                </pic:pic>
              </a:graphicData>
            </a:graphic>
          </wp:inline>
        </w:drawing>
      </w:r>
    </w:p>
    <w:p w14:paraId="0C6D1622" w14:textId="77777777" w:rsidR="00706511" w:rsidRDefault="00000000">
      <w:pPr>
        <w:spacing w:after="200"/>
        <w:ind w:firstLine="0"/>
        <w:jc w:val="center"/>
      </w:pPr>
      <w:r>
        <w:rPr>
          <w:rFonts w:ascii="Times New Roman" w:hAnsi="Times New Roman"/>
          <w:i/>
          <w:iCs/>
        </w:rPr>
        <w:t>Figure 1: Block diagram / flow chart used for NEXUS ROUTE</w:t>
      </w:r>
    </w:p>
    <w:p w14:paraId="4FF6C076" w14:textId="77777777" w:rsidR="00706511" w:rsidRDefault="00000000">
      <w:pPr>
        <w:keepNext/>
        <w:spacing w:after="60"/>
        <w:ind w:firstLine="0"/>
        <w:jc w:val="center"/>
      </w:pPr>
      <w:r>
        <w:rPr>
          <w:noProof/>
        </w:rPr>
        <w:lastRenderedPageBreak/>
        <w:drawing>
          <wp:inline distT="0" distB="0" distL="0" distR="0" wp14:anchorId="59135938" wp14:editId="5652AE61">
            <wp:extent cx="5486400" cy="2901185"/>
            <wp:effectExtent l="0" t="0" r="0" b="0"/>
            <wp:docPr id="102" name="Figure 2" descr="System architecture of NEXUS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png"/>
                    <pic:cNvPicPr/>
                  </pic:nvPicPr>
                  <pic:blipFill>
                    <a:blip r:embed="rId13"/>
                    <a:stretch>
                      <a:fillRect/>
                    </a:stretch>
                  </pic:blipFill>
                  <pic:spPr>
                    <a:xfrm>
                      <a:off x="0" y="0"/>
                      <a:ext cx="5486400" cy="2901185"/>
                    </a:xfrm>
                    <a:prstGeom prst="rect">
                      <a:avLst/>
                    </a:prstGeom>
                  </pic:spPr>
                </pic:pic>
              </a:graphicData>
            </a:graphic>
          </wp:inline>
        </w:drawing>
      </w:r>
    </w:p>
    <w:p w14:paraId="48424BDA" w14:textId="77777777" w:rsidR="00706511" w:rsidRDefault="00000000">
      <w:pPr>
        <w:spacing w:after="200"/>
        <w:ind w:firstLine="0"/>
        <w:jc w:val="center"/>
      </w:pPr>
      <w:r>
        <w:rPr>
          <w:rFonts w:ascii="Times New Roman" w:hAnsi="Times New Roman"/>
          <w:i/>
          <w:iCs/>
        </w:rPr>
        <w:t>Figure 2: System architecture of NEXUS ROUTE</w:t>
      </w:r>
    </w:p>
    <w:p w14:paraId="3264D3FF" w14:textId="77777777" w:rsidR="00706511" w:rsidRDefault="00000000">
      <w:pPr>
        <w:spacing w:after="120" w:line="300" w:lineRule="auto"/>
        <w:ind w:firstLine="0"/>
        <w:jc w:val="both"/>
      </w:pPr>
      <w:r>
        <w:rPr>
          <w:rFonts w:ascii="Times New Roman" w:hAnsi="Times New Roman"/>
          <w:sz w:val="24"/>
          <w:szCs w:val="24"/>
        </w:rPr>
        <w:t>The architecture has three layers. The presentation layer, which runs in the web browser, contains the interactive topology canvas, the algorithm selector hub and the node connection studio. The core engine contains the topology generator, the telemetry simulator, the routing engine with its four cost functions, and the per-hop inspector. The machine-learning engine extracts the 10 features, runs the Random Forest classifier (trained on 1,000 synthetic scenarios) and reports feature importance; its choice is passed back to the algorithm selector hub.</w:t>
      </w:r>
    </w:p>
    <w:p w14:paraId="6125A365" w14:textId="77777777" w:rsidR="00706511" w:rsidRDefault="00000000">
      <w:pPr>
        <w:keepNext/>
        <w:numPr>
          <w:ilvl w:val="0"/>
          <w:numId w:val="19"/>
        </w:numPr>
        <w:spacing w:before="240" w:after="160"/>
        <w:jc w:val="center"/>
      </w:pPr>
      <w:r>
        <w:rPr>
          <w:rFonts w:ascii="Times New Roman" w:hAnsi="Times New Roman"/>
          <w:b/>
          <w:bCs/>
          <w:sz w:val="32"/>
          <w:szCs w:val="32"/>
          <w:u w:val="single"/>
        </w:rPr>
        <w:t>Component List</w:t>
      </w:r>
    </w:p>
    <w:p w14:paraId="7BFA37A6" w14:textId="77777777" w:rsidR="00706511" w:rsidRDefault="00000000">
      <w:pPr>
        <w:spacing w:after="120" w:line="300" w:lineRule="auto"/>
        <w:ind w:firstLine="0"/>
        <w:jc w:val="both"/>
      </w:pPr>
      <w:r>
        <w:rPr>
          <w:rFonts w:ascii="Times New Roman" w:hAnsi="Times New Roman"/>
          <w:sz w:val="24"/>
          <w:szCs w:val="24"/>
        </w:rPr>
        <w:t>The hardware, software and tools used in the project are listed below.</w:t>
      </w:r>
    </w:p>
    <w:tbl>
      <w:tblPr>
        <w:tblW w:w="6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0"/>
        <w:gridCol w:w="3500"/>
        <w:gridCol w:w="2200"/>
      </w:tblGrid>
      <w:tr w:rsidR="00117981" w14:paraId="018A39F9" w14:textId="77777777" w:rsidTr="00117981">
        <w:trPr>
          <w:cantSplit/>
          <w:tblHeader/>
          <w:jc w:val="center"/>
        </w:trPr>
        <w:tc>
          <w:tcPr>
            <w:tcW w:w="760" w:type="dxa"/>
            <w:vAlign w:val="center"/>
          </w:tcPr>
          <w:p w14:paraId="4935D2F7" w14:textId="77777777" w:rsidR="00117981" w:rsidRDefault="00117981">
            <w:pPr>
              <w:keepNext/>
              <w:spacing w:before="40" w:after="40"/>
              <w:ind w:firstLine="0"/>
              <w:jc w:val="center"/>
            </w:pPr>
            <w:r>
              <w:rPr>
                <w:rFonts w:ascii="Times New Roman" w:hAnsi="Times New Roman"/>
                <w:b/>
                <w:bCs/>
              </w:rPr>
              <w:lastRenderedPageBreak/>
              <w:t>Sr. No.</w:t>
            </w:r>
          </w:p>
        </w:tc>
        <w:tc>
          <w:tcPr>
            <w:tcW w:w="3500" w:type="dxa"/>
            <w:vAlign w:val="center"/>
          </w:tcPr>
          <w:p w14:paraId="30EB2AB8" w14:textId="77777777" w:rsidR="00117981" w:rsidRDefault="00117981">
            <w:pPr>
              <w:keepNext/>
              <w:spacing w:before="40" w:after="40"/>
              <w:ind w:firstLine="0"/>
              <w:jc w:val="center"/>
            </w:pPr>
            <w:r>
              <w:rPr>
                <w:rFonts w:ascii="Times New Roman" w:hAnsi="Times New Roman"/>
                <w:b/>
                <w:bCs/>
              </w:rPr>
              <w:t>Name of Algorithm/Dataset/Tool</w:t>
            </w:r>
          </w:p>
        </w:tc>
        <w:tc>
          <w:tcPr>
            <w:tcW w:w="2200" w:type="dxa"/>
            <w:vAlign w:val="center"/>
          </w:tcPr>
          <w:p w14:paraId="48D29847" w14:textId="77777777" w:rsidR="00117981" w:rsidRDefault="00117981">
            <w:pPr>
              <w:keepNext/>
              <w:spacing w:before="40" w:after="40"/>
              <w:ind w:firstLine="0"/>
              <w:jc w:val="center"/>
            </w:pPr>
            <w:r>
              <w:rPr>
                <w:rFonts w:ascii="Times New Roman" w:hAnsi="Times New Roman"/>
                <w:b/>
                <w:bCs/>
              </w:rPr>
              <w:t>Source</w:t>
            </w:r>
          </w:p>
        </w:tc>
      </w:tr>
      <w:tr w:rsidR="00117981" w14:paraId="298A08F9" w14:textId="77777777" w:rsidTr="00117981">
        <w:trPr>
          <w:cantSplit/>
          <w:jc w:val="center"/>
        </w:trPr>
        <w:tc>
          <w:tcPr>
            <w:tcW w:w="760" w:type="dxa"/>
            <w:vAlign w:val="center"/>
          </w:tcPr>
          <w:p w14:paraId="2EDEB064" w14:textId="77777777" w:rsidR="00117981" w:rsidRDefault="00117981">
            <w:pPr>
              <w:keepNext/>
              <w:spacing w:before="40" w:after="40"/>
              <w:ind w:firstLine="0"/>
              <w:jc w:val="center"/>
            </w:pPr>
            <w:r>
              <w:rPr>
                <w:rFonts w:ascii="Times New Roman" w:hAnsi="Times New Roman"/>
              </w:rPr>
              <w:t>1</w:t>
            </w:r>
          </w:p>
        </w:tc>
        <w:tc>
          <w:tcPr>
            <w:tcW w:w="3500" w:type="dxa"/>
            <w:vAlign w:val="center"/>
          </w:tcPr>
          <w:p w14:paraId="3021C93E" w14:textId="77777777" w:rsidR="00117981" w:rsidRDefault="00117981">
            <w:pPr>
              <w:keepNext/>
              <w:spacing w:before="40" w:after="40"/>
              <w:ind w:firstLine="0"/>
            </w:pPr>
            <w:r>
              <w:rPr>
                <w:rFonts w:ascii="Times New Roman" w:hAnsi="Times New Roman"/>
              </w:rPr>
              <w:t>Computer (laptop / desktop)</w:t>
            </w:r>
          </w:p>
        </w:tc>
        <w:tc>
          <w:tcPr>
            <w:tcW w:w="2200" w:type="dxa"/>
            <w:vAlign w:val="center"/>
          </w:tcPr>
          <w:p w14:paraId="1B32177F" w14:textId="77777777" w:rsidR="00117981" w:rsidRDefault="00117981">
            <w:pPr>
              <w:keepNext/>
              <w:spacing w:before="40" w:after="40"/>
              <w:ind w:firstLine="0"/>
            </w:pPr>
            <w:r>
              <w:rPr>
                <w:rFonts w:ascii="Times New Roman" w:hAnsi="Times New Roman"/>
              </w:rPr>
              <w:t>Existing hardware</w:t>
            </w:r>
          </w:p>
        </w:tc>
      </w:tr>
      <w:tr w:rsidR="00117981" w14:paraId="7F27EDED" w14:textId="77777777" w:rsidTr="00117981">
        <w:trPr>
          <w:cantSplit/>
          <w:jc w:val="center"/>
        </w:trPr>
        <w:tc>
          <w:tcPr>
            <w:tcW w:w="760" w:type="dxa"/>
            <w:vAlign w:val="center"/>
          </w:tcPr>
          <w:p w14:paraId="2F86FA2C" w14:textId="77777777" w:rsidR="00117981" w:rsidRDefault="00117981">
            <w:pPr>
              <w:keepNext/>
              <w:spacing w:before="40" w:after="40"/>
              <w:ind w:firstLine="0"/>
              <w:jc w:val="center"/>
            </w:pPr>
            <w:r>
              <w:rPr>
                <w:rFonts w:ascii="Times New Roman" w:hAnsi="Times New Roman"/>
              </w:rPr>
              <w:t>2</w:t>
            </w:r>
          </w:p>
        </w:tc>
        <w:tc>
          <w:tcPr>
            <w:tcW w:w="3500" w:type="dxa"/>
            <w:vAlign w:val="center"/>
          </w:tcPr>
          <w:p w14:paraId="683828EC" w14:textId="77777777" w:rsidR="00117981" w:rsidRDefault="00117981">
            <w:pPr>
              <w:keepNext/>
              <w:spacing w:before="40" w:after="40"/>
              <w:ind w:firstLine="0"/>
            </w:pPr>
            <w:r>
              <w:rPr>
                <w:rFonts w:ascii="Times New Roman" w:hAnsi="Times New Roman"/>
              </w:rPr>
              <w:t>Web browser</w:t>
            </w:r>
          </w:p>
        </w:tc>
        <w:tc>
          <w:tcPr>
            <w:tcW w:w="2200" w:type="dxa"/>
            <w:vAlign w:val="center"/>
          </w:tcPr>
          <w:p w14:paraId="4D86D5C0" w14:textId="77777777" w:rsidR="00117981" w:rsidRDefault="00117981">
            <w:pPr>
              <w:keepNext/>
              <w:spacing w:before="40" w:after="40"/>
              <w:ind w:firstLine="0"/>
            </w:pPr>
            <w:r>
              <w:rPr>
                <w:rFonts w:ascii="Times New Roman" w:hAnsi="Times New Roman"/>
              </w:rPr>
              <w:t>Any modern browser</w:t>
            </w:r>
          </w:p>
        </w:tc>
      </w:tr>
      <w:tr w:rsidR="00117981" w14:paraId="69BC32B3" w14:textId="77777777" w:rsidTr="00117981">
        <w:trPr>
          <w:cantSplit/>
          <w:jc w:val="center"/>
        </w:trPr>
        <w:tc>
          <w:tcPr>
            <w:tcW w:w="760" w:type="dxa"/>
            <w:vAlign w:val="center"/>
          </w:tcPr>
          <w:p w14:paraId="39DF8D7E" w14:textId="77777777" w:rsidR="00117981" w:rsidRDefault="00117981">
            <w:pPr>
              <w:keepNext/>
              <w:spacing w:before="40" w:after="40"/>
              <w:ind w:firstLine="0"/>
              <w:jc w:val="center"/>
            </w:pPr>
            <w:r>
              <w:rPr>
                <w:rFonts w:ascii="Times New Roman" w:hAnsi="Times New Roman"/>
              </w:rPr>
              <w:t>3</w:t>
            </w:r>
          </w:p>
        </w:tc>
        <w:tc>
          <w:tcPr>
            <w:tcW w:w="3500" w:type="dxa"/>
            <w:vAlign w:val="center"/>
          </w:tcPr>
          <w:p w14:paraId="5043DFEE" w14:textId="77777777" w:rsidR="00117981" w:rsidRDefault="00117981">
            <w:pPr>
              <w:keepNext/>
              <w:spacing w:before="40" w:after="40"/>
              <w:ind w:firstLine="0"/>
            </w:pPr>
            <w:r>
              <w:rPr>
                <w:rFonts w:ascii="Times New Roman" w:hAnsi="Times New Roman"/>
              </w:rPr>
              <w:t xml:space="preserve">Node.js (v18 or later) and </w:t>
            </w:r>
            <w:proofErr w:type="spellStart"/>
            <w:r>
              <w:rPr>
                <w:rFonts w:ascii="Times New Roman" w:hAnsi="Times New Roman"/>
              </w:rPr>
              <w:t>npm</w:t>
            </w:r>
            <w:proofErr w:type="spellEnd"/>
          </w:p>
        </w:tc>
        <w:tc>
          <w:tcPr>
            <w:tcW w:w="2200" w:type="dxa"/>
            <w:vAlign w:val="center"/>
          </w:tcPr>
          <w:p w14:paraId="56F2A066" w14:textId="77777777" w:rsidR="00117981" w:rsidRDefault="00117981">
            <w:pPr>
              <w:keepNext/>
              <w:spacing w:before="40" w:after="40"/>
              <w:ind w:firstLine="0"/>
            </w:pPr>
            <w:r>
              <w:rPr>
                <w:rFonts w:ascii="Times New Roman" w:hAnsi="Times New Roman"/>
              </w:rPr>
              <w:t>nodejs.org (open source)</w:t>
            </w:r>
          </w:p>
        </w:tc>
      </w:tr>
      <w:tr w:rsidR="00117981" w14:paraId="652626BE" w14:textId="77777777" w:rsidTr="00117981">
        <w:trPr>
          <w:cantSplit/>
          <w:jc w:val="center"/>
        </w:trPr>
        <w:tc>
          <w:tcPr>
            <w:tcW w:w="760" w:type="dxa"/>
            <w:vAlign w:val="center"/>
          </w:tcPr>
          <w:p w14:paraId="73F1FC07" w14:textId="77777777" w:rsidR="00117981" w:rsidRDefault="00117981">
            <w:pPr>
              <w:keepNext/>
              <w:spacing w:before="40" w:after="40"/>
              <w:ind w:firstLine="0"/>
              <w:jc w:val="center"/>
            </w:pPr>
            <w:r>
              <w:rPr>
                <w:rFonts w:ascii="Times New Roman" w:hAnsi="Times New Roman"/>
              </w:rPr>
              <w:t>4</w:t>
            </w:r>
          </w:p>
        </w:tc>
        <w:tc>
          <w:tcPr>
            <w:tcW w:w="3500" w:type="dxa"/>
            <w:vAlign w:val="center"/>
          </w:tcPr>
          <w:p w14:paraId="255E942D" w14:textId="77777777" w:rsidR="00117981" w:rsidRDefault="00117981">
            <w:pPr>
              <w:keepNext/>
              <w:spacing w:before="40" w:after="40"/>
              <w:ind w:firstLine="0"/>
            </w:pPr>
            <w:r>
              <w:rPr>
                <w:rFonts w:ascii="Times New Roman" w:hAnsi="Times New Roman"/>
              </w:rPr>
              <w:t>Vite (development server and build tool)</w:t>
            </w:r>
          </w:p>
        </w:tc>
        <w:tc>
          <w:tcPr>
            <w:tcW w:w="2200" w:type="dxa"/>
            <w:vAlign w:val="center"/>
          </w:tcPr>
          <w:p w14:paraId="38675119" w14:textId="77777777" w:rsidR="00117981" w:rsidRDefault="00117981">
            <w:pPr>
              <w:keepNext/>
              <w:spacing w:before="40" w:after="40"/>
              <w:ind w:firstLine="0"/>
            </w:pPr>
            <w:proofErr w:type="spellStart"/>
            <w:r>
              <w:rPr>
                <w:rFonts w:ascii="Times New Roman" w:hAnsi="Times New Roman"/>
              </w:rPr>
              <w:t>vite.dev</w:t>
            </w:r>
            <w:proofErr w:type="spellEnd"/>
            <w:r>
              <w:rPr>
                <w:rFonts w:ascii="Times New Roman" w:hAnsi="Times New Roman"/>
              </w:rPr>
              <w:t xml:space="preserve"> (open source)</w:t>
            </w:r>
          </w:p>
        </w:tc>
      </w:tr>
      <w:tr w:rsidR="00117981" w14:paraId="496E6C18" w14:textId="77777777" w:rsidTr="00117981">
        <w:trPr>
          <w:cantSplit/>
          <w:jc w:val="center"/>
        </w:trPr>
        <w:tc>
          <w:tcPr>
            <w:tcW w:w="760" w:type="dxa"/>
            <w:vAlign w:val="center"/>
          </w:tcPr>
          <w:p w14:paraId="03A92A9B" w14:textId="77777777" w:rsidR="00117981" w:rsidRDefault="00117981">
            <w:pPr>
              <w:keepNext/>
              <w:spacing w:before="40" w:after="40"/>
              <w:ind w:firstLine="0"/>
              <w:jc w:val="center"/>
            </w:pPr>
            <w:r>
              <w:rPr>
                <w:rFonts w:ascii="Times New Roman" w:hAnsi="Times New Roman"/>
              </w:rPr>
              <w:t>5</w:t>
            </w:r>
          </w:p>
        </w:tc>
        <w:tc>
          <w:tcPr>
            <w:tcW w:w="3500" w:type="dxa"/>
            <w:vAlign w:val="center"/>
          </w:tcPr>
          <w:p w14:paraId="0BD43F26" w14:textId="77777777" w:rsidR="00117981" w:rsidRDefault="00117981">
            <w:pPr>
              <w:keepNext/>
              <w:spacing w:before="40" w:after="40"/>
              <w:ind w:firstLine="0"/>
            </w:pPr>
            <w:r>
              <w:rPr>
                <w:rFonts w:ascii="Times New Roman" w:hAnsi="Times New Roman"/>
              </w:rPr>
              <w:t>Random Forest classifier (10 features)</w:t>
            </w:r>
          </w:p>
        </w:tc>
        <w:tc>
          <w:tcPr>
            <w:tcW w:w="2200" w:type="dxa"/>
            <w:vAlign w:val="center"/>
          </w:tcPr>
          <w:p w14:paraId="6887492D" w14:textId="77777777" w:rsidR="00117981" w:rsidRDefault="00117981">
            <w:pPr>
              <w:keepNext/>
              <w:spacing w:before="40" w:after="40"/>
              <w:ind w:firstLine="0"/>
            </w:pPr>
            <w:r>
              <w:rPr>
                <w:rFonts w:ascii="Times New Roman" w:hAnsi="Times New Roman"/>
              </w:rPr>
              <w:t>Trained within the project</w:t>
            </w:r>
          </w:p>
        </w:tc>
      </w:tr>
      <w:tr w:rsidR="00117981" w14:paraId="5D136E63" w14:textId="77777777" w:rsidTr="00117981">
        <w:trPr>
          <w:cantSplit/>
          <w:jc w:val="center"/>
        </w:trPr>
        <w:tc>
          <w:tcPr>
            <w:tcW w:w="760" w:type="dxa"/>
            <w:vAlign w:val="center"/>
          </w:tcPr>
          <w:p w14:paraId="2C35A771" w14:textId="77777777" w:rsidR="00117981" w:rsidRDefault="00117981">
            <w:pPr>
              <w:keepNext/>
              <w:spacing w:before="40" w:after="40"/>
              <w:ind w:firstLine="0"/>
              <w:jc w:val="center"/>
            </w:pPr>
            <w:r>
              <w:rPr>
                <w:rFonts w:ascii="Times New Roman" w:hAnsi="Times New Roman"/>
              </w:rPr>
              <w:t>6</w:t>
            </w:r>
          </w:p>
        </w:tc>
        <w:tc>
          <w:tcPr>
            <w:tcW w:w="3500" w:type="dxa"/>
            <w:vAlign w:val="center"/>
          </w:tcPr>
          <w:p w14:paraId="216561E9" w14:textId="77777777" w:rsidR="00117981" w:rsidRDefault="00117981">
            <w:pPr>
              <w:keepNext/>
              <w:spacing w:before="40" w:after="40"/>
              <w:ind w:firstLine="0"/>
            </w:pPr>
            <w:r>
              <w:rPr>
                <w:rFonts w:ascii="Times New Roman" w:hAnsi="Times New Roman"/>
              </w:rPr>
              <w:t>Synthetic training dataset (1,000 scenarios)</w:t>
            </w:r>
          </w:p>
        </w:tc>
        <w:tc>
          <w:tcPr>
            <w:tcW w:w="2200" w:type="dxa"/>
            <w:vAlign w:val="center"/>
          </w:tcPr>
          <w:p w14:paraId="4969E28A" w14:textId="77777777" w:rsidR="00117981" w:rsidRDefault="00117981">
            <w:pPr>
              <w:keepNext/>
              <w:spacing w:before="40" w:after="40"/>
              <w:ind w:firstLine="0"/>
            </w:pPr>
            <w:r>
              <w:rPr>
                <w:rFonts w:ascii="Times New Roman" w:hAnsi="Times New Roman"/>
              </w:rPr>
              <w:t>Generated within the project</w:t>
            </w:r>
          </w:p>
        </w:tc>
      </w:tr>
      <w:tr w:rsidR="00117981" w14:paraId="17CD9757" w14:textId="77777777" w:rsidTr="00117981">
        <w:trPr>
          <w:cantSplit/>
          <w:jc w:val="center"/>
        </w:trPr>
        <w:tc>
          <w:tcPr>
            <w:tcW w:w="760" w:type="dxa"/>
            <w:vAlign w:val="center"/>
          </w:tcPr>
          <w:p w14:paraId="4D7EBF47" w14:textId="77777777" w:rsidR="00117981" w:rsidRDefault="00117981">
            <w:pPr>
              <w:keepNext/>
              <w:spacing w:before="40" w:after="40"/>
              <w:ind w:firstLine="0"/>
              <w:jc w:val="center"/>
            </w:pPr>
            <w:r>
              <w:rPr>
                <w:rFonts w:ascii="Times New Roman" w:hAnsi="Times New Roman"/>
              </w:rPr>
              <w:t>7</w:t>
            </w:r>
          </w:p>
        </w:tc>
        <w:tc>
          <w:tcPr>
            <w:tcW w:w="3500" w:type="dxa"/>
            <w:vAlign w:val="center"/>
          </w:tcPr>
          <w:p w14:paraId="127CF58A" w14:textId="77777777" w:rsidR="00117981" w:rsidRDefault="00117981">
            <w:pPr>
              <w:keepNext/>
              <w:spacing w:before="40" w:after="40"/>
              <w:ind w:firstLine="0"/>
            </w:pPr>
            <w:r>
              <w:rPr>
                <w:rFonts w:ascii="Times New Roman" w:hAnsi="Times New Roman"/>
              </w:rPr>
              <w:t xml:space="preserve">SVG topology </w:t>
            </w:r>
            <w:proofErr w:type="spellStart"/>
            <w:r>
              <w:rPr>
                <w:rFonts w:ascii="Times New Roman" w:hAnsi="Times New Roman"/>
              </w:rPr>
              <w:t>visualiser</w:t>
            </w:r>
            <w:proofErr w:type="spellEnd"/>
            <w:r>
              <w:rPr>
                <w:rFonts w:ascii="Times New Roman" w:hAnsi="Times New Roman"/>
              </w:rPr>
              <w:t xml:space="preserve"> and routing engine</w:t>
            </w:r>
          </w:p>
        </w:tc>
        <w:tc>
          <w:tcPr>
            <w:tcW w:w="2200" w:type="dxa"/>
            <w:vAlign w:val="center"/>
          </w:tcPr>
          <w:p w14:paraId="5EE47471" w14:textId="77777777" w:rsidR="00117981" w:rsidRDefault="00117981">
            <w:pPr>
              <w:keepNext/>
              <w:spacing w:before="40" w:after="40"/>
              <w:ind w:firstLine="0"/>
            </w:pPr>
            <w:r>
              <w:rPr>
                <w:rFonts w:ascii="Times New Roman" w:hAnsi="Times New Roman"/>
              </w:rPr>
              <w:t>Project source code</w:t>
            </w:r>
          </w:p>
        </w:tc>
      </w:tr>
    </w:tbl>
    <w:p w14:paraId="4E966D0D" w14:textId="77777777" w:rsidR="00706511" w:rsidRDefault="00706511">
      <w:pPr>
        <w:spacing w:after="120"/>
        <w:ind w:firstLine="0"/>
        <w:jc w:val="both"/>
      </w:pPr>
    </w:p>
    <w:p w14:paraId="7BE25E71" w14:textId="77777777" w:rsidR="00706511" w:rsidRDefault="00000000">
      <w:pPr>
        <w:keepNext/>
        <w:numPr>
          <w:ilvl w:val="0"/>
          <w:numId w:val="19"/>
        </w:numPr>
        <w:spacing w:before="240" w:after="160"/>
        <w:jc w:val="center"/>
      </w:pPr>
      <w:r>
        <w:rPr>
          <w:rFonts w:ascii="Times New Roman" w:hAnsi="Times New Roman"/>
          <w:b/>
          <w:bCs/>
          <w:sz w:val="32"/>
          <w:szCs w:val="32"/>
          <w:u w:val="single"/>
        </w:rPr>
        <w:t>Working Model</w:t>
      </w:r>
    </w:p>
    <w:p w14:paraId="364E0345" w14:textId="77777777" w:rsidR="00706511" w:rsidRDefault="00000000">
      <w:pPr>
        <w:spacing w:after="120" w:line="300" w:lineRule="auto"/>
        <w:ind w:firstLine="0"/>
        <w:jc w:val="both"/>
      </w:pPr>
      <w:r>
        <w:rPr>
          <w:rFonts w:ascii="Times New Roman" w:hAnsi="Times New Roman"/>
          <w:sz w:val="24"/>
          <w:szCs w:val="24"/>
        </w:rPr>
        <w:t xml:space="preserve">The working model is the NEXUS ROUTE web application itself. It is installed with Node.js [9] and </w:t>
      </w:r>
      <w:proofErr w:type="spellStart"/>
      <w:r>
        <w:rPr>
          <w:rFonts w:ascii="Times New Roman" w:hAnsi="Times New Roman"/>
          <w:sz w:val="24"/>
          <w:szCs w:val="24"/>
        </w:rPr>
        <w:t>npm</w:t>
      </w:r>
      <w:proofErr w:type="spellEnd"/>
      <w:r>
        <w:rPr>
          <w:rFonts w:ascii="Times New Roman" w:hAnsi="Times New Roman"/>
          <w:sz w:val="24"/>
          <w:szCs w:val="24"/>
        </w:rPr>
        <w:t>, served locally by the Vite development server [10] at http://localhost:3000, and runs entirely in the browser. Figure 3 shows how the telemetry conditions are mapped to the routing strategies.</w:t>
      </w:r>
    </w:p>
    <w:p w14:paraId="69E04F65" w14:textId="77777777" w:rsidR="00706511" w:rsidRDefault="00000000">
      <w:pPr>
        <w:keepNext/>
        <w:spacing w:after="60"/>
        <w:ind w:firstLine="0"/>
        <w:jc w:val="center"/>
      </w:pPr>
      <w:r>
        <w:rPr>
          <w:noProof/>
        </w:rPr>
        <w:drawing>
          <wp:inline distT="0" distB="0" distL="0" distR="0" wp14:anchorId="3CF8B4CD" wp14:editId="2C3CF617">
            <wp:extent cx="5303520" cy="3076851"/>
            <wp:effectExtent l="0" t="0" r="0" b="0"/>
            <wp:docPr id="103" name="Figure 3" descr="Mapping of network conditions to rout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png"/>
                    <pic:cNvPicPr/>
                  </pic:nvPicPr>
                  <pic:blipFill>
                    <a:blip r:embed="rId14"/>
                    <a:stretch>
                      <a:fillRect/>
                    </a:stretch>
                  </pic:blipFill>
                  <pic:spPr>
                    <a:xfrm>
                      <a:off x="0" y="0"/>
                      <a:ext cx="5303520" cy="3076851"/>
                    </a:xfrm>
                    <a:prstGeom prst="rect">
                      <a:avLst/>
                    </a:prstGeom>
                  </pic:spPr>
                </pic:pic>
              </a:graphicData>
            </a:graphic>
          </wp:inline>
        </w:drawing>
      </w:r>
    </w:p>
    <w:p w14:paraId="5D52D405" w14:textId="77777777" w:rsidR="00706511" w:rsidRDefault="00000000">
      <w:pPr>
        <w:spacing w:after="200"/>
        <w:ind w:firstLine="0"/>
        <w:jc w:val="center"/>
      </w:pPr>
      <w:r>
        <w:rPr>
          <w:rFonts w:ascii="Times New Roman" w:hAnsi="Times New Roman"/>
          <w:i/>
          <w:iCs/>
        </w:rPr>
        <w:t>Figure 3: Mapping of network conditions to routing algorithms in NEXUS ROUTE</w:t>
      </w:r>
    </w:p>
    <w:p w14:paraId="4D9CA719" w14:textId="77777777" w:rsidR="00706511" w:rsidRDefault="00000000">
      <w:pPr>
        <w:keepNext/>
        <w:spacing w:after="80" w:line="300" w:lineRule="auto"/>
        <w:ind w:firstLine="0"/>
      </w:pPr>
      <w:r>
        <w:rPr>
          <w:rFonts w:ascii="Times New Roman" w:hAnsi="Times New Roman"/>
          <w:b/>
          <w:bCs/>
          <w:sz w:val="26"/>
          <w:szCs w:val="26"/>
        </w:rPr>
        <w:lastRenderedPageBreak/>
        <w:t>Main modules:</w:t>
      </w:r>
    </w:p>
    <w:p w14:paraId="0DC33769" w14:textId="77777777" w:rsidR="00706511" w:rsidRDefault="00000000">
      <w:pPr>
        <w:numPr>
          <w:ilvl w:val="0"/>
          <w:numId w:val="20"/>
        </w:numPr>
        <w:spacing w:after="60" w:line="300" w:lineRule="auto"/>
        <w:jc w:val="both"/>
      </w:pPr>
      <w:r>
        <w:rPr>
          <w:rFonts w:ascii="Times New Roman" w:hAnsi="Times New Roman"/>
          <w:b/>
          <w:bCs/>
          <w:sz w:val="24"/>
          <w:szCs w:val="24"/>
        </w:rPr>
        <w:t>Interactive Topology Canvas:</w:t>
      </w:r>
      <w:r>
        <w:rPr>
          <w:rFonts w:ascii="Times New Roman" w:hAnsi="Times New Roman"/>
          <w:sz w:val="24"/>
          <w:szCs w:val="24"/>
        </w:rPr>
        <w:t xml:space="preserve"> a real-time SVG network </w:t>
      </w:r>
      <w:proofErr w:type="spellStart"/>
      <w:r>
        <w:rPr>
          <w:rFonts w:ascii="Times New Roman" w:hAnsi="Times New Roman"/>
          <w:sz w:val="24"/>
          <w:szCs w:val="24"/>
        </w:rPr>
        <w:t>visualiser</w:t>
      </w:r>
      <w:proofErr w:type="spellEnd"/>
      <w:r>
        <w:rPr>
          <w:rFonts w:ascii="Times New Roman" w:hAnsi="Times New Roman"/>
          <w:sz w:val="24"/>
          <w:szCs w:val="24"/>
        </w:rPr>
        <w:t xml:space="preserve"> with animated packet flows, draggable router nodes, live latency/load pills and a wire/connect tool.</w:t>
      </w:r>
    </w:p>
    <w:p w14:paraId="15317C02" w14:textId="77777777" w:rsidR="00706511" w:rsidRDefault="00000000">
      <w:pPr>
        <w:numPr>
          <w:ilvl w:val="0"/>
          <w:numId w:val="20"/>
        </w:numPr>
        <w:spacing w:after="60" w:line="300" w:lineRule="auto"/>
        <w:jc w:val="both"/>
      </w:pPr>
      <w:r>
        <w:rPr>
          <w:rFonts w:ascii="Times New Roman" w:hAnsi="Times New Roman"/>
          <w:b/>
          <w:bCs/>
          <w:sz w:val="24"/>
          <w:szCs w:val="24"/>
        </w:rPr>
        <w:t>Algorithm Selector Hub:</w:t>
      </w:r>
      <w:r>
        <w:rPr>
          <w:rFonts w:ascii="Times New Roman" w:hAnsi="Times New Roman"/>
          <w:sz w:val="24"/>
          <w:szCs w:val="24"/>
        </w:rPr>
        <w:t xml:space="preserve"> lets the user test, compare and deploy the four routing strategies and the AI Autonomous selector.</w:t>
      </w:r>
    </w:p>
    <w:p w14:paraId="266F096F" w14:textId="77777777" w:rsidR="00706511" w:rsidRDefault="00000000">
      <w:pPr>
        <w:numPr>
          <w:ilvl w:val="0"/>
          <w:numId w:val="20"/>
        </w:numPr>
        <w:spacing w:after="60" w:line="300" w:lineRule="auto"/>
        <w:jc w:val="both"/>
      </w:pPr>
      <w:r>
        <w:rPr>
          <w:rFonts w:ascii="Times New Roman" w:hAnsi="Times New Roman"/>
          <w:b/>
          <w:bCs/>
          <w:sz w:val="24"/>
          <w:szCs w:val="24"/>
        </w:rPr>
        <w:t>Node Connection and Architecture Studio:</w:t>
      </w:r>
      <w:r>
        <w:rPr>
          <w:rFonts w:ascii="Times New Roman" w:hAnsi="Times New Roman"/>
          <w:sz w:val="24"/>
          <w:szCs w:val="24"/>
        </w:rPr>
        <w:t xml:space="preserve"> switches between six topology formats (Watts-</w:t>
      </w:r>
      <w:proofErr w:type="spellStart"/>
      <w:r>
        <w:rPr>
          <w:rFonts w:ascii="Times New Roman" w:hAnsi="Times New Roman"/>
          <w:sz w:val="24"/>
          <w:szCs w:val="24"/>
        </w:rPr>
        <w:t>Strogatz</w:t>
      </w:r>
      <w:proofErr w:type="spellEnd"/>
      <w:r>
        <w:rPr>
          <w:rFonts w:ascii="Times New Roman" w:hAnsi="Times New Roman"/>
          <w:sz w:val="24"/>
          <w:szCs w:val="24"/>
        </w:rPr>
        <w:t xml:space="preserve"> small world, full mesh, ring lattice, star, 2D grid matrix and data-</w:t>
      </w:r>
      <w:proofErr w:type="spellStart"/>
      <w:r>
        <w:rPr>
          <w:rFonts w:ascii="Times New Roman" w:hAnsi="Times New Roman"/>
          <w:sz w:val="24"/>
          <w:szCs w:val="24"/>
        </w:rPr>
        <w:t>centre</w:t>
      </w:r>
      <w:proofErr w:type="spellEnd"/>
      <w:r>
        <w:rPr>
          <w:rFonts w:ascii="Times New Roman" w:hAnsi="Times New Roman"/>
          <w:sz w:val="24"/>
          <w:szCs w:val="24"/>
        </w:rPr>
        <w:t xml:space="preserve"> spine-leaf), edits the connection syntax (edge list), or connects nodes by clicking on an N × N adjacency matrix.</w:t>
      </w:r>
    </w:p>
    <w:p w14:paraId="0CC99D5A" w14:textId="77777777" w:rsidR="00706511" w:rsidRDefault="00000000">
      <w:pPr>
        <w:numPr>
          <w:ilvl w:val="0"/>
          <w:numId w:val="20"/>
        </w:numPr>
        <w:spacing w:after="60" w:line="300" w:lineRule="auto"/>
        <w:jc w:val="both"/>
      </w:pPr>
      <w:r>
        <w:rPr>
          <w:rFonts w:ascii="Times New Roman" w:hAnsi="Times New Roman"/>
          <w:b/>
          <w:bCs/>
          <w:sz w:val="24"/>
          <w:szCs w:val="24"/>
        </w:rPr>
        <w:t>Per-Hop Telemetry and Cost Functions:</w:t>
      </w:r>
      <w:r>
        <w:rPr>
          <w:rFonts w:ascii="Times New Roman" w:hAnsi="Times New Roman"/>
          <w:sz w:val="24"/>
          <w:szCs w:val="24"/>
        </w:rPr>
        <w:t xml:space="preserve"> shows, hop by hop, the effective queue delay, packet loss, bandwidth and cost formula of each link on the chosen route.</w:t>
      </w:r>
    </w:p>
    <w:p w14:paraId="2DA637C0" w14:textId="77777777" w:rsidR="00706511" w:rsidRDefault="00000000">
      <w:pPr>
        <w:numPr>
          <w:ilvl w:val="0"/>
          <w:numId w:val="20"/>
        </w:numPr>
        <w:spacing w:after="60" w:line="300" w:lineRule="auto"/>
        <w:jc w:val="both"/>
      </w:pPr>
      <w:r>
        <w:rPr>
          <w:rFonts w:ascii="Times New Roman" w:hAnsi="Times New Roman"/>
          <w:b/>
          <w:bCs/>
          <w:sz w:val="24"/>
          <w:szCs w:val="24"/>
        </w:rPr>
        <w:t>Machine Learning Engine:</w:t>
      </w:r>
      <w:r>
        <w:rPr>
          <w:rFonts w:ascii="Times New Roman" w:hAnsi="Times New Roman"/>
          <w:sz w:val="24"/>
          <w:szCs w:val="24"/>
        </w:rPr>
        <w:t xml:space="preserve"> a 10-feature real-time classifier with feature-importance ranking, trained on 1,000 synthetic scenarios.</w:t>
      </w:r>
    </w:p>
    <w:p w14:paraId="5CB5811D" w14:textId="77777777" w:rsidR="00706511" w:rsidRDefault="00000000">
      <w:pPr>
        <w:keepNext/>
        <w:spacing w:after="80" w:line="300" w:lineRule="auto"/>
        <w:ind w:firstLine="0"/>
      </w:pPr>
      <w:r>
        <w:rPr>
          <w:rFonts w:ascii="Times New Roman" w:hAnsi="Times New Roman"/>
          <w:b/>
          <w:bCs/>
          <w:sz w:val="26"/>
          <w:szCs w:val="26"/>
        </w:rPr>
        <w:t>How the system works:</w:t>
      </w:r>
    </w:p>
    <w:p w14:paraId="3A271080" w14:textId="77777777" w:rsidR="00706511" w:rsidRDefault="00000000">
      <w:pPr>
        <w:spacing w:after="120" w:line="300" w:lineRule="auto"/>
        <w:ind w:firstLine="0"/>
        <w:jc w:val="both"/>
      </w:pPr>
      <w:r>
        <w:rPr>
          <w:rFonts w:ascii="Times New Roman" w:hAnsi="Times New Roman"/>
          <w:sz w:val="24"/>
          <w:szCs w:val="24"/>
        </w:rPr>
        <w:t xml:space="preserve">The simulator assigns each link a base latency, a load, a packet-loss rate and a failure state. The effective latency of a link is calculated as </w:t>
      </w:r>
      <w:proofErr w:type="spellStart"/>
      <w:r>
        <w:rPr>
          <w:rFonts w:ascii="Times New Roman" w:hAnsi="Times New Roman"/>
          <w:sz w:val="24"/>
          <w:szCs w:val="24"/>
        </w:rPr>
        <w:t>L_eff</w:t>
      </w:r>
      <w:proofErr w:type="spellEnd"/>
      <w:r>
        <w:rPr>
          <w:rFonts w:ascii="Times New Roman" w:hAnsi="Times New Roman"/>
          <w:sz w:val="24"/>
          <w:szCs w:val="24"/>
        </w:rPr>
        <w:t xml:space="preserve"> = </w:t>
      </w:r>
      <w:proofErr w:type="spellStart"/>
      <w:r>
        <w:rPr>
          <w:rFonts w:ascii="Times New Roman" w:hAnsi="Times New Roman"/>
          <w:sz w:val="24"/>
          <w:szCs w:val="24"/>
        </w:rPr>
        <w:t>L_base</w:t>
      </w:r>
      <w:proofErr w:type="spellEnd"/>
      <w:r>
        <w:rPr>
          <w:rFonts w:ascii="Times New Roman" w:hAnsi="Times New Roman"/>
          <w:sz w:val="24"/>
          <w:szCs w:val="24"/>
        </w:rPr>
        <w:t xml:space="preserve"> × (1 + 3 × (load/</w:t>
      </w:r>
      <w:proofErr w:type="gramStart"/>
      <w:r>
        <w:rPr>
          <w:rFonts w:ascii="Times New Roman" w:hAnsi="Times New Roman"/>
          <w:sz w:val="24"/>
          <w:szCs w:val="24"/>
        </w:rPr>
        <w:t>100)²</w:t>
      </w:r>
      <w:proofErr w:type="gramEnd"/>
      <w:r>
        <w:rPr>
          <w:rFonts w:ascii="Times New Roman" w:hAnsi="Times New Roman"/>
          <w:sz w:val="24"/>
          <w:szCs w:val="24"/>
        </w:rPr>
        <w:t>), so a link at 90% load is much slower than the same link at 10% load. The selected algorithm turns these values into a link cost (Table 1) and finds the least-cost route. In AI Autonomous mode, the Random Forest classifier reads the 10 telemetry features and selects the algorithm before the route is computed.</w:t>
      </w:r>
    </w:p>
    <w:p w14:paraId="07B0C59C" w14:textId="77777777" w:rsidR="00706511" w:rsidRDefault="00000000">
      <w:pPr>
        <w:spacing w:after="120" w:line="300" w:lineRule="auto"/>
        <w:ind w:firstLine="0"/>
        <w:jc w:val="both"/>
      </w:pPr>
      <w:r>
        <w:rPr>
          <w:rFonts w:ascii="Times New Roman" w:hAnsi="Times New Roman"/>
          <w:sz w:val="24"/>
          <w:szCs w:val="24"/>
        </w:rPr>
        <w:t xml:space="preserve">The effect of the cost functions is shown by a worked example. Route A has a base latency of 10 </w:t>
      </w:r>
      <w:proofErr w:type="spellStart"/>
      <w:r>
        <w:rPr>
          <w:rFonts w:ascii="Times New Roman" w:hAnsi="Times New Roman"/>
          <w:sz w:val="24"/>
          <w:szCs w:val="24"/>
        </w:rPr>
        <w:t>ms</w:t>
      </w:r>
      <w:proofErr w:type="spellEnd"/>
      <w:r>
        <w:rPr>
          <w:rFonts w:ascii="Times New Roman" w:hAnsi="Times New Roman"/>
          <w:sz w:val="24"/>
          <w:szCs w:val="24"/>
        </w:rPr>
        <w:t xml:space="preserve"> but is congested at 90% load. Route B has a base latency of 12 </w:t>
      </w:r>
      <w:proofErr w:type="spellStart"/>
      <w:r>
        <w:rPr>
          <w:rFonts w:ascii="Times New Roman" w:hAnsi="Times New Roman"/>
          <w:sz w:val="24"/>
          <w:szCs w:val="24"/>
        </w:rPr>
        <w:t>ms</w:t>
      </w:r>
      <w:proofErr w:type="spellEnd"/>
      <w:r>
        <w:rPr>
          <w:rFonts w:ascii="Times New Roman" w:hAnsi="Times New Roman"/>
          <w:sz w:val="24"/>
          <w:szCs w:val="24"/>
        </w:rPr>
        <w:t xml:space="preserve"> and is idle at 10% load. Table 2 gives the cost of each route according to the formulas in Table 1 (assuming no packet loss and no failed links).</w:t>
      </w:r>
    </w:p>
    <w:p w14:paraId="2399B39C" w14:textId="77777777" w:rsidR="00706511" w:rsidRDefault="00000000">
      <w:pPr>
        <w:keepNext/>
        <w:spacing w:after="80"/>
        <w:ind w:firstLine="0"/>
        <w:jc w:val="center"/>
      </w:pPr>
      <w:r>
        <w:rPr>
          <w:rFonts w:ascii="Times New Roman" w:hAnsi="Times New Roman"/>
          <w:i/>
          <w:iCs/>
        </w:rPr>
        <w:t>Table 2: Worked example of route cost (calculated from the cost functions)</w:t>
      </w:r>
    </w:p>
    <w:tbl>
      <w:tblPr>
        <w:tblW w:w="7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300"/>
        <w:gridCol w:w="2300"/>
        <w:gridCol w:w="1140"/>
      </w:tblGrid>
      <w:tr w:rsidR="00706511" w14:paraId="22CE3221" w14:textId="77777777">
        <w:trPr>
          <w:cantSplit/>
          <w:tblHeader/>
          <w:jc w:val="center"/>
        </w:trPr>
        <w:tc>
          <w:tcPr>
            <w:tcW w:w="1900" w:type="dxa"/>
            <w:vAlign w:val="center"/>
          </w:tcPr>
          <w:p w14:paraId="5A8C3B84" w14:textId="77777777" w:rsidR="00706511" w:rsidRDefault="00000000">
            <w:pPr>
              <w:keepNext/>
              <w:spacing w:before="40" w:after="40"/>
              <w:ind w:firstLine="0"/>
              <w:jc w:val="center"/>
            </w:pPr>
            <w:r>
              <w:rPr>
                <w:rFonts w:ascii="Times New Roman" w:hAnsi="Times New Roman"/>
                <w:b/>
                <w:bCs/>
                <w:sz w:val="20"/>
                <w:szCs w:val="20"/>
              </w:rPr>
              <w:t>Algorithm</w:t>
            </w:r>
          </w:p>
        </w:tc>
        <w:tc>
          <w:tcPr>
            <w:tcW w:w="2300" w:type="dxa"/>
            <w:vAlign w:val="center"/>
          </w:tcPr>
          <w:p w14:paraId="50D41A9B" w14:textId="77777777" w:rsidR="00706511" w:rsidRDefault="00000000">
            <w:pPr>
              <w:keepNext/>
              <w:spacing w:before="40" w:after="40"/>
              <w:ind w:firstLine="0"/>
              <w:jc w:val="center"/>
            </w:pPr>
            <w:r>
              <w:rPr>
                <w:rFonts w:ascii="Times New Roman" w:hAnsi="Times New Roman"/>
                <w:b/>
                <w:bCs/>
                <w:sz w:val="20"/>
                <w:szCs w:val="20"/>
              </w:rPr>
              <w:t xml:space="preserve">Route A (10 </w:t>
            </w:r>
            <w:proofErr w:type="spellStart"/>
            <w:r>
              <w:rPr>
                <w:rFonts w:ascii="Times New Roman" w:hAnsi="Times New Roman"/>
                <w:b/>
                <w:bCs/>
                <w:sz w:val="20"/>
                <w:szCs w:val="20"/>
              </w:rPr>
              <w:t>ms</w:t>
            </w:r>
            <w:proofErr w:type="spellEnd"/>
            <w:r>
              <w:rPr>
                <w:rFonts w:ascii="Times New Roman" w:hAnsi="Times New Roman"/>
                <w:b/>
                <w:bCs/>
                <w:sz w:val="20"/>
                <w:szCs w:val="20"/>
              </w:rPr>
              <w:t>, 90% load)</w:t>
            </w:r>
          </w:p>
        </w:tc>
        <w:tc>
          <w:tcPr>
            <w:tcW w:w="2300" w:type="dxa"/>
            <w:vAlign w:val="center"/>
          </w:tcPr>
          <w:p w14:paraId="740D9C79" w14:textId="77777777" w:rsidR="00706511" w:rsidRDefault="00000000">
            <w:pPr>
              <w:keepNext/>
              <w:spacing w:before="40" w:after="40"/>
              <w:ind w:firstLine="0"/>
              <w:jc w:val="center"/>
            </w:pPr>
            <w:r>
              <w:rPr>
                <w:rFonts w:ascii="Times New Roman" w:hAnsi="Times New Roman"/>
                <w:b/>
                <w:bCs/>
                <w:sz w:val="20"/>
                <w:szCs w:val="20"/>
              </w:rPr>
              <w:t xml:space="preserve">Route B (12 </w:t>
            </w:r>
            <w:proofErr w:type="spellStart"/>
            <w:r>
              <w:rPr>
                <w:rFonts w:ascii="Times New Roman" w:hAnsi="Times New Roman"/>
                <w:b/>
                <w:bCs/>
                <w:sz w:val="20"/>
                <w:szCs w:val="20"/>
              </w:rPr>
              <w:t>ms</w:t>
            </w:r>
            <w:proofErr w:type="spellEnd"/>
            <w:r>
              <w:rPr>
                <w:rFonts w:ascii="Times New Roman" w:hAnsi="Times New Roman"/>
                <w:b/>
                <w:bCs/>
                <w:sz w:val="20"/>
                <w:szCs w:val="20"/>
              </w:rPr>
              <w:t>, 10% load)</w:t>
            </w:r>
          </w:p>
        </w:tc>
        <w:tc>
          <w:tcPr>
            <w:tcW w:w="1140" w:type="dxa"/>
            <w:vAlign w:val="center"/>
          </w:tcPr>
          <w:p w14:paraId="4938CAF0" w14:textId="77777777" w:rsidR="00706511" w:rsidRDefault="00000000">
            <w:pPr>
              <w:keepNext/>
              <w:spacing w:before="40" w:after="40"/>
              <w:ind w:firstLine="0"/>
              <w:jc w:val="center"/>
            </w:pPr>
            <w:r>
              <w:rPr>
                <w:rFonts w:ascii="Times New Roman" w:hAnsi="Times New Roman"/>
                <w:b/>
                <w:bCs/>
                <w:sz w:val="20"/>
                <w:szCs w:val="20"/>
              </w:rPr>
              <w:t>Route chosen</w:t>
            </w:r>
          </w:p>
        </w:tc>
      </w:tr>
      <w:tr w:rsidR="00706511" w14:paraId="14B1339C" w14:textId="77777777">
        <w:trPr>
          <w:cantSplit/>
          <w:jc w:val="center"/>
        </w:trPr>
        <w:tc>
          <w:tcPr>
            <w:tcW w:w="1900" w:type="dxa"/>
            <w:vAlign w:val="center"/>
          </w:tcPr>
          <w:p w14:paraId="5B65E6C4" w14:textId="77777777" w:rsidR="00706511" w:rsidRDefault="00000000">
            <w:pPr>
              <w:keepNext/>
              <w:spacing w:before="40" w:after="40"/>
              <w:ind w:firstLine="0"/>
            </w:pPr>
            <w:r>
              <w:rPr>
                <w:rFonts w:ascii="Times New Roman" w:hAnsi="Times New Roman"/>
                <w:sz w:val="20"/>
                <w:szCs w:val="20"/>
              </w:rPr>
              <w:t>Dijkstra</w:t>
            </w:r>
          </w:p>
        </w:tc>
        <w:tc>
          <w:tcPr>
            <w:tcW w:w="2300" w:type="dxa"/>
            <w:vAlign w:val="center"/>
          </w:tcPr>
          <w:p w14:paraId="6F52D1AE" w14:textId="77777777" w:rsidR="00706511" w:rsidRDefault="00000000">
            <w:pPr>
              <w:keepNext/>
              <w:spacing w:before="40" w:after="40"/>
              <w:ind w:firstLine="0"/>
              <w:jc w:val="center"/>
            </w:pPr>
            <w:r>
              <w:rPr>
                <w:rFonts w:ascii="Times New Roman" w:hAnsi="Times New Roman"/>
                <w:sz w:val="20"/>
                <w:szCs w:val="20"/>
              </w:rPr>
              <w:t>10</w:t>
            </w:r>
          </w:p>
        </w:tc>
        <w:tc>
          <w:tcPr>
            <w:tcW w:w="2300" w:type="dxa"/>
            <w:vAlign w:val="center"/>
          </w:tcPr>
          <w:p w14:paraId="5742F04D" w14:textId="77777777" w:rsidR="00706511" w:rsidRDefault="00000000">
            <w:pPr>
              <w:keepNext/>
              <w:spacing w:before="40" w:after="40"/>
              <w:ind w:firstLine="0"/>
              <w:jc w:val="center"/>
            </w:pPr>
            <w:r>
              <w:rPr>
                <w:rFonts w:ascii="Times New Roman" w:hAnsi="Times New Roman"/>
                <w:sz w:val="20"/>
                <w:szCs w:val="20"/>
              </w:rPr>
              <w:t>12</w:t>
            </w:r>
          </w:p>
        </w:tc>
        <w:tc>
          <w:tcPr>
            <w:tcW w:w="1140" w:type="dxa"/>
            <w:vAlign w:val="center"/>
          </w:tcPr>
          <w:p w14:paraId="3E09AFFC" w14:textId="77777777" w:rsidR="00706511" w:rsidRDefault="00000000">
            <w:pPr>
              <w:keepNext/>
              <w:spacing w:before="40" w:after="40"/>
              <w:ind w:firstLine="0"/>
              <w:jc w:val="center"/>
            </w:pPr>
            <w:r>
              <w:rPr>
                <w:rFonts w:ascii="Times New Roman" w:hAnsi="Times New Roman"/>
                <w:sz w:val="20"/>
                <w:szCs w:val="20"/>
              </w:rPr>
              <w:t>A</w:t>
            </w:r>
          </w:p>
        </w:tc>
      </w:tr>
      <w:tr w:rsidR="00706511" w14:paraId="54689181" w14:textId="77777777">
        <w:trPr>
          <w:cantSplit/>
          <w:jc w:val="center"/>
        </w:trPr>
        <w:tc>
          <w:tcPr>
            <w:tcW w:w="1900" w:type="dxa"/>
            <w:vAlign w:val="center"/>
          </w:tcPr>
          <w:p w14:paraId="6D15B213" w14:textId="77777777" w:rsidR="00706511" w:rsidRDefault="00000000">
            <w:pPr>
              <w:keepNext/>
              <w:spacing w:before="40" w:after="40"/>
              <w:ind w:firstLine="0"/>
            </w:pPr>
            <w:r>
              <w:rPr>
                <w:rFonts w:ascii="Times New Roman" w:hAnsi="Times New Roman"/>
                <w:sz w:val="20"/>
                <w:szCs w:val="20"/>
              </w:rPr>
              <w:t>Alternate Path</w:t>
            </w:r>
          </w:p>
        </w:tc>
        <w:tc>
          <w:tcPr>
            <w:tcW w:w="2300" w:type="dxa"/>
            <w:vAlign w:val="center"/>
          </w:tcPr>
          <w:p w14:paraId="745D6AE6" w14:textId="77777777" w:rsidR="00706511" w:rsidRDefault="00000000">
            <w:pPr>
              <w:keepNext/>
              <w:spacing w:before="40" w:after="40"/>
              <w:ind w:firstLine="0"/>
              <w:jc w:val="center"/>
            </w:pPr>
            <w:r>
              <w:rPr>
                <w:rFonts w:ascii="Times New Roman" w:hAnsi="Times New Roman"/>
                <w:sz w:val="20"/>
                <w:szCs w:val="20"/>
              </w:rPr>
              <w:t>10 + 300 + 10 × 20 = 510</w:t>
            </w:r>
          </w:p>
        </w:tc>
        <w:tc>
          <w:tcPr>
            <w:tcW w:w="2300" w:type="dxa"/>
            <w:vAlign w:val="center"/>
          </w:tcPr>
          <w:p w14:paraId="3EDAFE41" w14:textId="77777777" w:rsidR="00706511" w:rsidRDefault="00000000">
            <w:pPr>
              <w:keepNext/>
              <w:spacing w:before="40" w:after="40"/>
              <w:ind w:firstLine="0"/>
              <w:jc w:val="center"/>
            </w:pPr>
            <w:r>
              <w:rPr>
                <w:rFonts w:ascii="Times New Roman" w:hAnsi="Times New Roman"/>
                <w:sz w:val="20"/>
                <w:szCs w:val="20"/>
              </w:rPr>
              <w:t>12</w:t>
            </w:r>
          </w:p>
        </w:tc>
        <w:tc>
          <w:tcPr>
            <w:tcW w:w="1140" w:type="dxa"/>
            <w:vAlign w:val="center"/>
          </w:tcPr>
          <w:p w14:paraId="7258D176" w14:textId="77777777" w:rsidR="00706511" w:rsidRDefault="00000000">
            <w:pPr>
              <w:keepNext/>
              <w:spacing w:before="40" w:after="40"/>
              <w:ind w:firstLine="0"/>
              <w:jc w:val="center"/>
            </w:pPr>
            <w:r>
              <w:rPr>
                <w:rFonts w:ascii="Times New Roman" w:hAnsi="Times New Roman"/>
                <w:sz w:val="20"/>
                <w:szCs w:val="20"/>
              </w:rPr>
              <w:t>B</w:t>
            </w:r>
          </w:p>
        </w:tc>
      </w:tr>
      <w:tr w:rsidR="00706511" w14:paraId="27FC7E9A" w14:textId="77777777">
        <w:trPr>
          <w:cantSplit/>
          <w:jc w:val="center"/>
        </w:trPr>
        <w:tc>
          <w:tcPr>
            <w:tcW w:w="1900" w:type="dxa"/>
            <w:vAlign w:val="center"/>
          </w:tcPr>
          <w:p w14:paraId="4AA2E298" w14:textId="77777777" w:rsidR="00706511" w:rsidRDefault="00000000">
            <w:pPr>
              <w:keepNext/>
              <w:spacing w:before="40" w:after="40"/>
              <w:ind w:firstLine="0"/>
            </w:pPr>
            <w:r>
              <w:rPr>
                <w:rFonts w:ascii="Times New Roman" w:hAnsi="Times New Roman"/>
                <w:sz w:val="20"/>
                <w:szCs w:val="20"/>
              </w:rPr>
              <w:t>Load Balancing</w:t>
            </w:r>
          </w:p>
        </w:tc>
        <w:tc>
          <w:tcPr>
            <w:tcW w:w="2300" w:type="dxa"/>
            <w:vAlign w:val="center"/>
          </w:tcPr>
          <w:p w14:paraId="65DBCE2A" w14:textId="77777777" w:rsidR="00706511" w:rsidRDefault="00000000">
            <w:pPr>
              <w:keepNext/>
              <w:spacing w:before="40" w:after="40"/>
              <w:ind w:firstLine="0"/>
              <w:jc w:val="center"/>
            </w:pPr>
            <w:r>
              <w:rPr>
                <w:rFonts w:ascii="Times New Roman" w:hAnsi="Times New Roman"/>
                <w:sz w:val="20"/>
                <w:szCs w:val="20"/>
              </w:rPr>
              <w:t>10 × (1 + 5 × 0.81) = 50.5</w:t>
            </w:r>
          </w:p>
        </w:tc>
        <w:tc>
          <w:tcPr>
            <w:tcW w:w="2300" w:type="dxa"/>
            <w:vAlign w:val="center"/>
          </w:tcPr>
          <w:p w14:paraId="3C80FF25" w14:textId="77777777" w:rsidR="00706511" w:rsidRDefault="00000000">
            <w:pPr>
              <w:keepNext/>
              <w:spacing w:before="40" w:after="40"/>
              <w:ind w:firstLine="0"/>
              <w:jc w:val="center"/>
            </w:pPr>
            <w:r>
              <w:rPr>
                <w:rFonts w:ascii="Times New Roman" w:hAnsi="Times New Roman"/>
                <w:sz w:val="20"/>
                <w:szCs w:val="20"/>
              </w:rPr>
              <w:t>12 × (1 + 5 × 0.01) = 12.6</w:t>
            </w:r>
          </w:p>
        </w:tc>
        <w:tc>
          <w:tcPr>
            <w:tcW w:w="1140" w:type="dxa"/>
            <w:vAlign w:val="center"/>
          </w:tcPr>
          <w:p w14:paraId="3BC8F8C5" w14:textId="77777777" w:rsidR="00706511" w:rsidRDefault="00000000">
            <w:pPr>
              <w:keepNext/>
              <w:spacing w:before="40" w:after="40"/>
              <w:ind w:firstLine="0"/>
              <w:jc w:val="center"/>
            </w:pPr>
            <w:r>
              <w:rPr>
                <w:rFonts w:ascii="Times New Roman" w:hAnsi="Times New Roman"/>
                <w:sz w:val="20"/>
                <w:szCs w:val="20"/>
              </w:rPr>
              <w:t>B</w:t>
            </w:r>
          </w:p>
        </w:tc>
      </w:tr>
      <w:tr w:rsidR="00706511" w14:paraId="00CFF74F" w14:textId="77777777">
        <w:trPr>
          <w:cantSplit/>
          <w:jc w:val="center"/>
        </w:trPr>
        <w:tc>
          <w:tcPr>
            <w:tcW w:w="1900" w:type="dxa"/>
            <w:vAlign w:val="center"/>
          </w:tcPr>
          <w:p w14:paraId="1C91960A" w14:textId="77777777" w:rsidR="00706511" w:rsidRDefault="00000000">
            <w:pPr>
              <w:keepNext/>
              <w:spacing w:before="40" w:after="40"/>
              <w:ind w:firstLine="0"/>
            </w:pPr>
            <w:r>
              <w:rPr>
                <w:rFonts w:ascii="Times New Roman" w:hAnsi="Times New Roman"/>
                <w:sz w:val="20"/>
                <w:szCs w:val="20"/>
              </w:rPr>
              <w:t>Fault Tolerant</w:t>
            </w:r>
          </w:p>
        </w:tc>
        <w:tc>
          <w:tcPr>
            <w:tcW w:w="2300" w:type="dxa"/>
            <w:vAlign w:val="center"/>
          </w:tcPr>
          <w:p w14:paraId="1835CB09" w14:textId="77777777" w:rsidR="00706511" w:rsidRDefault="00000000">
            <w:pPr>
              <w:keepNext/>
              <w:spacing w:before="40" w:after="40"/>
              <w:ind w:firstLine="0"/>
              <w:jc w:val="center"/>
            </w:pPr>
            <w:r>
              <w:rPr>
                <w:rFonts w:ascii="Times New Roman" w:hAnsi="Times New Roman"/>
                <w:sz w:val="20"/>
                <w:szCs w:val="20"/>
              </w:rPr>
              <w:t>10 × (1 + 3 × 0.81) = 34.3</w:t>
            </w:r>
          </w:p>
        </w:tc>
        <w:tc>
          <w:tcPr>
            <w:tcW w:w="2300" w:type="dxa"/>
            <w:vAlign w:val="center"/>
          </w:tcPr>
          <w:p w14:paraId="62BAE418" w14:textId="77777777" w:rsidR="00706511" w:rsidRDefault="00000000">
            <w:pPr>
              <w:keepNext/>
              <w:spacing w:before="40" w:after="40"/>
              <w:ind w:firstLine="0"/>
              <w:jc w:val="center"/>
            </w:pPr>
            <w:r>
              <w:rPr>
                <w:rFonts w:ascii="Times New Roman" w:hAnsi="Times New Roman"/>
                <w:sz w:val="20"/>
                <w:szCs w:val="20"/>
              </w:rPr>
              <w:t>12 × (1 + 3 × 0.01) = 12.4</w:t>
            </w:r>
          </w:p>
        </w:tc>
        <w:tc>
          <w:tcPr>
            <w:tcW w:w="1140" w:type="dxa"/>
            <w:vAlign w:val="center"/>
          </w:tcPr>
          <w:p w14:paraId="36CD6607" w14:textId="77777777" w:rsidR="00706511" w:rsidRDefault="00000000">
            <w:pPr>
              <w:keepNext/>
              <w:spacing w:before="40" w:after="40"/>
              <w:ind w:firstLine="0"/>
              <w:jc w:val="center"/>
            </w:pPr>
            <w:r>
              <w:rPr>
                <w:rFonts w:ascii="Times New Roman" w:hAnsi="Times New Roman"/>
                <w:sz w:val="20"/>
                <w:szCs w:val="20"/>
              </w:rPr>
              <w:t>B</w:t>
            </w:r>
          </w:p>
        </w:tc>
      </w:tr>
    </w:tbl>
    <w:p w14:paraId="454F403B" w14:textId="77777777" w:rsidR="00706511" w:rsidRDefault="00706511">
      <w:pPr>
        <w:spacing w:after="120"/>
        <w:ind w:firstLine="0"/>
        <w:jc w:val="both"/>
      </w:pPr>
    </w:p>
    <w:p w14:paraId="0C5FE98F" w14:textId="77777777" w:rsidR="00706511" w:rsidRDefault="00000000">
      <w:pPr>
        <w:spacing w:after="120" w:line="300" w:lineRule="auto"/>
        <w:ind w:firstLine="0"/>
        <w:jc w:val="both"/>
      </w:pPr>
      <w:r>
        <w:rPr>
          <w:rFonts w:ascii="Times New Roman" w:hAnsi="Times New Roman"/>
          <w:sz w:val="24"/>
          <w:szCs w:val="24"/>
        </w:rPr>
        <w:lastRenderedPageBreak/>
        <w:t>Dijkstra, which uses only the base latency, sends traffic into the congested Route A, whereas the three adaptive strategies move traffic to the idle Route B. These values are calculated from the formulas and are meant as an illustration, not as measured results.</w:t>
      </w:r>
    </w:p>
    <w:p w14:paraId="568FD4E3" w14:textId="77777777" w:rsidR="00706511" w:rsidRDefault="00000000">
      <w:pPr>
        <w:keepNext/>
        <w:spacing w:after="80" w:line="300" w:lineRule="auto"/>
        <w:ind w:firstLine="0"/>
      </w:pPr>
      <w:r>
        <w:rPr>
          <w:rFonts w:ascii="Times New Roman" w:hAnsi="Times New Roman"/>
          <w:b/>
          <w:bCs/>
          <w:sz w:val="26"/>
          <w:szCs w:val="26"/>
        </w:rPr>
        <w:t>Team roles:</w:t>
      </w:r>
    </w:p>
    <w:p w14:paraId="66E6DC4F" w14:textId="2CA938B6" w:rsidR="00706511" w:rsidRDefault="00000000">
      <w:pPr>
        <w:spacing w:after="120" w:line="300" w:lineRule="auto"/>
        <w:ind w:firstLine="0"/>
        <w:jc w:val="both"/>
      </w:pPr>
      <w:r>
        <w:rPr>
          <w:rFonts w:ascii="Times New Roman" w:hAnsi="Times New Roman"/>
          <w:sz w:val="24"/>
          <w:szCs w:val="24"/>
        </w:rPr>
        <w:t>The project was carried out as a team under the guidance of the faculty supervisor.</w:t>
      </w:r>
    </w:p>
    <w:p w14:paraId="419EA65B" w14:textId="77777777" w:rsidR="00706511" w:rsidRDefault="00000000">
      <w:pPr>
        <w:keepNext/>
        <w:numPr>
          <w:ilvl w:val="0"/>
          <w:numId w:val="19"/>
        </w:numPr>
        <w:spacing w:before="240" w:after="160"/>
        <w:jc w:val="center"/>
      </w:pPr>
      <w:r>
        <w:rPr>
          <w:rFonts w:ascii="Times New Roman" w:hAnsi="Times New Roman"/>
          <w:b/>
          <w:bCs/>
          <w:sz w:val="32"/>
          <w:szCs w:val="32"/>
          <w:u w:val="single"/>
        </w:rPr>
        <w:t>Project Execution Steps</w:t>
      </w:r>
    </w:p>
    <w:p w14:paraId="7E60BADC" w14:textId="77777777" w:rsidR="00706511" w:rsidRDefault="00000000">
      <w:pPr>
        <w:spacing w:after="120" w:line="300" w:lineRule="auto"/>
        <w:ind w:firstLine="0"/>
        <w:jc w:val="both"/>
      </w:pPr>
      <w:r>
        <w:rPr>
          <w:rFonts w:ascii="Times New Roman" w:hAnsi="Times New Roman"/>
          <w:b/>
          <w:bCs/>
          <w:sz w:val="24"/>
          <w:szCs w:val="24"/>
        </w:rPr>
        <w:t xml:space="preserve">Step 1: Set up the environment. </w:t>
      </w:r>
      <w:r>
        <w:rPr>
          <w:rFonts w:ascii="Times New Roman" w:hAnsi="Times New Roman"/>
          <w:sz w:val="24"/>
          <w:szCs w:val="24"/>
        </w:rPr>
        <w:t xml:space="preserve">Install Node.js (v18 or later) and </w:t>
      </w:r>
      <w:proofErr w:type="spellStart"/>
      <w:r>
        <w:rPr>
          <w:rFonts w:ascii="Times New Roman" w:hAnsi="Times New Roman"/>
          <w:sz w:val="24"/>
          <w:szCs w:val="24"/>
        </w:rPr>
        <w:t>npm</w:t>
      </w:r>
      <w:proofErr w:type="spellEnd"/>
      <w:r>
        <w:rPr>
          <w:rFonts w:ascii="Times New Roman" w:hAnsi="Times New Roman"/>
          <w:sz w:val="24"/>
          <w:szCs w:val="24"/>
        </w:rPr>
        <w:t xml:space="preserve"> on the </w:t>
      </w:r>
      <w:proofErr w:type="gramStart"/>
      <w:r>
        <w:rPr>
          <w:rFonts w:ascii="Times New Roman" w:hAnsi="Times New Roman"/>
          <w:sz w:val="24"/>
          <w:szCs w:val="24"/>
        </w:rPr>
        <w:t>computer, and</w:t>
      </w:r>
      <w:proofErr w:type="gramEnd"/>
      <w:r>
        <w:rPr>
          <w:rFonts w:ascii="Times New Roman" w:hAnsi="Times New Roman"/>
          <w:sz w:val="24"/>
          <w:szCs w:val="24"/>
        </w:rPr>
        <w:t xml:space="preserve"> obtain the NEXUS ROUTE project folder.</w:t>
      </w:r>
    </w:p>
    <w:p w14:paraId="5FED86E7" w14:textId="77777777" w:rsidR="00706511" w:rsidRDefault="00000000">
      <w:pPr>
        <w:spacing w:after="120" w:line="300" w:lineRule="auto"/>
        <w:ind w:firstLine="0"/>
        <w:jc w:val="both"/>
      </w:pPr>
      <w:r>
        <w:rPr>
          <w:rFonts w:ascii="Times New Roman" w:hAnsi="Times New Roman"/>
          <w:b/>
          <w:bCs/>
          <w:sz w:val="24"/>
          <w:szCs w:val="24"/>
        </w:rPr>
        <w:t xml:space="preserve">Step 2: Install the dependencies. </w:t>
      </w:r>
      <w:r>
        <w:rPr>
          <w:rFonts w:ascii="Times New Roman" w:hAnsi="Times New Roman"/>
          <w:sz w:val="24"/>
          <w:szCs w:val="24"/>
        </w:rPr>
        <w:t xml:space="preserve">Open a terminal in the project folder and run </w:t>
      </w:r>
      <w:proofErr w:type="spellStart"/>
      <w:r>
        <w:rPr>
          <w:rFonts w:ascii="Courier New" w:hAnsi="Courier New" w:cs="Courier New"/>
        </w:rPr>
        <w:t>npm</w:t>
      </w:r>
      <w:proofErr w:type="spellEnd"/>
      <w:r>
        <w:rPr>
          <w:rFonts w:ascii="Courier New" w:hAnsi="Courier New" w:cs="Courier New"/>
        </w:rPr>
        <w:t xml:space="preserve"> install --legacy-peer-deps</w:t>
      </w:r>
      <w:r>
        <w:rPr>
          <w:rFonts w:ascii="Times New Roman" w:hAnsi="Times New Roman"/>
          <w:sz w:val="24"/>
          <w:szCs w:val="24"/>
        </w:rPr>
        <w:t>.</w:t>
      </w:r>
    </w:p>
    <w:p w14:paraId="365D24DC" w14:textId="77777777" w:rsidR="00706511" w:rsidRDefault="00000000">
      <w:pPr>
        <w:spacing w:after="120" w:line="300" w:lineRule="auto"/>
        <w:ind w:firstLine="0"/>
        <w:jc w:val="both"/>
      </w:pPr>
      <w:r>
        <w:rPr>
          <w:rFonts w:ascii="Times New Roman" w:hAnsi="Times New Roman"/>
          <w:b/>
          <w:bCs/>
          <w:sz w:val="24"/>
          <w:szCs w:val="24"/>
        </w:rPr>
        <w:t xml:space="preserve">Step 3: Launch the application. </w:t>
      </w:r>
      <w:r>
        <w:rPr>
          <w:rFonts w:ascii="Times New Roman" w:hAnsi="Times New Roman"/>
          <w:sz w:val="24"/>
          <w:szCs w:val="24"/>
        </w:rPr>
        <w:t xml:space="preserve">Run </w:t>
      </w:r>
      <w:proofErr w:type="spellStart"/>
      <w:r>
        <w:rPr>
          <w:rFonts w:ascii="Courier New" w:hAnsi="Courier New" w:cs="Courier New"/>
        </w:rPr>
        <w:t>npm</w:t>
      </w:r>
      <w:proofErr w:type="spellEnd"/>
      <w:r>
        <w:rPr>
          <w:rFonts w:ascii="Courier New" w:hAnsi="Courier New" w:cs="Courier New"/>
        </w:rPr>
        <w:t xml:space="preserve"> run dev</w:t>
      </w:r>
      <w:r>
        <w:rPr>
          <w:rFonts w:ascii="Times New Roman" w:hAnsi="Times New Roman"/>
          <w:sz w:val="24"/>
          <w:szCs w:val="24"/>
        </w:rPr>
        <w:t xml:space="preserve"> to start the Vite development server, and open http://localhost:3000 in the browser. A production </w:t>
      </w:r>
      <w:proofErr w:type="gramStart"/>
      <w:r>
        <w:rPr>
          <w:rFonts w:ascii="Times New Roman" w:hAnsi="Times New Roman"/>
          <w:sz w:val="24"/>
          <w:szCs w:val="24"/>
        </w:rPr>
        <w:t>build</w:t>
      </w:r>
      <w:proofErr w:type="gramEnd"/>
      <w:r>
        <w:rPr>
          <w:rFonts w:ascii="Times New Roman" w:hAnsi="Times New Roman"/>
          <w:sz w:val="24"/>
          <w:szCs w:val="24"/>
        </w:rPr>
        <w:t xml:space="preserve"> can be created with </w:t>
      </w:r>
      <w:proofErr w:type="spellStart"/>
      <w:r>
        <w:rPr>
          <w:rFonts w:ascii="Courier New" w:hAnsi="Courier New" w:cs="Courier New"/>
        </w:rPr>
        <w:t>npm</w:t>
      </w:r>
      <w:proofErr w:type="spellEnd"/>
      <w:r>
        <w:rPr>
          <w:rFonts w:ascii="Courier New" w:hAnsi="Courier New" w:cs="Courier New"/>
        </w:rPr>
        <w:t xml:space="preserve"> run build</w:t>
      </w:r>
      <w:r>
        <w:rPr>
          <w:rFonts w:ascii="Times New Roman" w:hAnsi="Times New Roman"/>
          <w:sz w:val="24"/>
          <w:szCs w:val="24"/>
        </w:rPr>
        <w:t>.</w:t>
      </w:r>
    </w:p>
    <w:p w14:paraId="2E5BD6B4" w14:textId="77777777" w:rsidR="00706511" w:rsidRDefault="00000000">
      <w:pPr>
        <w:spacing w:after="120" w:line="300" w:lineRule="auto"/>
        <w:ind w:firstLine="0"/>
        <w:jc w:val="both"/>
      </w:pPr>
      <w:r>
        <w:rPr>
          <w:rFonts w:ascii="Times New Roman" w:hAnsi="Times New Roman"/>
          <w:b/>
          <w:bCs/>
          <w:sz w:val="24"/>
          <w:szCs w:val="24"/>
        </w:rPr>
        <w:t xml:space="preserve">Step 4: Build the network. </w:t>
      </w:r>
      <w:r>
        <w:rPr>
          <w:rFonts w:ascii="Times New Roman" w:hAnsi="Times New Roman"/>
          <w:sz w:val="24"/>
          <w:szCs w:val="24"/>
        </w:rPr>
        <w:t>Choose one of the six topology formats in the Node Connection Studio, then edit the edge list, click cells of the adjacency matrix, or use the wire tool on the canvas to add or remove links.</w:t>
      </w:r>
    </w:p>
    <w:p w14:paraId="14487582" w14:textId="77777777" w:rsidR="00706511" w:rsidRDefault="00000000">
      <w:pPr>
        <w:spacing w:after="120" w:line="300" w:lineRule="auto"/>
        <w:ind w:firstLine="0"/>
        <w:jc w:val="both"/>
      </w:pPr>
      <w:r>
        <w:rPr>
          <w:rFonts w:ascii="Times New Roman" w:hAnsi="Times New Roman"/>
          <w:b/>
          <w:bCs/>
          <w:sz w:val="24"/>
          <w:szCs w:val="24"/>
        </w:rPr>
        <w:t xml:space="preserve">Step 5: Set the network conditions. </w:t>
      </w:r>
      <w:proofErr w:type="gramStart"/>
      <w:r>
        <w:rPr>
          <w:rFonts w:ascii="Times New Roman" w:hAnsi="Times New Roman"/>
          <w:sz w:val="24"/>
          <w:szCs w:val="24"/>
        </w:rPr>
        <w:t>Vary</w:t>
      </w:r>
      <w:proofErr w:type="gramEnd"/>
      <w:r>
        <w:rPr>
          <w:rFonts w:ascii="Times New Roman" w:hAnsi="Times New Roman"/>
          <w:sz w:val="24"/>
          <w:szCs w:val="24"/>
        </w:rPr>
        <w:t xml:space="preserve"> the link loads, packet loss and failed links to create low-traffic, congested, high-traffic or link-cut situations.</w:t>
      </w:r>
    </w:p>
    <w:p w14:paraId="3AD0C5F5" w14:textId="77777777" w:rsidR="00706511" w:rsidRDefault="00000000">
      <w:pPr>
        <w:spacing w:after="120" w:line="300" w:lineRule="auto"/>
        <w:ind w:firstLine="0"/>
        <w:jc w:val="both"/>
      </w:pPr>
      <w:r>
        <w:rPr>
          <w:rFonts w:ascii="Times New Roman" w:hAnsi="Times New Roman"/>
          <w:b/>
          <w:bCs/>
          <w:sz w:val="24"/>
          <w:szCs w:val="24"/>
        </w:rPr>
        <w:t xml:space="preserve">Step 6: Select the routing algorithm. </w:t>
      </w:r>
      <w:r>
        <w:rPr>
          <w:rFonts w:ascii="Times New Roman" w:hAnsi="Times New Roman"/>
          <w:sz w:val="24"/>
          <w:szCs w:val="24"/>
        </w:rPr>
        <w:t>In the Algorithm Selector Hub, deploy Dijkstra, Alternate Path, Load Balancing or Fault Tolerant routing, or switch on the AI Autonomous mode.</w:t>
      </w:r>
    </w:p>
    <w:p w14:paraId="764717A6" w14:textId="77777777" w:rsidR="00706511" w:rsidRDefault="00000000">
      <w:pPr>
        <w:spacing w:after="120" w:line="300" w:lineRule="auto"/>
        <w:ind w:firstLine="0"/>
        <w:jc w:val="both"/>
      </w:pPr>
      <w:r>
        <w:rPr>
          <w:rFonts w:ascii="Times New Roman" w:hAnsi="Times New Roman"/>
          <w:b/>
          <w:bCs/>
          <w:sz w:val="24"/>
          <w:szCs w:val="24"/>
        </w:rPr>
        <w:t xml:space="preserve">Step 7: Inspect the route. </w:t>
      </w:r>
      <w:r>
        <w:rPr>
          <w:rFonts w:ascii="Times New Roman" w:hAnsi="Times New Roman"/>
          <w:sz w:val="24"/>
          <w:szCs w:val="24"/>
        </w:rPr>
        <w:t>Watch the animated packet flow and read the hop-by-hop delay, loss, bandwidth and cost values.</w:t>
      </w:r>
    </w:p>
    <w:p w14:paraId="20633EBB" w14:textId="77777777" w:rsidR="00706511" w:rsidRDefault="00000000">
      <w:pPr>
        <w:spacing w:after="120" w:line="300" w:lineRule="auto"/>
        <w:ind w:firstLine="0"/>
        <w:jc w:val="both"/>
      </w:pPr>
      <w:r>
        <w:rPr>
          <w:rFonts w:ascii="Times New Roman" w:hAnsi="Times New Roman"/>
          <w:b/>
          <w:bCs/>
          <w:sz w:val="24"/>
          <w:szCs w:val="24"/>
        </w:rPr>
        <w:t xml:space="preserve">Step 8: Test and </w:t>
      </w:r>
      <w:proofErr w:type="gramStart"/>
      <w:r>
        <w:rPr>
          <w:rFonts w:ascii="Times New Roman" w:hAnsi="Times New Roman"/>
          <w:b/>
          <w:bCs/>
          <w:sz w:val="24"/>
          <w:szCs w:val="24"/>
        </w:rPr>
        <w:t>evaluate</w:t>
      </w:r>
      <w:proofErr w:type="gramEnd"/>
      <w:r>
        <w:rPr>
          <w:rFonts w:ascii="Times New Roman" w:hAnsi="Times New Roman"/>
          <w:b/>
          <w:bCs/>
          <w:sz w:val="24"/>
          <w:szCs w:val="24"/>
        </w:rPr>
        <w:t xml:space="preserve">. </w:t>
      </w:r>
      <w:r>
        <w:rPr>
          <w:rFonts w:ascii="Times New Roman" w:hAnsi="Times New Roman"/>
          <w:sz w:val="24"/>
          <w:szCs w:val="24"/>
        </w:rPr>
        <w:t>Repeat the experiment on different topologies and conditions, compare the strategies with each other and with the AI selector, and review the feature-importance ranking.</w:t>
      </w:r>
    </w:p>
    <w:p w14:paraId="1A6A567D" w14:textId="77777777" w:rsidR="00706511" w:rsidRDefault="00000000">
      <w:pPr>
        <w:keepNext/>
        <w:numPr>
          <w:ilvl w:val="0"/>
          <w:numId w:val="19"/>
        </w:numPr>
        <w:spacing w:before="240" w:after="160"/>
        <w:jc w:val="center"/>
      </w:pPr>
      <w:r>
        <w:rPr>
          <w:rFonts w:ascii="Times New Roman" w:hAnsi="Times New Roman"/>
          <w:b/>
          <w:bCs/>
          <w:sz w:val="32"/>
          <w:szCs w:val="32"/>
          <w:u w:val="single"/>
        </w:rPr>
        <w:t>Results</w:t>
      </w:r>
    </w:p>
    <w:p w14:paraId="7C84C8FB" w14:textId="77777777" w:rsidR="00706511" w:rsidRDefault="00000000">
      <w:pPr>
        <w:spacing w:after="120" w:line="300" w:lineRule="auto"/>
        <w:ind w:firstLine="0"/>
        <w:jc w:val="both"/>
      </w:pPr>
      <w:r>
        <w:rPr>
          <w:rFonts w:ascii="Times New Roman" w:hAnsi="Times New Roman"/>
          <w:sz w:val="24"/>
          <w:szCs w:val="24"/>
        </w:rPr>
        <w:t>The project produced a working AI-assisted routing platform in which routing strategies can be compared on the same network and under the same conditions. The results are:</w:t>
      </w:r>
    </w:p>
    <w:p w14:paraId="0D1F41A5" w14:textId="77777777" w:rsidR="00706511" w:rsidRDefault="00000000">
      <w:pPr>
        <w:numPr>
          <w:ilvl w:val="0"/>
          <w:numId w:val="20"/>
        </w:numPr>
        <w:spacing w:after="60" w:line="300" w:lineRule="auto"/>
        <w:jc w:val="both"/>
      </w:pPr>
      <w:r>
        <w:rPr>
          <w:rFonts w:ascii="Times New Roman" w:hAnsi="Times New Roman"/>
          <w:sz w:val="24"/>
          <w:szCs w:val="24"/>
        </w:rPr>
        <w:t>Networks can be created in six topology formats and edited through an edge list, an adjacency matrix or the wire tool.</w:t>
      </w:r>
    </w:p>
    <w:p w14:paraId="0325FF2F" w14:textId="77777777" w:rsidR="00706511" w:rsidRDefault="00000000">
      <w:pPr>
        <w:numPr>
          <w:ilvl w:val="0"/>
          <w:numId w:val="20"/>
        </w:numPr>
        <w:spacing w:after="60" w:line="300" w:lineRule="auto"/>
        <w:jc w:val="both"/>
      </w:pPr>
      <w:r>
        <w:rPr>
          <w:rFonts w:ascii="Times New Roman" w:hAnsi="Times New Roman"/>
          <w:sz w:val="24"/>
          <w:szCs w:val="24"/>
        </w:rPr>
        <w:lastRenderedPageBreak/>
        <w:t>Packets are routed and animated on the canvas, with live latency and load shown for every link.</w:t>
      </w:r>
    </w:p>
    <w:p w14:paraId="63BB4FF1" w14:textId="77777777" w:rsidR="00706511" w:rsidRDefault="00000000">
      <w:pPr>
        <w:numPr>
          <w:ilvl w:val="0"/>
          <w:numId w:val="20"/>
        </w:numPr>
        <w:spacing w:after="60" w:line="300" w:lineRule="auto"/>
        <w:jc w:val="both"/>
      </w:pPr>
      <w:r>
        <w:rPr>
          <w:rFonts w:ascii="Times New Roman" w:hAnsi="Times New Roman"/>
          <w:sz w:val="24"/>
          <w:szCs w:val="24"/>
        </w:rPr>
        <w:t>The four strategies behave differently under the same conditions. For example, Dijkstra keeps using a congested shortest path, while Alternate Path, Load Balancing and Fault Tolerant routing move traffic to less loaded or surviving links (Table 2).</w:t>
      </w:r>
    </w:p>
    <w:p w14:paraId="23F6AE4A" w14:textId="77777777" w:rsidR="00706511" w:rsidRDefault="00000000">
      <w:pPr>
        <w:numPr>
          <w:ilvl w:val="0"/>
          <w:numId w:val="20"/>
        </w:numPr>
        <w:spacing w:after="60" w:line="300" w:lineRule="auto"/>
        <w:jc w:val="both"/>
      </w:pPr>
      <w:r>
        <w:rPr>
          <w:rFonts w:ascii="Times New Roman" w:hAnsi="Times New Roman"/>
          <w:sz w:val="24"/>
          <w:szCs w:val="24"/>
        </w:rPr>
        <w:t>Cut links are given an infinite cost by the Fault Tolerant strategy, so the route is rebuilt around them without waiting for slow protocol re-convergence.</w:t>
      </w:r>
    </w:p>
    <w:p w14:paraId="49892047" w14:textId="77777777" w:rsidR="00706511" w:rsidRDefault="00000000">
      <w:pPr>
        <w:numPr>
          <w:ilvl w:val="0"/>
          <w:numId w:val="20"/>
        </w:numPr>
        <w:spacing w:after="60" w:line="300" w:lineRule="auto"/>
        <w:jc w:val="both"/>
      </w:pPr>
      <w:r>
        <w:rPr>
          <w:rFonts w:ascii="Times New Roman" w:hAnsi="Times New Roman"/>
          <w:sz w:val="24"/>
          <w:szCs w:val="24"/>
        </w:rPr>
        <w:t>Per-hop telemetry shows the effective delay, loss, bandwidth and cost on the chosen route.</w:t>
      </w:r>
    </w:p>
    <w:p w14:paraId="2CA82401" w14:textId="77777777" w:rsidR="00706511" w:rsidRDefault="00000000">
      <w:pPr>
        <w:numPr>
          <w:ilvl w:val="0"/>
          <w:numId w:val="20"/>
        </w:numPr>
        <w:spacing w:after="60" w:line="300" w:lineRule="auto"/>
        <w:jc w:val="both"/>
      </w:pPr>
      <w:r>
        <w:rPr>
          <w:rFonts w:ascii="Times New Roman" w:hAnsi="Times New Roman"/>
          <w:sz w:val="24"/>
          <w:szCs w:val="24"/>
        </w:rPr>
        <w:t>The Random Forest classifier selects the strategy from 10 telemetry features, and its feature-importance ranking shows which features influence the choice most.</w:t>
      </w:r>
    </w:p>
    <w:p w14:paraId="29790100" w14:textId="77777777" w:rsidR="00706511" w:rsidRDefault="00000000">
      <w:pPr>
        <w:keepNext/>
        <w:numPr>
          <w:ilvl w:val="0"/>
          <w:numId w:val="19"/>
        </w:numPr>
        <w:spacing w:before="240" w:after="160"/>
        <w:jc w:val="center"/>
      </w:pPr>
      <w:r>
        <w:rPr>
          <w:rFonts w:ascii="Times New Roman" w:hAnsi="Times New Roman"/>
          <w:b/>
          <w:bCs/>
          <w:sz w:val="32"/>
          <w:szCs w:val="32"/>
          <w:u w:val="single"/>
        </w:rPr>
        <w:t>Applications</w:t>
      </w:r>
    </w:p>
    <w:p w14:paraId="22283053" w14:textId="77777777" w:rsidR="00706511" w:rsidRDefault="00000000">
      <w:pPr>
        <w:spacing w:after="120" w:line="300" w:lineRule="auto"/>
        <w:ind w:firstLine="0"/>
        <w:jc w:val="both"/>
      </w:pPr>
      <w:r>
        <w:rPr>
          <w:rFonts w:ascii="Times New Roman" w:hAnsi="Times New Roman"/>
          <w:sz w:val="24"/>
          <w:szCs w:val="24"/>
        </w:rPr>
        <w:t>1</w:t>
      </w:r>
      <w:proofErr w:type="gramStart"/>
      <w:r>
        <w:rPr>
          <w:rFonts w:ascii="Times New Roman" w:hAnsi="Times New Roman"/>
          <w:sz w:val="24"/>
          <w:szCs w:val="24"/>
        </w:rPr>
        <w:t xml:space="preserve">.  </w:t>
      </w:r>
      <w:r>
        <w:rPr>
          <w:rFonts w:ascii="Times New Roman" w:hAnsi="Times New Roman"/>
          <w:b/>
          <w:bCs/>
          <w:sz w:val="24"/>
          <w:szCs w:val="24"/>
        </w:rPr>
        <w:t>Internet</w:t>
      </w:r>
      <w:proofErr w:type="gramEnd"/>
      <w:r>
        <w:rPr>
          <w:rFonts w:ascii="Times New Roman" w:hAnsi="Times New Roman"/>
          <w:b/>
          <w:bCs/>
          <w:sz w:val="24"/>
          <w:szCs w:val="24"/>
        </w:rPr>
        <w:t xml:space="preserve"> service providers and content delivery networks: </w:t>
      </w:r>
      <w:r>
        <w:rPr>
          <w:rFonts w:ascii="Times New Roman" w:hAnsi="Times New Roman"/>
          <w:sz w:val="24"/>
          <w:szCs w:val="24"/>
        </w:rPr>
        <w:t xml:space="preserve">during peak-hour surges the system detects link </w:t>
      </w:r>
      <w:proofErr w:type="spellStart"/>
      <w:r>
        <w:rPr>
          <w:rFonts w:ascii="Times New Roman" w:hAnsi="Times New Roman"/>
          <w:sz w:val="24"/>
          <w:szCs w:val="24"/>
        </w:rPr>
        <w:t>utilisation</w:t>
      </w:r>
      <w:proofErr w:type="spellEnd"/>
      <w:r>
        <w:rPr>
          <w:rFonts w:ascii="Times New Roman" w:hAnsi="Times New Roman"/>
          <w:sz w:val="24"/>
          <w:szCs w:val="24"/>
        </w:rPr>
        <w:t xml:space="preserve"> above 70% and switches to Alternate Path or Load Balancing, diverting non-priority traffic over under-used links to keep latency steady.</w:t>
      </w:r>
    </w:p>
    <w:p w14:paraId="7AD29307" w14:textId="77777777" w:rsidR="00706511" w:rsidRDefault="00000000">
      <w:pPr>
        <w:spacing w:after="120" w:line="300" w:lineRule="auto"/>
        <w:ind w:firstLine="0"/>
        <w:jc w:val="both"/>
      </w:pPr>
      <w:r>
        <w:rPr>
          <w:rFonts w:ascii="Times New Roman" w:hAnsi="Times New Roman"/>
          <w:sz w:val="24"/>
          <w:szCs w:val="24"/>
        </w:rPr>
        <w:t>2</w:t>
      </w:r>
      <w:proofErr w:type="gramStart"/>
      <w:r>
        <w:rPr>
          <w:rFonts w:ascii="Times New Roman" w:hAnsi="Times New Roman"/>
          <w:sz w:val="24"/>
          <w:szCs w:val="24"/>
        </w:rPr>
        <w:t xml:space="preserve">.  </w:t>
      </w:r>
      <w:r>
        <w:rPr>
          <w:rFonts w:ascii="Times New Roman" w:hAnsi="Times New Roman"/>
          <w:b/>
          <w:bCs/>
          <w:sz w:val="24"/>
          <w:szCs w:val="24"/>
        </w:rPr>
        <w:t>Cloud</w:t>
      </w:r>
      <w:proofErr w:type="gramEnd"/>
      <w:r>
        <w:rPr>
          <w:rFonts w:ascii="Times New Roman" w:hAnsi="Times New Roman"/>
          <w:b/>
          <w:bCs/>
          <w:sz w:val="24"/>
          <w:szCs w:val="24"/>
        </w:rPr>
        <w:t xml:space="preserve"> data </w:t>
      </w:r>
      <w:proofErr w:type="spellStart"/>
      <w:r>
        <w:rPr>
          <w:rFonts w:ascii="Times New Roman" w:hAnsi="Times New Roman"/>
          <w:b/>
          <w:bCs/>
          <w:sz w:val="24"/>
          <w:szCs w:val="24"/>
        </w:rPr>
        <w:t>centres</w:t>
      </w:r>
      <w:proofErr w:type="spellEnd"/>
      <w:r>
        <w:rPr>
          <w:rFonts w:ascii="Times New Roman" w:hAnsi="Times New Roman"/>
          <w:b/>
          <w:bCs/>
          <w:sz w:val="24"/>
          <w:szCs w:val="24"/>
        </w:rPr>
        <w:t xml:space="preserve">: </w:t>
      </w:r>
      <w:r>
        <w:rPr>
          <w:rFonts w:ascii="Times New Roman" w:hAnsi="Times New Roman"/>
          <w:sz w:val="24"/>
          <w:szCs w:val="24"/>
        </w:rPr>
        <w:t>in tiered spine-leaf networks, dynamic load balancing shifts traffic away from links hit by hash collisions or microbursts, which keeps maximum link loads low and reduces tail latency.</w:t>
      </w:r>
    </w:p>
    <w:p w14:paraId="7B5F5A31" w14:textId="77777777" w:rsidR="00706511" w:rsidRDefault="00000000">
      <w:pPr>
        <w:spacing w:after="120" w:line="300" w:lineRule="auto"/>
        <w:ind w:firstLine="0"/>
        <w:jc w:val="both"/>
      </w:pPr>
      <w:r>
        <w:rPr>
          <w:rFonts w:ascii="Times New Roman" w:hAnsi="Times New Roman"/>
          <w:sz w:val="24"/>
          <w:szCs w:val="24"/>
        </w:rPr>
        <w:t>3</w:t>
      </w:r>
      <w:proofErr w:type="gramStart"/>
      <w:r>
        <w:rPr>
          <w:rFonts w:ascii="Times New Roman" w:hAnsi="Times New Roman"/>
          <w:sz w:val="24"/>
          <w:szCs w:val="24"/>
        </w:rPr>
        <w:t xml:space="preserve">.  </w:t>
      </w:r>
      <w:r>
        <w:rPr>
          <w:rFonts w:ascii="Times New Roman" w:hAnsi="Times New Roman"/>
          <w:b/>
          <w:bCs/>
          <w:sz w:val="24"/>
          <w:szCs w:val="24"/>
        </w:rPr>
        <w:t>Mission</w:t>
      </w:r>
      <w:proofErr w:type="gramEnd"/>
      <w:r>
        <w:rPr>
          <w:rFonts w:ascii="Times New Roman" w:hAnsi="Times New Roman"/>
          <w:b/>
          <w:bCs/>
          <w:sz w:val="24"/>
          <w:szCs w:val="24"/>
        </w:rPr>
        <w:t xml:space="preserve">-critical and emergency networks (5G, autonomous driving, remote surgery): </w:t>
      </w:r>
      <w:r>
        <w:rPr>
          <w:rFonts w:ascii="Times New Roman" w:hAnsi="Times New Roman"/>
          <w:sz w:val="24"/>
          <w:szCs w:val="24"/>
        </w:rPr>
        <w:t>the Fault Tolerant module isolates severed links with an infinite penalty and re-routes packets along redundant paths.</w:t>
      </w:r>
    </w:p>
    <w:p w14:paraId="14140450" w14:textId="77777777" w:rsidR="00706511" w:rsidRDefault="00000000">
      <w:pPr>
        <w:spacing w:after="120" w:line="300" w:lineRule="auto"/>
        <w:ind w:firstLine="0"/>
        <w:jc w:val="both"/>
      </w:pPr>
      <w:r>
        <w:rPr>
          <w:rFonts w:ascii="Times New Roman" w:hAnsi="Times New Roman"/>
          <w:sz w:val="24"/>
          <w:szCs w:val="24"/>
        </w:rPr>
        <w:t>4</w:t>
      </w:r>
      <w:proofErr w:type="gramStart"/>
      <w:r>
        <w:rPr>
          <w:rFonts w:ascii="Times New Roman" w:hAnsi="Times New Roman"/>
          <w:sz w:val="24"/>
          <w:szCs w:val="24"/>
        </w:rPr>
        <w:t xml:space="preserve">.  </w:t>
      </w:r>
      <w:r>
        <w:rPr>
          <w:rFonts w:ascii="Times New Roman" w:hAnsi="Times New Roman"/>
          <w:b/>
          <w:bCs/>
          <w:sz w:val="24"/>
          <w:szCs w:val="24"/>
        </w:rPr>
        <w:t>Financial</w:t>
      </w:r>
      <w:proofErr w:type="gramEnd"/>
      <w:r>
        <w:rPr>
          <w:rFonts w:ascii="Times New Roman" w:hAnsi="Times New Roman"/>
          <w:b/>
          <w:bCs/>
          <w:sz w:val="24"/>
          <w:szCs w:val="24"/>
        </w:rPr>
        <w:t xml:space="preserve"> trading networks: </w:t>
      </w:r>
      <w:r>
        <w:rPr>
          <w:rFonts w:ascii="Times New Roman" w:hAnsi="Times New Roman"/>
          <w:sz w:val="24"/>
          <w:szCs w:val="24"/>
        </w:rPr>
        <w:t xml:space="preserve">routing on effective latency steers packets around queuing switches before </w:t>
      </w:r>
      <w:proofErr w:type="spellStart"/>
      <w:r>
        <w:rPr>
          <w:rFonts w:ascii="Times New Roman" w:hAnsi="Times New Roman"/>
          <w:sz w:val="24"/>
          <w:szCs w:val="24"/>
        </w:rPr>
        <w:t>bufferbloat</w:t>
      </w:r>
      <w:proofErr w:type="spellEnd"/>
      <w:r>
        <w:rPr>
          <w:rFonts w:ascii="Times New Roman" w:hAnsi="Times New Roman"/>
          <w:sz w:val="24"/>
          <w:szCs w:val="24"/>
        </w:rPr>
        <w:t xml:space="preserve"> occurs, which reduces jitter.</w:t>
      </w:r>
    </w:p>
    <w:p w14:paraId="5EF623F0" w14:textId="77777777" w:rsidR="00706511" w:rsidRDefault="00000000">
      <w:pPr>
        <w:spacing w:after="120" w:line="300" w:lineRule="auto"/>
        <w:ind w:firstLine="0"/>
        <w:jc w:val="both"/>
      </w:pPr>
      <w:r>
        <w:rPr>
          <w:rFonts w:ascii="Times New Roman" w:hAnsi="Times New Roman"/>
          <w:sz w:val="24"/>
          <w:szCs w:val="24"/>
        </w:rPr>
        <w:t>5</w:t>
      </w:r>
      <w:proofErr w:type="gramStart"/>
      <w:r>
        <w:rPr>
          <w:rFonts w:ascii="Times New Roman" w:hAnsi="Times New Roman"/>
          <w:sz w:val="24"/>
          <w:szCs w:val="24"/>
        </w:rPr>
        <w:t xml:space="preserve">.  </w:t>
      </w:r>
      <w:r>
        <w:rPr>
          <w:rFonts w:ascii="Times New Roman" w:hAnsi="Times New Roman"/>
          <w:b/>
          <w:bCs/>
          <w:sz w:val="24"/>
          <w:szCs w:val="24"/>
        </w:rPr>
        <w:t>Education</w:t>
      </w:r>
      <w:proofErr w:type="gramEnd"/>
      <w:r>
        <w:rPr>
          <w:rFonts w:ascii="Times New Roman" w:hAnsi="Times New Roman"/>
          <w:b/>
          <w:bCs/>
          <w:sz w:val="24"/>
          <w:szCs w:val="24"/>
        </w:rPr>
        <w:t xml:space="preserve"> and network laboratories: </w:t>
      </w:r>
      <w:r>
        <w:rPr>
          <w:rFonts w:ascii="Times New Roman" w:hAnsi="Times New Roman"/>
          <w:sz w:val="24"/>
          <w:szCs w:val="24"/>
        </w:rPr>
        <w:t>students can experiment with topologies, failures and routing strategies and see the effect of each decision immediately.</w:t>
      </w:r>
    </w:p>
    <w:p w14:paraId="23CD94D7" w14:textId="77777777" w:rsidR="00706511" w:rsidRDefault="00000000">
      <w:pPr>
        <w:keepNext/>
        <w:numPr>
          <w:ilvl w:val="0"/>
          <w:numId w:val="19"/>
        </w:numPr>
        <w:spacing w:before="240" w:after="160"/>
        <w:jc w:val="center"/>
      </w:pPr>
      <w:r>
        <w:rPr>
          <w:rFonts w:ascii="Times New Roman" w:hAnsi="Times New Roman"/>
          <w:b/>
          <w:bCs/>
          <w:sz w:val="32"/>
          <w:szCs w:val="32"/>
          <w:u w:val="single"/>
        </w:rPr>
        <w:t>Conclusion &amp; Future Scope</w:t>
      </w:r>
    </w:p>
    <w:p w14:paraId="20D3D01A" w14:textId="77777777" w:rsidR="00706511" w:rsidRDefault="00000000">
      <w:pPr>
        <w:keepNext/>
        <w:spacing w:after="80" w:line="300" w:lineRule="auto"/>
        <w:ind w:firstLine="0"/>
      </w:pPr>
      <w:r>
        <w:rPr>
          <w:rFonts w:ascii="Times New Roman" w:hAnsi="Times New Roman"/>
          <w:b/>
          <w:bCs/>
          <w:sz w:val="26"/>
          <w:szCs w:val="26"/>
        </w:rPr>
        <w:t>Conclusion:</w:t>
      </w:r>
    </w:p>
    <w:p w14:paraId="78E340AC" w14:textId="77777777" w:rsidR="00706511" w:rsidRDefault="00000000">
      <w:pPr>
        <w:spacing w:after="120" w:line="300" w:lineRule="auto"/>
        <w:ind w:firstLine="0"/>
        <w:jc w:val="both"/>
      </w:pPr>
      <w:r>
        <w:rPr>
          <w:rFonts w:ascii="Times New Roman" w:hAnsi="Times New Roman"/>
          <w:sz w:val="24"/>
          <w:szCs w:val="24"/>
        </w:rPr>
        <w:t xml:space="preserve">NEXUS ROUTE shows that routing can adapt to network conditions instead of relying on static link metrics. By combining a telemetry simulator, four congestion- and failure-aware cost functions and a Random Forest classifier that selects among them, the platform lets users see why a static shortest path fails under congestion and how adaptive strategies </w:t>
      </w:r>
      <w:r>
        <w:rPr>
          <w:rFonts w:ascii="Times New Roman" w:hAnsi="Times New Roman"/>
          <w:sz w:val="24"/>
          <w:szCs w:val="24"/>
        </w:rPr>
        <w:lastRenderedPageBreak/>
        <w:t>recover. The interactive canvas, topology studio and per-hop inspector also make it a useful learning tool for Computer Networks.</w:t>
      </w:r>
    </w:p>
    <w:p w14:paraId="4134EE69" w14:textId="77777777" w:rsidR="00706511" w:rsidRDefault="00000000">
      <w:pPr>
        <w:keepNext/>
        <w:spacing w:after="80" w:line="300" w:lineRule="auto"/>
        <w:ind w:firstLine="0"/>
      </w:pPr>
      <w:r>
        <w:rPr>
          <w:rFonts w:ascii="Times New Roman" w:hAnsi="Times New Roman"/>
          <w:b/>
          <w:bCs/>
          <w:sz w:val="26"/>
          <w:szCs w:val="26"/>
        </w:rPr>
        <w:t>Limitations:</w:t>
      </w:r>
    </w:p>
    <w:p w14:paraId="26AB0996" w14:textId="77777777" w:rsidR="00706511" w:rsidRDefault="00000000">
      <w:pPr>
        <w:spacing w:after="120" w:line="300" w:lineRule="auto"/>
        <w:ind w:firstLine="0"/>
        <w:jc w:val="both"/>
      </w:pPr>
      <w:r>
        <w:rPr>
          <w:rFonts w:ascii="Times New Roman" w:hAnsi="Times New Roman"/>
          <w:sz w:val="24"/>
          <w:szCs w:val="24"/>
        </w:rPr>
        <w:t>The platform is a simulator. The classifier is trained on synthetic scenarios, so its accuracy on real network traffic has not been validated, and the routes are calculated centrally without real routers or routing protocols.</w:t>
      </w:r>
    </w:p>
    <w:p w14:paraId="0A9B985C" w14:textId="77777777" w:rsidR="00706511" w:rsidRDefault="00000000">
      <w:pPr>
        <w:keepNext/>
        <w:spacing w:after="80" w:line="300" w:lineRule="auto"/>
        <w:ind w:firstLine="0"/>
      </w:pPr>
      <w:r>
        <w:rPr>
          <w:rFonts w:ascii="Times New Roman" w:hAnsi="Times New Roman"/>
          <w:b/>
          <w:bCs/>
          <w:sz w:val="26"/>
          <w:szCs w:val="26"/>
        </w:rPr>
        <w:t>Future Scope:</w:t>
      </w:r>
    </w:p>
    <w:p w14:paraId="0E30C53C" w14:textId="77777777" w:rsidR="00706511" w:rsidRDefault="00000000">
      <w:pPr>
        <w:numPr>
          <w:ilvl w:val="0"/>
          <w:numId w:val="20"/>
        </w:numPr>
        <w:spacing w:after="60" w:line="300" w:lineRule="auto"/>
        <w:jc w:val="both"/>
      </w:pPr>
      <w:r>
        <w:rPr>
          <w:rFonts w:ascii="Times New Roman" w:hAnsi="Times New Roman"/>
          <w:sz w:val="24"/>
          <w:szCs w:val="24"/>
        </w:rPr>
        <w:t>Train and test the classifier on traffic traces and measurements from real networks.</w:t>
      </w:r>
    </w:p>
    <w:p w14:paraId="000B510A" w14:textId="77777777" w:rsidR="00706511" w:rsidRDefault="00000000">
      <w:pPr>
        <w:numPr>
          <w:ilvl w:val="0"/>
          <w:numId w:val="20"/>
        </w:numPr>
        <w:spacing w:after="60" w:line="300" w:lineRule="auto"/>
        <w:jc w:val="both"/>
      </w:pPr>
      <w:r>
        <w:rPr>
          <w:rFonts w:ascii="Times New Roman" w:hAnsi="Times New Roman"/>
          <w:sz w:val="24"/>
          <w:szCs w:val="24"/>
        </w:rPr>
        <w:t>Integrate the selector with a software-defined networking controller or real routers.</w:t>
      </w:r>
    </w:p>
    <w:p w14:paraId="4D308FA0" w14:textId="77777777" w:rsidR="00706511" w:rsidRDefault="00000000">
      <w:pPr>
        <w:numPr>
          <w:ilvl w:val="0"/>
          <w:numId w:val="20"/>
        </w:numPr>
        <w:spacing w:after="60" w:line="300" w:lineRule="auto"/>
        <w:jc w:val="both"/>
      </w:pPr>
      <w:r>
        <w:rPr>
          <w:rFonts w:ascii="Times New Roman" w:hAnsi="Times New Roman"/>
          <w:sz w:val="24"/>
          <w:szCs w:val="24"/>
        </w:rPr>
        <w:t>Add more strategies (for example equal-cost multipath), quality-of-service classes and reinforcement-learning-based selection.</w:t>
      </w:r>
    </w:p>
    <w:p w14:paraId="5B02C04C" w14:textId="77777777" w:rsidR="00706511" w:rsidRDefault="00000000">
      <w:pPr>
        <w:numPr>
          <w:ilvl w:val="0"/>
          <w:numId w:val="20"/>
        </w:numPr>
        <w:spacing w:after="60" w:line="300" w:lineRule="auto"/>
        <w:jc w:val="both"/>
      </w:pPr>
      <w:r>
        <w:rPr>
          <w:rFonts w:ascii="Times New Roman" w:hAnsi="Times New Roman"/>
          <w:sz w:val="24"/>
          <w:szCs w:val="24"/>
        </w:rPr>
        <w:t>Add export of experiment results and comparison reports.</w:t>
      </w:r>
    </w:p>
    <w:p w14:paraId="1397FC8D" w14:textId="77777777" w:rsidR="00706511" w:rsidRDefault="00000000">
      <w:pPr>
        <w:keepNext/>
        <w:numPr>
          <w:ilvl w:val="0"/>
          <w:numId w:val="19"/>
        </w:numPr>
        <w:spacing w:before="240" w:after="160"/>
        <w:jc w:val="center"/>
      </w:pPr>
      <w:r>
        <w:rPr>
          <w:rFonts w:ascii="Times New Roman" w:hAnsi="Times New Roman"/>
          <w:b/>
          <w:bCs/>
          <w:sz w:val="32"/>
          <w:szCs w:val="32"/>
          <w:u w:val="single"/>
        </w:rPr>
        <w:t>References</w:t>
      </w:r>
    </w:p>
    <w:p w14:paraId="48C07800" w14:textId="77777777" w:rsidR="00706511" w:rsidRDefault="00000000">
      <w:pPr>
        <w:spacing w:after="100" w:line="300" w:lineRule="auto"/>
        <w:ind w:firstLine="0"/>
      </w:pPr>
      <w:r>
        <w:rPr>
          <w:rFonts w:ascii="Times New Roman" w:hAnsi="Times New Roman"/>
          <w:sz w:val="24"/>
          <w:szCs w:val="24"/>
        </w:rPr>
        <w:t>[1</w:t>
      </w:r>
      <w:proofErr w:type="gramStart"/>
      <w:r>
        <w:rPr>
          <w:rFonts w:ascii="Times New Roman" w:hAnsi="Times New Roman"/>
          <w:sz w:val="24"/>
          <w:szCs w:val="24"/>
        </w:rPr>
        <w:t>]  J.</w:t>
      </w:r>
      <w:proofErr w:type="gramEnd"/>
      <w:r>
        <w:rPr>
          <w:rFonts w:ascii="Times New Roman" w:hAnsi="Times New Roman"/>
          <w:sz w:val="24"/>
          <w:szCs w:val="24"/>
        </w:rPr>
        <w:t xml:space="preserve"> Moy, "OSPF Version 2," Internet Engineering Task Force, RFC 2328, Apr. 1998.</w:t>
      </w:r>
    </w:p>
    <w:p w14:paraId="1AC87C7B" w14:textId="77777777" w:rsidR="00706511" w:rsidRDefault="00000000">
      <w:pPr>
        <w:spacing w:after="100" w:line="300" w:lineRule="auto"/>
        <w:ind w:firstLine="0"/>
      </w:pPr>
      <w:r>
        <w:rPr>
          <w:rFonts w:ascii="Times New Roman" w:hAnsi="Times New Roman"/>
          <w:sz w:val="24"/>
          <w:szCs w:val="24"/>
        </w:rPr>
        <w:t>[2</w:t>
      </w:r>
      <w:proofErr w:type="gramStart"/>
      <w:r>
        <w:rPr>
          <w:rFonts w:ascii="Times New Roman" w:hAnsi="Times New Roman"/>
          <w:sz w:val="24"/>
          <w:szCs w:val="24"/>
        </w:rPr>
        <w:t>]  J.</w:t>
      </w:r>
      <w:proofErr w:type="gramEnd"/>
      <w:r>
        <w:rPr>
          <w:rFonts w:ascii="Times New Roman" w:hAnsi="Times New Roman"/>
          <w:sz w:val="24"/>
          <w:szCs w:val="24"/>
        </w:rPr>
        <w:t xml:space="preserve"> F. Kurose and K. W. Ross, Computer Networking: A Top-Down Approach, 8th ed. Harlow, U.K.: Pearson, 2021.</w:t>
      </w:r>
    </w:p>
    <w:p w14:paraId="185C446A" w14:textId="77777777" w:rsidR="00706511" w:rsidRDefault="00000000">
      <w:pPr>
        <w:spacing w:after="100" w:line="300" w:lineRule="auto"/>
        <w:ind w:firstLine="0"/>
      </w:pPr>
      <w:r>
        <w:rPr>
          <w:rFonts w:ascii="Times New Roman" w:hAnsi="Times New Roman"/>
          <w:sz w:val="24"/>
          <w:szCs w:val="24"/>
        </w:rPr>
        <w:t>[3</w:t>
      </w:r>
      <w:proofErr w:type="gramStart"/>
      <w:r>
        <w:rPr>
          <w:rFonts w:ascii="Times New Roman" w:hAnsi="Times New Roman"/>
          <w:sz w:val="24"/>
          <w:szCs w:val="24"/>
        </w:rPr>
        <w:t>]  J.</w:t>
      </w:r>
      <w:proofErr w:type="gramEnd"/>
      <w:r>
        <w:rPr>
          <w:rFonts w:ascii="Times New Roman" w:hAnsi="Times New Roman"/>
          <w:sz w:val="24"/>
          <w:szCs w:val="24"/>
        </w:rPr>
        <w:t xml:space="preserve"> Gettys and K. Nichols, "</w:t>
      </w:r>
      <w:proofErr w:type="spellStart"/>
      <w:r>
        <w:rPr>
          <w:rFonts w:ascii="Times New Roman" w:hAnsi="Times New Roman"/>
          <w:sz w:val="24"/>
          <w:szCs w:val="24"/>
        </w:rPr>
        <w:t>Bufferbloat</w:t>
      </w:r>
      <w:proofErr w:type="spellEnd"/>
      <w:r>
        <w:rPr>
          <w:rFonts w:ascii="Times New Roman" w:hAnsi="Times New Roman"/>
          <w:sz w:val="24"/>
          <w:szCs w:val="24"/>
        </w:rPr>
        <w:t xml:space="preserve">: Dark buffers </w:t>
      </w:r>
      <w:proofErr w:type="gramStart"/>
      <w:r>
        <w:rPr>
          <w:rFonts w:ascii="Times New Roman" w:hAnsi="Times New Roman"/>
          <w:sz w:val="24"/>
          <w:szCs w:val="24"/>
        </w:rPr>
        <w:t>in</w:t>
      </w:r>
      <w:proofErr w:type="gramEnd"/>
      <w:r>
        <w:rPr>
          <w:rFonts w:ascii="Times New Roman" w:hAnsi="Times New Roman"/>
          <w:sz w:val="24"/>
          <w:szCs w:val="24"/>
        </w:rPr>
        <w:t xml:space="preserve"> the Internet," Communications of the ACM, vol. 55, no. 1, pp. 57–65, Jan. 2012.</w:t>
      </w:r>
    </w:p>
    <w:p w14:paraId="26B96629" w14:textId="77777777" w:rsidR="00706511" w:rsidRDefault="00000000">
      <w:pPr>
        <w:spacing w:after="100" w:line="300" w:lineRule="auto"/>
        <w:ind w:firstLine="0"/>
      </w:pPr>
      <w:r>
        <w:rPr>
          <w:rFonts w:ascii="Times New Roman" w:hAnsi="Times New Roman"/>
          <w:sz w:val="24"/>
          <w:szCs w:val="24"/>
        </w:rPr>
        <w:t>[4</w:t>
      </w:r>
      <w:proofErr w:type="gramStart"/>
      <w:r>
        <w:rPr>
          <w:rFonts w:ascii="Times New Roman" w:hAnsi="Times New Roman"/>
          <w:sz w:val="24"/>
          <w:szCs w:val="24"/>
        </w:rPr>
        <w:t>]  E.</w:t>
      </w:r>
      <w:proofErr w:type="gramEnd"/>
      <w:r>
        <w:rPr>
          <w:rFonts w:ascii="Times New Roman" w:hAnsi="Times New Roman"/>
          <w:sz w:val="24"/>
          <w:szCs w:val="24"/>
        </w:rPr>
        <w:t xml:space="preserve"> W. Dijkstra, "A note on two problems in </w:t>
      </w:r>
      <w:proofErr w:type="spellStart"/>
      <w:r>
        <w:rPr>
          <w:rFonts w:ascii="Times New Roman" w:hAnsi="Times New Roman"/>
          <w:sz w:val="24"/>
          <w:szCs w:val="24"/>
        </w:rPr>
        <w:t>connexion</w:t>
      </w:r>
      <w:proofErr w:type="spellEnd"/>
      <w:r>
        <w:rPr>
          <w:rFonts w:ascii="Times New Roman" w:hAnsi="Times New Roman"/>
          <w:sz w:val="24"/>
          <w:szCs w:val="24"/>
        </w:rPr>
        <w:t xml:space="preserve"> with graphs," </w:t>
      </w:r>
      <w:proofErr w:type="spellStart"/>
      <w:r>
        <w:rPr>
          <w:rFonts w:ascii="Times New Roman" w:hAnsi="Times New Roman"/>
          <w:sz w:val="24"/>
          <w:szCs w:val="24"/>
        </w:rPr>
        <w:t>Numerische</w:t>
      </w:r>
      <w:proofErr w:type="spellEnd"/>
      <w:r>
        <w:rPr>
          <w:rFonts w:ascii="Times New Roman" w:hAnsi="Times New Roman"/>
          <w:sz w:val="24"/>
          <w:szCs w:val="24"/>
        </w:rPr>
        <w:t xml:space="preserve"> </w:t>
      </w:r>
      <w:proofErr w:type="spellStart"/>
      <w:r>
        <w:rPr>
          <w:rFonts w:ascii="Times New Roman" w:hAnsi="Times New Roman"/>
          <w:sz w:val="24"/>
          <w:szCs w:val="24"/>
        </w:rPr>
        <w:t>Mathematik</w:t>
      </w:r>
      <w:proofErr w:type="spellEnd"/>
      <w:r>
        <w:rPr>
          <w:rFonts w:ascii="Times New Roman" w:hAnsi="Times New Roman"/>
          <w:sz w:val="24"/>
          <w:szCs w:val="24"/>
        </w:rPr>
        <w:t>, vol. 1, no. 1, pp. 269–271, Dec. 1959.</w:t>
      </w:r>
    </w:p>
    <w:p w14:paraId="3190E998" w14:textId="77777777" w:rsidR="00706511" w:rsidRDefault="00000000">
      <w:pPr>
        <w:spacing w:after="100" w:line="300" w:lineRule="auto"/>
        <w:ind w:firstLine="0"/>
      </w:pPr>
      <w:r>
        <w:rPr>
          <w:rFonts w:ascii="Times New Roman" w:hAnsi="Times New Roman"/>
          <w:sz w:val="24"/>
          <w:szCs w:val="24"/>
        </w:rPr>
        <w:t>[5</w:t>
      </w:r>
      <w:proofErr w:type="gramStart"/>
      <w:r>
        <w:rPr>
          <w:rFonts w:ascii="Times New Roman" w:hAnsi="Times New Roman"/>
          <w:sz w:val="24"/>
          <w:szCs w:val="24"/>
        </w:rPr>
        <w:t>]  L.</w:t>
      </w:r>
      <w:proofErr w:type="gramEnd"/>
      <w:r>
        <w:rPr>
          <w:rFonts w:ascii="Times New Roman" w:hAnsi="Times New Roman"/>
          <w:sz w:val="24"/>
          <w:szCs w:val="24"/>
        </w:rPr>
        <w:t xml:space="preserve"> </w:t>
      </w:r>
      <w:proofErr w:type="spellStart"/>
      <w:r>
        <w:rPr>
          <w:rFonts w:ascii="Times New Roman" w:hAnsi="Times New Roman"/>
          <w:sz w:val="24"/>
          <w:szCs w:val="24"/>
        </w:rPr>
        <w:t>Breiman</w:t>
      </w:r>
      <w:proofErr w:type="spellEnd"/>
      <w:r>
        <w:rPr>
          <w:rFonts w:ascii="Times New Roman" w:hAnsi="Times New Roman"/>
          <w:sz w:val="24"/>
          <w:szCs w:val="24"/>
        </w:rPr>
        <w:t>, "Random forests," Machine Learning, vol. 45, no. 1, pp. 5–32, Oct. 2001.</w:t>
      </w:r>
    </w:p>
    <w:p w14:paraId="1F5E36A0" w14:textId="77777777" w:rsidR="00706511" w:rsidRDefault="00000000">
      <w:pPr>
        <w:spacing w:after="100" w:line="300" w:lineRule="auto"/>
        <w:ind w:firstLine="0"/>
      </w:pPr>
      <w:r>
        <w:rPr>
          <w:rFonts w:ascii="Times New Roman" w:hAnsi="Times New Roman"/>
          <w:sz w:val="24"/>
          <w:szCs w:val="24"/>
        </w:rPr>
        <w:t>[6</w:t>
      </w:r>
      <w:proofErr w:type="gramStart"/>
      <w:r>
        <w:rPr>
          <w:rFonts w:ascii="Times New Roman" w:hAnsi="Times New Roman"/>
          <w:sz w:val="24"/>
          <w:szCs w:val="24"/>
        </w:rPr>
        <w:t>]  J.</w:t>
      </w:r>
      <w:proofErr w:type="gramEnd"/>
      <w:r>
        <w:rPr>
          <w:rFonts w:ascii="Times New Roman" w:hAnsi="Times New Roman"/>
          <w:sz w:val="24"/>
          <w:szCs w:val="24"/>
        </w:rPr>
        <w:t xml:space="preserve"> Y. Yen, "Finding the K shortest </w:t>
      </w:r>
      <w:proofErr w:type="spellStart"/>
      <w:r>
        <w:rPr>
          <w:rFonts w:ascii="Times New Roman" w:hAnsi="Times New Roman"/>
          <w:sz w:val="24"/>
          <w:szCs w:val="24"/>
        </w:rPr>
        <w:t>loopless</w:t>
      </w:r>
      <w:proofErr w:type="spellEnd"/>
      <w:r>
        <w:rPr>
          <w:rFonts w:ascii="Times New Roman" w:hAnsi="Times New Roman"/>
          <w:sz w:val="24"/>
          <w:szCs w:val="24"/>
        </w:rPr>
        <w:t xml:space="preserve"> paths in a network," Management Science, vol. 17, no. 11, pp. 712–716, Jul. 1971.</w:t>
      </w:r>
    </w:p>
    <w:p w14:paraId="7C6259C2" w14:textId="77777777" w:rsidR="00706511" w:rsidRDefault="00000000">
      <w:pPr>
        <w:spacing w:after="100" w:line="300" w:lineRule="auto"/>
        <w:ind w:firstLine="0"/>
      </w:pPr>
      <w:r>
        <w:rPr>
          <w:rFonts w:ascii="Times New Roman" w:hAnsi="Times New Roman"/>
          <w:sz w:val="24"/>
          <w:szCs w:val="24"/>
        </w:rPr>
        <w:t>[7</w:t>
      </w:r>
      <w:proofErr w:type="gramStart"/>
      <w:r>
        <w:rPr>
          <w:rFonts w:ascii="Times New Roman" w:hAnsi="Times New Roman"/>
          <w:sz w:val="24"/>
          <w:szCs w:val="24"/>
        </w:rPr>
        <w:t>]  D.</w:t>
      </w:r>
      <w:proofErr w:type="gramEnd"/>
      <w:r>
        <w:rPr>
          <w:rFonts w:ascii="Times New Roman" w:hAnsi="Times New Roman"/>
          <w:sz w:val="24"/>
          <w:szCs w:val="24"/>
        </w:rPr>
        <w:t xml:space="preserve"> J. Watts and S. H. </w:t>
      </w:r>
      <w:proofErr w:type="spellStart"/>
      <w:r>
        <w:rPr>
          <w:rFonts w:ascii="Times New Roman" w:hAnsi="Times New Roman"/>
          <w:sz w:val="24"/>
          <w:szCs w:val="24"/>
        </w:rPr>
        <w:t>Strogatz</w:t>
      </w:r>
      <w:proofErr w:type="spellEnd"/>
      <w:r>
        <w:rPr>
          <w:rFonts w:ascii="Times New Roman" w:hAnsi="Times New Roman"/>
          <w:sz w:val="24"/>
          <w:szCs w:val="24"/>
        </w:rPr>
        <w:t>, "Collective dynamics of 'small-world' networks," Nature, vol. 393, no. 6684, pp. 440–442, Jun. 1998.</w:t>
      </w:r>
    </w:p>
    <w:p w14:paraId="641A6C2C" w14:textId="77777777" w:rsidR="00706511" w:rsidRDefault="00000000">
      <w:pPr>
        <w:spacing w:after="100" w:line="300" w:lineRule="auto"/>
        <w:ind w:firstLine="0"/>
      </w:pPr>
      <w:r>
        <w:rPr>
          <w:rFonts w:ascii="Times New Roman" w:hAnsi="Times New Roman"/>
          <w:sz w:val="24"/>
          <w:szCs w:val="24"/>
        </w:rPr>
        <w:t>[8</w:t>
      </w:r>
      <w:proofErr w:type="gramStart"/>
      <w:r>
        <w:rPr>
          <w:rFonts w:ascii="Times New Roman" w:hAnsi="Times New Roman"/>
          <w:sz w:val="24"/>
          <w:szCs w:val="24"/>
        </w:rPr>
        <w:t>]  C.</w:t>
      </w:r>
      <w:proofErr w:type="gramEnd"/>
      <w:r>
        <w:rPr>
          <w:rFonts w:ascii="Times New Roman" w:hAnsi="Times New Roman"/>
          <w:sz w:val="24"/>
          <w:szCs w:val="24"/>
        </w:rPr>
        <w:t xml:space="preserve"> Clos, "A study of non-blocking switching networks," Bell System Technical Journal, vol. 32, no. 2, pp. 406–424, Mar. 1953.</w:t>
      </w:r>
    </w:p>
    <w:p w14:paraId="64B4C832" w14:textId="77777777" w:rsidR="00706511" w:rsidRDefault="00000000">
      <w:pPr>
        <w:spacing w:after="100" w:line="300" w:lineRule="auto"/>
        <w:ind w:firstLine="0"/>
      </w:pPr>
      <w:r>
        <w:rPr>
          <w:rFonts w:ascii="Times New Roman" w:hAnsi="Times New Roman"/>
          <w:sz w:val="24"/>
          <w:szCs w:val="24"/>
        </w:rPr>
        <w:t>[9</w:t>
      </w:r>
      <w:proofErr w:type="gramStart"/>
      <w:r>
        <w:rPr>
          <w:rFonts w:ascii="Times New Roman" w:hAnsi="Times New Roman"/>
          <w:sz w:val="24"/>
          <w:szCs w:val="24"/>
        </w:rPr>
        <w:t xml:space="preserve">]  </w:t>
      </w:r>
      <w:proofErr w:type="spellStart"/>
      <w:r>
        <w:rPr>
          <w:rFonts w:ascii="Times New Roman" w:hAnsi="Times New Roman"/>
          <w:sz w:val="24"/>
          <w:szCs w:val="24"/>
        </w:rPr>
        <w:t>OpenJS</w:t>
      </w:r>
      <w:proofErr w:type="spellEnd"/>
      <w:proofErr w:type="gramEnd"/>
      <w:r>
        <w:rPr>
          <w:rFonts w:ascii="Times New Roman" w:hAnsi="Times New Roman"/>
          <w:sz w:val="24"/>
          <w:szCs w:val="24"/>
        </w:rPr>
        <w:t xml:space="preserve"> Foundation, "Node.js JavaScript runtime." [Online]. Available: https://nodejs.org/</w:t>
      </w:r>
    </w:p>
    <w:p w14:paraId="06711BCE" w14:textId="77777777" w:rsidR="00706511" w:rsidRDefault="00000000">
      <w:pPr>
        <w:spacing w:after="100" w:line="300" w:lineRule="auto"/>
        <w:ind w:firstLine="0"/>
      </w:pPr>
      <w:r>
        <w:rPr>
          <w:rFonts w:ascii="Times New Roman" w:hAnsi="Times New Roman"/>
          <w:sz w:val="24"/>
          <w:szCs w:val="24"/>
        </w:rPr>
        <w:t>[10</w:t>
      </w:r>
      <w:proofErr w:type="gramStart"/>
      <w:r>
        <w:rPr>
          <w:rFonts w:ascii="Times New Roman" w:hAnsi="Times New Roman"/>
          <w:sz w:val="24"/>
          <w:szCs w:val="24"/>
        </w:rPr>
        <w:t>]  Vite</w:t>
      </w:r>
      <w:proofErr w:type="gramEnd"/>
      <w:r>
        <w:rPr>
          <w:rFonts w:ascii="Times New Roman" w:hAnsi="Times New Roman"/>
          <w:sz w:val="24"/>
          <w:szCs w:val="24"/>
        </w:rPr>
        <w:t xml:space="preserve"> Contributors, "Vite: Next generation frontend tooling." [Online]. Available: https://vite.dev/</w:t>
      </w:r>
    </w:p>
    <w:p w14:paraId="3C44680E" w14:textId="77777777" w:rsidR="00706511" w:rsidRDefault="00000000">
      <w:pPr>
        <w:keepNext/>
        <w:spacing w:after="160" w:line="300" w:lineRule="auto"/>
        <w:ind w:firstLine="0"/>
        <w:jc w:val="center"/>
      </w:pPr>
      <w:r>
        <w:rPr>
          <w:rFonts w:ascii="Times New Roman" w:hAnsi="Times New Roman"/>
          <w:b/>
          <w:bCs/>
          <w:sz w:val="32"/>
          <w:szCs w:val="32"/>
          <w:u w:val="single"/>
        </w:rPr>
        <w:lastRenderedPageBreak/>
        <w:t>Acknowledgement</w:t>
      </w:r>
    </w:p>
    <w:p w14:paraId="2758C019" w14:textId="77777777" w:rsidR="00706511" w:rsidRDefault="00000000">
      <w:pPr>
        <w:spacing w:after="120" w:line="300" w:lineRule="auto"/>
        <w:ind w:firstLine="0"/>
        <w:jc w:val="both"/>
      </w:pPr>
      <w:r>
        <w:rPr>
          <w:rFonts w:ascii="Times New Roman" w:hAnsi="Times New Roman"/>
          <w:sz w:val="24"/>
          <w:szCs w:val="24"/>
        </w:rPr>
        <w:t xml:space="preserve">We sincerely thank Dr. Varsha </w:t>
      </w:r>
      <w:proofErr w:type="spellStart"/>
      <w:r>
        <w:rPr>
          <w:rFonts w:ascii="Times New Roman" w:hAnsi="Times New Roman"/>
          <w:sz w:val="24"/>
          <w:szCs w:val="24"/>
        </w:rPr>
        <w:t>Nemade</w:t>
      </w:r>
      <w:proofErr w:type="spellEnd"/>
      <w:r>
        <w:rPr>
          <w:rFonts w:ascii="Times New Roman" w:hAnsi="Times New Roman"/>
          <w:sz w:val="24"/>
          <w:szCs w:val="24"/>
        </w:rPr>
        <w:t xml:space="preserve"> for her invaluable guidance and support throughout this project. Her expertise and feedback were crucial to its successful completion.</w:t>
      </w:r>
    </w:p>
    <w:p w14:paraId="12CE3ED9" w14:textId="77777777" w:rsidR="00752B82" w:rsidRPr="00AF35FA" w:rsidRDefault="00752B82" w:rsidP="00752B82">
      <w:pPr>
        <w:pStyle w:val="ListParagraph"/>
        <w:pageBreakBefore/>
        <w:rPr>
          <w:rFonts w:ascii="Arial" w:hAnsi="Arial" w:cs="Arial"/>
          <w:b/>
          <w:bCs/>
          <w:sz w:val="24"/>
          <w:szCs w:val="24"/>
        </w:rPr>
      </w:pPr>
      <w:r>
        <w:rPr>
          <w:rFonts w:ascii="Arial" w:hAnsi="Arial" w:cs="Arial"/>
          <w:b/>
          <w:bCs/>
          <w:sz w:val="24"/>
          <w:szCs w:val="24"/>
        </w:rPr>
        <w:lastRenderedPageBreak/>
        <w:t>Proof of Concept:</w:t>
      </w:r>
    </w:p>
    <w:p w14:paraId="0D4DD46A" w14:textId="77777777" w:rsidR="00752B82" w:rsidRDefault="00752B82" w:rsidP="00752B82">
      <w:pPr>
        <w:pStyle w:val="ListParagraph"/>
        <w:rPr>
          <w:rFonts w:ascii="Arial" w:hAnsi="Arial" w:cs="Arial"/>
          <w:sz w:val="24"/>
          <w:szCs w:val="24"/>
        </w:rPr>
      </w:pPr>
    </w:p>
    <w:p w14:paraId="7DDAA837" w14:textId="77777777" w:rsidR="00752B82" w:rsidRDefault="00752B82" w:rsidP="00752B82">
      <w:pPr>
        <w:pStyle w:val="ListParagraph"/>
        <w:rPr>
          <w:rFonts w:ascii="Arial" w:hAnsi="Arial" w:cs="Arial"/>
          <w:sz w:val="24"/>
          <w:szCs w:val="24"/>
        </w:rPr>
      </w:pPr>
    </w:p>
    <w:p w14:paraId="487451A6" w14:textId="77777777" w:rsidR="00752B82" w:rsidRDefault="00752B82" w:rsidP="00752B82">
      <w:pPr>
        <w:pStyle w:val="ListParagraph"/>
        <w:rPr>
          <w:rFonts w:ascii="Arial" w:hAnsi="Arial" w:cs="Arial"/>
          <w:sz w:val="24"/>
          <w:szCs w:val="24"/>
        </w:rPr>
      </w:pPr>
      <w:r>
        <w:rPr>
          <w:rFonts w:ascii="Arial" w:hAnsi="Arial" w:cs="Arial"/>
          <w:sz w:val="24"/>
          <w:szCs w:val="24"/>
        </w:rPr>
        <w:t>Poster Presentation:</w:t>
      </w:r>
    </w:p>
    <w:p w14:paraId="1E733059" w14:textId="77777777" w:rsidR="00AA68C2" w:rsidRDefault="00AA68C2" w:rsidP="00752B82">
      <w:pPr>
        <w:pStyle w:val="ListParagraph"/>
        <w:rPr>
          <w:rFonts w:ascii="Arial" w:hAnsi="Arial" w:cs="Arial"/>
          <w:sz w:val="24"/>
          <w:szCs w:val="24"/>
        </w:rPr>
      </w:pPr>
    </w:p>
    <w:p w14:paraId="15E8B414" w14:textId="77777777" w:rsidR="00AA68C2" w:rsidRDefault="00AA68C2" w:rsidP="00752B82">
      <w:pPr>
        <w:pStyle w:val="ListParagraph"/>
        <w:rPr>
          <w:rFonts w:ascii="Arial" w:hAnsi="Arial" w:cs="Arial"/>
          <w:sz w:val="24"/>
          <w:szCs w:val="24"/>
        </w:rPr>
      </w:pPr>
    </w:p>
    <w:p w14:paraId="098ED376" w14:textId="5A5D66D3" w:rsidR="00AA68C2" w:rsidRDefault="00AA68C2" w:rsidP="00752B82">
      <w:pPr>
        <w:pStyle w:val="ListParagraph"/>
        <w:rPr>
          <w:rFonts w:ascii="Arial" w:hAnsi="Arial" w:cs="Arial"/>
          <w:sz w:val="24"/>
          <w:szCs w:val="24"/>
        </w:rPr>
      </w:pPr>
      <w:r>
        <w:rPr>
          <w:rFonts w:ascii="Arial" w:hAnsi="Arial" w:cs="Arial"/>
          <w:sz w:val="24"/>
          <w:szCs w:val="24"/>
        </w:rPr>
        <w:t xml:space="preserve">  </w:t>
      </w:r>
    </w:p>
    <w:p w14:paraId="27DD039B" w14:textId="5B2F17D6" w:rsidR="00AA68C2" w:rsidRPr="00AA68C2" w:rsidRDefault="00AA68C2" w:rsidP="00AA68C2">
      <w:pPr>
        <w:ind w:firstLine="0"/>
        <w:rPr>
          <w:rFonts w:ascii="Arial" w:hAnsi="Arial" w:cs="Arial"/>
          <w:sz w:val="24"/>
          <w:szCs w:val="24"/>
        </w:rPr>
      </w:pPr>
      <w:r>
        <w:rPr>
          <w:rFonts w:ascii="Arial" w:hAnsi="Arial" w:cs="Arial"/>
          <w:sz w:val="24"/>
          <w:szCs w:val="24"/>
        </w:rPr>
        <w:t xml:space="preserve">     </w:t>
      </w:r>
      <w:r w:rsidRPr="00AA68C2">
        <w:rPr>
          <w:noProof/>
        </w:rPr>
        <w:drawing>
          <wp:inline distT="0" distB="0" distL="0" distR="0" wp14:anchorId="13C2D835" wp14:editId="479EF830">
            <wp:extent cx="4907280" cy="3680460"/>
            <wp:effectExtent l="76200" t="76200" r="140970" b="129540"/>
            <wp:docPr id="32174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44892" name=""/>
                    <pic:cNvPicPr/>
                  </pic:nvPicPr>
                  <pic:blipFill>
                    <a:blip r:embed="rId15"/>
                    <a:stretch>
                      <a:fillRect/>
                    </a:stretch>
                  </pic:blipFill>
                  <pic:spPr>
                    <a:xfrm>
                      <a:off x="0" y="0"/>
                      <a:ext cx="4907280" cy="3680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05EA78" w14:textId="77777777" w:rsidR="00444B79" w:rsidRDefault="00444B79" w:rsidP="00011CD9">
      <w:pPr>
        <w:autoSpaceDE w:val="0"/>
        <w:autoSpaceDN w:val="0"/>
        <w:adjustRightInd w:val="0"/>
        <w:jc w:val="both"/>
        <w:rPr>
          <w:rFonts w:ascii="Arial" w:hAnsi="Arial" w:cs="Arial"/>
          <w:sz w:val="24"/>
          <w:szCs w:val="24"/>
        </w:rPr>
      </w:pPr>
    </w:p>
    <w:p w14:paraId="2800C97F" w14:textId="77777777" w:rsidR="00444B79" w:rsidRDefault="00444B79" w:rsidP="00011CD9">
      <w:pPr>
        <w:autoSpaceDE w:val="0"/>
        <w:autoSpaceDN w:val="0"/>
        <w:adjustRightInd w:val="0"/>
        <w:jc w:val="both"/>
        <w:rPr>
          <w:rFonts w:ascii="Arial" w:hAnsi="Arial" w:cs="Arial"/>
          <w:sz w:val="24"/>
          <w:szCs w:val="24"/>
        </w:rPr>
      </w:pPr>
    </w:p>
    <w:p w14:paraId="413EE70D" w14:textId="77777777" w:rsidR="00444B79" w:rsidRDefault="00444B79" w:rsidP="00011CD9">
      <w:pPr>
        <w:autoSpaceDE w:val="0"/>
        <w:autoSpaceDN w:val="0"/>
        <w:adjustRightInd w:val="0"/>
        <w:jc w:val="both"/>
        <w:rPr>
          <w:rFonts w:ascii="Arial" w:hAnsi="Arial" w:cs="Arial"/>
          <w:sz w:val="24"/>
          <w:szCs w:val="24"/>
        </w:rPr>
      </w:pPr>
    </w:p>
    <w:p w14:paraId="2532B65D" w14:textId="77777777" w:rsidR="00444B79" w:rsidRDefault="00444B79" w:rsidP="00011CD9">
      <w:pPr>
        <w:autoSpaceDE w:val="0"/>
        <w:autoSpaceDN w:val="0"/>
        <w:adjustRightInd w:val="0"/>
        <w:jc w:val="both"/>
        <w:rPr>
          <w:rFonts w:ascii="Arial" w:hAnsi="Arial" w:cs="Arial"/>
          <w:sz w:val="24"/>
          <w:szCs w:val="24"/>
        </w:rPr>
      </w:pPr>
    </w:p>
    <w:p w14:paraId="258AE30E" w14:textId="77777777" w:rsidR="00444B79" w:rsidRDefault="00444B79" w:rsidP="00011CD9">
      <w:pPr>
        <w:autoSpaceDE w:val="0"/>
        <w:autoSpaceDN w:val="0"/>
        <w:adjustRightInd w:val="0"/>
        <w:jc w:val="both"/>
        <w:rPr>
          <w:rFonts w:ascii="Arial" w:hAnsi="Arial" w:cs="Arial"/>
          <w:sz w:val="24"/>
          <w:szCs w:val="24"/>
        </w:rPr>
      </w:pPr>
    </w:p>
    <w:p w14:paraId="5C355EAF" w14:textId="77777777" w:rsidR="00444B79" w:rsidRDefault="00444B79" w:rsidP="00011CD9">
      <w:pPr>
        <w:autoSpaceDE w:val="0"/>
        <w:autoSpaceDN w:val="0"/>
        <w:adjustRightInd w:val="0"/>
        <w:jc w:val="both"/>
        <w:rPr>
          <w:rFonts w:ascii="Arial" w:hAnsi="Arial" w:cs="Arial"/>
          <w:sz w:val="24"/>
          <w:szCs w:val="24"/>
        </w:rPr>
      </w:pPr>
    </w:p>
    <w:p w14:paraId="067E4E2C" w14:textId="77777777" w:rsidR="00444B79" w:rsidRDefault="00444B79" w:rsidP="00011CD9">
      <w:pPr>
        <w:autoSpaceDE w:val="0"/>
        <w:autoSpaceDN w:val="0"/>
        <w:adjustRightInd w:val="0"/>
        <w:jc w:val="both"/>
        <w:rPr>
          <w:rFonts w:ascii="Arial" w:hAnsi="Arial" w:cs="Arial"/>
          <w:sz w:val="24"/>
          <w:szCs w:val="24"/>
        </w:rPr>
      </w:pPr>
    </w:p>
    <w:p w14:paraId="3689A55B" w14:textId="77777777" w:rsidR="00444B79" w:rsidRDefault="00444B79" w:rsidP="00011CD9">
      <w:pPr>
        <w:autoSpaceDE w:val="0"/>
        <w:autoSpaceDN w:val="0"/>
        <w:adjustRightInd w:val="0"/>
        <w:jc w:val="both"/>
        <w:rPr>
          <w:rFonts w:ascii="Arial" w:hAnsi="Arial" w:cs="Arial"/>
          <w:sz w:val="24"/>
          <w:szCs w:val="24"/>
        </w:rPr>
      </w:pPr>
    </w:p>
    <w:p w14:paraId="599976D0" w14:textId="77777777" w:rsidR="00444B79" w:rsidRPr="00D50332" w:rsidRDefault="00444B79" w:rsidP="00011CD9">
      <w:pPr>
        <w:autoSpaceDE w:val="0"/>
        <w:autoSpaceDN w:val="0"/>
        <w:adjustRightInd w:val="0"/>
        <w:jc w:val="both"/>
        <w:rPr>
          <w:rFonts w:ascii="Arial" w:hAnsi="Arial" w:cs="Arial"/>
          <w:sz w:val="24"/>
          <w:szCs w:val="24"/>
        </w:rPr>
      </w:pPr>
    </w:p>
    <w:sectPr w:rsidR="00444B79" w:rsidRPr="00D50332" w:rsidSect="00D22E37">
      <w:footerReference w:type="default" r:id="rId16"/>
      <w:type w:val="continuous"/>
      <w:pgSz w:w="12240" w:h="15840" w:code="1"/>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BAD9A" w14:textId="77777777" w:rsidR="00EB053A" w:rsidRDefault="00EB053A" w:rsidP="00A945F2">
      <w:r>
        <w:separator/>
      </w:r>
    </w:p>
  </w:endnote>
  <w:endnote w:type="continuationSeparator" w:id="0">
    <w:p w14:paraId="3C420C54" w14:textId="77777777" w:rsidR="00EB053A" w:rsidRDefault="00EB053A" w:rsidP="00A94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D709" w14:textId="77777777" w:rsidR="005B6CAA" w:rsidRDefault="005B6CA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33E35">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33E35">
      <w:rPr>
        <w:b/>
        <w:bCs/>
        <w:noProof/>
      </w:rPr>
      <w:t>4</w:t>
    </w:r>
    <w:r>
      <w:rPr>
        <w:b/>
        <w:bCs/>
        <w:sz w:val="24"/>
        <w:szCs w:val="24"/>
      </w:rPr>
      <w:fldChar w:fldCharType="end"/>
    </w:r>
  </w:p>
  <w:p w14:paraId="357657B3" w14:textId="77777777" w:rsidR="005B6CAA" w:rsidRDefault="005B6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A5DE9" w14:textId="77777777" w:rsidR="00EB053A" w:rsidRDefault="00EB053A" w:rsidP="00A945F2">
      <w:r>
        <w:separator/>
      </w:r>
    </w:p>
  </w:footnote>
  <w:footnote w:type="continuationSeparator" w:id="0">
    <w:p w14:paraId="179980A0" w14:textId="77777777" w:rsidR="00EB053A" w:rsidRDefault="00EB053A" w:rsidP="00A945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82EA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1845AA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A8262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56A467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3004CD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85A75F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53ADA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334D3C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5C8843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FE4938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40A96"/>
    <w:multiLevelType w:val="hybridMultilevel"/>
    <w:tmpl w:val="8AA67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EA168B"/>
    <w:multiLevelType w:val="hybridMultilevel"/>
    <w:tmpl w:val="544690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A334E5"/>
    <w:multiLevelType w:val="hybridMultilevel"/>
    <w:tmpl w:val="341CA21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5F13789"/>
    <w:multiLevelType w:val="hybridMultilevel"/>
    <w:tmpl w:val="947A97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6B50F8E"/>
    <w:multiLevelType w:val="hybridMultilevel"/>
    <w:tmpl w:val="C9D48660"/>
    <w:lvl w:ilvl="0" w:tplc="7E96D70C">
      <w:start w:val="1"/>
      <w:numFmt w:val="bullet"/>
      <w:lvlText w:val="•"/>
      <w:lvlJc w:val="left"/>
      <w:pPr>
        <w:ind w:left="720" w:hanging="360"/>
      </w:pPr>
      <w:rPr>
        <w:rFonts w:ascii="Times New Roman" w:hAnsi="Times New Roman" w:cs="Times New Roman" w:hint="default"/>
      </w:rPr>
    </w:lvl>
    <w:lvl w:ilvl="1" w:tplc="6EA88142">
      <w:numFmt w:val="decimal"/>
      <w:lvlText w:val=""/>
      <w:lvlJc w:val="left"/>
    </w:lvl>
    <w:lvl w:ilvl="2" w:tplc="65A27410">
      <w:numFmt w:val="decimal"/>
      <w:lvlText w:val=""/>
      <w:lvlJc w:val="left"/>
    </w:lvl>
    <w:lvl w:ilvl="3" w:tplc="EE027E9C">
      <w:numFmt w:val="decimal"/>
      <w:lvlText w:val=""/>
      <w:lvlJc w:val="left"/>
    </w:lvl>
    <w:lvl w:ilvl="4" w:tplc="B19E6ADC">
      <w:numFmt w:val="decimal"/>
      <w:lvlText w:val=""/>
      <w:lvlJc w:val="left"/>
    </w:lvl>
    <w:lvl w:ilvl="5" w:tplc="D5ACE072">
      <w:numFmt w:val="decimal"/>
      <w:lvlText w:val=""/>
      <w:lvlJc w:val="left"/>
    </w:lvl>
    <w:lvl w:ilvl="6" w:tplc="12E67078">
      <w:numFmt w:val="decimal"/>
      <w:lvlText w:val=""/>
      <w:lvlJc w:val="left"/>
    </w:lvl>
    <w:lvl w:ilvl="7" w:tplc="40C06504">
      <w:numFmt w:val="decimal"/>
      <w:lvlText w:val=""/>
      <w:lvlJc w:val="left"/>
    </w:lvl>
    <w:lvl w:ilvl="8" w:tplc="B0A2E0F0">
      <w:numFmt w:val="decimal"/>
      <w:lvlText w:val=""/>
      <w:lvlJc w:val="left"/>
    </w:lvl>
  </w:abstractNum>
  <w:abstractNum w:abstractNumId="15" w15:restartNumberingAfterBreak="0">
    <w:nsid w:val="36CC70D1"/>
    <w:multiLevelType w:val="hybridMultilevel"/>
    <w:tmpl w:val="C1742F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A7E050D"/>
    <w:multiLevelType w:val="hybridMultilevel"/>
    <w:tmpl w:val="CECC120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57F81540"/>
    <w:multiLevelType w:val="hybridMultilevel"/>
    <w:tmpl w:val="093A777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8613CED"/>
    <w:multiLevelType w:val="hybridMultilevel"/>
    <w:tmpl w:val="24C04B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26E3CA6"/>
    <w:multiLevelType w:val="hybridMultilevel"/>
    <w:tmpl w:val="FE6291C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97119741">
    <w:abstractNumId w:val="10"/>
  </w:num>
  <w:num w:numId="2" w16cid:durableId="1911847943">
    <w:abstractNumId w:val="9"/>
  </w:num>
  <w:num w:numId="3" w16cid:durableId="975255770">
    <w:abstractNumId w:val="7"/>
  </w:num>
  <w:num w:numId="4" w16cid:durableId="779379921">
    <w:abstractNumId w:val="6"/>
  </w:num>
  <w:num w:numId="5" w16cid:durableId="1318192540">
    <w:abstractNumId w:val="5"/>
  </w:num>
  <w:num w:numId="6" w16cid:durableId="323510990">
    <w:abstractNumId w:val="4"/>
  </w:num>
  <w:num w:numId="7" w16cid:durableId="1102068371">
    <w:abstractNumId w:val="8"/>
  </w:num>
  <w:num w:numId="8" w16cid:durableId="1303118377">
    <w:abstractNumId w:val="3"/>
  </w:num>
  <w:num w:numId="9" w16cid:durableId="595872268">
    <w:abstractNumId w:val="2"/>
  </w:num>
  <w:num w:numId="10" w16cid:durableId="1180460950">
    <w:abstractNumId w:val="1"/>
  </w:num>
  <w:num w:numId="11" w16cid:durableId="2106419602">
    <w:abstractNumId w:val="0"/>
  </w:num>
  <w:num w:numId="12" w16cid:durableId="213779173">
    <w:abstractNumId w:val="19"/>
  </w:num>
  <w:num w:numId="13" w16cid:durableId="1064332777">
    <w:abstractNumId w:val="18"/>
  </w:num>
  <w:num w:numId="14" w16cid:durableId="586234327">
    <w:abstractNumId w:val="13"/>
  </w:num>
  <w:num w:numId="15" w16cid:durableId="845097839">
    <w:abstractNumId w:val="15"/>
  </w:num>
  <w:num w:numId="16" w16cid:durableId="210924748">
    <w:abstractNumId w:val="16"/>
  </w:num>
  <w:num w:numId="17" w16cid:durableId="1591815987">
    <w:abstractNumId w:val="12"/>
  </w:num>
  <w:num w:numId="18" w16cid:durableId="18631439">
    <w:abstractNumId w:val="17"/>
  </w:num>
  <w:num w:numId="19" w16cid:durableId="1485390656">
    <w:abstractNumId w:val="11"/>
  </w:num>
  <w:num w:numId="20" w16cid:durableId="14712438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C6"/>
    <w:rsid w:val="00003352"/>
    <w:rsid w:val="00003B88"/>
    <w:rsid w:val="00011CD9"/>
    <w:rsid w:val="00042692"/>
    <w:rsid w:val="00057911"/>
    <w:rsid w:val="00073495"/>
    <w:rsid w:val="00075BEA"/>
    <w:rsid w:val="00076BE9"/>
    <w:rsid w:val="0008097D"/>
    <w:rsid w:val="000839EE"/>
    <w:rsid w:val="000B1AD2"/>
    <w:rsid w:val="000D5F07"/>
    <w:rsid w:val="00105050"/>
    <w:rsid w:val="00105A55"/>
    <w:rsid w:val="00110FD7"/>
    <w:rsid w:val="00117981"/>
    <w:rsid w:val="00167E70"/>
    <w:rsid w:val="00177B19"/>
    <w:rsid w:val="00185DAA"/>
    <w:rsid w:val="00194BCD"/>
    <w:rsid w:val="001B2D0F"/>
    <w:rsid w:val="001B790D"/>
    <w:rsid w:val="001D2B57"/>
    <w:rsid w:val="001D6FD6"/>
    <w:rsid w:val="002074A4"/>
    <w:rsid w:val="00224765"/>
    <w:rsid w:val="0023058B"/>
    <w:rsid w:val="00244BF1"/>
    <w:rsid w:val="00265EA9"/>
    <w:rsid w:val="00291986"/>
    <w:rsid w:val="00293248"/>
    <w:rsid w:val="002A755E"/>
    <w:rsid w:val="002B26F7"/>
    <w:rsid w:val="002B3277"/>
    <w:rsid w:val="002B4009"/>
    <w:rsid w:val="002D0E4E"/>
    <w:rsid w:val="00307994"/>
    <w:rsid w:val="0032669A"/>
    <w:rsid w:val="003329DA"/>
    <w:rsid w:val="00333664"/>
    <w:rsid w:val="00340B8F"/>
    <w:rsid w:val="00365881"/>
    <w:rsid w:val="003762F3"/>
    <w:rsid w:val="00377101"/>
    <w:rsid w:val="003910CF"/>
    <w:rsid w:val="003A7CDE"/>
    <w:rsid w:val="003C55F3"/>
    <w:rsid w:val="003C6920"/>
    <w:rsid w:val="003D2C0F"/>
    <w:rsid w:val="003E0DBD"/>
    <w:rsid w:val="003F20F7"/>
    <w:rsid w:val="00407B1C"/>
    <w:rsid w:val="00424AA3"/>
    <w:rsid w:val="00430C3B"/>
    <w:rsid w:val="00432209"/>
    <w:rsid w:val="00433E35"/>
    <w:rsid w:val="00444B79"/>
    <w:rsid w:val="00463E7A"/>
    <w:rsid w:val="004771B4"/>
    <w:rsid w:val="00486800"/>
    <w:rsid w:val="004B1459"/>
    <w:rsid w:val="004C003C"/>
    <w:rsid w:val="004C7492"/>
    <w:rsid w:val="004E1757"/>
    <w:rsid w:val="004F1565"/>
    <w:rsid w:val="004F52F7"/>
    <w:rsid w:val="00503708"/>
    <w:rsid w:val="00524B5E"/>
    <w:rsid w:val="00527A1D"/>
    <w:rsid w:val="00561689"/>
    <w:rsid w:val="005A2336"/>
    <w:rsid w:val="005B060F"/>
    <w:rsid w:val="005B6CAA"/>
    <w:rsid w:val="005E0830"/>
    <w:rsid w:val="006142B8"/>
    <w:rsid w:val="00615B78"/>
    <w:rsid w:val="00623DED"/>
    <w:rsid w:val="00625270"/>
    <w:rsid w:val="0065401A"/>
    <w:rsid w:val="00672CD7"/>
    <w:rsid w:val="00685E83"/>
    <w:rsid w:val="006965C1"/>
    <w:rsid w:val="0069782B"/>
    <w:rsid w:val="006A62EF"/>
    <w:rsid w:val="006A6802"/>
    <w:rsid w:val="006B1A29"/>
    <w:rsid w:val="006B71EF"/>
    <w:rsid w:val="006C1016"/>
    <w:rsid w:val="006C22BC"/>
    <w:rsid w:val="00706511"/>
    <w:rsid w:val="007420C6"/>
    <w:rsid w:val="00752B82"/>
    <w:rsid w:val="00774CB8"/>
    <w:rsid w:val="00783CBA"/>
    <w:rsid w:val="007B3E64"/>
    <w:rsid w:val="007B4E2D"/>
    <w:rsid w:val="007D79AF"/>
    <w:rsid w:val="008227AF"/>
    <w:rsid w:val="008366F1"/>
    <w:rsid w:val="00837A73"/>
    <w:rsid w:val="00855943"/>
    <w:rsid w:val="00886AE4"/>
    <w:rsid w:val="00894605"/>
    <w:rsid w:val="008971B9"/>
    <w:rsid w:val="008A10CC"/>
    <w:rsid w:val="008A2B18"/>
    <w:rsid w:val="008B038D"/>
    <w:rsid w:val="008B311E"/>
    <w:rsid w:val="008E3CE7"/>
    <w:rsid w:val="008E5B86"/>
    <w:rsid w:val="008F3CC6"/>
    <w:rsid w:val="009026EF"/>
    <w:rsid w:val="00904E7F"/>
    <w:rsid w:val="00917273"/>
    <w:rsid w:val="00923ED4"/>
    <w:rsid w:val="00951458"/>
    <w:rsid w:val="009A59E0"/>
    <w:rsid w:val="009B595C"/>
    <w:rsid w:val="009E19FB"/>
    <w:rsid w:val="00A0004A"/>
    <w:rsid w:val="00A01A0F"/>
    <w:rsid w:val="00A159F0"/>
    <w:rsid w:val="00A17A69"/>
    <w:rsid w:val="00A31278"/>
    <w:rsid w:val="00A35C8A"/>
    <w:rsid w:val="00A45C70"/>
    <w:rsid w:val="00A70A47"/>
    <w:rsid w:val="00A767BC"/>
    <w:rsid w:val="00A83792"/>
    <w:rsid w:val="00A85EC4"/>
    <w:rsid w:val="00A945F2"/>
    <w:rsid w:val="00A94A3C"/>
    <w:rsid w:val="00AA37D2"/>
    <w:rsid w:val="00AA68C2"/>
    <w:rsid w:val="00AB7172"/>
    <w:rsid w:val="00AD65B6"/>
    <w:rsid w:val="00AE7B37"/>
    <w:rsid w:val="00AF35FA"/>
    <w:rsid w:val="00B074C5"/>
    <w:rsid w:val="00B10D27"/>
    <w:rsid w:val="00B11AEF"/>
    <w:rsid w:val="00B4546E"/>
    <w:rsid w:val="00B46F15"/>
    <w:rsid w:val="00B55B8B"/>
    <w:rsid w:val="00B61ED6"/>
    <w:rsid w:val="00B73108"/>
    <w:rsid w:val="00B77F09"/>
    <w:rsid w:val="00BC266D"/>
    <w:rsid w:val="00BC4D49"/>
    <w:rsid w:val="00BC510A"/>
    <w:rsid w:val="00BD386F"/>
    <w:rsid w:val="00C01340"/>
    <w:rsid w:val="00C24929"/>
    <w:rsid w:val="00C257D5"/>
    <w:rsid w:val="00C634F6"/>
    <w:rsid w:val="00C70C88"/>
    <w:rsid w:val="00C7168C"/>
    <w:rsid w:val="00C7693E"/>
    <w:rsid w:val="00C827E0"/>
    <w:rsid w:val="00CA1A7D"/>
    <w:rsid w:val="00CB6A32"/>
    <w:rsid w:val="00CE5094"/>
    <w:rsid w:val="00D16026"/>
    <w:rsid w:val="00D22E37"/>
    <w:rsid w:val="00D41752"/>
    <w:rsid w:val="00D50332"/>
    <w:rsid w:val="00D560CD"/>
    <w:rsid w:val="00D64E9C"/>
    <w:rsid w:val="00D723D4"/>
    <w:rsid w:val="00D95CB6"/>
    <w:rsid w:val="00D97120"/>
    <w:rsid w:val="00DA11CB"/>
    <w:rsid w:val="00DA3826"/>
    <w:rsid w:val="00DB1784"/>
    <w:rsid w:val="00DC5A12"/>
    <w:rsid w:val="00DD4907"/>
    <w:rsid w:val="00DE340E"/>
    <w:rsid w:val="00E04841"/>
    <w:rsid w:val="00E1336A"/>
    <w:rsid w:val="00E3746C"/>
    <w:rsid w:val="00EB053A"/>
    <w:rsid w:val="00EC4EB1"/>
    <w:rsid w:val="00ED2EBC"/>
    <w:rsid w:val="00EE3ADD"/>
    <w:rsid w:val="00F3609A"/>
    <w:rsid w:val="00F46565"/>
    <w:rsid w:val="00F61CAC"/>
    <w:rsid w:val="00F65BFD"/>
    <w:rsid w:val="00F728D4"/>
    <w:rsid w:val="00F75278"/>
    <w:rsid w:val="00F916C4"/>
    <w:rsid w:val="00F93EB1"/>
    <w:rsid w:val="00FA35E0"/>
    <w:rsid w:val="00FA3DE8"/>
    <w:rsid w:val="00FA7823"/>
    <w:rsid w:val="00FC09D0"/>
    <w:rsid w:val="00FD37A7"/>
    <w:rsid w:val="00FE4274"/>
    <w:rsid w:val="00FF3B3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37CBF"/>
  <w15:chartTrackingRefBased/>
  <w15:docId w15:val="{1B3DADBA-2595-4D89-B0BF-9CC5F4D68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19FB"/>
    <w:pPr>
      <w:ind w:firstLine="360"/>
    </w:pPr>
    <w:rPr>
      <w:sz w:val="22"/>
      <w:szCs w:val="22"/>
      <w:lang w:val="en-US" w:eastAsia="en-US" w:bidi="en-US"/>
    </w:rPr>
  </w:style>
  <w:style w:type="paragraph" w:styleId="Heading1">
    <w:name w:val="heading 1"/>
    <w:basedOn w:val="Normal"/>
    <w:next w:val="Normal"/>
    <w:link w:val="Heading1Char"/>
    <w:uiPriority w:val="9"/>
    <w:qFormat/>
    <w:rsid w:val="009E19FB"/>
    <w:pPr>
      <w:pBdr>
        <w:bottom w:val="single" w:sz="12" w:space="1" w:color="365F91"/>
      </w:pBdr>
      <w:spacing w:before="600" w:after="80"/>
      <w:ind w:firstLine="0"/>
      <w:outlineLvl w:val="0"/>
    </w:pPr>
    <w:rPr>
      <w:rFonts w:ascii="Cambria" w:hAnsi="Cambria"/>
      <w:b/>
      <w:bCs/>
      <w:color w:val="365F91"/>
      <w:sz w:val="24"/>
      <w:szCs w:val="24"/>
    </w:rPr>
  </w:style>
  <w:style w:type="paragraph" w:styleId="Heading2">
    <w:name w:val="heading 2"/>
    <w:basedOn w:val="Normal"/>
    <w:next w:val="Normal"/>
    <w:link w:val="Heading2Char"/>
    <w:uiPriority w:val="9"/>
    <w:qFormat/>
    <w:rsid w:val="009E19FB"/>
    <w:pPr>
      <w:pBdr>
        <w:bottom w:val="single" w:sz="8" w:space="1" w:color="4F81BD"/>
      </w:pBdr>
      <w:spacing w:before="200" w:after="80"/>
      <w:ind w:firstLine="0"/>
      <w:outlineLvl w:val="1"/>
    </w:pPr>
    <w:rPr>
      <w:rFonts w:ascii="Cambria" w:hAnsi="Cambria"/>
      <w:color w:val="365F91"/>
      <w:sz w:val="24"/>
      <w:szCs w:val="24"/>
    </w:rPr>
  </w:style>
  <w:style w:type="paragraph" w:styleId="Heading3">
    <w:name w:val="heading 3"/>
    <w:basedOn w:val="Normal"/>
    <w:next w:val="Normal"/>
    <w:link w:val="Heading3Char"/>
    <w:uiPriority w:val="9"/>
    <w:qFormat/>
    <w:rsid w:val="009E19FB"/>
    <w:pPr>
      <w:pBdr>
        <w:bottom w:val="single" w:sz="4" w:space="1" w:color="95B3D7"/>
      </w:pBdr>
      <w:spacing w:before="200" w:after="80"/>
      <w:ind w:firstLine="0"/>
      <w:outlineLvl w:val="2"/>
    </w:pPr>
    <w:rPr>
      <w:rFonts w:ascii="Cambria" w:hAnsi="Cambria"/>
      <w:color w:val="4F81BD"/>
      <w:sz w:val="24"/>
      <w:szCs w:val="24"/>
    </w:rPr>
  </w:style>
  <w:style w:type="paragraph" w:styleId="Heading4">
    <w:name w:val="heading 4"/>
    <w:basedOn w:val="Normal"/>
    <w:next w:val="Normal"/>
    <w:link w:val="Heading4Char"/>
    <w:uiPriority w:val="9"/>
    <w:qFormat/>
    <w:rsid w:val="009E19FB"/>
    <w:pPr>
      <w:pBdr>
        <w:bottom w:val="single" w:sz="4" w:space="2" w:color="B8CCE4"/>
      </w:pBdr>
      <w:spacing w:before="200" w:after="80"/>
      <w:ind w:firstLine="0"/>
      <w:outlineLvl w:val="3"/>
    </w:pPr>
    <w:rPr>
      <w:rFonts w:ascii="Cambria" w:hAnsi="Cambria"/>
      <w:i/>
      <w:iCs/>
      <w:color w:val="4F81BD"/>
      <w:sz w:val="24"/>
      <w:szCs w:val="24"/>
    </w:rPr>
  </w:style>
  <w:style w:type="paragraph" w:styleId="Heading5">
    <w:name w:val="heading 5"/>
    <w:basedOn w:val="Normal"/>
    <w:next w:val="Normal"/>
    <w:link w:val="Heading5Char"/>
    <w:uiPriority w:val="9"/>
    <w:qFormat/>
    <w:rsid w:val="009E19FB"/>
    <w:pPr>
      <w:spacing w:before="200" w:after="80"/>
      <w:ind w:firstLine="0"/>
      <w:outlineLvl w:val="4"/>
    </w:pPr>
    <w:rPr>
      <w:rFonts w:ascii="Cambria" w:hAnsi="Cambria"/>
      <w:color w:val="4F81BD"/>
    </w:rPr>
  </w:style>
  <w:style w:type="paragraph" w:styleId="Heading6">
    <w:name w:val="heading 6"/>
    <w:basedOn w:val="Normal"/>
    <w:next w:val="Normal"/>
    <w:link w:val="Heading6Char"/>
    <w:uiPriority w:val="9"/>
    <w:qFormat/>
    <w:rsid w:val="009E19FB"/>
    <w:pPr>
      <w:spacing w:before="280" w:after="100"/>
      <w:ind w:firstLine="0"/>
      <w:outlineLvl w:val="5"/>
    </w:pPr>
    <w:rPr>
      <w:rFonts w:ascii="Cambria" w:hAnsi="Cambria"/>
      <w:i/>
      <w:iCs/>
      <w:color w:val="4F81BD"/>
    </w:rPr>
  </w:style>
  <w:style w:type="paragraph" w:styleId="Heading7">
    <w:name w:val="heading 7"/>
    <w:basedOn w:val="Normal"/>
    <w:next w:val="Normal"/>
    <w:link w:val="Heading7Char"/>
    <w:uiPriority w:val="9"/>
    <w:qFormat/>
    <w:rsid w:val="009E19FB"/>
    <w:pPr>
      <w:spacing w:before="320" w:after="100"/>
      <w:ind w:firstLine="0"/>
      <w:outlineLvl w:val="6"/>
    </w:pPr>
    <w:rPr>
      <w:rFonts w:ascii="Cambria" w:hAnsi="Cambria"/>
      <w:b/>
      <w:bCs/>
      <w:color w:val="9BBB59"/>
      <w:sz w:val="20"/>
      <w:szCs w:val="20"/>
    </w:rPr>
  </w:style>
  <w:style w:type="paragraph" w:styleId="Heading8">
    <w:name w:val="heading 8"/>
    <w:basedOn w:val="Normal"/>
    <w:next w:val="Normal"/>
    <w:link w:val="Heading8Char"/>
    <w:uiPriority w:val="9"/>
    <w:qFormat/>
    <w:rsid w:val="009E19FB"/>
    <w:pPr>
      <w:spacing w:before="320" w:after="100"/>
      <w:ind w:firstLine="0"/>
      <w:outlineLvl w:val="7"/>
    </w:pPr>
    <w:rPr>
      <w:rFonts w:ascii="Cambria" w:hAnsi="Cambria"/>
      <w:b/>
      <w:bCs/>
      <w:i/>
      <w:iCs/>
      <w:color w:val="9BBB59"/>
      <w:sz w:val="20"/>
      <w:szCs w:val="20"/>
    </w:rPr>
  </w:style>
  <w:style w:type="paragraph" w:styleId="Heading9">
    <w:name w:val="heading 9"/>
    <w:basedOn w:val="Normal"/>
    <w:next w:val="Normal"/>
    <w:link w:val="Heading9Char"/>
    <w:uiPriority w:val="9"/>
    <w:qFormat/>
    <w:rsid w:val="009E19FB"/>
    <w:pPr>
      <w:spacing w:before="320" w:after="100"/>
      <w:ind w:firstLine="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1336A"/>
    <w:rPr>
      <w:rFonts w:ascii="Tahoma" w:hAnsi="Tahoma" w:cs="Tahoma"/>
      <w:sz w:val="16"/>
      <w:szCs w:val="16"/>
    </w:rPr>
  </w:style>
  <w:style w:type="paragraph" w:styleId="BlockText">
    <w:name w:val="Block Text"/>
    <w:basedOn w:val="Normal"/>
    <w:rsid w:val="00E1336A"/>
    <w:pPr>
      <w:spacing w:after="120"/>
      <w:ind w:left="1440" w:right="1440"/>
    </w:pPr>
  </w:style>
  <w:style w:type="paragraph" w:styleId="BodyText">
    <w:name w:val="Body Text"/>
    <w:basedOn w:val="Normal"/>
    <w:rsid w:val="00E1336A"/>
    <w:pPr>
      <w:spacing w:after="120"/>
    </w:pPr>
  </w:style>
  <w:style w:type="paragraph" w:styleId="BodyText2">
    <w:name w:val="Body Text 2"/>
    <w:basedOn w:val="Normal"/>
    <w:rsid w:val="00E1336A"/>
    <w:pPr>
      <w:spacing w:after="120" w:line="480" w:lineRule="auto"/>
    </w:pPr>
  </w:style>
  <w:style w:type="paragraph" w:styleId="BodyText3">
    <w:name w:val="Body Text 3"/>
    <w:basedOn w:val="Normal"/>
    <w:rsid w:val="00E1336A"/>
    <w:pPr>
      <w:spacing w:after="120"/>
    </w:pPr>
    <w:rPr>
      <w:sz w:val="16"/>
      <w:szCs w:val="16"/>
    </w:rPr>
  </w:style>
  <w:style w:type="paragraph" w:styleId="BodyTextFirstIndent">
    <w:name w:val="Body Text First Indent"/>
    <w:basedOn w:val="BodyText"/>
    <w:rsid w:val="00E1336A"/>
    <w:pPr>
      <w:ind w:firstLine="210"/>
    </w:pPr>
  </w:style>
  <w:style w:type="paragraph" w:styleId="BodyTextIndent">
    <w:name w:val="Body Text Indent"/>
    <w:basedOn w:val="Normal"/>
    <w:rsid w:val="00E1336A"/>
    <w:pPr>
      <w:spacing w:after="120"/>
      <w:ind w:left="360"/>
    </w:pPr>
  </w:style>
  <w:style w:type="paragraph" w:styleId="BodyTextFirstIndent2">
    <w:name w:val="Body Text First Indent 2"/>
    <w:basedOn w:val="BodyTextIndent"/>
    <w:rsid w:val="00E1336A"/>
    <w:pPr>
      <w:ind w:firstLine="210"/>
    </w:pPr>
  </w:style>
  <w:style w:type="paragraph" w:styleId="BodyTextIndent2">
    <w:name w:val="Body Text Indent 2"/>
    <w:basedOn w:val="Normal"/>
    <w:rsid w:val="00E1336A"/>
    <w:pPr>
      <w:spacing w:after="120" w:line="480" w:lineRule="auto"/>
      <w:ind w:left="360"/>
    </w:pPr>
  </w:style>
  <w:style w:type="paragraph" w:styleId="BodyTextIndent3">
    <w:name w:val="Body Text Indent 3"/>
    <w:basedOn w:val="Normal"/>
    <w:rsid w:val="00E1336A"/>
    <w:pPr>
      <w:spacing w:after="120"/>
      <w:ind w:left="360"/>
    </w:pPr>
    <w:rPr>
      <w:sz w:val="16"/>
      <w:szCs w:val="16"/>
    </w:rPr>
  </w:style>
  <w:style w:type="paragraph" w:styleId="Caption">
    <w:name w:val="caption"/>
    <w:basedOn w:val="Normal"/>
    <w:next w:val="Normal"/>
    <w:uiPriority w:val="35"/>
    <w:qFormat/>
    <w:rsid w:val="009E19FB"/>
    <w:rPr>
      <w:b/>
      <w:bCs/>
      <w:sz w:val="18"/>
      <w:szCs w:val="18"/>
    </w:rPr>
  </w:style>
  <w:style w:type="paragraph" w:styleId="Closing">
    <w:name w:val="Closing"/>
    <w:basedOn w:val="Normal"/>
    <w:rsid w:val="00E1336A"/>
    <w:pPr>
      <w:ind w:left="4320"/>
    </w:pPr>
  </w:style>
  <w:style w:type="paragraph" w:styleId="CommentText">
    <w:name w:val="annotation text"/>
    <w:basedOn w:val="Normal"/>
    <w:semiHidden/>
    <w:rsid w:val="00E1336A"/>
    <w:rPr>
      <w:sz w:val="20"/>
      <w:szCs w:val="20"/>
    </w:rPr>
  </w:style>
  <w:style w:type="paragraph" w:styleId="CommentSubject">
    <w:name w:val="annotation subject"/>
    <w:basedOn w:val="CommentText"/>
    <w:next w:val="CommentText"/>
    <w:semiHidden/>
    <w:rsid w:val="00E1336A"/>
    <w:rPr>
      <w:b/>
      <w:bCs/>
    </w:rPr>
  </w:style>
  <w:style w:type="paragraph" w:styleId="Date">
    <w:name w:val="Date"/>
    <w:basedOn w:val="Normal"/>
    <w:next w:val="Normal"/>
    <w:rsid w:val="00E1336A"/>
  </w:style>
  <w:style w:type="paragraph" w:styleId="DocumentMap">
    <w:name w:val="Document Map"/>
    <w:basedOn w:val="Normal"/>
    <w:semiHidden/>
    <w:rsid w:val="00E1336A"/>
    <w:pPr>
      <w:shd w:val="clear" w:color="auto" w:fill="000080"/>
    </w:pPr>
    <w:rPr>
      <w:rFonts w:ascii="Tahoma" w:hAnsi="Tahoma" w:cs="Tahoma"/>
      <w:sz w:val="20"/>
      <w:szCs w:val="20"/>
    </w:rPr>
  </w:style>
  <w:style w:type="paragraph" w:styleId="E-mailSignature">
    <w:name w:val="E-mail Signature"/>
    <w:basedOn w:val="Normal"/>
    <w:rsid w:val="00E1336A"/>
  </w:style>
  <w:style w:type="paragraph" w:styleId="EndnoteText">
    <w:name w:val="endnote text"/>
    <w:basedOn w:val="Normal"/>
    <w:semiHidden/>
    <w:rsid w:val="00E1336A"/>
    <w:rPr>
      <w:sz w:val="20"/>
      <w:szCs w:val="20"/>
    </w:rPr>
  </w:style>
  <w:style w:type="paragraph" w:styleId="EnvelopeAddress">
    <w:name w:val="envelope address"/>
    <w:basedOn w:val="Normal"/>
    <w:rsid w:val="00E1336A"/>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E1336A"/>
    <w:rPr>
      <w:rFonts w:ascii="Arial" w:hAnsi="Arial" w:cs="Arial"/>
      <w:sz w:val="20"/>
      <w:szCs w:val="20"/>
    </w:rPr>
  </w:style>
  <w:style w:type="paragraph" w:styleId="Footer">
    <w:name w:val="footer"/>
    <w:basedOn w:val="Normal"/>
    <w:link w:val="FooterChar"/>
    <w:uiPriority w:val="99"/>
    <w:rsid w:val="00E1336A"/>
    <w:pPr>
      <w:tabs>
        <w:tab w:val="center" w:pos="4320"/>
        <w:tab w:val="right" w:pos="8640"/>
      </w:tabs>
    </w:pPr>
  </w:style>
  <w:style w:type="paragraph" w:styleId="FootnoteText">
    <w:name w:val="footnote text"/>
    <w:basedOn w:val="Normal"/>
    <w:semiHidden/>
    <w:rsid w:val="00E1336A"/>
    <w:rPr>
      <w:sz w:val="20"/>
      <w:szCs w:val="20"/>
    </w:rPr>
  </w:style>
  <w:style w:type="paragraph" w:styleId="Header">
    <w:name w:val="header"/>
    <w:basedOn w:val="Normal"/>
    <w:rsid w:val="00E1336A"/>
    <w:pPr>
      <w:tabs>
        <w:tab w:val="center" w:pos="4320"/>
        <w:tab w:val="right" w:pos="8640"/>
      </w:tabs>
    </w:pPr>
  </w:style>
  <w:style w:type="paragraph" w:styleId="HTMLAddress">
    <w:name w:val="HTML Address"/>
    <w:basedOn w:val="Normal"/>
    <w:rsid w:val="00E1336A"/>
    <w:rPr>
      <w:i/>
      <w:iCs/>
    </w:rPr>
  </w:style>
  <w:style w:type="paragraph" w:styleId="HTMLPreformatted">
    <w:name w:val="HTML Preformatted"/>
    <w:basedOn w:val="Normal"/>
    <w:rsid w:val="00E1336A"/>
    <w:rPr>
      <w:rFonts w:ascii="Courier New" w:hAnsi="Courier New" w:cs="Courier New"/>
      <w:sz w:val="20"/>
      <w:szCs w:val="20"/>
    </w:rPr>
  </w:style>
  <w:style w:type="paragraph" w:styleId="Index1">
    <w:name w:val="index 1"/>
    <w:basedOn w:val="Normal"/>
    <w:next w:val="Normal"/>
    <w:autoRedefine/>
    <w:semiHidden/>
    <w:rsid w:val="00E1336A"/>
    <w:pPr>
      <w:ind w:left="240" w:hanging="240"/>
    </w:pPr>
  </w:style>
  <w:style w:type="paragraph" w:styleId="Index2">
    <w:name w:val="index 2"/>
    <w:basedOn w:val="Normal"/>
    <w:next w:val="Normal"/>
    <w:autoRedefine/>
    <w:semiHidden/>
    <w:rsid w:val="00E1336A"/>
    <w:pPr>
      <w:ind w:left="480" w:hanging="240"/>
    </w:pPr>
  </w:style>
  <w:style w:type="paragraph" w:styleId="Index3">
    <w:name w:val="index 3"/>
    <w:basedOn w:val="Normal"/>
    <w:next w:val="Normal"/>
    <w:autoRedefine/>
    <w:semiHidden/>
    <w:rsid w:val="00E1336A"/>
    <w:pPr>
      <w:ind w:left="720" w:hanging="240"/>
    </w:pPr>
  </w:style>
  <w:style w:type="paragraph" w:styleId="Index4">
    <w:name w:val="index 4"/>
    <w:basedOn w:val="Normal"/>
    <w:next w:val="Normal"/>
    <w:autoRedefine/>
    <w:semiHidden/>
    <w:rsid w:val="00E1336A"/>
    <w:pPr>
      <w:ind w:left="960" w:hanging="240"/>
    </w:pPr>
  </w:style>
  <w:style w:type="paragraph" w:styleId="Index5">
    <w:name w:val="index 5"/>
    <w:basedOn w:val="Normal"/>
    <w:next w:val="Normal"/>
    <w:autoRedefine/>
    <w:semiHidden/>
    <w:rsid w:val="00E1336A"/>
    <w:pPr>
      <w:ind w:left="1200" w:hanging="240"/>
    </w:pPr>
  </w:style>
  <w:style w:type="paragraph" w:styleId="Index6">
    <w:name w:val="index 6"/>
    <w:basedOn w:val="Normal"/>
    <w:next w:val="Normal"/>
    <w:autoRedefine/>
    <w:semiHidden/>
    <w:rsid w:val="00E1336A"/>
    <w:pPr>
      <w:ind w:left="1440" w:hanging="240"/>
    </w:pPr>
  </w:style>
  <w:style w:type="paragraph" w:styleId="Index7">
    <w:name w:val="index 7"/>
    <w:basedOn w:val="Normal"/>
    <w:next w:val="Normal"/>
    <w:autoRedefine/>
    <w:semiHidden/>
    <w:rsid w:val="00E1336A"/>
    <w:pPr>
      <w:ind w:left="1680" w:hanging="240"/>
    </w:pPr>
  </w:style>
  <w:style w:type="paragraph" w:styleId="Index8">
    <w:name w:val="index 8"/>
    <w:basedOn w:val="Normal"/>
    <w:next w:val="Normal"/>
    <w:autoRedefine/>
    <w:semiHidden/>
    <w:rsid w:val="00E1336A"/>
    <w:pPr>
      <w:ind w:left="1920" w:hanging="240"/>
    </w:pPr>
  </w:style>
  <w:style w:type="paragraph" w:styleId="Index9">
    <w:name w:val="index 9"/>
    <w:basedOn w:val="Normal"/>
    <w:next w:val="Normal"/>
    <w:autoRedefine/>
    <w:semiHidden/>
    <w:rsid w:val="00E1336A"/>
    <w:pPr>
      <w:ind w:left="2160" w:hanging="240"/>
    </w:pPr>
  </w:style>
  <w:style w:type="paragraph" w:styleId="IndexHeading">
    <w:name w:val="index heading"/>
    <w:basedOn w:val="Normal"/>
    <w:next w:val="Index1"/>
    <w:semiHidden/>
    <w:rsid w:val="00E1336A"/>
    <w:rPr>
      <w:rFonts w:ascii="Arial" w:hAnsi="Arial" w:cs="Arial"/>
      <w:b/>
      <w:bCs/>
    </w:rPr>
  </w:style>
  <w:style w:type="paragraph" w:styleId="List">
    <w:name w:val="List"/>
    <w:basedOn w:val="Normal"/>
    <w:rsid w:val="00E1336A"/>
    <w:pPr>
      <w:ind w:left="360" w:hanging="360"/>
    </w:pPr>
  </w:style>
  <w:style w:type="paragraph" w:styleId="List2">
    <w:name w:val="List 2"/>
    <w:basedOn w:val="Normal"/>
    <w:rsid w:val="00E1336A"/>
    <w:pPr>
      <w:ind w:left="720" w:hanging="360"/>
    </w:pPr>
  </w:style>
  <w:style w:type="paragraph" w:styleId="List3">
    <w:name w:val="List 3"/>
    <w:basedOn w:val="Normal"/>
    <w:rsid w:val="00E1336A"/>
    <w:pPr>
      <w:ind w:left="1080" w:hanging="360"/>
    </w:pPr>
  </w:style>
  <w:style w:type="paragraph" w:styleId="List4">
    <w:name w:val="List 4"/>
    <w:basedOn w:val="Normal"/>
    <w:rsid w:val="00E1336A"/>
    <w:pPr>
      <w:ind w:left="1440" w:hanging="360"/>
    </w:pPr>
  </w:style>
  <w:style w:type="paragraph" w:styleId="List5">
    <w:name w:val="List 5"/>
    <w:basedOn w:val="Normal"/>
    <w:rsid w:val="00E1336A"/>
    <w:pPr>
      <w:ind w:left="1800" w:hanging="360"/>
    </w:pPr>
  </w:style>
  <w:style w:type="paragraph" w:styleId="ListBullet">
    <w:name w:val="List Bullet"/>
    <w:basedOn w:val="Normal"/>
    <w:rsid w:val="00E1336A"/>
    <w:pPr>
      <w:numPr>
        <w:numId w:val="2"/>
      </w:numPr>
    </w:pPr>
  </w:style>
  <w:style w:type="paragraph" w:styleId="ListBullet2">
    <w:name w:val="List Bullet 2"/>
    <w:basedOn w:val="Normal"/>
    <w:rsid w:val="00E1336A"/>
    <w:pPr>
      <w:numPr>
        <w:numId w:val="3"/>
      </w:numPr>
    </w:pPr>
  </w:style>
  <w:style w:type="paragraph" w:styleId="ListBullet3">
    <w:name w:val="List Bullet 3"/>
    <w:basedOn w:val="Normal"/>
    <w:rsid w:val="00E1336A"/>
    <w:pPr>
      <w:numPr>
        <w:numId w:val="4"/>
      </w:numPr>
    </w:pPr>
  </w:style>
  <w:style w:type="paragraph" w:styleId="ListBullet4">
    <w:name w:val="List Bullet 4"/>
    <w:basedOn w:val="Normal"/>
    <w:rsid w:val="00E1336A"/>
    <w:pPr>
      <w:numPr>
        <w:numId w:val="5"/>
      </w:numPr>
    </w:pPr>
  </w:style>
  <w:style w:type="paragraph" w:styleId="ListBullet5">
    <w:name w:val="List Bullet 5"/>
    <w:basedOn w:val="Normal"/>
    <w:rsid w:val="00E1336A"/>
    <w:pPr>
      <w:numPr>
        <w:numId w:val="6"/>
      </w:numPr>
    </w:pPr>
  </w:style>
  <w:style w:type="paragraph" w:styleId="ListContinue">
    <w:name w:val="List Continue"/>
    <w:basedOn w:val="Normal"/>
    <w:rsid w:val="00E1336A"/>
    <w:pPr>
      <w:spacing w:after="120"/>
      <w:ind w:left="360"/>
    </w:pPr>
  </w:style>
  <w:style w:type="paragraph" w:styleId="ListContinue2">
    <w:name w:val="List Continue 2"/>
    <w:basedOn w:val="Normal"/>
    <w:rsid w:val="00E1336A"/>
    <w:pPr>
      <w:spacing w:after="120"/>
      <w:ind w:left="720"/>
    </w:pPr>
  </w:style>
  <w:style w:type="paragraph" w:styleId="ListContinue3">
    <w:name w:val="List Continue 3"/>
    <w:basedOn w:val="Normal"/>
    <w:rsid w:val="00E1336A"/>
    <w:pPr>
      <w:spacing w:after="120"/>
      <w:ind w:left="1080"/>
    </w:pPr>
  </w:style>
  <w:style w:type="paragraph" w:styleId="ListContinue4">
    <w:name w:val="List Continue 4"/>
    <w:basedOn w:val="Normal"/>
    <w:rsid w:val="00E1336A"/>
    <w:pPr>
      <w:spacing w:after="120"/>
      <w:ind w:left="1440"/>
    </w:pPr>
  </w:style>
  <w:style w:type="paragraph" w:styleId="ListContinue5">
    <w:name w:val="List Continue 5"/>
    <w:basedOn w:val="Normal"/>
    <w:rsid w:val="00E1336A"/>
    <w:pPr>
      <w:spacing w:after="120"/>
      <w:ind w:left="1800"/>
    </w:pPr>
  </w:style>
  <w:style w:type="paragraph" w:styleId="ListNumber">
    <w:name w:val="List Number"/>
    <w:basedOn w:val="Normal"/>
    <w:rsid w:val="00E1336A"/>
    <w:pPr>
      <w:numPr>
        <w:numId w:val="7"/>
      </w:numPr>
    </w:pPr>
  </w:style>
  <w:style w:type="paragraph" w:styleId="ListNumber2">
    <w:name w:val="List Number 2"/>
    <w:basedOn w:val="Normal"/>
    <w:rsid w:val="00E1336A"/>
    <w:pPr>
      <w:numPr>
        <w:numId w:val="8"/>
      </w:numPr>
    </w:pPr>
  </w:style>
  <w:style w:type="paragraph" w:styleId="ListNumber3">
    <w:name w:val="List Number 3"/>
    <w:basedOn w:val="Normal"/>
    <w:rsid w:val="00E1336A"/>
    <w:pPr>
      <w:numPr>
        <w:numId w:val="9"/>
      </w:numPr>
    </w:pPr>
  </w:style>
  <w:style w:type="paragraph" w:styleId="ListNumber4">
    <w:name w:val="List Number 4"/>
    <w:basedOn w:val="Normal"/>
    <w:rsid w:val="00E1336A"/>
    <w:pPr>
      <w:numPr>
        <w:numId w:val="10"/>
      </w:numPr>
    </w:pPr>
  </w:style>
  <w:style w:type="paragraph" w:styleId="ListNumber5">
    <w:name w:val="List Number 5"/>
    <w:basedOn w:val="Normal"/>
    <w:rsid w:val="00E1336A"/>
    <w:pPr>
      <w:numPr>
        <w:numId w:val="11"/>
      </w:numPr>
    </w:pPr>
  </w:style>
  <w:style w:type="paragraph" w:styleId="MacroText">
    <w:name w:val="macro"/>
    <w:semiHidden/>
    <w:rsid w:val="00E1336A"/>
    <w:pPr>
      <w:tabs>
        <w:tab w:val="left" w:pos="480"/>
        <w:tab w:val="left" w:pos="960"/>
        <w:tab w:val="left" w:pos="1440"/>
        <w:tab w:val="left" w:pos="1920"/>
        <w:tab w:val="left" w:pos="2400"/>
        <w:tab w:val="left" w:pos="2880"/>
        <w:tab w:val="left" w:pos="3360"/>
        <w:tab w:val="left" w:pos="3840"/>
        <w:tab w:val="left" w:pos="4320"/>
      </w:tabs>
      <w:ind w:firstLine="360"/>
    </w:pPr>
    <w:rPr>
      <w:rFonts w:ascii="Courier New" w:hAnsi="Courier New" w:cs="Courier New"/>
      <w:sz w:val="22"/>
      <w:szCs w:val="22"/>
      <w:lang w:val="en-US" w:eastAsia="en-US"/>
    </w:rPr>
  </w:style>
  <w:style w:type="paragraph" w:styleId="MessageHeader">
    <w:name w:val="Message Header"/>
    <w:basedOn w:val="Normal"/>
    <w:rsid w:val="00E1336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E1336A"/>
  </w:style>
  <w:style w:type="paragraph" w:styleId="NormalIndent">
    <w:name w:val="Normal Indent"/>
    <w:basedOn w:val="Normal"/>
    <w:rsid w:val="00E1336A"/>
    <w:pPr>
      <w:ind w:left="720"/>
    </w:pPr>
  </w:style>
  <w:style w:type="paragraph" w:styleId="NoteHeading">
    <w:name w:val="Note Heading"/>
    <w:basedOn w:val="Normal"/>
    <w:next w:val="Normal"/>
    <w:rsid w:val="00E1336A"/>
  </w:style>
  <w:style w:type="paragraph" w:styleId="PlainText">
    <w:name w:val="Plain Text"/>
    <w:basedOn w:val="Normal"/>
    <w:rsid w:val="00E1336A"/>
    <w:rPr>
      <w:rFonts w:ascii="Courier New" w:hAnsi="Courier New" w:cs="Courier New"/>
      <w:sz w:val="20"/>
      <w:szCs w:val="20"/>
    </w:rPr>
  </w:style>
  <w:style w:type="paragraph" w:styleId="Salutation">
    <w:name w:val="Salutation"/>
    <w:basedOn w:val="Normal"/>
    <w:next w:val="Normal"/>
    <w:rsid w:val="00E1336A"/>
  </w:style>
  <w:style w:type="paragraph" w:styleId="Signature">
    <w:name w:val="Signature"/>
    <w:basedOn w:val="Normal"/>
    <w:rsid w:val="00E1336A"/>
    <w:pPr>
      <w:ind w:left="4320"/>
    </w:pPr>
  </w:style>
  <w:style w:type="paragraph" w:styleId="Subtitle">
    <w:name w:val="Subtitle"/>
    <w:basedOn w:val="Normal"/>
    <w:next w:val="Normal"/>
    <w:link w:val="SubtitleChar"/>
    <w:uiPriority w:val="11"/>
    <w:qFormat/>
    <w:rsid w:val="009E19FB"/>
    <w:pPr>
      <w:spacing w:before="200" w:after="900"/>
      <w:ind w:firstLine="0"/>
      <w:jc w:val="right"/>
    </w:pPr>
    <w:rPr>
      <w:i/>
      <w:iCs/>
      <w:sz w:val="24"/>
      <w:szCs w:val="24"/>
    </w:rPr>
  </w:style>
  <w:style w:type="paragraph" w:styleId="TableofAuthorities">
    <w:name w:val="table of authorities"/>
    <w:basedOn w:val="Normal"/>
    <w:next w:val="Normal"/>
    <w:semiHidden/>
    <w:rsid w:val="00E1336A"/>
    <w:pPr>
      <w:ind w:left="240" w:hanging="240"/>
    </w:pPr>
  </w:style>
  <w:style w:type="paragraph" w:styleId="TableofFigures">
    <w:name w:val="table of figures"/>
    <w:basedOn w:val="Normal"/>
    <w:next w:val="Normal"/>
    <w:semiHidden/>
    <w:rsid w:val="00E1336A"/>
  </w:style>
  <w:style w:type="paragraph" w:styleId="Title">
    <w:name w:val="Title"/>
    <w:basedOn w:val="Normal"/>
    <w:next w:val="Normal"/>
    <w:link w:val="TitleChar"/>
    <w:uiPriority w:val="10"/>
    <w:qFormat/>
    <w:rsid w:val="009E19FB"/>
    <w:pPr>
      <w:pBdr>
        <w:top w:val="single" w:sz="8" w:space="10" w:color="A7BFDE"/>
        <w:bottom w:val="single" w:sz="24" w:space="15" w:color="9BBB59"/>
      </w:pBdr>
      <w:ind w:firstLine="0"/>
      <w:jc w:val="center"/>
    </w:pPr>
    <w:rPr>
      <w:rFonts w:ascii="Cambria" w:hAnsi="Cambria"/>
      <w:i/>
      <w:iCs/>
      <w:color w:val="243F60"/>
      <w:sz w:val="60"/>
      <w:szCs w:val="60"/>
    </w:rPr>
  </w:style>
  <w:style w:type="paragraph" w:styleId="TOAHeading">
    <w:name w:val="toa heading"/>
    <w:basedOn w:val="Normal"/>
    <w:next w:val="Normal"/>
    <w:semiHidden/>
    <w:rsid w:val="00E1336A"/>
    <w:pPr>
      <w:spacing w:before="120"/>
    </w:pPr>
    <w:rPr>
      <w:rFonts w:ascii="Arial" w:hAnsi="Arial" w:cs="Arial"/>
      <w:b/>
      <w:bCs/>
    </w:rPr>
  </w:style>
  <w:style w:type="paragraph" w:styleId="TOC1">
    <w:name w:val="toc 1"/>
    <w:basedOn w:val="Normal"/>
    <w:next w:val="Normal"/>
    <w:autoRedefine/>
    <w:semiHidden/>
    <w:rsid w:val="00E1336A"/>
  </w:style>
  <w:style w:type="paragraph" w:styleId="TOC2">
    <w:name w:val="toc 2"/>
    <w:basedOn w:val="Normal"/>
    <w:next w:val="Normal"/>
    <w:autoRedefine/>
    <w:semiHidden/>
    <w:rsid w:val="00E1336A"/>
    <w:pPr>
      <w:ind w:left="240"/>
    </w:pPr>
  </w:style>
  <w:style w:type="paragraph" w:styleId="TOC3">
    <w:name w:val="toc 3"/>
    <w:basedOn w:val="Normal"/>
    <w:next w:val="Normal"/>
    <w:autoRedefine/>
    <w:semiHidden/>
    <w:rsid w:val="00E1336A"/>
    <w:pPr>
      <w:ind w:left="480"/>
    </w:pPr>
  </w:style>
  <w:style w:type="paragraph" w:styleId="TOC4">
    <w:name w:val="toc 4"/>
    <w:basedOn w:val="Normal"/>
    <w:next w:val="Normal"/>
    <w:autoRedefine/>
    <w:semiHidden/>
    <w:rsid w:val="00E1336A"/>
    <w:pPr>
      <w:ind w:left="720"/>
    </w:pPr>
  </w:style>
  <w:style w:type="paragraph" w:styleId="TOC5">
    <w:name w:val="toc 5"/>
    <w:basedOn w:val="Normal"/>
    <w:next w:val="Normal"/>
    <w:autoRedefine/>
    <w:semiHidden/>
    <w:rsid w:val="00E1336A"/>
    <w:pPr>
      <w:ind w:left="960"/>
    </w:pPr>
  </w:style>
  <w:style w:type="paragraph" w:styleId="TOC6">
    <w:name w:val="toc 6"/>
    <w:basedOn w:val="Normal"/>
    <w:next w:val="Normal"/>
    <w:autoRedefine/>
    <w:semiHidden/>
    <w:rsid w:val="00E1336A"/>
    <w:pPr>
      <w:ind w:left="1200"/>
    </w:pPr>
  </w:style>
  <w:style w:type="paragraph" w:styleId="TOC7">
    <w:name w:val="toc 7"/>
    <w:basedOn w:val="Normal"/>
    <w:next w:val="Normal"/>
    <w:autoRedefine/>
    <w:semiHidden/>
    <w:rsid w:val="00E1336A"/>
    <w:pPr>
      <w:ind w:left="1440"/>
    </w:pPr>
  </w:style>
  <w:style w:type="paragraph" w:styleId="TOC8">
    <w:name w:val="toc 8"/>
    <w:basedOn w:val="Normal"/>
    <w:next w:val="Normal"/>
    <w:autoRedefine/>
    <w:semiHidden/>
    <w:rsid w:val="00E1336A"/>
    <w:pPr>
      <w:ind w:left="1680"/>
    </w:pPr>
  </w:style>
  <w:style w:type="paragraph" w:styleId="TOC9">
    <w:name w:val="toc 9"/>
    <w:basedOn w:val="Normal"/>
    <w:next w:val="Normal"/>
    <w:autoRedefine/>
    <w:semiHidden/>
    <w:rsid w:val="00E1336A"/>
    <w:pPr>
      <w:ind w:left="1920"/>
    </w:pPr>
  </w:style>
  <w:style w:type="character" w:customStyle="1" w:styleId="Heading1Char">
    <w:name w:val="Heading 1 Char"/>
    <w:link w:val="Heading1"/>
    <w:uiPriority w:val="9"/>
    <w:rsid w:val="009E19FB"/>
    <w:rPr>
      <w:rFonts w:ascii="Cambria" w:eastAsia="Times New Roman" w:hAnsi="Cambria" w:cs="Times New Roman"/>
      <w:b/>
      <w:bCs/>
      <w:color w:val="365F91"/>
      <w:sz w:val="24"/>
      <w:szCs w:val="24"/>
    </w:rPr>
  </w:style>
  <w:style w:type="character" w:customStyle="1" w:styleId="Heading2Char">
    <w:name w:val="Heading 2 Char"/>
    <w:link w:val="Heading2"/>
    <w:uiPriority w:val="9"/>
    <w:rsid w:val="009E19FB"/>
    <w:rPr>
      <w:rFonts w:ascii="Cambria" w:eastAsia="Times New Roman" w:hAnsi="Cambria" w:cs="Times New Roman"/>
      <w:color w:val="365F91"/>
      <w:sz w:val="24"/>
      <w:szCs w:val="24"/>
    </w:rPr>
  </w:style>
  <w:style w:type="character" w:customStyle="1" w:styleId="Heading3Char">
    <w:name w:val="Heading 3 Char"/>
    <w:link w:val="Heading3"/>
    <w:uiPriority w:val="9"/>
    <w:rsid w:val="009E19FB"/>
    <w:rPr>
      <w:rFonts w:ascii="Cambria" w:eastAsia="Times New Roman" w:hAnsi="Cambria" w:cs="Times New Roman"/>
      <w:color w:val="4F81BD"/>
      <w:sz w:val="24"/>
      <w:szCs w:val="24"/>
    </w:rPr>
  </w:style>
  <w:style w:type="character" w:customStyle="1" w:styleId="Heading4Char">
    <w:name w:val="Heading 4 Char"/>
    <w:link w:val="Heading4"/>
    <w:uiPriority w:val="9"/>
    <w:rsid w:val="009E19FB"/>
    <w:rPr>
      <w:rFonts w:ascii="Cambria" w:eastAsia="Times New Roman" w:hAnsi="Cambria" w:cs="Times New Roman"/>
      <w:i/>
      <w:iCs/>
      <w:color w:val="4F81BD"/>
      <w:sz w:val="24"/>
      <w:szCs w:val="24"/>
    </w:rPr>
  </w:style>
  <w:style w:type="character" w:customStyle="1" w:styleId="Heading5Char">
    <w:name w:val="Heading 5 Char"/>
    <w:link w:val="Heading5"/>
    <w:uiPriority w:val="9"/>
    <w:rsid w:val="009E19FB"/>
    <w:rPr>
      <w:rFonts w:ascii="Cambria" w:eastAsia="Times New Roman" w:hAnsi="Cambria" w:cs="Times New Roman"/>
      <w:color w:val="4F81BD"/>
    </w:rPr>
  </w:style>
  <w:style w:type="character" w:customStyle="1" w:styleId="Heading6Char">
    <w:name w:val="Heading 6 Char"/>
    <w:link w:val="Heading6"/>
    <w:uiPriority w:val="9"/>
    <w:rsid w:val="009E19FB"/>
    <w:rPr>
      <w:rFonts w:ascii="Cambria" w:eastAsia="Times New Roman" w:hAnsi="Cambria" w:cs="Times New Roman"/>
      <w:i/>
      <w:iCs/>
      <w:color w:val="4F81BD"/>
    </w:rPr>
  </w:style>
  <w:style w:type="character" w:customStyle="1" w:styleId="Heading7Char">
    <w:name w:val="Heading 7 Char"/>
    <w:link w:val="Heading7"/>
    <w:uiPriority w:val="9"/>
    <w:rsid w:val="009E19FB"/>
    <w:rPr>
      <w:rFonts w:ascii="Cambria" w:eastAsia="Times New Roman" w:hAnsi="Cambria" w:cs="Times New Roman"/>
      <w:b/>
      <w:bCs/>
      <w:color w:val="9BBB59"/>
      <w:sz w:val="20"/>
      <w:szCs w:val="20"/>
    </w:rPr>
  </w:style>
  <w:style w:type="character" w:customStyle="1" w:styleId="Heading8Char">
    <w:name w:val="Heading 8 Char"/>
    <w:link w:val="Heading8"/>
    <w:uiPriority w:val="9"/>
    <w:rsid w:val="009E19FB"/>
    <w:rPr>
      <w:rFonts w:ascii="Cambria" w:eastAsia="Times New Roman" w:hAnsi="Cambria" w:cs="Times New Roman"/>
      <w:b/>
      <w:bCs/>
      <w:i/>
      <w:iCs/>
      <w:color w:val="9BBB59"/>
      <w:sz w:val="20"/>
      <w:szCs w:val="20"/>
    </w:rPr>
  </w:style>
  <w:style w:type="character" w:customStyle="1" w:styleId="Heading9Char">
    <w:name w:val="Heading 9 Char"/>
    <w:link w:val="Heading9"/>
    <w:uiPriority w:val="9"/>
    <w:rsid w:val="009E19FB"/>
    <w:rPr>
      <w:rFonts w:ascii="Cambria" w:eastAsia="Times New Roman" w:hAnsi="Cambria" w:cs="Times New Roman"/>
      <w:i/>
      <w:iCs/>
      <w:color w:val="9BBB59"/>
      <w:sz w:val="20"/>
      <w:szCs w:val="20"/>
    </w:rPr>
  </w:style>
  <w:style w:type="character" w:customStyle="1" w:styleId="TitleChar">
    <w:name w:val="Title Char"/>
    <w:link w:val="Title"/>
    <w:uiPriority w:val="10"/>
    <w:rsid w:val="009E19FB"/>
    <w:rPr>
      <w:rFonts w:ascii="Cambria" w:eastAsia="Times New Roman" w:hAnsi="Cambria" w:cs="Times New Roman"/>
      <w:i/>
      <w:iCs/>
      <w:color w:val="243F60"/>
      <w:sz w:val="60"/>
      <w:szCs w:val="60"/>
    </w:rPr>
  </w:style>
  <w:style w:type="character" w:customStyle="1" w:styleId="SubtitleChar">
    <w:name w:val="Subtitle Char"/>
    <w:link w:val="Subtitle"/>
    <w:uiPriority w:val="11"/>
    <w:rsid w:val="009E19FB"/>
    <w:rPr>
      <w:i/>
      <w:iCs/>
      <w:sz w:val="24"/>
      <w:szCs w:val="24"/>
    </w:rPr>
  </w:style>
  <w:style w:type="character" w:styleId="Strong">
    <w:name w:val="Strong"/>
    <w:uiPriority w:val="22"/>
    <w:qFormat/>
    <w:rsid w:val="009E19FB"/>
    <w:rPr>
      <w:b/>
      <w:bCs/>
      <w:spacing w:val="0"/>
    </w:rPr>
  </w:style>
  <w:style w:type="character" w:styleId="Emphasis">
    <w:name w:val="Emphasis"/>
    <w:uiPriority w:val="20"/>
    <w:qFormat/>
    <w:rsid w:val="009E19FB"/>
    <w:rPr>
      <w:b/>
      <w:bCs/>
      <w:i/>
      <w:iCs/>
      <w:color w:val="5A5A5A"/>
    </w:rPr>
  </w:style>
  <w:style w:type="paragraph" w:styleId="NoSpacing">
    <w:name w:val="No Spacing"/>
    <w:basedOn w:val="Normal"/>
    <w:link w:val="NoSpacingChar"/>
    <w:uiPriority w:val="1"/>
    <w:qFormat/>
    <w:rsid w:val="009E19FB"/>
    <w:pPr>
      <w:ind w:firstLine="0"/>
    </w:pPr>
  </w:style>
  <w:style w:type="character" w:customStyle="1" w:styleId="NoSpacingChar">
    <w:name w:val="No Spacing Char"/>
    <w:basedOn w:val="DefaultParagraphFont"/>
    <w:link w:val="NoSpacing"/>
    <w:uiPriority w:val="1"/>
    <w:rsid w:val="009E19FB"/>
  </w:style>
  <w:style w:type="paragraph" w:styleId="ListParagraph">
    <w:name w:val="List Paragraph"/>
    <w:basedOn w:val="Normal"/>
    <w:uiPriority w:val="34"/>
    <w:qFormat/>
    <w:rsid w:val="009E19FB"/>
    <w:pPr>
      <w:ind w:left="720"/>
      <w:contextualSpacing/>
    </w:pPr>
  </w:style>
  <w:style w:type="paragraph" w:styleId="Quote">
    <w:name w:val="Quote"/>
    <w:basedOn w:val="Normal"/>
    <w:next w:val="Normal"/>
    <w:link w:val="QuoteChar"/>
    <w:uiPriority w:val="29"/>
    <w:qFormat/>
    <w:rsid w:val="009E19FB"/>
    <w:rPr>
      <w:rFonts w:ascii="Cambria" w:hAnsi="Cambria"/>
      <w:i/>
      <w:iCs/>
      <w:color w:val="5A5A5A"/>
    </w:rPr>
  </w:style>
  <w:style w:type="character" w:customStyle="1" w:styleId="QuoteChar">
    <w:name w:val="Quote Char"/>
    <w:link w:val="Quote"/>
    <w:uiPriority w:val="29"/>
    <w:rsid w:val="009E19FB"/>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9E19FB"/>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rPr>
  </w:style>
  <w:style w:type="character" w:customStyle="1" w:styleId="IntenseQuoteChar">
    <w:name w:val="Intense Quote Char"/>
    <w:link w:val="IntenseQuote"/>
    <w:uiPriority w:val="30"/>
    <w:rsid w:val="009E19FB"/>
    <w:rPr>
      <w:rFonts w:ascii="Cambria" w:eastAsia="Times New Roman" w:hAnsi="Cambria" w:cs="Times New Roman"/>
      <w:i/>
      <w:iCs/>
      <w:color w:val="FFFFFF"/>
      <w:sz w:val="24"/>
      <w:szCs w:val="24"/>
      <w:shd w:val="clear" w:color="auto" w:fill="4F81BD"/>
    </w:rPr>
  </w:style>
  <w:style w:type="character" w:styleId="SubtleEmphasis">
    <w:name w:val="Subtle Emphasis"/>
    <w:uiPriority w:val="19"/>
    <w:qFormat/>
    <w:rsid w:val="009E19FB"/>
    <w:rPr>
      <w:i/>
      <w:iCs/>
      <w:color w:val="5A5A5A"/>
    </w:rPr>
  </w:style>
  <w:style w:type="character" w:styleId="IntenseEmphasis">
    <w:name w:val="Intense Emphasis"/>
    <w:uiPriority w:val="21"/>
    <w:qFormat/>
    <w:rsid w:val="009E19FB"/>
    <w:rPr>
      <w:b/>
      <w:bCs/>
      <w:i/>
      <w:iCs/>
      <w:color w:val="4F81BD"/>
      <w:sz w:val="22"/>
      <w:szCs w:val="22"/>
    </w:rPr>
  </w:style>
  <w:style w:type="character" w:styleId="SubtleReference">
    <w:name w:val="Subtle Reference"/>
    <w:uiPriority w:val="31"/>
    <w:qFormat/>
    <w:rsid w:val="009E19FB"/>
    <w:rPr>
      <w:color w:val="auto"/>
      <w:u w:val="single" w:color="9BBB59"/>
    </w:rPr>
  </w:style>
  <w:style w:type="character" w:styleId="IntenseReference">
    <w:name w:val="Intense Reference"/>
    <w:uiPriority w:val="32"/>
    <w:qFormat/>
    <w:rsid w:val="009E19FB"/>
    <w:rPr>
      <w:b/>
      <w:bCs/>
      <w:color w:val="76923C"/>
      <w:u w:val="single" w:color="9BBB59"/>
    </w:rPr>
  </w:style>
  <w:style w:type="character" w:styleId="BookTitle">
    <w:name w:val="Book Title"/>
    <w:uiPriority w:val="33"/>
    <w:qFormat/>
    <w:rsid w:val="009E19FB"/>
    <w:rPr>
      <w:rFonts w:ascii="Cambria" w:eastAsia="Times New Roman" w:hAnsi="Cambria" w:cs="Times New Roman"/>
      <w:b/>
      <w:bCs/>
      <w:i/>
      <w:iCs/>
      <w:color w:val="auto"/>
    </w:rPr>
  </w:style>
  <w:style w:type="paragraph" w:styleId="TOCHeading">
    <w:name w:val="TOC Heading"/>
    <w:basedOn w:val="Heading1"/>
    <w:next w:val="Normal"/>
    <w:uiPriority w:val="39"/>
    <w:qFormat/>
    <w:rsid w:val="009E19FB"/>
    <w:pPr>
      <w:outlineLvl w:val="9"/>
    </w:pPr>
  </w:style>
  <w:style w:type="character" w:styleId="FollowedHyperlink">
    <w:name w:val="FollowedHyperlink"/>
    <w:rsid w:val="002074A4"/>
    <w:rPr>
      <w:color w:val="800080"/>
      <w:u w:val="single"/>
    </w:rPr>
  </w:style>
  <w:style w:type="table" w:styleId="TableGrid">
    <w:name w:val="Table Grid"/>
    <w:basedOn w:val="TableNormal"/>
    <w:rsid w:val="00105A5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5B6CAA"/>
    <w:rPr>
      <w:sz w:val="22"/>
      <w:szCs w:val="2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5995582-ba01-4147-860f-3ad739f2d01f"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1B1D1FE850DEF40B7A9BE54B2578E2C" ma:contentTypeVersion="4" ma:contentTypeDescription="Create a new document." ma:contentTypeScope="" ma:versionID="95f5a037a032f1a35ce7641e1b04981a">
  <xsd:schema xmlns:xsd="http://www.w3.org/2001/XMLSchema" xmlns:xs="http://www.w3.org/2001/XMLSchema" xmlns:p="http://schemas.microsoft.com/office/2006/metadata/properties" xmlns:ns2="05995582-ba01-4147-860f-3ad739f2d01f" targetNamespace="http://schemas.microsoft.com/office/2006/metadata/properties" ma:root="true" ma:fieldsID="dacb95c06fdd4efd7a934bae4604119c" ns2:_="">
    <xsd:import namespace="05995582-ba01-4147-860f-3ad739f2d01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995582-ba01-4147-860f-3ad739f2d01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580E2D-0047-409C-A953-2023A01A875F}">
  <ds:schemaRefs>
    <ds:schemaRef ds:uri="http://schemas.microsoft.com/office/2006/metadata/properties"/>
    <ds:schemaRef ds:uri="http://schemas.microsoft.com/office/infopath/2007/PartnerControls"/>
    <ds:schemaRef ds:uri="05995582-ba01-4147-860f-3ad739f2d01f"/>
  </ds:schemaRefs>
</ds:datastoreItem>
</file>

<file path=customXml/itemProps2.xml><?xml version="1.0" encoding="utf-8"?>
<ds:datastoreItem xmlns:ds="http://schemas.openxmlformats.org/officeDocument/2006/customXml" ds:itemID="{2106D22D-0EFC-4520-B5C5-7BEAC52D9B56}">
  <ds:schemaRefs>
    <ds:schemaRef ds:uri="http://schemas.openxmlformats.org/officeDocument/2006/bibliography"/>
  </ds:schemaRefs>
</ds:datastoreItem>
</file>

<file path=customXml/itemProps3.xml><?xml version="1.0" encoding="utf-8"?>
<ds:datastoreItem xmlns:ds="http://schemas.openxmlformats.org/officeDocument/2006/customXml" ds:itemID="{89FFA153-36E9-4903-85E5-8B7A6F3859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995582-ba01-4147-860f-3ad739f2d0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0FA660-A17A-4CC4-A752-0F518C67B5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2498</Words>
  <Characters>14244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G</vt:lpstr>
    </vt:vector>
  </TitlesOfParts>
  <Company>..:COOLWAREZ:..</Company>
  <LinksUpToDate>false</LinksUpToDate>
  <CharactersWithSpaces>16709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c:title>
  <dc:subject/>
  <dc:creator>Home</dc:creator>
  <cp:keywords/>
  <cp:lastModifiedBy>HARSHAL SONAWANE - 70532300025</cp:lastModifiedBy>
  <cp:revision>2</cp:revision>
  <dcterms:created xsi:type="dcterms:W3CDTF">2026-10-24T11:58:00Z</dcterms:created>
  <dcterms:modified xsi:type="dcterms:W3CDTF">2026-10-24T11:58:00Z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0x01010081B1D1FE850DEF40B7A9BE54B2578E2C</vt:lpwstr>
  </property>
</Properties>
</file>