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89" w:type="pct"/>
        <w:tblInd w:w="-90" w:type="dxa"/>
        <w:tblLayout w:type="fixed"/>
        <w:tblLook w:val="0600" w:firstRow="0" w:lastRow="0" w:firstColumn="0" w:lastColumn="0" w:noHBand="1" w:noVBand="1"/>
      </w:tblPr>
      <w:tblGrid>
        <w:gridCol w:w="3492"/>
        <w:gridCol w:w="6767"/>
      </w:tblGrid>
      <w:tr w:rsidR="00410939" w:rsidTr="5A58D2C8" w14:paraId="00D494FE" w14:textId="77777777">
        <w:trPr>
          <w:trHeight w:val="20"/>
        </w:trPr>
        <w:tc>
          <w:tcPr>
            <w:tcW w:w="3492" w:type="dxa"/>
            <w:tcBorders>
              <w:bottom w:val="single" w:color="864A04" w:themeColor="accent1" w:themeShade="80" w:sz="18" w:space="0"/>
            </w:tcBorders>
            <w:tcMar/>
          </w:tcPr>
          <w:p w:rsidRPr="00410939" w:rsidR="00410939" w:rsidP="00410939" w:rsidRDefault="00410939" w14:paraId="3AB78CC8" w14:textId="77777777">
            <w:pPr>
              <w:spacing w:after="0" w:line="240" w:lineRule="auto"/>
              <w:contextualSpacing/>
              <w:jc w:val="center"/>
              <w:rPr>
                <w:sz w:val="6"/>
                <w:szCs w:val="6"/>
              </w:rPr>
            </w:pPr>
          </w:p>
        </w:tc>
        <w:tc>
          <w:tcPr>
            <w:tcW w:w="6767" w:type="dxa"/>
            <w:vMerge w:val="restart"/>
            <w:tcMar>
              <w:left w:w="187" w:type="dxa"/>
              <w:right w:w="115" w:type="dxa"/>
            </w:tcMar>
          </w:tcPr>
          <w:p w:rsidRPr="00A64095" w:rsidR="00410939" w:rsidP="2285BDF5" w:rsidRDefault="00320403" w14:paraId="2EA0B40B" w14:textId="77777777">
            <w:pPr>
              <w:pStyle w:val="Heading3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</w:pPr>
            <w:sdt>
              <w:sdtPr>
                <w:id w:val="921678087"/>
                <w15:appearance w15:val="hidden"/>
                <w:temporary/>
                <w:showingPlcHdr/>
                <w:placeholder>
                  <w:docPart w:val="8B0D8E1F3E274F05B87ADCAFF583FA48"/>
                </w:placeholder>
                <w:rPr>
                  <w:rFonts w:ascii="Calibri Light" w:hAnsi="Calibri Light" w:eastAsia="Calibri Light" w:cs="Calibri Light" w:asciiTheme="minorAscii" w:hAnsiTheme="minorAscii" w:eastAsiaTheme="minorAscii" w:cstheme="minorAscii"/>
                  <w:sz w:val="28"/>
                  <w:szCs w:val="28"/>
                </w:rPr>
              </w:sdtPr>
              <w:sdtContent>
                <w:r w:rsidRPr="2285BDF5" w:rsidR="2285BDF5">
                  <w:rPr>
                    <w:rFonts w:ascii="Calibri Light" w:hAnsi="Calibri Light" w:eastAsia="Calibri Light" w:cs="Calibri Light" w:asciiTheme="minorAscii" w:hAnsiTheme="minorAscii" w:eastAsiaTheme="minorAscii" w:cstheme="minorAscii"/>
                    <w:sz w:val="24"/>
                    <w:szCs w:val="24"/>
                  </w:rPr>
                  <w:t>Experience</w:t>
                </w:r>
              </w:sdtContent>
            </w:sdt>
          </w:p>
          <w:p w:rsidRPr="0004661C" w:rsidR="003E02CF" w:rsidP="2285BDF5" w:rsidRDefault="003E02CF" w14:paraId="096E06C3" w14:textId="04DB894D">
            <w:pPr>
              <w:pStyle w:val="Heading4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HEAD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AL.CLOUD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 TECHSS BUSINESS UNIT - GTM &amp; PARTNER</w:t>
            </w:r>
          </w:p>
          <w:p w:rsidRPr="0004661C" w:rsidR="00AE2048" w:rsidP="2285BDF5" w:rsidRDefault="00AE2048" w14:paraId="5BE3EEEC" w14:textId="28F90E7D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JUN 2018 - PRESENT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  <w:p w:rsidRPr="0004661C" w:rsidR="00960635" w:rsidP="2285BDF5" w:rsidRDefault="00CE21A6" w14:paraId="0787BE0E" w14:textId="77777777">
            <w:p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  <w:lang w:eastAsia="ja-JP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  <w:lang w:eastAsia="ja-JP"/>
              </w:rPr>
              <w:t>Tata Consultancy Services | Bengaluru, India</w:t>
            </w:r>
          </w:p>
          <w:p w:rsidRPr="0004661C" w:rsidR="00410939" w:rsidP="2285BDF5" w:rsidRDefault="00960635" w14:paraId="02600B17" w14:textId="7E72E5C8">
            <w:p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sz w:val="18"/>
                <w:szCs w:val="18"/>
              </w:rPr>
              <w:t>Leading product and program strategy for AI and cloud transformation initiatives, with full P&amp;L accountability for a $300M portfolio. Spearheading innovation, operational efficiency, and scalable solution delivery across multi-cloud environments to drive enterprise outcomes.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sz w:val="18"/>
                <w:szCs w:val="18"/>
              </w:rPr>
              <w:t xml:space="preserve"> </w:t>
            </w:r>
          </w:p>
          <w:p w:rsidRPr="0004661C" w:rsidR="00CD14B1" w:rsidP="2285BDF5" w:rsidRDefault="00AD30A0" w14:paraId="5F970BEF" w14:textId="5B38506D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Executive Leadership &amp; Business Ownership</w:t>
            </w:r>
          </w:p>
          <w:p w:rsidR="2285BDF5" w:rsidP="2285BDF5" w:rsidRDefault="2285BDF5" w14:paraId="3C1D2B3F" w14:textId="4CBB882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  <w:lang w:eastAsia="ja-JP"/>
              </w:rPr>
              <w:t>Head AI for Software Engineering (SDLC/PDLC)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 xml:space="preserve"> - Implementing AI interventions for all TCS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>TechSS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 xml:space="preserve"> customers and moving them from current maturity and autonomy model to next.</w:t>
            </w:r>
          </w:p>
          <w:p w:rsidR="00517522" w:rsidP="2285BDF5" w:rsidRDefault="00AD30A0" w14:paraId="52EF4205" w14:textId="77777777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Oversee the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  <w:lang w:eastAsia="ja-JP"/>
              </w:rPr>
              <w:t xml:space="preserve">AI and Cloud business unit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 xml:space="preserve">within the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>TechSS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 xml:space="preserve"> Group by developing products and frameworks ensuring sustainable revenue growth and profitability. Launched and scaled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  <w:lang w:eastAsia="ja-JP"/>
              </w:rPr>
              <w:t>Centers of Excellence (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  <w:lang w:eastAsia="ja-JP"/>
              </w:rPr>
              <w:t>CoEs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  <w:lang w:eastAsia="ja-JP"/>
              </w:rPr>
              <w:t xml:space="preserve">)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 xml:space="preserve">in AI and Cloud to drive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  <w:lang w:eastAsia="ja-JP"/>
              </w:rPr>
              <w:t>enterprise innovation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eastAsia="ja-JP"/>
              </w:rPr>
              <w:t>, optimize operations, and enable organizational scalability.</w:t>
            </w:r>
          </w:p>
          <w:p w:rsidRPr="0004661C" w:rsidR="00517522" w:rsidP="2285BDF5" w:rsidRDefault="003F4B4E" w14:paraId="3FC95984" w14:textId="38CDAAE3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inOperability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– FinOps through AI</w:t>
            </w:r>
          </w:p>
          <w:p w:rsidRPr="00517522" w:rsidR="00E415B3" w:rsidP="2285BDF5" w:rsidRDefault="009F739F" w14:paraId="5D88BBE2" w14:textId="00796D76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In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large enterprises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FinOps reports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often span hundreds of pages, overwhelming teams of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cloud finance professionals,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hindering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timely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optimization of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cloud environments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To address this, we developed a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Finoperability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product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powered by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Generative AI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Co-pilot capabilities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that automates the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feedback loop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across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FinOps reporting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analysis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action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solution ingests complex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multi-cloud billing data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applies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AI-driven pattern recognition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to detect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anomalies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generates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contextual recommendations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cost optimization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resource right-sizing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budget forecasting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By automating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report synthesis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variance analysis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remediation workflows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we reduced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FinOps team size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by 90% while improving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decision velocity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governance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5A58D2C8" w:rsidR="3718D810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Built a ReactJS mobile app that </w:t>
            </w:r>
            <w:r w:rsidRPr="5A58D2C8" w:rsidR="3718D810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gave</w:t>
            </w:r>
            <w:r w:rsidRPr="5A58D2C8" w:rsidR="3718D810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users real</w:t>
            </w:r>
            <w:r>
              <w:noBreakHyphen/>
            </w:r>
            <w:r w:rsidRPr="5A58D2C8" w:rsidR="3718D810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time FinOps insights on the go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5A58D2C8" w:rsidR="00102576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Clients cut cloud costs by up </w:t>
            </w:r>
            <w:r w:rsidRPr="5A58D2C8" w:rsidR="00102576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to 4</w:t>
            </w:r>
            <w:r w:rsidRPr="5A58D2C8" w:rsidR="00102576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0% and improved financial accountability using the FinOps AI product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product integrates seamlessly with existing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cloud management tools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scales across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AWS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Azure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GCP cloud platforms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delivering measurable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ROI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operational efficiency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at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enterprise scale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04661C" w:rsidR="00E415B3" w:rsidP="2285BDF5" w:rsidRDefault="00E415B3" w14:paraId="41B425F9" w14:textId="77777777">
            <w:pPr>
              <w:pStyle w:val="skn-mlx3p"/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AI based product for Automated Testing</w:t>
            </w:r>
          </w:p>
          <w:p w:rsidRPr="00517522" w:rsidR="00E415B3" w:rsidP="2285BDF5" w:rsidRDefault="00E415B3" w14:paraId="52417746" w14:textId="0E0FE81E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Enabled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30% uplift in engineering productivity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by deploying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AI-powered Co-pilot solutions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tailored for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software testing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validation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These solutions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automated test case generation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optimized test coverage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accelerated regression cycles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integrated across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CI/CD pipelines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Leveraged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machine learning models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to identify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flaky tests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predict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defect hotspots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prioritize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test execution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resulting in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25% reduction in defect leakage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40% improvement in release velocity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Integrated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generative AI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to assist in writing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unit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integration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end-to-end tests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while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NLP-based bots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streamlined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test documentation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bug triage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initiative scaled across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multiple product lines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enhancing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quality assurance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reducing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manual effort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by over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50%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04661C" w:rsidR="002A0F18" w:rsidP="2285BDF5" w:rsidRDefault="00362C79" w14:paraId="6444A738" w14:textId="77777777">
            <w:pPr>
              <w:spacing w:after="100" w:line="276" w:lineRule="auto"/>
              <w:jc w:val="left"/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AI based product for mobilizing tools &amp; resources for Oilrig Companies</w:t>
            </w:r>
          </w:p>
          <w:p w:rsidRPr="00517522" w:rsidR="00FC19FD" w:rsidP="2285BDF5" w:rsidRDefault="00362C79" w14:paraId="150A5E23" w14:textId="1CC2BE2E">
            <w:pPr>
              <w:pStyle w:val="ListParagraph"/>
              <w:numPr>
                <w:ilvl w:val="0"/>
                <w:numId w:val="10"/>
              </w:numPr>
              <w:spacing w:after="100" w:line="276" w:lineRule="auto"/>
              <w:jc w:val="left"/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5A58D2C8" w:rsidR="05C6927C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Developed an AI solution that optimized allocation of people and robotic assets for offshore oil rigs, cutting mobilization time and project </w:t>
            </w:r>
            <w:r w:rsidRPr="5A58D2C8" w:rsidR="05C6927C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delays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The platform integrates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personnel profiles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medical readiness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the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operational health status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of deep-sea robotic machines—such as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ROVs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AUVs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—while factoring in their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geographic proximity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to proposed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drilling sites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Using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machine learning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optimization algorithms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the system dynamically matches and reserves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critical resources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ensuring compliance with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HSE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mar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itime regulations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It enables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predictive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readin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ess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by identifying potential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bottlenecks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recommending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optimal substitutions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while a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temporal planner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aligns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resource availability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with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project milestones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impact was measurable: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30–50% reduction in mobil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ization tim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25% fewer project delays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20% improvement in asset utili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zation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, a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nd up to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25% cost savings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through reduced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idle time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logistics overhead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Additionally, the system boosts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compliance adherence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to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100%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improves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reallocation speed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by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40%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enhances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stakeholder satisfaction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with a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25+ point increase in NPS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This solution not only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accelerates deployment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mitigates operational risk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but also provides a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scalable governance framework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enterprise-wide adoption</w:t>
            </w:r>
            <w:r w:rsidRPr="5A58D2C8" w:rsidR="118C290B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04661C" w:rsidR="00FC19FD" w:rsidP="2285BDF5" w:rsidRDefault="002A0F18" w14:paraId="5698A9ED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Smart Shelf, Pantry, and Cooler Product</w:t>
            </w:r>
          </w:p>
          <w:p w:rsidRPr="00517522" w:rsidR="0004661C" w:rsidP="2285BDF5" w:rsidRDefault="002A0F18" w14:paraId="62A02C6C" w14:textId="4D52F570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real-time shelf intelligence product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the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CPG food and beverage industry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that transforms how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store-level inventory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SKU movement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sales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are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monitored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acted upon. At its core is a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dynamic planogram engine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that continuously maps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SKU positions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on shelves, enabling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granular visibility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into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product (SKU) placement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velocity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stock levels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across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retail store locations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system integrates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live sales data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shelf inventory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supply chain signals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to support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accurate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manufacturing forecasts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proactive replenishment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It also features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automated messaging workflows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: notifying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merchandisers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of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low stock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triggering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technician dispatches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shelf hardware issues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alerting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distribution centers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when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inventory falls below threshold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cross-platform mobile application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leveraging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React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Js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stack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technicians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merchandisers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field service agents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to also perform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maintenance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merchandising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order placing functionalities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5A58D2C8" w:rsidR="3ED134CC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Smart shelf solution reduced out</w:t>
            </w:r>
            <w:r>
              <w:noBreakHyphen/>
            </w:r>
            <w:r w:rsidRPr="5A58D2C8" w:rsidR="3ED134CC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of</w:t>
            </w:r>
            <w:r>
              <w:noBreakHyphen/>
            </w:r>
            <w:r w:rsidRPr="5A58D2C8" w:rsidR="3ED134CC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stocks by 35%, improved forecast accuracy, and sped up replenishment cycles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result is a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smarter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more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responsive retail execution model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that aligns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modern store operations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supply chains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manufacturing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in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real time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04661C" w:rsidR="000B3246" w:rsidP="2285BDF5" w:rsidRDefault="00FC19FD" w14:paraId="1A748CEA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Innovated and delivered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softlines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sortation product that generated $1.3B for TCS with major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 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retailers</w:t>
            </w:r>
          </w:p>
          <w:p w:rsidRPr="00517522" w:rsidR="00FC19FD" w:rsidP="2285BDF5" w:rsidRDefault="00FC19FD" w14:paraId="2A9EB13B" w14:textId="0854D1FC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5A58D2C8" w:rsidR="686E39DA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Built a softlines sortation product for CPG clients that improved manufacturing efficiency, quality, and sustainability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 By int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egrating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proprietary IoT sensors, cloud infrastructure, and AI/ML analytics, the system enables real-time defect detection and predictive process optimization on high-speed Softline's assembly lines. This has resulted in a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30–40% reduction in manufacturing waste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driven by early identification of flawed units and immediate corrective actions.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Quality control responsiveness improved by 50%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minimizing batch-level defects and enhancing first-pass yield. The system also supports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20–25% faster innovation cycles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leveraging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granular production data to inform design improvements and elevate customer experience. On the sustainability front, IoT-enabled material traceability has enabled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up to 35% recovery of recyclable components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contributing to circular economy goals and reducing landfill dependency. Additionally, technician dispatch and delivery center alerts triggered by threshold-based stock monitoring have led to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15–20% shorter downtime windows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improved line continuity. This product exemplifies TCS's commitment towards intelligent automation, operational resilience, and sustainable transformation in CPG manufacturing.</w:t>
            </w:r>
          </w:p>
          <w:p w:rsidRPr="0004661C" w:rsidR="000B3246" w:rsidP="2285BDF5" w:rsidRDefault="00FC19FD" w14:paraId="76AE8E33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Program Management for large global medical distribution house</w:t>
            </w:r>
          </w:p>
          <w:p w:rsidRPr="00517522" w:rsidR="00280AA3" w:rsidP="2285BDF5" w:rsidRDefault="00FC19FD" w14:paraId="4C88166B" w14:textId="21F77B6A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TCS's brownfield e-commerce transformation program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Henry Schein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tackled the complex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modernization of legacy B2B infrastructure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across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healthcare distribution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initiative involved building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scalable, digital commerce platform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integrated with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Henry Schein's ERP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inventory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automated logistics systems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Designed for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office-based medical and dental practitioners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the solution delivered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customized pricing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multi-user purchase workflows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intelligent reordering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over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300,000 SKUs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Despite the complexity of integrating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legacy systems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healthcare compliance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the program achieved significant outcomes: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20–30% increase in conversion rates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through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personalization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25% reduction in order-to-ship cycle time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a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15% improvement in inventory turnover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Mobile ordering tools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boosted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field force productivity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by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35%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while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digitized workflows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cut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manual order errors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by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40%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The platform's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multi-lingual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multi-currency architecture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enabled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global expansion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across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33 countries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driving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a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18–22% uplift in ecommerce revenue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This transformation exemplifies strength in executing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high-impact brownfield programs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blending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digital marketplace commerce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supply chain intelligence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healthcare domain expertise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paving the path for other larger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B2B e-commerce eco-system partners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04661C" w:rsidR="000B3246" w:rsidP="2285BDF5" w:rsidRDefault="00FC19FD" w14:paraId="0F3545F5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Cloud Consulting &amp; Service Delivery</w:t>
            </w:r>
          </w:p>
          <w:p w:rsidRPr="0004661C" w:rsidR="000B3246" w:rsidP="2285BDF5" w:rsidRDefault="00FC19FD" w14:paraId="54CEA6FF" w14:textId="77777777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Established a robust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multi-cloud consulting and delivery practice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spanning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Azure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GCP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AWS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environments.</w:t>
            </w:r>
          </w:p>
          <w:p w:rsidRPr="0004661C" w:rsidR="000B3246" w:rsidP="2285BDF5" w:rsidRDefault="00FC19FD" w14:paraId="73940DC9" w14:textId="77777777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Created and applied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proprietary accelerators and migration frameworks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enabling efficient cloud adoption and managed services—generating over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$60M in annual revenue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517522" w:rsidR="00FC19FD" w:rsidP="2285BDF5" w:rsidRDefault="00FC19FD" w14:paraId="6967B473" w14:textId="309929C7">
            <w:pPr>
              <w:pStyle w:val="skn-mlx3p"/>
              <w:numPr>
                <w:ilvl w:val="0"/>
                <w:numId w:val="10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Program Managed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large digital project for US medical distribution major</w:t>
            </w:r>
          </w:p>
          <w:p w:rsidRPr="0004661C" w:rsidR="000B3246" w:rsidP="2285BDF5" w:rsidRDefault="00FC19FD" w14:paraId="39BF3747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People Leadership &amp; Client Transformation</w:t>
            </w:r>
          </w:p>
          <w:p w:rsidRPr="0004661C" w:rsidR="000B3246" w:rsidP="2285BDF5" w:rsidRDefault="00FC19FD" w14:paraId="2D759F95" w14:textId="77777777">
            <w:pPr>
              <w:pStyle w:val="skn-mlx3p"/>
              <w:numPr>
                <w:ilvl w:val="0"/>
                <w:numId w:val="19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Built and led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high-performing, cross-functional teams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promoting a culture of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agility, innovation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continuous learning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D666E5" w:rsidP="2285BDF5" w:rsidRDefault="00FC19FD" w14:paraId="23E99F09" w14:textId="68DDE3EC">
            <w:pPr>
              <w:pStyle w:val="skn-mlx3p"/>
              <w:numPr>
                <w:ilvl w:val="0"/>
                <w:numId w:val="19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Led major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digital transformation and consulting programs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for enterprise clients, driving impactful change and measurable business transformation.</w:t>
            </w:r>
          </w:p>
          <w:p w:rsidRPr="00D666E5" w:rsidR="00D666E5" w:rsidP="2285BDF5" w:rsidRDefault="00D666E5" w14:paraId="2F3A8709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</w:p>
          <w:p w:rsidRPr="002025F4" w:rsidR="00410939" w:rsidP="2285BDF5" w:rsidRDefault="000B3246" w14:paraId="39961EB0" w14:textId="16C05384">
            <w:pPr>
              <w:pStyle w:val="Heading4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DIGITAL PRODUCTS AND SOLUTIONS-COMMERCIAL VERTICAL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  <w:p w:rsidRPr="002025F4" w:rsidR="00410939" w:rsidP="2285BDF5" w:rsidRDefault="00074422" w14:paraId="4F241BA8" w14:textId="42F83ADF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OCT 2015 - JUN 2018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  <w:p w:rsidR="00071244" w:rsidP="2285BDF5" w:rsidRDefault="00280AA3" w14:paraId="400E6F20" w14:textId="77777777">
            <w:p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  <w:lang w:eastAsia="ja-JP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  <w:lang w:eastAsia="ja-JP"/>
              </w:rPr>
              <w:t xml:space="preserve">NTT DATA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  <w:lang w:eastAsia="ja-JP"/>
              </w:rPr>
              <w:t>Formerly Dell Services | Bengaluru, India</w:t>
            </w:r>
          </w:p>
          <w:p w:rsidRPr="00267F5C" w:rsidR="00071244" w:rsidP="2285BDF5" w:rsidRDefault="002025F4" w14:paraId="335E7345" w14:textId="3945A66D">
            <w:pPr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sz w:val="20"/>
                <w:szCs w:val="20"/>
                <w:lang w:eastAsia="ja-JP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Led global Digital, Cloud, and IoT initiatives generating over $60M, with a focus on Industrial IoT, solution enablement, and user-centered product innovation.</w:t>
            </w:r>
          </w:p>
          <w:p w:rsidR="00DE6438" w:rsidP="2285BDF5" w:rsidRDefault="00071244" w14:paraId="62D240AB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Revenue Growth</w:t>
            </w:r>
          </w:p>
          <w:p w:rsidRPr="00DE6438" w:rsidR="00DE6438" w:rsidP="2285BDF5" w:rsidRDefault="00071244" w14:paraId="008C9411" w14:textId="77777777">
            <w:pPr>
              <w:pStyle w:val="skn-mlx3p"/>
              <w:numPr>
                <w:ilvl w:val="0"/>
                <w:numId w:val="23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Generated over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$60M in revenue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through strategic delivery of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Digital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Cloud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IoT products and solutions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Global Product Leadership</w:t>
            </w:r>
          </w:p>
          <w:p w:rsidR="00DE6438" w:rsidP="2285BDF5" w:rsidRDefault="00071244" w14:paraId="315150AA" w14:textId="77777777">
            <w:pPr>
              <w:pStyle w:val="skn-mlx3p"/>
              <w:numPr>
                <w:ilvl w:val="0"/>
                <w:numId w:val="23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Directed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end-to-end product development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go-to-market strategy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solution launches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for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Industrial IoT use cases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enabling features like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predictive maintenance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dynamic scheduling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DE6438" w:rsidR="00071244" w:rsidP="2285BDF5" w:rsidRDefault="00071244" w14:paraId="03AAA2AC" w14:textId="7CADC451">
            <w:pPr>
              <w:pStyle w:val="skn-mlx3p"/>
              <w:numPr>
                <w:ilvl w:val="0"/>
                <w:numId w:val="23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Acted as a bridge between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engineering and client delivery teams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to ensure efficient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feature rollout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reusability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alignment with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modular IoT platform architecture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DE6438" w:rsidP="2285BDF5" w:rsidRDefault="00071244" w14:paraId="5ECF2068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Solution Enablement</w:t>
            </w:r>
          </w:p>
          <w:p w:rsidRPr="00517522" w:rsidR="00DE6438" w:rsidP="2285BDF5" w:rsidRDefault="00071244" w14:paraId="63E56C01" w14:textId="5F4310D0">
            <w:pPr>
              <w:pStyle w:val="skn-mlx3p"/>
              <w:numPr>
                <w:ilvl w:val="0"/>
                <w:numId w:val="24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Created and managed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solution content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including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sales presentations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collaterals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training materials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, and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communication assets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to support global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sales and marketing efforts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DE6438" w:rsidP="2285BDF5" w:rsidRDefault="00071244" w14:paraId="6B2F8A07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Technical Proficiency</w:t>
            </w:r>
          </w:p>
          <w:p w:rsidRPr="00DE6438" w:rsidR="00DE6438" w:rsidP="2285BDF5" w:rsidRDefault="00071244" w14:paraId="52480045" w14:textId="77777777">
            <w:pPr>
              <w:pStyle w:val="skn-mlx3p"/>
              <w:numPr>
                <w:ilvl w:val="0"/>
                <w:numId w:val="24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Possess deep expertise in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cloud platforms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(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AWS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Azure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GCP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)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Big Data technologies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Innovation &amp; User-Centered Design</w:t>
            </w:r>
          </w:p>
          <w:p w:rsidRPr="00435BB4" w:rsidR="00434A7A" w:rsidP="2285BDF5" w:rsidRDefault="00071244" w14:paraId="72A344E1" w14:textId="32AABBBF">
            <w:pPr>
              <w:pStyle w:val="skn-mlx3p"/>
              <w:numPr>
                <w:ilvl w:val="0"/>
                <w:numId w:val="30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Designed and delivered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Digital Experience Studio solutions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in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Bangalore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Texas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focusing on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digital ideation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customer journey mapping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usability research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testing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2285BDF5" w:rsidP="2285BDF5" w:rsidRDefault="2285BDF5" w14:paraId="1EEEBC67" w14:textId="2029F468">
            <w:pPr>
              <w:pStyle w:val="skn-mlx3p"/>
              <w:spacing w:after="100" w:line="280" w:lineRule="atLeast"/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  <w:p w:rsidR="004F499E" w:rsidP="2285BDF5" w:rsidRDefault="00434A7A" w14:paraId="3DD8A617" w14:textId="21B3DBD3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TRATEGIC MANAGER, PRODUCT AND OFFERING DEFINITION</w:t>
            </w:r>
          </w:p>
          <w:p w:rsidRPr="002025F4" w:rsidR="004F499E" w:rsidP="2285BDF5" w:rsidRDefault="005C492C" w14:paraId="6BDECA5A" w14:textId="54A56ECE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JUL 2011 - OCT 2015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  <w:p w:rsidRPr="00136ABD" w:rsidR="00267F5C" w:rsidP="2285BDF5" w:rsidRDefault="004F499E" w14:paraId="5FFD306B" w14:textId="77777777">
            <w:pPr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Accenture</w:t>
            </w:r>
            <w:r w:rsidRPr="2285BDF5" w:rsidR="2285BDF5">
              <w:rPr>
                <w:rStyle w:val="skn-mlx3expr-secsprtr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 | </w:t>
            </w: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Bengaluru, India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Pr="00267F5C" w:rsidR="006A03FF" w:rsidP="2285BDF5" w:rsidRDefault="00136ABD" w14:paraId="3A42BA9A" w14:textId="77777777">
            <w:pPr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sz w:val="20"/>
                <w:szCs w:val="20"/>
                <w:lang w:eastAsia="ja-JP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Led global digital and IoT product strategy at Accenture, driving $100M+ in annuity revenue and scaling Industrial IoT and cloud platform offerings.</w:t>
            </w:r>
          </w:p>
          <w:p w:rsidR="001A211A" w:rsidP="2285BDF5" w:rsidRDefault="002003A8" w14:paraId="0F3E95CB" w14:textId="602D3EC9">
            <w:pPr>
              <w:pStyle w:val="skn-mlx3p"/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Strategic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Product Leadership</w:t>
            </w:r>
          </w:p>
          <w:p w:rsidR="001A211A" w:rsidP="2285BDF5" w:rsidRDefault="001A211A" w14:paraId="1F437DA8" w14:textId="77777777">
            <w:pPr>
              <w:pStyle w:val="skn-mlx3p"/>
              <w:numPr>
                <w:ilvl w:val="0"/>
                <w:numId w:val="29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Developed and launched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8+ strategic products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with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 generating over $100M in annuity revenue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1A211A" w:rsidP="2285BDF5" w:rsidRDefault="001A211A" w14:paraId="0770DB5C" w14:textId="77777777">
            <w:pPr>
              <w:pStyle w:val="skn-mlx3p"/>
              <w:numPr>
                <w:ilvl w:val="0"/>
                <w:numId w:val="29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Oversaw global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CPAAS IoT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MBaaS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XaaS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OTT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product portfolios, managing full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product lifecycle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from inception to retirement.</w:t>
            </w:r>
          </w:p>
          <w:p w:rsidRPr="001A211A" w:rsidR="001A211A" w:rsidP="2285BDF5" w:rsidRDefault="001A211A" w14:paraId="145A8B9D" w14:textId="77777777">
            <w:pPr>
              <w:pStyle w:val="skn-mlx3p"/>
              <w:numPr>
                <w:ilvl w:val="0"/>
                <w:numId w:val="29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Held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P&amp;L accountability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for both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hardware and software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including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vendor alliance management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Digital Transformation &amp; Industrial IoT</w:t>
            </w:r>
          </w:p>
          <w:p w:rsidRPr="001A211A" w:rsidR="001A211A" w:rsidP="2285BDF5" w:rsidRDefault="001A211A" w14:paraId="7E7EC00D" w14:textId="2C9B7447">
            <w:pPr>
              <w:pStyle w:val="skn-mlx3p"/>
              <w:numPr>
                <w:ilvl w:val="0"/>
                <w:numId w:val="29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Led adoption of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digital and wireless technologies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in industrial sectors, with a strong emphasis on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Industrial IoT solutions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1A211A" w:rsidP="2285BDF5" w:rsidRDefault="001A211A" w14:paraId="71E866A1" w14:textId="77777777">
            <w:pPr>
              <w:pStyle w:val="skn-mlx3p"/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Technical Expertise</w:t>
            </w:r>
          </w:p>
          <w:p w:rsidRPr="001A211A" w:rsidR="001A211A" w:rsidP="2285BDF5" w:rsidRDefault="001A211A" w14:paraId="47D35D6A" w14:textId="0FACC403">
            <w:pPr>
              <w:pStyle w:val="skn-mlx3p"/>
              <w:numPr>
                <w:ilvl w:val="0"/>
                <w:numId w:val="30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Skilled in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cloud platforms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(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AWS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Azure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)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big data technologies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including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Hadoop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diverse </w:t>
            </w:r>
            <w:bookmarkStart w:name="_Int_E1TesAbz" w:id="754281977"/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open-source</w:t>
            </w:r>
            <w:bookmarkEnd w:id="754281977"/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/commercial software stacks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2003A8" w:rsidP="2285BDF5" w:rsidRDefault="001A211A" w14:paraId="5A7F0C4D" w14:textId="77777777">
            <w:pPr>
              <w:pStyle w:val="skn-mlx3p"/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Go-to-Market Execution</w:t>
            </w:r>
          </w:p>
          <w:p w:rsidR="00D666E5" w:rsidP="2285BDF5" w:rsidRDefault="001A211A" w14:paraId="3B8D6717" w14:textId="77777777">
            <w:pPr>
              <w:pStyle w:val="skn-mlx3p"/>
              <w:numPr>
                <w:ilvl w:val="0"/>
                <w:numId w:val="30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Directed global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go-to-market strategy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including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market research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product positioning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MarCom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pricing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, and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sales/channel enablement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435BB4" w:rsidR="00D666E5" w:rsidP="2285BDF5" w:rsidRDefault="001A211A" w14:paraId="56734513" w14:textId="523224CA">
            <w:pPr>
              <w:pStyle w:val="skn-mlx3p"/>
              <w:numPr>
                <w:ilvl w:val="0"/>
                <w:numId w:val="30"/>
              </w:numPr>
              <w:spacing w:after="100" w:line="280" w:lineRule="atLeas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Developed scalable strategies to ensure alignment of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digital and IoT platforms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with market demand.</w:t>
            </w:r>
          </w:p>
          <w:p w:rsidRPr="00D666E5" w:rsidR="00D666E5" w:rsidP="2285BDF5" w:rsidRDefault="00D666E5" w14:paraId="3BE028FF" w14:textId="50AA69A5">
            <w:pPr>
              <w:pStyle w:val="skn-mlx3p"/>
              <w:spacing w:after="100" w:line="280" w:lineRule="atLeast"/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5A58D2C8" w:rsidR="35EB3C05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Drove go</w:t>
            </w:r>
            <w:r>
              <w:noBreakHyphen/>
            </w:r>
            <w:r w:rsidRPr="5A58D2C8" w:rsidR="35EB3C05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to</w:t>
            </w:r>
            <w:r>
              <w:noBreakHyphen/>
            </w:r>
            <w:r w:rsidRPr="5A58D2C8" w:rsidR="35EB3C05"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market execution by building distribution channels and partnering with GSIs to expand software products globally.</w:t>
            </w:r>
          </w:p>
          <w:p w:rsidR="5A58D2C8" w:rsidP="5A58D2C8" w:rsidRDefault="5A58D2C8" w14:paraId="2B09A2C5" w14:textId="78B4C08F">
            <w:pPr>
              <w:pStyle w:val="skn-mlx3p"/>
              <w:spacing w:after="100" w:line="280" w:lineRule="atLeast"/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  <w:p w:rsidR="00D666E5" w:rsidP="2285BDF5" w:rsidRDefault="00D666E5" w14:paraId="3061470E" w14:textId="77777777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STRATEGIC PRODUCT &amp; BUSINESS DEVELOPMENT MANAGER</w:t>
            </w:r>
          </w:p>
          <w:p w:rsidRPr="002025F4" w:rsidR="00D666E5" w:rsidP="2285BDF5" w:rsidRDefault="00BF517D" w14:paraId="3307011E" w14:textId="7110FB2C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FEB 2006 - JUL 2011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  <w:p w:rsidR="00D666E5" w:rsidP="2285BDF5" w:rsidRDefault="00D666E5" w14:paraId="101B499F" w14:textId="77777777">
            <w:pPr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22"/>
                <w:szCs w:val="22"/>
              </w:rPr>
            </w:pP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Wipro Technologies | Bengaluru, India</w:t>
            </w: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  <w:p w:rsidRPr="00267F5C" w:rsidR="00D666E5" w:rsidP="2285BDF5" w:rsidRDefault="00D6345A" w14:paraId="7DFF6E1F" w14:textId="6CFE9C28">
            <w:pPr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sz w:val="20"/>
                <w:szCs w:val="20"/>
                <w:lang w:eastAsia="ja-JP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Drove multi-geo sales and pre-sales for Telecom and VAS at Wipro, generating $10M+ revenue and leading strategic account growth across NA, EU, and New Zealand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D6345A" w:rsidP="2285BDF5" w:rsidRDefault="00D6345A" w14:paraId="72733D9F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Sales &amp; Business Development</w:t>
            </w:r>
          </w:p>
          <w:p w:rsidR="00D6345A" w:rsidP="2285BDF5" w:rsidRDefault="00D6345A" w14:paraId="40833451" w14:textId="77777777">
            <w:pPr>
              <w:pStyle w:val="skn-mlx3p"/>
              <w:numPr>
                <w:ilvl w:val="0"/>
                <w:numId w:val="34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Led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end-to-end sales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account management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business development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across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multiple geographies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verticals, including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North America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Europe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New Zealand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D33F49" w:rsidR="00D6345A" w:rsidP="2285BDF5" w:rsidRDefault="00D6345A" w14:paraId="45AF7587" w14:textId="3AC6E991">
            <w:pPr>
              <w:pStyle w:val="skn-mlx3p"/>
              <w:numPr>
                <w:ilvl w:val="0"/>
                <w:numId w:val="34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Developed and executed the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New Zealand market entry strategy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focused on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Telecom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Energy &amp; Utilities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, generating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$6.5M in the first year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$10M in the second year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D33F49" w:rsidP="2285BDF5" w:rsidRDefault="00D6345A" w14:paraId="12B456BB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Pre-Sales &amp; Proposal Management</w:t>
            </w:r>
          </w:p>
          <w:p w:rsidR="00D33F49" w:rsidP="2285BDF5" w:rsidRDefault="00D6345A" w14:paraId="231F43CD" w14:textId="77777777">
            <w:pPr>
              <w:pStyle w:val="skn-mlx3p"/>
              <w:numPr>
                <w:ilvl w:val="0"/>
                <w:numId w:val="35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Directed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pre-sales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offering development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account strategy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for major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Telcos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in North America and Europe.</w:t>
            </w:r>
          </w:p>
          <w:p w:rsidRPr="00D33F49" w:rsidR="00D6345A" w:rsidP="2285BDF5" w:rsidRDefault="00D6345A" w14:paraId="78EF3986" w14:textId="0139D7FA">
            <w:pPr>
              <w:pStyle w:val="skn-mlx3p"/>
              <w:numPr>
                <w:ilvl w:val="0"/>
                <w:numId w:val="35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Managed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large, complex transformational bids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across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ADM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Testing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EAS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TIS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BPO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e-enablement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often in collaboration with advisory partners like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TPI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Everest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D33F49" w:rsidP="2285BDF5" w:rsidRDefault="00D6345A" w14:paraId="51D90582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SDP &amp; VAS Solutions</w:t>
            </w:r>
          </w:p>
          <w:p w:rsidR="00D33F49" w:rsidP="2285BDF5" w:rsidRDefault="00D6345A" w14:paraId="77F318C7" w14:textId="77777777">
            <w:pPr>
              <w:pStyle w:val="skn-mlx3p"/>
              <w:numPr>
                <w:ilvl w:val="0"/>
                <w:numId w:val="36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Defined and led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SDP (Service Delivery Platform)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VAS (Value-Added Services)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product offerings within the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Telecom Service Provider BU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D33F49" w:rsidR="00D6345A" w:rsidP="2285BDF5" w:rsidRDefault="00D6345A" w14:paraId="6BFA4889" w14:textId="63957695">
            <w:pPr>
              <w:pStyle w:val="skn-mlx3p"/>
              <w:numPr>
                <w:ilvl w:val="0"/>
                <w:numId w:val="36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Headed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business development and pre-sales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for the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VAS Practice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owning and driving the BU's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annual revenue targets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550B2E" w:rsidP="2285BDF5" w:rsidRDefault="00550B2E" w14:paraId="149CEE03" w14:textId="77777777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</w:p>
          <w:p w:rsidR="00414E82" w:rsidP="2285BDF5" w:rsidRDefault="00414E82" w14:paraId="0410C490" w14:textId="77777777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MARKETING MANAGER</w:t>
            </w:r>
          </w:p>
          <w:p w:rsidRPr="00414E82" w:rsidR="00550B2E" w:rsidP="2285BDF5" w:rsidRDefault="00E15C32" w14:paraId="4840B784" w14:textId="5F779AB9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JUL 2005 - JAN 2006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 xml:space="preserve"> </w:t>
            </w:r>
          </w:p>
          <w:p w:rsidR="00414E82" w:rsidP="2285BDF5" w:rsidRDefault="00414E82" w14:paraId="34052737" w14:textId="4A3FF2FF">
            <w:pPr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22"/>
                <w:szCs w:val="22"/>
              </w:rPr>
            </w:pP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Innvo</w:t>
            </w: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Systems Pte, Ltd | Singapore</w:t>
            </w:r>
          </w:p>
          <w:p w:rsidR="00550B2E" w:rsidP="2285BDF5" w:rsidRDefault="00E15C32" w14:paraId="5B462D5A" w14:textId="0D98D86D">
            <w:pPr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Managed marketing and product strategy for handset software solutions, including WAP, MMS, and Java VM, targeting global OEMs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E15C32" w:rsidP="2285BDF5" w:rsidRDefault="000B6615" w14:paraId="7270F04B" w14:textId="090920C4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Led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marketing initiatives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to promote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software products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to global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handset manufacturers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supporting adoption of core offerings such as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WAP browsers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MMS clients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Java VM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Managed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product positioning and lifecycle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for key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handset software clients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, driving market visibility and customer engagement.</w:t>
            </w:r>
          </w:p>
          <w:p w:rsidRPr="00435BB4" w:rsidR="00435BB4" w:rsidP="2285BDF5" w:rsidRDefault="00435BB4" w14:paraId="6B4A8160" w14:textId="77777777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</w:p>
          <w:p w:rsidR="00586DD0" w:rsidP="2285BDF5" w:rsidRDefault="00586DD0" w14:paraId="492B4408" w14:textId="77777777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BUSINESS DEVELOPMENT MANAGER</w:t>
            </w:r>
          </w:p>
          <w:p w:rsidRPr="00414E82" w:rsidR="000B6615" w:rsidP="2285BDF5" w:rsidRDefault="00BF517D" w14:paraId="2B48785C" w14:textId="701B0421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SEP 2000 - JUN 2005</w:t>
            </w:r>
          </w:p>
          <w:p w:rsidR="00586DD0" w:rsidP="2285BDF5" w:rsidRDefault="00586DD0" w14:paraId="19246358" w14:textId="77777777">
            <w:pPr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22"/>
                <w:szCs w:val="22"/>
              </w:rPr>
            </w:pP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Jataayu Software Pvt Ltd | Bengaluru, India</w:t>
            </w: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  <w:p w:rsidRPr="00435BB4" w:rsidR="0081300A" w:rsidP="2285BDF5" w:rsidRDefault="0081300A" w14:paraId="0D8532F0" w14:textId="7D550CBB">
            <w:pPr>
              <w:pStyle w:val="skn-mlx3p"/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Drove 150%+ YoY growth in product licensing and support services through strategic sales and account management.</w:t>
            </w:r>
            <w:r>
              <w:br/>
            </w:r>
            <w:r>
              <w:br/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 xml:space="preserve">Defined sales, product, and account strategies while cultivating strong customer relationships. Consistently achieved over 150% YoY growth in product licensing and support service contracts for six consecutive years. </w:t>
            </w:r>
            <w:r>
              <w:br/>
            </w:r>
          </w:p>
          <w:p w:rsidRPr="00435BB4" w:rsidR="0081300A" w:rsidP="2285BDF5" w:rsidRDefault="0081300A" w14:paraId="2C35C556" w14:textId="58EB5E25">
            <w:pPr>
              <w:pStyle w:val="Normal"/>
              <w:spacing w:after="100" w:line="276" w:lineRule="auto"/>
              <w:ind w:left="0"/>
              <w:jc w:val="lef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5A58D2C8" w:rsidR="12FF2847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>Drove go</w:t>
            </w:r>
            <w:r>
              <w:noBreakHyphen/>
            </w:r>
            <w:r w:rsidRPr="5A58D2C8" w:rsidR="12FF2847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>to</w:t>
            </w:r>
            <w:r>
              <w:noBreakHyphen/>
            </w:r>
            <w:r w:rsidRPr="5A58D2C8" w:rsidR="12FF2847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>market execution by building distribution channels and partnering with GSIs to expand software products globally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 w:eastAsia="en-US" w:bidi="ar-SA"/>
              </w:rPr>
              <w:t>.</w:t>
            </w:r>
          </w:p>
          <w:p w:rsidR="5A58D2C8" w:rsidP="5A58D2C8" w:rsidRDefault="5A58D2C8" w14:paraId="0DD0804F" w14:textId="06AE62A7">
            <w:pPr>
              <w:pStyle w:val="Normal"/>
              <w:spacing w:after="100" w:line="276" w:lineRule="auto"/>
              <w:ind w:left="0"/>
              <w:jc w:val="lef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 w:eastAsia="en-US" w:bidi="ar-SA"/>
              </w:rPr>
            </w:pPr>
          </w:p>
          <w:p w:rsidR="00C45B74" w:rsidP="2285BDF5" w:rsidRDefault="0081300A" w14:paraId="2ACA2B08" w14:textId="4369B9CE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B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USINESS DEVELOPMENT MANAGER</w:t>
            </w:r>
          </w:p>
          <w:p w:rsidRPr="00414E82" w:rsidR="00435BB4" w:rsidP="2285BDF5" w:rsidRDefault="00C45B74" w14:paraId="5E4239CB" w14:textId="62B72F89">
            <w:pPr>
              <w:pStyle w:val="Heading5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2"/>
                <w:szCs w:val="22"/>
              </w:rPr>
              <w:t>AUG 1997 - SEP 2000</w:t>
            </w:r>
          </w:p>
          <w:p w:rsidR="00C45B74" w:rsidP="2285BDF5" w:rsidRDefault="00C45B74" w14:paraId="53A06CBE" w14:textId="77777777">
            <w:pPr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22"/>
                <w:szCs w:val="22"/>
              </w:rPr>
            </w:pPr>
            <w:r w:rsidRPr="2285BDF5" w:rsidR="2285BDF5">
              <w:rPr>
                <w:rStyle w:val="skn-mlx3right-boxjob-details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Integra Micro Systems | Bengaluru, India</w:t>
            </w:r>
          </w:p>
          <w:p w:rsidR="00435BB4" w:rsidP="2285BDF5" w:rsidRDefault="00C45B74" w14:paraId="573DAF59" w14:textId="12548CDF">
            <w:pPr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Exceeded 130% sales targets in Western India through strategic channel management, earning the Super Achiever Award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="00410939" w:rsidP="5A58D2C8" w:rsidRDefault="00C45B74" w14:paraId="3745E515" w14:textId="039A1C2D">
            <w:pPr>
              <w:pStyle w:val="Normal"/>
              <w:spacing w:line="276" w:lineRule="auto"/>
              <w:jc w:val="lef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 w:eastAsia="en-US" w:bidi="ar-SA"/>
              </w:rPr>
            </w:pP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Managed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sales operations for Western India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promoting Integra's product portfolio and playing a key role in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streamlining the sales management process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with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channel partners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stakeholders. Collaborated closely with partners to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jointly drive deal closures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expand regional market presence. Consistently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exceeded sales targets by 130%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was honored with the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Super Achiever Award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for exceptional performance.</w:t>
            </w:r>
            <w:r>
              <w:br/>
            </w:r>
            <w:r>
              <w:br/>
            </w:r>
            <w:r w:rsidRPr="5A58D2C8" w:rsidR="7A0C103C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>Drove go</w:t>
            </w:r>
            <w:r>
              <w:noBreakHyphen/>
            </w:r>
            <w:r w:rsidRPr="5A58D2C8" w:rsidR="7A0C103C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>to</w:t>
            </w:r>
            <w:r>
              <w:noBreakHyphen/>
            </w:r>
            <w:r w:rsidRPr="5A58D2C8" w:rsidR="7A0C103C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 xml:space="preserve">market execution by building distribution channels to expand software products </w:t>
            </w:r>
            <w:r w:rsidRPr="5A58D2C8" w:rsidR="0963D929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>in India</w:t>
            </w:r>
            <w:r w:rsidRPr="5A58D2C8" w:rsidR="7A0C103C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n-US" w:bidi="ar-SA"/>
              </w:rPr>
              <w:t>.</w:t>
            </w:r>
          </w:p>
          <w:p w:rsidR="00434A7A" w:rsidP="2285BDF5" w:rsidRDefault="00434A7A" w14:paraId="29974761" w14:textId="0ED69158">
            <w:pPr>
              <w:pStyle w:val="Heading3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  <w:t>Accomplishments</w:t>
            </w:r>
          </w:p>
          <w:p w:rsidRPr="00422B71" w:rsidR="006B581E" w:rsidP="2285BDF5" w:rsidRDefault="006B581E" w14:paraId="20FCF1EE" w14:textId="079F75B2">
            <w:pPr>
              <w:pStyle w:val="skn-mlx3ulli"/>
              <w:numPr>
                <w:ilvl w:val="0"/>
                <w:numId w:val="38"/>
              </w:numPr>
              <w:spacing w:after="100" w:line="276" w:lineRule="auto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Led global product development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launch of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IoT-based Assembly Line and Energy Efficiency platforms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advancing from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alpha to full-scale production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Initiated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POCs with multiple clients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drove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feature enhancements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to capture 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new customer segments</w:t>
            </w:r>
            <w:r w:rsidRPr="2285BDF5" w:rsidR="2285BDF5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  <w:p w:rsidRPr="00422B71" w:rsidR="00410939" w:rsidP="2285BDF5" w:rsidRDefault="006B581E" w14:paraId="73FAAEBC" w14:textId="4F5D6474">
            <w:pPr>
              <w:pStyle w:val="ListParagraph"/>
              <w:numPr>
                <w:ilvl w:val="0"/>
                <w:numId w:val="38"/>
              </w:numPr>
              <w:spacing w:line="276" w:lineRule="auto"/>
              <w:jc w:val="left"/>
              <w:rPr>
                <w:rFonts w:ascii="Calibri Light" w:hAnsi="Calibri Light" w:eastAsia="Calibri Light" w:cs="Calibri Light" w:asciiTheme="minorAscii" w:hAnsiTheme="minorAscii" w:eastAsiaTheme="minorAscii" w:cstheme="minorAscii"/>
                <w:color w:val="000000"/>
                <w:sz w:val="18"/>
                <w:szCs w:val="18"/>
              </w:rPr>
            </w:pP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Developed a phased innovation framework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establishing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clear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handoff criteria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between the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innovation team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business units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which improved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role clarity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boosted 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overall productivity</w:t>
            </w:r>
            <w:r w:rsidRPr="5A58D2C8" w:rsidR="118C290B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  <w:r>
              <w:br/>
            </w:r>
          </w:p>
          <w:p w:rsidRPr="00422B71" w:rsidR="00410939" w:rsidP="5A58D2C8" w:rsidRDefault="006B581E" w14:paraId="4D6A448C" w14:textId="201ACA20">
            <w:pPr>
              <w:pStyle w:val="ListParagraph"/>
              <w:numPr>
                <w:ilvl w:val="0"/>
                <w:numId w:val="38"/>
              </w:numPr>
              <w:spacing w:line="276" w:lineRule="auto"/>
              <w:jc w:val="left"/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 w:eastAsia="en-US" w:bidi="ar-SA"/>
              </w:rPr>
            </w:pPr>
            <w:r w:rsidRPr="5A58D2C8" w:rsidR="3A461C39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 w:eastAsia="en-US" w:bidi="ar-SA"/>
              </w:rPr>
              <w:t>Drove go</w:t>
            </w:r>
            <w:r>
              <w:noBreakHyphen/>
            </w:r>
            <w:r w:rsidRPr="5A58D2C8" w:rsidR="3A461C39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 w:eastAsia="en-US" w:bidi="ar-SA"/>
              </w:rPr>
              <w:t>to</w:t>
            </w:r>
            <w:r>
              <w:noBreakHyphen/>
            </w:r>
            <w:r w:rsidRPr="5A58D2C8" w:rsidR="3A461C39">
              <w:rPr>
                <w:rStyle w:val="skn-mlx3righ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18"/>
                <w:szCs w:val="18"/>
                <w:lang w:val="en-US" w:eastAsia="en-US" w:bidi="ar-SA"/>
              </w:rPr>
              <w:t>market execution by building distribution channels and partnering with GSIs to expand software products globally.</w:t>
            </w:r>
          </w:p>
        </w:tc>
      </w:tr>
      <w:tr w:rsidR="00410939" w:rsidTr="5A58D2C8" w14:paraId="118C2BF8" w14:textId="77777777">
        <w:trPr>
          <w:trHeight w:val="1142"/>
        </w:trPr>
        <w:tc>
          <w:tcPr>
            <w:tcW w:w="3492" w:type="dxa"/>
            <w:tcBorders>
              <w:top w:val="single" w:color="864A04" w:themeColor="accent1" w:themeShade="80" w:sz="18" w:space="0"/>
              <w:bottom w:val="single" w:color="864A04" w:themeColor="accent1" w:themeShade="80" w:sz="18" w:space="0"/>
            </w:tcBorders>
            <w:tcMar/>
            <w:vAlign w:val="center"/>
          </w:tcPr>
          <w:p w:rsidRPr="00434A7A" w:rsidR="000D56C2" w:rsidP="2285BDF5" w:rsidRDefault="000D56C2" w14:paraId="6FD9C151" w14:textId="77777777">
            <w:pPr>
              <w:pStyle w:val="Title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  <w:t xml:space="preserve">Ajitkumar Subramanyam </w:t>
            </w:r>
          </w:p>
          <w:p w:rsidRPr="0004661C" w:rsidR="00410939" w:rsidP="2285BDF5" w:rsidRDefault="000D56C2" w14:paraId="7664777D" w14:textId="639E644E">
            <w:pPr>
              <w:spacing w:before="60" w:after="40" w:line="240" w:lineRule="auto"/>
              <w:contextualSpacing w:val="1"/>
              <w:rPr>
                <w:rFonts w:ascii="Calibri Light" w:hAnsi="Calibri Light" w:eastAsia="Calibri Light" w:cs="Calibri Light" w:asciiTheme="minorAscii" w:hAnsiTheme="minorAscii" w:eastAsiaTheme="minorAscii" w:cstheme="minorAscii"/>
                <w:noProof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Product &amp;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Program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Management Director | 25+ Years in IT &amp; Consulting | AI &amp; Cloud Leader</w:t>
            </w:r>
          </w:p>
        </w:tc>
        <w:tc>
          <w:tcPr>
            <w:tcW w:w="6767" w:type="dxa"/>
            <w:vMerge/>
            <w:tcMar/>
          </w:tcPr>
          <w:p w:rsidR="00410939" w:rsidP="00A64095" w:rsidRDefault="00410939" w14:paraId="0748DE7E" w14:textId="77777777">
            <w:pPr>
              <w:pStyle w:val="Heading3"/>
            </w:pPr>
          </w:p>
        </w:tc>
      </w:tr>
      <w:tr w:rsidR="000D56C2" w:rsidTr="5A58D2C8" w14:paraId="1F7BCEAD" w14:textId="77777777">
        <w:trPr>
          <w:trHeight w:val="10479"/>
        </w:trPr>
        <w:tc>
          <w:tcPr>
            <w:tcW w:w="3492" w:type="dxa"/>
            <w:tcBorders>
              <w:top w:val="single" w:color="864A04" w:themeColor="accent1" w:themeShade="80" w:sz="18" w:space="0"/>
            </w:tcBorders>
            <w:tcMar/>
          </w:tcPr>
          <w:p w:rsidRPr="00434A7A" w:rsidR="000D56C2" w:rsidP="2285BDF5" w:rsidRDefault="000D56C2" w14:paraId="6B343620" w14:textId="77777777">
            <w:pPr>
              <w:pStyle w:val="Heading1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</w:pPr>
            <w:sdt>
              <w:sdtPr>
                <w:id w:val="830714226"/>
                <w15:appearance w15:val="hidden"/>
                <w:temporary/>
                <w:showingPlcHdr/>
                <w:placeholder>
                  <w:docPart w:val="2C1B9C726C13444398876A5A2125CB43"/>
                </w:placeholder>
                <w:rPr>
                  <w:rStyle w:val="PlaceholderText"/>
                  <w:rFonts w:ascii="Calibri Light" w:hAnsi="Calibri Light" w:eastAsia="Calibri Light" w:cs="Calibri Light" w:asciiTheme="minorAscii" w:hAnsiTheme="minorAscii" w:eastAsiaTheme="minorAscii" w:cstheme="minorAscii"/>
                  <w:color w:val="864A04" w:themeColor="accent1" w:themeTint="FF" w:themeShade="80"/>
                </w:rPr>
              </w:sdtPr>
              <w:sdtContent>
                <w:r w:rsidRPr="2285BDF5" w:rsidR="2285BDF5">
                  <w:rPr>
                    <w:rStyle w:val="PlaceholderText"/>
                    <w:rFonts w:ascii="Calibri Light" w:hAnsi="Calibri Light" w:eastAsia="Calibri Light" w:cs="Calibri Light" w:asciiTheme="minorAscii" w:hAnsiTheme="minorAscii" w:eastAsiaTheme="minorAscii" w:cstheme="minorAscii"/>
                    <w:color w:val="864A04" w:themeColor="accent1" w:themeTint="FF" w:themeShade="80"/>
                    <w:sz w:val="24"/>
                    <w:szCs w:val="24"/>
                  </w:rPr>
                  <w:t>PROFILE</w:t>
                </w:r>
              </w:sdtContent>
            </w:sdt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</w:p>
          <w:p w:rsidRPr="0004661C" w:rsidR="000D56C2" w:rsidP="2285BDF5" w:rsidRDefault="000D56C2" w14:paraId="4D0D6149" w14:textId="1508F024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Seasoned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product and program executive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with over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25 years of global experience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delivering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AI-first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customer-centric digital solutions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across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enterprise ecosystems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 Proven success leading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AI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Cloud initiatives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driving strategic product roadmaps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launching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data-driven platforms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that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enhance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user engagement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accelerated business growth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Recognized for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deep domain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expertise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cross-functional leadership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scaling innovation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across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multi-cloud environments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. Skilled in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user-centered design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competitive disruption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aligning product strategy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with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measurable outcomes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—delivering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multimillion-dollar revenue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 impact,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operational efficiency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 xml:space="preserve">, and 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sustained market differentiation</w:t>
            </w:r>
            <w:r w:rsidRPr="2285BDF5" w:rsidR="2285BDF5">
              <w:rPr>
                <w:rStyle w:val="skn-mlx3left-box"/>
                <w:rFonts w:ascii="Calibri Light" w:hAnsi="Calibri Light" w:eastAsia="Calibri Light" w:cs="Calibri Light" w:asciiTheme="minorAscii" w:hAnsiTheme="minorAscii" w:eastAsia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  <w:r>
              <w:br/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</w:t>
            </w:r>
          </w:p>
          <w:p w:rsidRPr="000D56C2" w:rsidR="000D56C2" w:rsidP="2285BDF5" w:rsidRDefault="000D56C2" w14:paraId="7ED30C0B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Strategic Product Leadership &amp; Innovation</w:t>
            </w:r>
          </w:p>
          <w:p w:rsidRPr="000D56C2" w:rsidR="000D56C2" w:rsidP="2285BDF5" w:rsidRDefault="000D56C2" w14:paraId="0181FDB5" w14:textId="77777777">
            <w:pPr>
              <w:pStyle w:val="ContactInfo"/>
              <w:numPr>
                <w:ilvl w:val="0"/>
                <w:numId w:val="1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Built and scaled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AI, IoT, Cloud, and Digital products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, launching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IoT platforms from alpha to production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that unlocked new customer segments and revenue streams.</w:t>
            </w:r>
          </w:p>
          <w:p w:rsidRPr="000D56C2" w:rsidR="000D56C2" w:rsidP="2285BDF5" w:rsidRDefault="000D56C2" w14:paraId="72EEB808" w14:textId="77777777">
            <w:pPr>
              <w:pStyle w:val="ContactInfo"/>
              <w:numPr>
                <w:ilvl w:val="0"/>
                <w:numId w:val="1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Led global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agile product development and program management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, delivering high-impact solutions with accelerated time-to-market and cross-functional alignment.</w:t>
            </w:r>
          </w:p>
          <w:p w:rsidRPr="000D56C2" w:rsidR="000D56C2" w:rsidP="2285BDF5" w:rsidRDefault="000D56C2" w14:paraId="58725E2D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P&amp;L Ownership &amp; Business Growth</w:t>
            </w:r>
          </w:p>
          <w:p w:rsidRPr="000D56C2" w:rsidR="000D56C2" w:rsidP="2285BDF5" w:rsidRDefault="000D56C2" w14:paraId="3693B738" w14:textId="77777777">
            <w:pPr>
              <w:pStyle w:val="ContactInfo"/>
              <w:numPr>
                <w:ilvl w:val="0"/>
                <w:numId w:val="2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Held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P&amp;L responsibility for a $300M AI &amp; Cloud portfolio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at TCS, driving profitability and operational efficiency.</w:t>
            </w:r>
          </w:p>
          <w:p w:rsidRPr="000D56C2" w:rsidR="000D56C2" w:rsidP="2285BDF5" w:rsidRDefault="000D56C2" w14:paraId="5BE8B523" w14:textId="77777777">
            <w:pPr>
              <w:pStyle w:val="ContactInfo"/>
              <w:numPr>
                <w:ilvl w:val="0"/>
                <w:numId w:val="2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Led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multi-cloud consulting practices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generating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 xml:space="preserve">$60M+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annually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, showcasing strong commercial acumen and growth orientation.</w:t>
            </w:r>
          </w:p>
          <w:p w:rsidRPr="000D56C2" w:rsidR="000D56C2" w:rsidP="2285BDF5" w:rsidRDefault="000D56C2" w14:paraId="0979D8BC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Enterprise Digital Transformation</w:t>
            </w:r>
          </w:p>
          <w:p w:rsidRPr="000D56C2" w:rsidR="000D56C2" w:rsidP="2285BDF5" w:rsidRDefault="000D56C2" w14:paraId="227C4FAF" w14:textId="77777777">
            <w:pPr>
              <w:pStyle w:val="ContactInfo"/>
              <w:numPr>
                <w:ilvl w:val="0"/>
                <w:numId w:val="3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Spearheaded digital initiatives that </w:t>
            </w:r>
            <w:bookmarkStart w:name="_Int_Hhyrt5Og" w:id="1987326789"/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delivered</w:t>
            </w:r>
            <w:bookmarkEnd w:id="1987326789"/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30%+ efficiency gains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across enterprise operations.</w:t>
            </w:r>
          </w:p>
          <w:p w:rsidRPr="000D56C2" w:rsidR="000D56C2" w:rsidP="2285BDF5" w:rsidRDefault="000D56C2" w14:paraId="1609A692" w14:textId="77777777">
            <w:pPr>
              <w:pStyle w:val="ContactInfo"/>
              <w:numPr>
                <w:ilvl w:val="0"/>
                <w:numId w:val="3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Designed and implemented a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phased innovation framework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, improving handoffs between R&amp;D and business units, resulting in enhanced productivity and role clarity.</w:t>
            </w:r>
          </w:p>
          <w:p w:rsidRPr="000D56C2" w:rsidR="000D56C2" w:rsidP="2285BDF5" w:rsidRDefault="000D56C2" w14:paraId="0B47F926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Cloud, Data &amp; Emerging Tech Strategy</w:t>
            </w:r>
          </w:p>
          <w:p w:rsidRPr="000D56C2" w:rsidR="000D56C2" w:rsidP="2285BDF5" w:rsidRDefault="000D56C2" w14:paraId="632DCC91" w14:textId="77777777">
            <w:pPr>
              <w:pStyle w:val="ContactInfo"/>
              <w:numPr>
                <w:ilvl w:val="0"/>
                <w:numId w:val="4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Directed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AI-first product strategies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across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AWS, Azure, and GCP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, improving customer experience and competitive differentiation.</w:t>
            </w:r>
          </w:p>
          <w:p w:rsidRPr="000D56C2" w:rsidR="000D56C2" w:rsidP="2285BDF5" w:rsidRDefault="000D56C2" w14:paraId="6F0DC57E" w14:textId="77777777">
            <w:pPr>
              <w:pStyle w:val="ContactInfo"/>
              <w:numPr>
                <w:ilvl w:val="0"/>
                <w:numId w:val="4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Enabled scalable cloud-native architectures and data-driven decision-making across product lines.</w:t>
            </w:r>
          </w:p>
          <w:p w:rsidRPr="000D56C2" w:rsidR="000D56C2" w:rsidP="2285BDF5" w:rsidRDefault="000D56C2" w14:paraId="7E5E6569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Market Strategy &amp; GTM Execution</w:t>
            </w:r>
          </w:p>
          <w:p w:rsidRPr="000D56C2" w:rsidR="000D56C2" w:rsidP="2285BDF5" w:rsidRDefault="000D56C2" w14:paraId="06656A0E" w14:textId="77777777">
            <w:pPr>
              <w:pStyle w:val="ContactInfo"/>
              <w:numPr>
                <w:ilvl w:val="0"/>
                <w:numId w:val="5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Defined and executed global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go-to-market strategies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for platforms including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 xml:space="preserve">CPAAS IoT, MBaaS,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XaaS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, and OTT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, driving market alignment and adoption.</w:t>
            </w:r>
          </w:p>
          <w:p w:rsidRPr="000D56C2" w:rsidR="000D56C2" w:rsidP="2285BDF5" w:rsidRDefault="000D56C2" w14:paraId="7BA246C4" w14:textId="77777777">
            <w:pPr>
              <w:pStyle w:val="ContactInfo"/>
              <w:numPr>
                <w:ilvl w:val="0"/>
                <w:numId w:val="5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Delivered impactful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product positioning, pricing, MarCom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, and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channel enablement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, accelerating platform penetration.</w:t>
            </w:r>
          </w:p>
          <w:p w:rsidRPr="000D56C2" w:rsidR="000D56C2" w:rsidP="2285BDF5" w:rsidRDefault="000D56C2" w14:paraId="1B81C970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Sales &amp; Revenue Acceleration</w:t>
            </w:r>
          </w:p>
          <w:p w:rsidRPr="000D56C2" w:rsidR="000D56C2" w:rsidP="2285BDF5" w:rsidRDefault="000D56C2" w14:paraId="5D198775" w14:textId="77777777">
            <w:pPr>
              <w:pStyle w:val="ContactInfo"/>
              <w:numPr>
                <w:ilvl w:val="0"/>
                <w:numId w:val="6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Led strategic sales across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North America, Europe, and New Zealand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, generating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$10M+ in revenue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and achieving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150%+ YoY growth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in product licensing and services.</w:t>
            </w:r>
          </w:p>
          <w:p w:rsidRPr="000D56C2" w:rsidR="000D56C2" w:rsidP="2285BDF5" w:rsidRDefault="000D56C2" w14:paraId="376E6F11" w14:textId="77777777">
            <w:pPr>
              <w:pStyle w:val="ContactInfo"/>
              <w:numPr>
                <w:ilvl w:val="0"/>
                <w:numId w:val="6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Recognized with multiple awards, including the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Super Achiever Award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, for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outstanding business development performance.</w:t>
            </w:r>
          </w:p>
          <w:p w:rsidRPr="000D56C2" w:rsidR="000D56C2" w:rsidP="2285BDF5" w:rsidRDefault="000D56C2" w14:paraId="22A7B7AB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Cross-Functional Leadership &amp; Execution</w:t>
            </w:r>
          </w:p>
          <w:p w:rsidRPr="000D56C2" w:rsidR="000D56C2" w:rsidP="2285BDF5" w:rsidRDefault="000D56C2" w14:paraId="173DE275" w14:textId="77777777">
            <w:pPr>
              <w:pStyle w:val="ContactInfo"/>
              <w:numPr>
                <w:ilvl w:val="0"/>
                <w:numId w:val="7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Built and led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high-performing global teams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, fostering a culture of agility, collaboration, and continuous improvement.</w:t>
            </w:r>
          </w:p>
          <w:p w:rsidRPr="000D56C2" w:rsidR="000D56C2" w:rsidP="2285BDF5" w:rsidRDefault="000D56C2" w14:paraId="3C2552FC" w14:textId="77777777">
            <w:pPr>
              <w:pStyle w:val="ContactInfo"/>
              <w:numPr>
                <w:ilvl w:val="0"/>
                <w:numId w:val="7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Excelled in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stakeholder alignment, partner management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, and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customer-centric delivery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of enterprise consulting engagements.</w:t>
            </w:r>
          </w:p>
          <w:p w:rsidRPr="000D56C2" w:rsidR="000D56C2" w:rsidP="2285BDF5" w:rsidRDefault="000D56C2" w14:paraId="7EED5506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Product Innovation &amp; Feature Launch</w:t>
            </w:r>
          </w:p>
          <w:p w:rsidRPr="000D56C2" w:rsidR="000D56C2" w:rsidP="2285BDF5" w:rsidRDefault="000D56C2" w14:paraId="71E3D252" w14:textId="77777777">
            <w:pPr>
              <w:pStyle w:val="ContactInfo"/>
              <w:numPr>
                <w:ilvl w:val="0"/>
                <w:numId w:val="8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Led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end-to-end ideation, data acquisition, and launch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of multi-agent product features in collaboration with research, design, and external partners.</w:t>
            </w:r>
          </w:p>
          <w:p w:rsidRPr="000D56C2" w:rsidR="000D56C2" w:rsidP="2285BDF5" w:rsidRDefault="000D56C2" w14:paraId="4C087977" w14:textId="77777777">
            <w:pPr>
              <w:pStyle w:val="ContactInfo"/>
              <w:numPr>
                <w:ilvl w:val="0"/>
                <w:numId w:val="8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Drove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zero-to-one initiatives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in adaptive and explainable AI products, introducing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on-demand transparency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and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user model controls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.</w:t>
            </w:r>
          </w:p>
          <w:p w:rsidRPr="000D56C2" w:rsidR="000D56C2" w:rsidP="2285BDF5" w:rsidRDefault="000D56C2" w14:paraId="7C28B6CC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Metrics-Driven Roadmap &amp; Optimization</w:t>
            </w:r>
          </w:p>
          <w:p w:rsidRPr="000D56C2" w:rsidR="000D56C2" w:rsidP="2285BDF5" w:rsidRDefault="000D56C2" w14:paraId="40F9B7E1" w14:textId="206529E9">
            <w:pPr>
              <w:pStyle w:val="ContactInfo"/>
              <w:numPr>
                <w:ilvl w:val="0"/>
                <w:numId w:val="9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Defined success metrics including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adoption rate, churn reduction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, and </w:t>
            </w:r>
            <w:bookmarkStart w:name="_Int_7qiivXC6" w:id="1691523801"/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engagement</w:t>
            </w:r>
            <w:bookmarkEnd w:id="1691523801"/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 xml:space="preserve"> KPIs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to guide roadmap decisions.</w:t>
            </w:r>
          </w:p>
          <w:p w:rsidRPr="000D56C2" w:rsidR="000D56C2" w:rsidP="2285BDF5" w:rsidRDefault="000D56C2" w14:paraId="471011AC" w14:textId="77777777">
            <w:pPr>
              <w:pStyle w:val="ContactInfo"/>
              <w:numPr>
                <w:ilvl w:val="0"/>
                <w:numId w:val="9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Managed cross-team dependencies to ensure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scalable, on-time product launches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across engineering, design, and delivery.</w:t>
            </w:r>
          </w:p>
          <w:p w:rsidRPr="00DC248C" w:rsidR="00441E31" w:rsidP="2285BDF5" w:rsidRDefault="00441E31" w14:paraId="14E0E3B8" w14:textId="2138652E">
            <w:pPr>
              <w:pStyle w:val="ContactInfo"/>
              <w:numPr>
                <w:ilvl w:val="0"/>
                <w:numId w:val="9"/>
              </w:numPr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Applied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instrumentation and experimentation frameworks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to inform roadmap prioritization,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optimize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features, and enhance 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user satisfaction through A/B testing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.</w:t>
            </w:r>
          </w:p>
          <w:p w:rsidR="00DC248C" w:rsidP="2285BDF5" w:rsidRDefault="00DC248C" w14:paraId="2C0FD8D0" w14:textId="77777777">
            <w:pPr>
              <w:pStyle w:val="Heading2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</w:pPr>
          </w:p>
          <w:p w:rsidRPr="00DC248C" w:rsidR="000D56C2" w:rsidP="2285BDF5" w:rsidRDefault="00DC248C" w14:paraId="155A0A82" w14:textId="64B91963">
            <w:pPr>
              <w:pStyle w:val="Heading2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  <w:lang w:val="fr-FR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  <w:lang w:val="fr-FR"/>
              </w:rPr>
              <w:t>contact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  <w:lang w:val="fr-FR"/>
              </w:rPr>
              <w:t xml:space="preserve"> </w:t>
            </w:r>
          </w:p>
          <w:p w:rsidRPr="00DC248C" w:rsidR="000D56C2" w:rsidP="2285BDF5" w:rsidRDefault="000D56C2" w14:paraId="03C7B511" w14:textId="48440E2F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  <w:lang w:val="fr-FR"/>
              </w:rPr>
            </w:pPr>
            <w:hyperlink r:id="R663573d73cb342de">
              <w:r w:rsidRPr="2285BDF5" w:rsidR="2285BDF5">
                <w:rPr>
                  <w:rStyle w:val="Hyperlink"/>
                  <w:rFonts w:ascii="Calibri Light" w:hAnsi="Calibri Light" w:eastAsia="Calibri Light" w:cs="Calibri Light" w:asciiTheme="minorAscii" w:hAnsiTheme="minorAscii" w:eastAsiaTheme="minorAscii" w:cstheme="minorAscii"/>
                  <w:sz w:val="18"/>
                  <w:szCs w:val="18"/>
                  <w:lang w:val="fr-FR"/>
                </w:rPr>
                <w:t>ajitkumar.subramanyam@gmail.com</w:t>
              </w:r>
            </w:hyperlink>
          </w:p>
          <w:p w:rsidRPr="0004661C" w:rsidR="000D56C2" w:rsidP="2285BDF5" w:rsidRDefault="000D56C2" w14:paraId="020868EB" w14:textId="73686DB0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https://www.linkedin.com/in/ajitkumarsubramanyam/</w:t>
            </w:r>
          </w:p>
          <w:p w:rsidRPr="0004661C" w:rsidR="000D56C2" w:rsidP="2285BDF5" w:rsidRDefault="000D56C2" w14:paraId="576A5F2B" w14:textId="7918DFA8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+91 9611101980</w:t>
            </w:r>
          </w:p>
          <w:p w:rsidRPr="0004661C" w:rsidR="000D56C2" w:rsidP="2285BDF5" w:rsidRDefault="000D56C2" w14:paraId="7C710EFD" w14:textId="142F174E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Bengaluru, KA 560102</w:t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</w:t>
            </w:r>
          </w:p>
          <w:p w:rsidR="00441E31" w:rsidP="2285BDF5" w:rsidRDefault="00441E31" w14:paraId="455BCE19" w14:textId="77777777">
            <w:pPr>
              <w:pStyle w:val="Heading2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</w:pPr>
          </w:p>
          <w:p w:rsidRPr="00434A7A" w:rsidR="00925C58" w:rsidP="2285BDF5" w:rsidRDefault="00483779" w14:paraId="796E822B" w14:textId="3332F7DE">
            <w:pPr>
              <w:pStyle w:val="Heading2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24"/>
                <w:szCs w:val="24"/>
              </w:rPr>
              <w:t>Education</w:t>
            </w:r>
          </w:p>
          <w:p w:rsidRPr="002221B8" w:rsidR="00925C58" w:rsidP="2285BDF5" w:rsidRDefault="00925C58" w14:paraId="5F4A345E" w14:textId="0469BF3B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sz w:val="18"/>
                <w:szCs w:val="18"/>
              </w:rPr>
            </w:pP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sz w:val="18"/>
                <w:szCs w:val="18"/>
              </w:rPr>
              <w:t>JUN 1997</w:t>
            </w:r>
            <w:r>
              <w:br/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MBA</w:t>
            </w:r>
            <w:r>
              <w:br/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Marketing Management | University of Pune | Pune, India</w:t>
            </w:r>
            <w:r>
              <w:br/>
            </w:r>
            <w:r>
              <w:br/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i w:val="1"/>
                <w:iCs w:val="1"/>
                <w:sz w:val="18"/>
                <w:szCs w:val="18"/>
              </w:rPr>
              <w:t>JUN 1993</w:t>
            </w:r>
            <w:r>
              <w:br/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z w:val="18"/>
                <w:szCs w:val="18"/>
              </w:rPr>
              <w:t>Bachelor of Science</w:t>
            </w:r>
            <w:r>
              <w:br/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>Electronics | University of Mysore</w:t>
            </w:r>
            <w:r>
              <w:br/>
            </w:r>
          </w:p>
          <w:p w:rsidR="00925C58" w:rsidP="2285BDF5" w:rsidRDefault="00925C58" w14:paraId="1C0690A5" w14:textId="77777777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</w:p>
          <w:p w:rsidRPr="0004661C" w:rsidR="000D56C2" w:rsidP="2285BDF5" w:rsidRDefault="00925C58" w14:paraId="3950F06E" w14:textId="4B3F87D1">
            <w:pPr>
              <w:pStyle w:val="ContactInfo"/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</w:pPr>
            <w:r>
              <w:br/>
            </w:r>
            <w:r>
              <w:br/>
            </w:r>
            <w:r>
              <w:br/>
            </w:r>
            <w:r>
              <w:br/>
            </w:r>
            <w:r w:rsidRPr="2285BDF5" w:rsidR="2285BDF5">
              <w:rPr>
                <w:rFonts w:ascii="Calibri Light" w:hAnsi="Calibri Light" w:eastAsia="Calibri Light" w:cs="Calibri Light" w:asciiTheme="minorAscii" w:hAnsiTheme="minorAscii" w:eastAsiaTheme="minorAscii" w:cstheme="minorAscii"/>
                <w:sz w:val="18"/>
                <w:szCs w:val="18"/>
              </w:rPr>
              <w:t xml:space="preserve"> </w:t>
            </w:r>
          </w:p>
        </w:tc>
        <w:tc>
          <w:tcPr>
            <w:tcW w:w="6767" w:type="dxa"/>
            <w:vMerge/>
            <w:tcMar/>
          </w:tcPr>
          <w:p w:rsidR="000D56C2" w:rsidP="00D4187F" w:rsidRDefault="000D56C2" w14:paraId="71247A7C" w14:textId="77777777">
            <w:pPr>
              <w:spacing w:after="0" w:line="240" w:lineRule="auto"/>
              <w:contextualSpacing/>
            </w:pPr>
          </w:p>
        </w:tc>
      </w:tr>
    </w:tbl>
    <w:p w:rsidRPr="00796286" w:rsidR="00D70063" w:rsidP="00D4187F" w:rsidRDefault="00D70063" w14:paraId="10B2C7C6" w14:textId="77777777">
      <w:pPr>
        <w:spacing w:after="0" w:line="240" w:lineRule="auto"/>
        <w:contextualSpacing/>
        <w:rPr>
          <w:sz w:val="16"/>
          <w:szCs w:val="16"/>
        </w:rPr>
      </w:pPr>
    </w:p>
    <w:sectPr w:rsidRPr="00796286" w:rsidR="00D70063" w:rsidSect="00A64095">
      <w:pgSz w:w="12240" w:h="15840" w:orient="portrait"/>
      <w:pgMar w:top="1008" w:right="1080" w:bottom="1008" w:left="108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0403" w:rsidP="00187B92" w:rsidRDefault="00320403" w14:paraId="1D7E9515" w14:textId="77777777">
      <w:pPr>
        <w:spacing w:after="0" w:line="240" w:lineRule="auto"/>
      </w:pPr>
      <w:r>
        <w:separator/>
      </w:r>
    </w:p>
  </w:endnote>
  <w:endnote w:type="continuationSeparator" w:id="0">
    <w:p w:rsidR="00320403" w:rsidP="00187B92" w:rsidRDefault="00320403" w14:paraId="138917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chivo">
    <w:altName w:val="Calibri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0403" w:rsidP="00187B92" w:rsidRDefault="00320403" w14:paraId="20BC1438" w14:textId="77777777">
      <w:pPr>
        <w:spacing w:after="0" w:line="240" w:lineRule="auto"/>
      </w:pPr>
      <w:r>
        <w:separator/>
      </w:r>
    </w:p>
  </w:footnote>
  <w:footnote w:type="continuationSeparator" w:id="0">
    <w:p w:rsidR="00320403" w:rsidP="00187B92" w:rsidRDefault="00320403" w14:paraId="0D985A00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dIWmxLcEHiaEbG" int2:id="GImMw5Rz">
      <int2:state int2:type="spell" int2:value="Rejected"/>
    </int2:textHash>
    <int2:bookmark int2:bookmarkName="_Int_E1TesAbz" int2:invalidationBookmarkName="" int2:hashCode="flibDFXnK8LFZT" int2:id="sOTGAhKn">
      <int2:state int2:type="gram" int2:value="Rejected"/>
    </int2:bookmark>
    <int2:bookmark int2:bookmarkName="_Int_7qiivXC6" int2:invalidationBookmarkName="" int2:hashCode="2NsFG74bPWqEVb" int2:id="dlrtUGYo">
      <int2:state int2:type="gram" int2:value="Rejected"/>
    </int2:bookmark>
    <int2:bookmark int2:bookmarkName="_Int_Hhyrt5Og" int2:invalidationBookmarkName="" int2:hashCode="+BiRCj4YGySoEX" int2:id="okfzFWN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03418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CAB2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A4CD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2E53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1A7E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BA86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06A9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DECB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944F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CFE1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306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6E28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1C75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BCD8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DAB9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AA97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0AD0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606D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010A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9EA6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74AE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D6B5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167B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B275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50EC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D2EF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AA0E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2B22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FC0D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1282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08E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0ECB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5C83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D65A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348B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609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C503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9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A0D5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EEEC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2216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606E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EA7E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0EC7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A4AA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B3694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7CC0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B664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6A0E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1836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EA67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8009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B676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5CE3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DBC3D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C037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3E11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E68C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5819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C8A0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266E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4866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5C6CF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E025F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3886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1E4E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58F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0E06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16CF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638E3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4E38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14DC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D5AD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78B2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3EE7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C01C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72D0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5682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449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94D9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0037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B"/>
    <w:multiLevelType w:val="hybridMultilevel"/>
    <w:tmpl w:val="0000000B"/>
    <w:lvl w:ilvl="0" w:tplc="0FFEC3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5A6A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8ABD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64C5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CA02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0A2B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B8B8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CE2E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3208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C"/>
    <w:multiLevelType w:val="hybridMultilevel"/>
    <w:tmpl w:val="0000000C"/>
    <w:lvl w:ilvl="0" w:tplc="A10CF6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2EA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7A2F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C623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4CBD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0E74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BAE4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8CC1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D07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D"/>
    <w:multiLevelType w:val="hybridMultilevel"/>
    <w:tmpl w:val="0000000D"/>
    <w:lvl w:ilvl="0" w:tplc="01EE8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8A9C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B6EA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7AAB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0605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3E14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A0A7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E04C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F6E4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E"/>
    <w:multiLevelType w:val="hybridMultilevel"/>
    <w:tmpl w:val="0000000E"/>
    <w:lvl w:ilvl="0" w:tplc="16700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A8EF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0C99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1E67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D65F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56DF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8E11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B85F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AAEB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F"/>
    <w:multiLevelType w:val="hybridMultilevel"/>
    <w:tmpl w:val="0000000F"/>
    <w:lvl w:ilvl="0" w:tplc="F12CD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E4EB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B6A1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C46F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B227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EE20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7671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74BD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D4EA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10"/>
    <w:multiLevelType w:val="hybridMultilevel"/>
    <w:tmpl w:val="00000010"/>
    <w:lvl w:ilvl="0" w:tplc="E59A0A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7457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C0C53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1475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64C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6033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62F4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6232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5001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1"/>
    <w:multiLevelType w:val="hybridMultilevel"/>
    <w:tmpl w:val="00000011"/>
    <w:lvl w:ilvl="0" w:tplc="309896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7CBF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36B7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169E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3298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468A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50D3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1C2B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B660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2"/>
    <w:multiLevelType w:val="hybridMultilevel"/>
    <w:tmpl w:val="00000012"/>
    <w:lvl w:ilvl="0" w:tplc="1FFE9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F0A6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DA3D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8676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9E95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E2D3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EE53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2EAC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B6CC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3"/>
    <w:multiLevelType w:val="hybridMultilevel"/>
    <w:tmpl w:val="00000013"/>
    <w:lvl w:ilvl="0" w:tplc="381E3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4446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1C5A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165E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7A52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8A4F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008B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D619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7265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4"/>
    <w:multiLevelType w:val="hybridMultilevel"/>
    <w:tmpl w:val="00000014"/>
    <w:lvl w:ilvl="0" w:tplc="C5EEDF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0A94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5AD3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EAAC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A05A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B2FB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EC18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C2A6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9AA0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5"/>
    <w:multiLevelType w:val="hybridMultilevel"/>
    <w:tmpl w:val="00000015"/>
    <w:lvl w:ilvl="0" w:tplc="F4CE38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26D7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56AD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E06D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E6A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CC71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A2D0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BA82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F204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6"/>
    <w:multiLevelType w:val="hybridMultilevel"/>
    <w:tmpl w:val="00000016"/>
    <w:lvl w:ilvl="0" w:tplc="12F0FF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72FB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265C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7AE8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4201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8265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5ED0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342F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F815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7"/>
    <w:multiLevelType w:val="hybridMultilevel"/>
    <w:tmpl w:val="00000017"/>
    <w:lvl w:ilvl="0" w:tplc="79CA9C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04CA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40DE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ECE2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60E9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0C93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02B7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FA0C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5A08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8"/>
    <w:multiLevelType w:val="hybridMultilevel"/>
    <w:tmpl w:val="00000018"/>
    <w:lvl w:ilvl="0" w:tplc="D7D499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C8CA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54B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0E7D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BE38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7077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526C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4407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0EA9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9"/>
    <w:multiLevelType w:val="hybridMultilevel"/>
    <w:tmpl w:val="00000019"/>
    <w:lvl w:ilvl="0" w:tplc="65000B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EEF5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88FB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D04F6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C290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B0E5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1A3A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F6CD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04E1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A"/>
    <w:multiLevelType w:val="hybridMultilevel"/>
    <w:tmpl w:val="0000001A"/>
    <w:lvl w:ilvl="0" w:tplc="67A460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1639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AAE0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0001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1A21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2869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CC29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7A81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A673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B"/>
    <w:multiLevelType w:val="hybridMultilevel"/>
    <w:tmpl w:val="0000001B"/>
    <w:lvl w:ilvl="0" w:tplc="D76848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52F0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6449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FAA1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FEB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5E45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2C0D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CEDB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D064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C"/>
    <w:multiLevelType w:val="hybridMultilevel"/>
    <w:tmpl w:val="0000001C"/>
    <w:lvl w:ilvl="0" w:tplc="9E48A0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D8E0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BA9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1613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745B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7C2A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82FD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64ED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30C5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D"/>
    <w:multiLevelType w:val="hybridMultilevel"/>
    <w:tmpl w:val="0000001D"/>
    <w:lvl w:ilvl="0" w:tplc="0A9C5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682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B4F5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B633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1E1D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0E5E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9EC3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3E81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B679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80027A8"/>
    <w:multiLevelType w:val="hybridMultilevel"/>
    <w:tmpl w:val="1AAEFEC4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10426C00"/>
    <w:multiLevelType w:val="hybridMultilevel"/>
    <w:tmpl w:val="FD846CDA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04415F2"/>
    <w:multiLevelType w:val="hybridMultilevel"/>
    <w:tmpl w:val="B47EBBD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3DC75C2"/>
    <w:multiLevelType w:val="hybridMultilevel"/>
    <w:tmpl w:val="0A8ACCF2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9E36762"/>
    <w:multiLevelType w:val="hybridMultilevel"/>
    <w:tmpl w:val="D128A2D2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4552276"/>
    <w:multiLevelType w:val="hybridMultilevel"/>
    <w:tmpl w:val="7780F5D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5133792"/>
    <w:multiLevelType w:val="hybridMultilevel"/>
    <w:tmpl w:val="415CF638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4C31552"/>
    <w:multiLevelType w:val="hybridMultilevel"/>
    <w:tmpl w:val="5A4A22D2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60F3265"/>
    <w:multiLevelType w:val="hybridMultilevel"/>
    <w:tmpl w:val="39D6211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6C610D3"/>
    <w:multiLevelType w:val="hybridMultilevel"/>
    <w:tmpl w:val="B694F6F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88077305">
    <w:abstractNumId w:val="0"/>
  </w:num>
  <w:num w:numId="2" w16cid:durableId="130640281">
    <w:abstractNumId w:val="1"/>
  </w:num>
  <w:num w:numId="3" w16cid:durableId="1141076680">
    <w:abstractNumId w:val="2"/>
  </w:num>
  <w:num w:numId="4" w16cid:durableId="1058822438">
    <w:abstractNumId w:val="3"/>
  </w:num>
  <w:num w:numId="5" w16cid:durableId="175580634">
    <w:abstractNumId w:val="4"/>
  </w:num>
  <w:num w:numId="6" w16cid:durableId="1059935766">
    <w:abstractNumId w:val="5"/>
  </w:num>
  <w:num w:numId="7" w16cid:durableId="214317661">
    <w:abstractNumId w:val="6"/>
  </w:num>
  <w:num w:numId="8" w16cid:durableId="9600508">
    <w:abstractNumId w:val="7"/>
  </w:num>
  <w:num w:numId="9" w16cid:durableId="1117331344">
    <w:abstractNumId w:val="8"/>
  </w:num>
  <w:num w:numId="10" w16cid:durableId="2078015656">
    <w:abstractNumId w:val="37"/>
  </w:num>
  <w:num w:numId="11" w16cid:durableId="299923399">
    <w:abstractNumId w:val="9"/>
  </w:num>
  <w:num w:numId="12" w16cid:durableId="1454519897">
    <w:abstractNumId w:val="10"/>
  </w:num>
  <w:num w:numId="13" w16cid:durableId="989753672">
    <w:abstractNumId w:val="11"/>
  </w:num>
  <w:num w:numId="14" w16cid:durableId="2091465597">
    <w:abstractNumId w:val="12"/>
  </w:num>
  <w:num w:numId="15" w16cid:durableId="1002588743">
    <w:abstractNumId w:val="13"/>
  </w:num>
  <w:num w:numId="16" w16cid:durableId="1174416976">
    <w:abstractNumId w:val="14"/>
  </w:num>
  <w:num w:numId="17" w16cid:durableId="1582371210">
    <w:abstractNumId w:val="15"/>
  </w:num>
  <w:num w:numId="18" w16cid:durableId="518928917">
    <w:abstractNumId w:val="16"/>
  </w:num>
  <w:num w:numId="19" w16cid:durableId="696656239">
    <w:abstractNumId w:val="34"/>
  </w:num>
  <w:num w:numId="20" w16cid:durableId="490144221">
    <w:abstractNumId w:val="17"/>
  </w:num>
  <w:num w:numId="21" w16cid:durableId="1507406142">
    <w:abstractNumId w:val="18"/>
  </w:num>
  <w:num w:numId="22" w16cid:durableId="1051222678">
    <w:abstractNumId w:val="19"/>
  </w:num>
  <w:num w:numId="23" w16cid:durableId="456529652">
    <w:abstractNumId w:val="35"/>
  </w:num>
  <w:num w:numId="24" w16cid:durableId="544029873">
    <w:abstractNumId w:val="30"/>
  </w:num>
  <w:num w:numId="25" w16cid:durableId="360866654">
    <w:abstractNumId w:val="20"/>
  </w:num>
  <w:num w:numId="26" w16cid:durableId="1721828685">
    <w:abstractNumId w:val="21"/>
  </w:num>
  <w:num w:numId="27" w16cid:durableId="35814259">
    <w:abstractNumId w:val="22"/>
  </w:num>
  <w:num w:numId="28" w16cid:durableId="923730277">
    <w:abstractNumId w:val="23"/>
  </w:num>
  <w:num w:numId="29" w16cid:durableId="1444567681">
    <w:abstractNumId w:val="36"/>
  </w:num>
  <w:num w:numId="30" w16cid:durableId="516695496">
    <w:abstractNumId w:val="31"/>
  </w:num>
  <w:num w:numId="31" w16cid:durableId="1255548832">
    <w:abstractNumId w:val="24"/>
  </w:num>
  <w:num w:numId="32" w16cid:durableId="210002891">
    <w:abstractNumId w:val="25"/>
  </w:num>
  <w:num w:numId="33" w16cid:durableId="760952627">
    <w:abstractNumId w:val="26"/>
  </w:num>
  <w:num w:numId="34" w16cid:durableId="525992046">
    <w:abstractNumId w:val="32"/>
  </w:num>
  <w:num w:numId="35" w16cid:durableId="2100442670">
    <w:abstractNumId w:val="33"/>
  </w:num>
  <w:num w:numId="36" w16cid:durableId="888154441">
    <w:abstractNumId w:val="29"/>
  </w:num>
  <w:num w:numId="37" w16cid:durableId="210962523">
    <w:abstractNumId w:val="27"/>
  </w:num>
  <w:num w:numId="38" w16cid:durableId="184951136">
    <w:abstractNumId w:val="2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C2"/>
    <w:rsid w:val="0004661C"/>
    <w:rsid w:val="00071244"/>
    <w:rsid w:val="00074422"/>
    <w:rsid w:val="000B3246"/>
    <w:rsid w:val="000B6615"/>
    <w:rsid w:val="000D56C2"/>
    <w:rsid w:val="00102576"/>
    <w:rsid w:val="00102847"/>
    <w:rsid w:val="001340F5"/>
    <w:rsid w:val="00136ABD"/>
    <w:rsid w:val="00157B6F"/>
    <w:rsid w:val="00187B92"/>
    <w:rsid w:val="001A211A"/>
    <w:rsid w:val="001D50AB"/>
    <w:rsid w:val="002003A8"/>
    <w:rsid w:val="002025F4"/>
    <w:rsid w:val="002221B8"/>
    <w:rsid w:val="00267F5C"/>
    <w:rsid w:val="00280AA3"/>
    <w:rsid w:val="00293B83"/>
    <w:rsid w:val="002A0F18"/>
    <w:rsid w:val="002C0739"/>
    <w:rsid w:val="00320403"/>
    <w:rsid w:val="00362C79"/>
    <w:rsid w:val="0039505A"/>
    <w:rsid w:val="003E02CF"/>
    <w:rsid w:val="003F4B4E"/>
    <w:rsid w:val="00410939"/>
    <w:rsid w:val="00414E82"/>
    <w:rsid w:val="00422B71"/>
    <w:rsid w:val="00431971"/>
    <w:rsid w:val="00434A7A"/>
    <w:rsid w:val="00435BB4"/>
    <w:rsid w:val="00441E31"/>
    <w:rsid w:val="0044748F"/>
    <w:rsid w:val="00483779"/>
    <w:rsid w:val="00486E5D"/>
    <w:rsid w:val="004D5F9D"/>
    <w:rsid w:val="004F499E"/>
    <w:rsid w:val="00506537"/>
    <w:rsid w:val="00517522"/>
    <w:rsid w:val="00550B2E"/>
    <w:rsid w:val="00556717"/>
    <w:rsid w:val="00581FC8"/>
    <w:rsid w:val="00586DD0"/>
    <w:rsid w:val="005C492C"/>
    <w:rsid w:val="005F41D0"/>
    <w:rsid w:val="00614B25"/>
    <w:rsid w:val="0062621C"/>
    <w:rsid w:val="006272F5"/>
    <w:rsid w:val="006A03FF"/>
    <w:rsid w:val="006A3CE7"/>
    <w:rsid w:val="006B581E"/>
    <w:rsid w:val="006B6D95"/>
    <w:rsid w:val="00761BB8"/>
    <w:rsid w:val="00796286"/>
    <w:rsid w:val="007C7C93"/>
    <w:rsid w:val="0081300A"/>
    <w:rsid w:val="00841551"/>
    <w:rsid w:val="008C33FB"/>
    <w:rsid w:val="00925C58"/>
    <w:rsid w:val="00952ECD"/>
    <w:rsid w:val="00960635"/>
    <w:rsid w:val="009B3322"/>
    <w:rsid w:val="009F739F"/>
    <w:rsid w:val="00A64095"/>
    <w:rsid w:val="00A86256"/>
    <w:rsid w:val="00A903B0"/>
    <w:rsid w:val="00A9604C"/>
    <w:rsid w:val="00AD30A0"/>
    <w:rsid w:val="00AE2048"/>
    <w:rsid w:val="00AF7BCF"/>
    <w:rsid w:val="00B31A51"/>
    <w:rsid w:val="00B52BFE"/>
    <w:rsid w:val="00BC4DF2"/>
    <w:rsid w:val="00BF207E"/>
    <w:rsid w:val="00BF517D"/>
    <w:rsid w:val="00C233CA"/>
    <w:rsid w:val="00C45B74"/>
    <w:rsid w:val="00CD14B1"/>
    <w:rsid w:val="00CE21A6"/>
    <w:rsid w:val="00D13C88"/>
    <w:rsid w:val="00D1599B"/>
    <w:rsid w:val="00D33F49"/>
    <w:rsid w:val="00D4187F"/>
    <w:rsid w:val="00D460EA"/>
    <w:rsid w:val="00D6345A"/>
    <w:rsid w:val="00D666E5"/>
    <w:rsid w:val="00D70063"/>
    <w:rsid w:val="00DB1846"/>
    <w:rsid w:val="00DC248C"/>
    <w:rsid w:val="00DE6438"/>
    <w:rsid w:val="00E15C32"/>
    <w:rsid w:val="00E415B3"/>
    <w:rsid w:val="00E9194E"/>
    <w:rsid w:val="00EA0BE6"/>
    <w:rsid w:val="00ED7555"/>
    <w:rsid w:val="00F24F1D"/>
    <w:rsid w:val="00F62845"/>
    <w:rsid w:val="00FC19FD"/>
    <w:rsid w:val="00FD7C04"/>
    <w:rsid w:val="02321D9F"/>
    <w:rsid w:val="05C6927C"/>
    <w:rsid w:val="0963D929"/>
    <w:rsid w:val="0E4EFDA9"/>
    <w:rsid w:val="118C290B"/>
    <w:rsid w:val="12FF2847"/>
    <w:rsid w:val="19E994E1"/>
    <w:rsid w:val="1B93FC02"/>
    <w:rsid w:val="1CE4DECC"/>
    <w:rsid w:val="1DE1CE00"/>
    <w:rsid w:val="2285BDF5"/>
    <w:rsid w:val="23DFF623"/>
    <w:rsid w:val="24553C37"/>
    <w:rsid w:val="28243A22"/>
    <w:rsid w:val="299BD0BE"/>
    <w:rsid w:val="35EB3C05"/>
    <w:rsid w:val="3718D810"/>
    <w:rsid w:val="38D3953C"/>
    <w:rsid w:val="3A461C39"/>
    <w:rsid w:val="3B6EB2E3"/>
    <w:rsid w:val="3ED134CC"/>
    <w:rsid w:val="46FEFA9D"/>
    <w:rsid w:val="4EA5E4B3"/>
    <w:rsid w:val="5A58D2C8"/>
    <w:rsid w:val="5FDD85EB"/>
    <w:rsid w:val="63A1DF69"/>
    <w:rsid w:val="64D0B3FC"/>
    <w:rsid w:val="686E39DA"/>
    <w:rsid w:val="7589EBBF"/>
    <w:rsid w:val="7A0C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7BD6A"/>
  <w15:chartTrackingRefBased/>
  <w15:docId w15:val="{E84204C3-DCB3-4633-8F9D-AA81C67C77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5BB4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6286"/>
    <w:pPr>
      <w:spacing w:before="120" w:after="0" w:line="240" w:lineRule="auto"/>
      <w:contextualSpacing/>
      <w:outlineLvl w:val="0"/>
    </w:pPr>
    <w:rPr>
      <w:rFonts w:asciiTheme="majorHAnsi" w:hAnsiTheme="majorHAnsi" w:eastAsiaTheme="majorEastAsia" w:cstheme="majorBidi"/>
      <w:caps/>
      <w:color w:val="864A04" w:themeColor="accent1" w:themeShade="80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8C33FB"/>
    <w:pPr>
      <w:keepNext/>
      <w:keepLines/>
      <w:spacing w:before="480" w:after="0" w:line="240" w:lineRule="auto"/>
      <w:contextualSpacing/>
      <w:outlineLvl w:val="1"/>
    </w:pPr>
    <w:rPr>
      <w:rFonts w:asciiTheme="majorHAnsi" w:hAnsiTheme="majorHAnsi" w:eastAsiaTheme="majorEastAsia" w:cstheme="majorBidi"/>
      <w:caps/>
      <w:color w:val="864A04" w:themeColor="accent1" w:themeShade="80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rsid w:val="00187B92"/>
    <w:pPr>
      <w:keepNext/>
      <w:keepLines/>
      <w:spacing w:after="0" w:line="240" w:lineRule="auto"/>
      <w:contextualSpacing/>
      <w:outlineLvl w:val="2"/>
    </w:pPr>
    <w:rPr>
      <w:rFonts w:asciiTheme="majorHAnsi" w:hAnsiTheme="majorHAnsi" w:eastAsiaTheme="majorEastAsia" w:cstheme="majorBidi"/>
      <w:caps/>
      <w:color w:val="864A04" w:themeColor="accent1" w:themeShade="80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8C33FB"/>
    <w:pPr>
      <w:keepNext/>
      <w:keepLines/>
      <w:spacing w:before="120" w:after="0" w:line="240" w:lineRule="auto"/>
      <w:contextualSpacing/>
      <w:outlineLvl w:val="3"/>
    </w:pPr>
    <w:rPr>
      <w:rFonts w:asciiTheme="majorHAnsi" w:hAnsiTheme="majorHAnsi" w:eastAsiaTheme="majorEastAsia" w:cstheme="majorBid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B92"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lang w:eastAsia="ja-JP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96286"/>
    <w:rPr>
      <w:rFonts w:asciiTheme="majorHAnsi" w:hAnsiTheme="majorHAnsi" w:eastAsiaTheme="majorEastAsia" w:cstheme="majorBidi"/>
      <w:caps/>
      <w:color w:val="864A04" w:themeColor="accent1" w:themeShade="80"/>
      <w:sz w:val="28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8C33FB"/>
    <w:rPr>
      <w:rFonts w:asciiTheme="majorHAnsi" w:hAnsiTheme="majorHAnsi" w:eastAsiaTheme="majorEastAsia" w:cstheme="majorBidi"/>
      <w:caps/>
      <w:color w:val="864A04" w:themeColor="accent1" w:themeShade="80"/>
      <w:sz w:val="28"/>
      <w:szCs w:val="26"/>
      <w:lang w:eastAsia="ja-JP"/>
    </w:rPr>
  </w:style>
  <w:style w:type="character" w:styleId="Heading3Char" w:customStyle="1">
    <w:name w:val="Heading 3 Char"/>
    <w:basedOn w:val="DefaultParagraphFont"/>
    <w:link w:val="Heading3"/>
    <w:uiPriority w:val="9"/>
    <w:rsid w:val="00187B92"/>
    <w:rPr>
      <w:rFonts w:asciiTheme="majorHAnsi" w:hAnsiTheme="majorHAnsi" w:eastAsiaTheme="majorEastAsia" w:cstheme="majorBidi"/>
      <w:caps/>
      <w:color w:val="864A04" w:themeColor="accent1" w:themeShade="80"/>
      <w:sz w:val="36"/>
      <w:lang w:eastAsia="ja-JP"/>
    </w:rPr>
  </w:style>
  <w:style w:type="character" w:styleId="Heading4Char" w:customStyle="1">
    <w:name w:val="Heading 4 Char"/>
    <w:basedOn w:val="DefaultParagraphFont"/>
    <w:link w:val="Heading4"/>
    <w:uiPriority w:val="9"/>
    <w:rsid w:val="008C33FB"/>
    <w:rPr>
      <w:rFonts w:asciiTheme="majorHAnsi" w:hAnsiTheme="majorHAnsi" w:eastAsiaTheme="majorEastAsia" w:cstheme="majorBidi"/>
      <w:b/>
      <w:iCs/>
      <w:caps/>
      <w:sz w:val="28"/>
      <w:lang w:eastAsia="ja-JP"/>
    </w:rPr>
  </w:style>
  <w:style w:type="character" w:styleId="Heading5Char" w:customStyle="1">
    <w:name w:val="Heading 5 Char"/>
    <w:basedOn w:val="DefaultParagraphFont"/>
    <w:link w:val="Heading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Header">
    <w:name w:val="header"/>
    <w:basedOn w:val="Normal"/>
    <w:link w:val="HeaderChar"/>
    <w:uiPriority w:val="99"/>
    <w:rsid w:val="00187B92"/>
    <w:pPr>
      <w:spacing w:after="0" w:line="240" w:lineRule="auto"/>
      <w:ind w:left="-3787"/>
    </w:pPr>
    <w:rPr>
      <w:rFonts w:asciiTheme="majorHAnsi" w:hAnsiTheme="majorHAnsi" w:eastAsiaTheme="minorEastAsia"/>
      <w:color w:val="864A04" w:themeColor="accent1" w:themeShade="80"/>
      <w:sz w:val="28"/>
      <w:lang w:eastAsia="ja-JP"/>
    </w:rPr>
  </w:style>
  <w:style w:type="character" w:styleId="HeaderChar" w:customStyle="1">
    <w:name w:val="Header Char"/>
    <w:basedOn w:val="DefaultParagraphFont"/>
    <w:link w:val="Header"/>
    <w:uiPriority w:val="99"/>
    <w:rsid w:val="00C233CA"/>
    <w:rPr>
      <w:rFonts w:asciiTheme="majorHAnsi" w:hAnsiTheme="majorHAnsi" w:eastAsiaTheme="minorEastAsia"/>
      <w:color w:val="864A04" w:themeColor="accent1" w:themeShade="80"/>
      <w:sz w:val="28"/>
      <w:lang w:eastAsia="ja-JP"/>
    </w:rPr>
  </w:style>
  <w:style w:type="table" w:styleId="TableGrid">
    <w:name w:val="Table Grid"/>
    <w:basedOn w:val="Table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actInfo" w:customStyle="1">
    <w:name w:val="Contact Info"/>
    <w:basedOn w:val="Normal"/>
    <w:uiPriority w:val="10"/>
    <w:qFormat/>
    <w:rsid w:val="00796286"/>
    <w:pPr>
      <w:spacing w:after="120"/>
      <w:jc w:val="left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22"/>
    <w:semiHidden/>
    <w:qFormat/>
    <w:rsid w:val="00D70063"/>
    <w:rPr>
      <w:b/>
      <w:bCs/>
    </w:rPr>
  </w:style>
  <w:style w:type="paragraph" w:styleId="Title">
    <w:name w:val="Title"/>
    <w:basedOn w:val="Normal"/>
    <w:link w:val="TitleChar"/>
    <w:uiPriority w:val="1"/>
    <w:qFormat/>
    <w:rsid w:val="00D70063"/>
    <w:pPr>
      <w:spacing w:before="60" w:after="0" w:line="240" w:lineRule="auto"/>
      <w:contextualSpacing/>
    </w:pPr>
    <w:rPr>
      <w:rFonts w:asciiTheme="majorHAnsi" w:hAnsiTheme="majorHAnsi" w:eastAsiaTheme="majorEastAsia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styleId="TitleChar" w:customStyle="1">
    <w:name w:val="Title Char"/>
    <w:basedOn w:val="DefaultParagraphFont"/>
    <w:link w:val="Title"/>
    <w:uiPriority w:val="1"/>
    <w:rsid w:val="00D70063"/>
    <w:rPr>
      <w:rFonts w:asciiTheme="majorHAnsi" w:hAnsiTheme="majorHAnsi" w:eastAsiaTheme="majorEastAsia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styleId="Photo" w:customStyle="1">
    <w:name w:val="Photo"/>
    <w:basedOn w:val="Normal"/>
    <w:semiHidden/>
    <w:qFormat/>
    <w:rsid w:val="00187B92"/>
    <w:pPr>
      <w:pBdr>
        <w:top w:val="single" w:color="864A04" w:themeColor="accent1" w:themeShade="80" w:sz="18" w:space="2"/>
        <w:bottom w:val="single" w:color="864A04" w:themeColor="accent1" w:themeShade="80" w:sz="18" w:space="2"/>
      </w:pBdr>
      <w:spacing w:after="0" w:line="240" w:lineRule="auto"/>
      <w:jc w:val="center"/>
    </w:pPr>
    <w:rPr>
      <w:rFonts w:eastAsiaTheme="minorEastAsia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8C33FB"/>
    <w:pPr>
      <w:numPr>
        <w:ilvl w:val="1"/>
      </w:numPr>
      <w:spacing w:after="640" w:line="240" w:lineRule="auto"/>
      <w:contextualSpacing/>
    </w:pPr>
    <w:rPr>
      <w:rFonts w:asciiTheme="majorHAnsi" w:hAnsiTheme="majorHAnsi" w:eastAsiaTheme="minorEastAsia"/>
      <w:caps/>
      <w:color w:val="5A5A5A" w:themeColor="text1" w:themeTint="A5"/>
      <w:lang w:eastAsia="ja-JP"/>
    </w:rPr>
  </w:style>
  <w:style w:type="character" w:styleId="SubtitleChar" w:customStyle="1">
    <w:name w:val="Subtitle Char"/>
    <w:basedOn w:val="DefaultParagraphFont"/>
    <w:link w:val="Subtitle"/>
    <w:uiPriority w:val="2"/>
    <w:rsid w:val="008C33FB"/>
    <w:rPr>
      <w:rFonts w:asciiTheme="majorHAnsi" w:hAnsiTheme="majorHAnsi" w:eastAsiaTheme="minorEastAsia"/>
      <w:caps/>
      <w:color w:val="5A5A5A" w:themeColor="text1" w:themeTint="A5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7B92"/>
    <w:pPr>
      <w:spacing w:after="0" w:line="240" w:lineRule="auto"/>
    </w:pPr>
    <w:rPr>
      <w:rFonts w:eastAsiaTheme="minorEastAsia"/>
      <w:lang w:eastAsia="ja-JP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C233CA"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187B9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6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717"/>
    <w:rPr>
      <w:color w:val="605E5C"/>
      <w:shd w:val="clear" w:color="auto" w:fill="E1DFDD"/>
    </w:rPr>
  </w:style>
  <w:style w:type="paragraph" w:styleId="University" w:customStyle="1">
    <w:name w:val="University"/>
    <w:basedOn w:val="Normal"/>
    <w:qFormat/>
    <w:rsid w:val="00410939"/>
    <w:pPr>
      <w:spacing w:after="120"/>
      <w:contextualSpacing/>
    </w:pPr>
    <w:rPr>
      <w:caps/>
    </w:rPr>
  </w:style>
  <w:style w:type="character" w:styleId="skn-mlx3left-box" w:customStyle="1">
    <w:name w:val="skn-mlx3_left-box"/>
    <w:basedOn w:val="DefaultParagraphFont"/>
    <w:rsid w:val="000D56C2"/>
  </w:style>
  <w:style w:type="paragraph" w:styleId="ListParagraph">
    <w:name w:val="List Paragraph"/>
    <w:basedOn w:val="Normal"/>
    <w:uiPriority w:val="34"/>
    <w:unhideWhenUsed/>
    <w:qFormat/>
    <w:rsid w:val="00506537"/>
    <w:pPr>
      <w:ind w:left="720"/>
      <w:contextualSpacing/>
    </w:pPr>
  </w:style>
  <w:style w:type="paragraph" w:styleId="skn-mlx3p" w:customStyle="1">
    <w:name w:val="skn-mlx3_p"/>
    <w:basedOn w:val="Normal"/>
    <w:rsid w:val="007C7C93"/>
    <w:pPr>
      <w:spacing w:after="0" w:line="240" w:lineRule="auto"/>
      <w:jc w:val="left"/>
    </w:pPr>
    <w:rPr>
      <w:rFonts w:ascii="Times New Roman" w:hAnsi="Times New Roman" w:eastAsia="Times New Roman" w:cs="Times New Roman"/>
    </w:rPr>
  </w:style>
  <w:style w:type="paragraph" w:styleId="skn-mlx3ullinth-last-child1" w:customStyle="1">
    <w:name w:val="skn-mlx3_ul_li_nth-last-child(1)"/>
    <w:basedOn w:val="Normal"/>
    <w:rsid w:val="007C7C93"/>
    <w:pPr>
      <w:spacing w:after="0" w:line="240" w:lineRule="auto"/>
      <w:jc w:val="left"/>
    </w:pPr>
    <w:rPr>
      <w:rFonts w:ascii="Times New Roman" w:hAnsi="Times New Roman" w:eastAsia="Times New Roman" w:cs="Times New Roman"/>
    </w:rPr>
  </w:style>
  <w:style w:type="character" w:styleId="skn-mlx3right-box" w:customStyle="1">
    <w:name w:val="skn-mlx3_right-box"/>
    <w:basedOn w:val="DefaultParagraphFont"/>
    <w:rsid w:val="007C7C93"/>
  </w:style>
  <w:style w:type="paragraph" w:styleId="skn-mlx3expr-seculli" w:customStyle="1">
    <w:name w:val="skn-mlx3_expr-sec_ul_li"/>
    <w:basedOn w:val="Normal"/>
    <w:rsid w:val="00FC19FD"/>
    <w:pPr>
      <w:spacing w:after="0" w:line="240" w:lineRule="auto"/>
      <w:jc w:val="left"/>
    </w:pPr>
    <w:rPr>
      <w:rFonts w:ascii="Times New Roman" w:hAnsi="Times New Roman" w:eastAsia="Times New Roman" w:cs="Times New Roman"/>
    </w:rPr>
  </w:style>
  <w:style w:type="character" w:styleId="skn-mlx3right-boxjob-details" w:customStyle="1">
    <w:name w:val="skn-mlx3_right-box_job-details"/>
    <w:basedOn w:val="DefaultParagraphFont"/>
    <w:rsid w:val="004F499E"/>
  </w:style>
  <w:style w:type="character" w:styleId="skn-mlx3expr-secsprtr" w:customStyle="1">
    <w:name w:val="skn-mlx3_expr-sec_sprtr"/>
    <w:basedOn w:val="DefaultParagraphFont"/>
    <w:rsid w:val="004F499E"/>
  </w:style>
  <w:style w:type="paragraph" w:styleId="skn-mlx3ulli" w:customStyle="1">
    <w:name w:val="skn-mlx3_ul_li"/>
    <w:basedOn w:val="Normal"/>
    <w:rsid w:val="006B581E"/>
    <w:pPr>
      <w:spacing w:after="0" w:line="240" w:lineRule="auto"/>
      <w:jc w:val="left"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glossaryDocument" Target="glossary/document.xml" Id="rId14" /><Relationship Type="http://schemas.openxmlformats.org/officeDocument/2006/relationships/hyperlink" Target="mailto:ajitkumar.subramanyam@gmail.com" TargetMode="External" Id="R663573d73cb342de" /><Relationship Type="http://schemas.microsoft.com/office/2020/10/relationships/intelligence" Target="intelligence2.xml" Id="R82ffc3c852f9436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ruv\AppData\Roaming\Microsoft\Templates\Office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0D8E1F3E274F05B87ADCAFF583F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5AD86-7FCF-41DA-AC7B-2797D913380B}"/>
      </w:docPartPr>
      <w:docPartBody>
        <w:p xmlns:wp14="http://schemas.microsoft.com/office/word/2010/wordml" w:rsidR="00056A83" w:rsidRDefault="00056A83" w14:paraId="718EE1A2" wp14:textId="77777777">
          <w:pPr>
            <w:pStyle w:val="8B0D8E1F3E274F05B87ADCAFF583FA48"/>
          </w:pPr>
          <w:r w:rsidRPr="00A64095">
            <w:t>Experience</w:t>
          </w:r>
        </w:p>
      </w:docPartBody>
    </w:docPart>
    <w:docPart>
      <w:docPartPr>
        <w:name w:val="2C1B9C726C13444398876A5A2125C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01077-28CB-42A6-8C9E-E38A8E659ACF}"/>
      </w:docPartPr>
      <w:docPartBody>
        <w:p xmlns:wp14="http://schemas.microsoft.com/office/word/2010/wordml" w:rsidR="00056A83" w:rsidP="00F332C9" w:rsidRDefault="00F332C9" w14:paraId="766A5392" wp14:textId="77777777">
          <w:pPr>
            <w:pStyle w:val="2C1B9C726C13444398876A5A2125CB43"/>
          </w:pPr>
          <w:r w:rsidRPr="00796286">
            <w:rPr>
              <w:rStyle w:val="PlaceholderText"/>
              <w:color w:val="1F3864" w:themeColor="accent1" w:themeShade="80"/>
            </w:rPr>
            <w:t>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chivo">
    <w:altName w:val="Calibri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C9"/>
    <w:rsid w:val="00056A83"/>
    <w:rsid w:val="00ED7555"/>
    <w:rsid w:val="00F3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Heading5"/>
    <w:link w:val="Heading4Char"/>
    <w:uiPriority w:val="9"/>
    <w:unhideWhenUsed/>
    <w:qFormat/>
    <w:pPr>
      <w:keepNext/>
      <w:keepLines/>
      <w:spacing w:before="120" w:after="0" w:line="240" w:lineRule="auto"/>
      <w:contextualSpacing/>
      <w:jc w:val="both"/>
      <w:outlineLvl w:val="3"/>
    </w:pPr>
    <w:rPr>
      <w:rFonts w:asciiTheme="majorHAnsi" w:eastAsiaTheme="majorEastAsia" w:hAnsiTheme="majorHAnsi" w:cstheme="majorBidi"/>
      <w:b/>
      <w:iCs/>
      <w:caps/>
      <w:kern w:val="0"/>
      <w:sz w:val="28"/>
      <w:lang w:val="en-US"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0D8E1F3E274F05B87ADCAFF583FA48">
    <w:name w:val="8B0D8E1F3E274F05B87ADCAFF583FA48"/>
  </w:style>
  <w:style w:type="paragraph" w:customStyle="1" w:styleId="A41C84B87B644DF68DC3DD5DA422FF1B">
    <w:name w:val="A41C84B87B644DF68DC3DD5DA422FF1B"/>
  </w:style>
  <w:style w:type="paragraph" w:customStyle="1" w:styleId="9C5CBA621B1D4A0F90199101943DE644">
    <w:name w:val="9C5CBA621B1D4A0F90199101943DE644"/>
  </w:style>
  <w:style w:type="paragraph" w:customStyle="1" w:styleId="C1C296B761D3432FADA9D0AEC276718C">
    <w:name w:val="C1C296B761D3432FADA9D0AEC276718C"/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Cs/>
      <w:caps/>
      <w:kern w:val="0"/>
      <w:sz w:val="28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paragraph" w:customStyle="1" w:styleId="F0C736CAE47B401AA8103695C511A95A">
    <w:name w:val="F0C736CAE47B401AA8103695C511A95A"/>
  </w:style>
  <w:style w:type="paragraph" w:customStyle="1" w:styleId="ACFA2DCF445A46FB8443ADDDD1003EFB">
    <w:name w:val="ACFA2DCF445A46FB8443ADDDD1003EFB"/>
  </w:style>
  <w:style w:type="paragraph" w:customStyle="1" w:styleId="8A9E805E95224AD389DED8E346CD3FF1">
    <w:name w:val="8A9E805E95224AD389DED8E346CD3FF1"/>
  </w:style>
  <w:style w:type="paragraph" w:customStyle="1" w:styleId="CC75C419D6FD4B108A6C85A67A806089">
    <w:name w:val="CC75C419D6FD4B108A6C85A67A806089"/>
  </w:style>
  <w:style w:type="paragraph" w:customStyle="1" w:styleId="0EEC0BEA5A32490A9F68D9B74E56CD5D">
    <w:name w:val="0EEC0BEA5A32490A9F68D9B74E56CD5D"/>
  </w:style>
  <w:style w:type="paragraph" w:customStyle="1" w:styleId="A9116AC0F1B64272A9AB86F9923F7127">
    <w:name w:val="A9116AC0F1B64272A9AB86F9923F7127"/>
  </w:style>
  <w:style w:type="paragraph" w:customStyle="1" w:styleId="B3973F5A0C0045D59F0BA0ED7D5C1486">
    <w:name w:val="B3973F5A0C0045D59F0BA0ED7D5C1486"/>
  </w:style>
  <w:style w:type="paragraph" w:customStyle="1" w:styleId="794061C17F094689BC005D62616D152E">
    <w:name w:val="794061C17F094689BC005D62616D152E"/>
  </w:style>
  <w:style w:type="paragraph" w:customStyle="1" w:styleId="46C95583D18C4F8CB7D3DA5F17E3BBB9">
    <w:name w:val="46C95583D18C4F8CB7D3DA5F17E3BBB9"/>
  </w:style>
  <w:style w:type="paragraph" w:customStyle="1" w:styleId="A942015BE6D5421ABD8A580366C42612">
    <w:name w:val="A942015BE6D5421ABD8A580366C42612"/>
  </w:style>
  <w:style w:type="paragraph" w:customStyle="1" w:styleId="E38AA8307BC24C7B8CA83A27F9BA9C97">
    <w:name w:val="E38AA8307BC24C7B8CA83A27F9BA9C97"/>
  </w:style>
  <w:style w:type="paragraph" w:customStyle="1" w:styleId="BC450633EADA4E428E9BBDEC9A6D3A17">
    <w:name w:val="BC450633EADA4E428E9BBDEC9A6D3A17"/>
  </w:style>
  <w:style w:type="paragraph" w:customStyle="1" w:styleId="EAF34E4720DC4B65B7D0FB995945F002">
    <w:name w:val="EAF34E4720DC4B65B7D0FB995945F002"/>
  </w:style>
  <w:style w:type="paragraph" w:customStyle="1" w:styleId="DF252180E1EB469B8F7AD61E3002002E">
    <w:name w:val="DF252180E1EB469B8F7AD61E3002002E"/>
  </w:style>
  <w:style w:type="character" w:styleId="PlaceholderText">
    <w:name w:val="Placeholder Text"/>
    <w:basedOn w:val="DefaultParagraphFont"/>
    <w:uiPriority w:val="99"/>
    <w:semiHidden/>
    <w:rsid w:val="00F332C9"/>
    <w:rPr>
      <w:color w:val="808080"/>
    </w:rPr>
  </w:style>
  <w:style w:type="paragraph" w:customStyle="1" w:styleId="F80ED01558C3439A998C13C9E98D5840">
    <w:name w:val="F80ED01558C3439A998C13C9E98D5840"/>
  </w:style>
  <w:style w:type="paragraph" w:customStyle="1" w:styleId="393DC0BBABF149CFB1207FCD8B5F5C83">
    <w:name w:val="393DC0BBABF149CFB1207FCD8B5F5C83"/>
  </w:style>
  <w:style w:type="paragraph" w:customStyle="1" w:styleId="371E0C9211804CE4A7F7E9E904025657">
    <w:name w:val="371E0C9211804CE4A7F7E9E904025657"/>
  </w:style>
  <w:style w:type="paragraph" w:customStyle="1" w:styleId="9CAA3704826B47188393E318B930F08D">
    <w:name w:val="9CAA3704826B47188393E318B930F08D"/>
  </w:style>
  <w:style w:type="character" w:styleId="Hyperlink">
    <w:name w:val="Hyperlink"/>
    <w:basedOn w:val="DefaultParagraphFont"/>
    <w:uiPriority w:val="99"/>
    <w:unhideWhenUsed/>
    <w:rsid w:val="00F332C9"/>
    <w:rPr>
      <w:color w:val="0563C1" w:themeColor="hyperlink"/>
      <w:u w:val="single"/>
    </w:rPr>
  </w:style>
  <w:style w:type="paragraph" w:customStyle="1" w:styleId="BC785429820A432CABD1C507C0C69ACF">
    <w:name w:val="BC785429820A432CABD1C507C0C69ACF"/>
  </w:style>
  <w:style w:type="paragraph" w:customStyle="1" w:styleId="D6C4588887584B178DEFC7E1767D55DF">
    <w:name w:val="D6C4588887584B178DEFC7E1767D55DF"/>
  </w:style>
  <w:style w:type="paragraph" w:customStyle="1" w:styleId="BB07B84199E04203A5E2D354AC457934">
    <w:name w:val="BB07B84199E04203A5E2D354AC457934"/>
  </w:style>
  <w:style w:type="paragraph" w:customStyle="1" w:styleId="614B267B170F4BADB111C581FEC21A93">
    <w:name w:val="614B267B170F4BADB111C581FEC21A93"/>
  </w:style>
  <w:style w:type="paragraph" w:customStyle="1" w:styleId="9194FB2DBDF040C3B192F1935E9B3B22">
    <w:name w:val="9194FB2DBDF040C3B192F1935E9B3B22"/>
  </w:style>
  <w:style w:type="paragraph" w:customStyle="1" w:styleId="35AB6EB9D14E41E797DD1ECE061A9798">
    <w:name w:val="35AB6EB9D14E41E797DD1ECE061A9798"/>
  </w:style>
  <w:style w:type="paragraph" w:customStyle="1" w:styleId="1666298CF2224AB18DEBFBAD1A8FFED7">
    <w:name w:val="1666298CF2224AB18DEBFBAD1A8FFED7"/>
  </w:style>
  <w:style w:type="paragraph" w:customStyle="1" w:styleId="A6DE1F861E9B4211A2666DB445BB5454">
    <w:name w:val="A6DE1F861E9B4211A2666DB445BB5454"/>
    <w:rsid w:val="00F332C9"/>
  </w:style>
  <w:style w:type="paragraph" w:customStyle="1" w:styleId="2C1B9C726C13444398876A5A2125CB43">
    <w:name w:val="2C1B9C726C13444398876A5A2125CB43"/>
    <w:rsid w:val="00F332C9"/>
  </w:style>
  <w:style w:type="paragraph" w:customStyle="1" w:styleId="0B81646DFC594B5D957F78359076B9DD">
    <w:name w:val="0B81646DFC594B5D957F78359076B9DD"/>
    <w:rsid w:val="00F332C9"/>
  </w:style>
  <w:style w:type="paragraph" w:customStyle="1" w:styleId="BCD5D726444E4B4381F1C256293112A1">
    <w:name w:val="BCD5D726444E4B4381F1C256293112A1"/>
    <w:rsid w:val="00F332C9"/>
  </w:style>
  <w:style w:type="paragraph" w:customStyle="1" w:styleId="ADC5BB15651F4BC997E9B394C6964DF2">
    <w:name w:val="ADC5BB15651F4BC997E9B394C6964DF2"/>
    <w:rsid w:val="00F332C9"/>
  </w:style>
  <w:style w:type="paragraph" w:customStyle="1" w:styleId="4E6CE047839640A69561B7D44907D3BA">
    <w:name w:val="4E6CE047839640A69561B7D44907D3BA"/>
    <w:rsid w:val="00F332C9"/>
  </w:style>
  <w:style w:type="paragraph" w:customStyle="1" w:styleId="4D135D8304A14320A4070DD4518800F9">
    <w:name w:val="4D135D8304A14320A4070DD4518800F9"/>
    <w:rsid w:val="00F332C9"/>
  </w:style>
  <w:style w:type="paragraph" w:customStyle="1" w:styleId="B3BF5216499548F49723BD50CF0697B1">
    <w:name w:val="B3BF5216499548F49723BD50CF0697B1"/>
    <w:rsid w:val="00F332C9"/>
  </w:style>
  <w:style w:type="paragraph" w:customStyle="1" w:styleId="9402A8ECB1184DFEB9913917749E7139">
    <w:name w:val="9402A8ECB1184DFEB9913917749E7139"/>
    <w:rsid w:val="00F332C9"/>
  </w:style>
  <w:style w:type="paragraph" w:customStyle="1" w:styleId="C31908B9349942769C88F541437E8069">
    <w:name w:val="C31908B9349942769C88F541437E8069"/>
    <w:rsid w:val="00F332C9"/>
  </w:style>
  <w:style w:type="paragraph" w:customStyle="1" w:styleId="7565DCCD7CFA4F64AC45909C34F63404">
    <w:name w:val="7565DCCD7CFA4F64AC45909C34F63404"/>
    <w:rsid w:val="00F332C9"/>
  </w:style>
  <w:style w:type="paragraph" w:customStyle="1" w:styleId="58D614972EFE4E34BCF3D60BC67A2338">
    <w:name w:val="58D614972EFE4E34BCF3D60BC67A2338"/>
    <w:rsid w:val="00F332C9"/>
  </w:style>
  <w:style w:type="paragraph" w:customStyle="1" w:styleId="47A217D00DF84D3F8257D6AF1B49B609">
    <w:name w:val="47A217D00DF84D3F8257D6AF1B49B609"/>
    <w:rsid w:val="00F332C9"/>
  </w:style>
  <w:style w:type="paragraph" w:customStyle="1" w:styleId="FA7E2D9166DB44B2B109FA676E8BFE95">
    <w:name w:val="FA7E2D9166DB44B2B109FA676E8BFE95"/>
    <w:rsid w:val="00F332C9"/>
  </w:style>
  <w:style w:type="paragraph" w:customStyle="1" w:styleId="207EBFB0E343458AA7C70F8AC6DD69C3">
    <w:name w:val="207EBFB0E343458AA7C70F8AC6DD69C3"/>
    <w:rsid w:val="00F332C9"/>
  </w:style>
  <w:style w:type="paragraph" w:customStyle="1" w:styleId="A5838DA7C2DC431286007C5942571275">
    <w:name w:val="A5838DA7C2DC431286007C5942571275"/>
    <w:rsid w:val="00F332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2a266b9fa9a230c5a512669d8b298c3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ddc33fff6b14141ee5c74a0d29ea6a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4EC212-7674-45B8-A525-B487A0DE24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19F71B-31A8-4ABF-BAE0-05E6A1778B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19C2273-4D2E-4000-8DAB-D9C834429A0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33CC826-6B93-4F43-97DC-BA44A6345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Office manager resume.dotx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Dhruva Manoj</dc:creator>
  <keywords/>
  <dc:description/>
  <lastModifiedBy>Mohankumar Mahamkali</lastModifiedBy>
  <revision>62</revision>
  <dcterms:created xsi:type="dcterms:W3CDTF">2026-04-21T04:39:00.0000000Z</dcterms:created>
  <dcterms:modified xsi:type="dcterms:W3CDTF">2026-06-02T15:23:11.2821372Z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