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FFC7" w14:textId="77777777" w:rsidR="00DF2239" w:rsidRDefault="00000000">
      <w:pPr>
        <w:spacing w:after="43" w:line="250" w:lineRule="auto"/>
        <w:ind w:left="3064" w:right="670" w:hanging="533"/>
      </w:pPr>
      <w:r>
        <w:rPr>
          <w:b/>
          <w:sz w:val="34"/>
        </w:rPr>
        <w:t xml:space="preserve">  SIMATS ENGINEERING </w:t>
      </w:r>
      <w:r>
        <w:rPr>
          <w:b/>
          <w:sz w:val="28"/>
        </w:rPr>
        <w:t xml:space="preserve">ASSESSMENT TOOL 1 </w:t>
      </w:r>
    </w:p>
    <w:p w14:paraId="6ECE1D74" w14:textId="77777777" w:rsidR="00DF2239" w:rsidRDefault="00000000">
      <w:pPr>
        <w:spacing w:after="0" w:line="259" w:lineRule="auto"/>
        <w:ind w:left="11" w:firstLine="0"/>
        <w:jc w:val="center"/>
      </w:pPr>
      <w:r>
        <w:rPr>
          <w:b/>
          <w:sz w:val="34"/>
        </w:rPr>
        <w:t xml:space="preserve"> </w:t>
      </w:r>
    </w:p>
    <w:p w14:paraId="1E81AD88" w14:textId="77777777" w:rsidR="00216619" w:rsidRDefault="00000000">
      <w:pPr>
        <w:pStyle w:val="Heading1"/>
        <w:ind w:left="-5"/>
      </w:pPr>
      <w:r>
        <w:t xml:space="preserve">COURSE CODE: MLA03 </w:t>
      </w:r>
    </w:p>
    <w:p w14:paraId="24CB70B9" w14:textId="77777777" w:rsidR="00216619" w:rsidRDefault="00000000" w:rsidP="00216619">
      <w:pPr>
        <w:pStyle w:val="Heading1"/>
        <w:ind w:left="-15" w:firstLine="0"/>
      </w:pPr>
      <w:r>
        <w:t>COURSE NAME:</w:t>
      </w:r>
      <w:r>
        <w:rPr>
          <w:b w:val="0"/>
        </w:rPr>
        <w:t xml:space="preserve"> </w:t>
      </w:r>
      <w:r>
        <w:t xml:space="preserve">Reinforcement learning for Environment and Agent </w:t>
      </w:r>
    </w:p>
    <w:p w14:paraId="1E54B6BB" w14:textId="341FA6F6" w:rsidR="00216619" w:rsidRDefault="00000000" w:rsidP="00216619">
      <w:pPr>
        <w:pStyle w:val="Heading1"/>
        <w:ind w:left="-15" w:firstLine="0"/>
      </w:pPr>
      <w:r>
        <w:t xml:space="preserve">NAME: </w:t>
      </w:r>
      <w:r w:rsidR="00216619">
        <w:t>G. Rohit Venkat</w:t>
      </w:r>
    </w:p>
    <w:p w14:paraId="744CD2C3" w14:textId="097DD2B1" w:rsidR="00DF2239" w:rsidRDefault="00000000" w:rsidP="00216619">
      <w:pPr>
        <w:pStyle w:val="Heading1"/>
        <w:ind w:left="-15" w:firstLine="0"/>
      </w:pPr>
      <w:r>
        <w:t>REGISTER NUMBER: 1924721</w:t>
      </w:r>
      <w:r w:rsidR="00216619">
        <w:t>07</w:t>
      </w:r>
      <w:r>
        <w:t xml:space="preserve"> </w:t>
      </w:r>
      <w:r>
        <w:tab/>
        <w:t xml:space="preserve"> </w:t>
      </w:r>
      <w:r>
        <w:tab/>
        <w:t xml:space="preserve"> </w:t>
      </w:r>
    </w:p>
    <w:p w14:paraId="423E8B22" w14:textId="77777777" w:rsidR="00DF2239" w:rsidRDefault="00000000">
      <w:pPr>
        <w:spacing w:after="0" w:line="259" w:lineRule="auto"/>
        <w:ind w:left="0" w:right="38" w:firstLine="0"/>
        <w:jc w:val="right"/>
      </w:pPr>
      <w:r>
        <w:rPr>
          <w:rFonts w:ascii="Calibri" w:eastAsia="Calibri" w:hAnsi="Calibri" w:cs="Calibri"/>
          <w:noProof/>
          <w:sz w:val="22"/>
        </w:rPr>
        <mc:AlternateContent>
          <mc:Choice Requires="wpg">
            <w:drawing>
              <wp:inline distT="0" distB="0" distL="0" distR="0" wp14:anchorId="395C2BD9" wp14:editId="200B04CB">
                <wp:extent cx="5746115" cy="26670"/>
                <wp:effectExtent l="0" t="0" r="0" b="0"/>
                <wp:docPr id="6884" name="Group 6884"/>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6" name="Shape 13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84" style="width:452.45pt;height:2.09998pt;mso-position-horizontal-relative:char;mso-position-vertical-relative:line" coordsize="57461,266">
                <v:shape id="Shape 136"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746C80C6" w14:textId="77777777" w:rsidR="00DF2239" w:rsidRDefault="00000000">
      <w:pPr>
        <w:spacing w:after="0" w:line="259" w:lineRule="auto"/>
        <w:ind w:left="0" w:firstLine="0"/>
      </w:pPr>
      <w:r>
        <w:rPr>
          <w:b/>
        </w:rPr>
        <w:t xml:space="preserve"> </w:t>
      </w:r>
    </w:p>
    <w:p w14:paraId="01951B94" w14:textId="77777777" w:rsidR="00DF2239" w:rsidRDefault="00000000">
      <w:pPr>
        <w:pStyle w:val="Heading1"/>
        <w:ind w:left="-5"/>
      </w:pPr>
      <w:r>
        <w:t xml:space="preserve">COURSE OUTCOME COVERED </w:t>
      </w:r>
    </w:p>
    <w:p w14:paraId="504FA2C1" w14:textId="77777777" w:rsidR="00DF2239" w:rsidRDefault="00000000">
      <w:pPr>
        <w:spacing w:after="0" w:line="259" w:lineRule="auto"/>
        <w:ind w:left="0" w:firstLine="0"/>
      </w:pPr>
      <w:r>
        <w:rPr>
          <w:b/>
        </w:rPr>
        <w:t xml:space="preserve"> </w:t>
      </w:r>
    </w:p>
    <w:p w14:paraId="1A23A37A" w14:textId="77777777" w:rsidR="00DF2239" w:rsidRDefault="00000000">
      <w:pPr>
        <w:spacing w:after="5" w:line="250" w:lineRule="auto"/>
        <w:ind w:left="-5"/>
      </w:pPr>
      <w:r>
        <w:rPr>
          <w:b/>
          <w:i/>
        </w:rPr>
        <w:t xml:space="preserve">CO5: </w:t>
      </w:r>
      <w:r>
        <w:rPr>
          <w:i/>
        </w:rPr>
        <w:t>Implement policy-based reinforcement learning methods to develop efficient solutions for complex environments. (BL2, BL3, BL6)</w:t>
      </w:r>
      <w:r>
        <w:rPr>
          <w:i/>
          <w:sz w:val="20"/>
        </w:rPr>
        <w:t xml:space="preserve"> </w:t>
      </w:r>
    </w:p>
    <w:p w14:paraId="64434AB2" w14:textId="77777777" w:rsidR="00DF2239" w:rsidRDefault="00000000">
      <w:pPr>
        <w:spacing w:after="0" w:line="259" w:lineRule="auto"/>
        <w:ind w:left="0" w:firstLine="0"/>
      </w:pPr>
      <w:r>
        <w:rPr>
          <w:i/>
        </w:rPr>
        <w:t xml:space="preserve"> </w:t>
      </w:r>
    </w:p>
    <w:p w14:paraId="04958488" w14:textId="77777777" w:rsidR="00DF2239" w:rsidRDefault="00000000">
      <w:pPr>
        <w:spacing w:after="5" w:line="250" w:lineRule="auto"/>
        <w:ind w:left="-5"/>
      </w:pPr>
      <w:r>
        <w:rPr>
          <w:i/>
        </w:rPr>
        <w:t xml:space="preserve">Assessment Tool Weightage: 35% </w:t>
      </w:r>
    </w:p>
    <w:p w14:paraId="7709FE2A" w14:textId="77777777" w:rsidR="00DF2239" w:rsidRDefault="00000000">
      <w:pPr>
        <w:spacing w:after="12" w:line="259" w:lineRule="auto"/>
        <w:ind w:left="0" w:firstLine="0"/>
      </w:pPr>
      <w:r>
        <w:rPr>
          <w:i/>
        </w:rPr>
        <w:t xml:space="preserve"> </w:t>
      </w:r>
    </w:p>
    <w:p w14:paraId="55688A44" w14:textId="77777777" w:rsidR="00DF2239" w:rsidRDefault="00000000">
      <w:pPr>
        <w:spacing w:after="0" w:line="259" w:lineRule="auto"/>
        <w:ind w:left="0" w:right="38" w:firstLine="0"/>
        <w:jc w:val="right"/>
      </w:pPr>
      <w:r>
        <w:rPr>
          <w:rFonts w:ascii="Calibri" w:eastAsia="Calibri" w:hAnsi="Calibri" w:cs="Calibri"/>
          <w:noProof/>
          <w:sz w:val="22"/>
        </w:rPr>
        <mc:AlternateContent>
          <mc:Choice Requires="wpg">
            <w:drawing>
              <wp:inline distT="0" distB="0" distL="0" distR="0" wp14:anchorId="61C394DE" wp14:editId="27330089">
                <wp:extent cx="5746115" cy="26670"/>
                <wp:effectExtent l="0" t="0" r="0" b="0"/>
                <wp:docPr id="6885" name="Group 6885"/>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7" name="Shape 13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85" style="width:452.45pt;height:2.09998pt;mso-position-horizontal-relative:char;mso-position-vertical-relative:line" coordsize="57461,266">
                <v:shape id="Shape 137" style="position:absolute;width:57461;height:266;left:0;top:0;" coordsize="5746115,26670" path="m0,26670l5746115,26670l5746115,0l0,0x">
                  <v:stroke weight="1pt" endcap="flat" joinstyle="round" on="true" color="#000000"/>
                  <v:fill on="false" color="#000000" opacity="0"/>
                </v:shape>
              </v:group>
            </w:pict>
          </mc:Fallback>
        </mc:AlternateContent>
      </w:r>
      <w:r>
        <w:t xml:space="preserve"> </w:t>
      </w:r>
    </w:p>
    <w:p w14:paraId="268D3A08" w14:textId="77777777" w:rsidR="00DF2239" w:rsidRDefault="00000000">
      <w:pPr>
        <w:spacing w:after="0" w:line="259" w:lineRule="auto"/>
        <w:ind w:left="0" w:firstLine="0"/>
      </w:pPr>
      <w:r>
        <w:t xml:space="preserve"> </w:t>
      </w:r>
    </w:p>
    <w:p w14:paraId="12F80AE4" w14:textId="77777777" w:rsidR="00DF2239" w:rsidRDefault="00000000">
      <w:pPr>
        <w:ind w:left="-5"/>
      </w:pPr>
      <w:r>
        <w:t xml:space="preserve">Dr G. A. SENTHIL </w:t>
      </w:r>
    </w:p>
    <w:p w14:paraId="50C69954" w14:textId="77777777" w:rsidR="00DF2239" w:rsidRDefault="00000000">
      <w:pPr>
        <w:spacing w:after="0" w:line="259" w:lineRule="auto"/>
        <w:ind w:left="0" w:firstLine="0"/>
      </w:pPr>
      <w:r>
        <w:t xml:space="preserve"> </w:t>
      </w:r>
    </w:p>
    <w:p w14:paraId="6DF516CF" w14:textId="77777777" w:rsidR="00DF2239" w:rsidRDefault="00000000">
      <w:pPr>
        <w:pStyle w:val="Heading1"/>
        <w:tabs>
          <w:tab w:val="center" w:pos="2161"/>
          <w:tab w:val="center" w:pos="2882"/>
          <w:tab w:val="center" w:pos="3602"/>
          <w:tab w:val="center" w:pos="4322"/>
          <w:tab w:val="center" w:pos="5042"/>
          <w:tab w:val="center" w:pos="5762"/>
          <w:tab w:val="center" w:pos="6483"/>
          <w:tab w:val="center" w:pos="8035"/>
        </w:tabs>
        <w:ind w:left="-15" w:firstLine="0"/>
      </w:pPr>
      <w:r>
        <w:t xml:space="preserve">QUESTIONS: 10 </w:t>
      </w:r>
      <w:r>
        <w:tab/>
        <w:t xml:space="preserve"> </w:t>
      </w:r>
      <w:r>
        <w:tab/>
        <w:t xml:space="preserve"> </w:t>
      </w:r>
      <w:r>
        <w:tab/>
        <w:t xml:space="preserve"> </w:t>
      </w:r>
      <w:r>
        <w:tab/>
        <w:t xml:space="preserve"> </w:t>
      </w:r>
      <w:r>
        <w:tab/>
        <w:t xml:space="preserve"> </w:t>
      </w:r>
      <w:r>
        <w:tab/>
        <w:t xml:space="preserve"> </w:t>
      </w:r>
      <w:r>
        <w:tab/>
        <w:t xml:space="preserve"> </w:t>
      </w:r>
      <w:r>
        <w:tab/>
        <w:t>Total Marks: 50</w:t>
      </w:r>
      <w:r>
        <w:rPr>
          <w:b w:val="0"/>
        </w:rPr>
        <w:t xml:space="preserve"> </w:t>
      </w:r>
    </w:p>
    <w:p w14:paraId="6E790798" w14:textId="77777777" w:rsidR="00DF2239" w:rsidRDefault="00000000">
      <w:pPr>
        <w:spacing w:after="0" w:line="259" w:lineRule="auto"/>
        <w:ind w:left="3602" w:firstLine="0"/>
      </w:pPr>
      <w:r>
        <w:t xml:space="preserve"> </w:t>
      </w:r>
    </w:p>
    <w:p w14:paraId="342550EC" w14:textId="77777777" w:rsidR="00DF2239" w:rsidRDefault="00000000">
      <w:pPr>
        <w:spacing w:after="0" w:line="259" w:lineRule="auto"/>
        <w:ind w:left="0" w:right="469" w:firstLine="0"/>
        <w:jc w:val="center"/>
      </w:pPr>
      <w:r>
        <w:t xml:space="preserve">     Annexure A </w:t>
      </w:r>
    </w:p>
    <w:p w14:paraId="169E4D92" w14:textId="77777777" w:rsidR="00DF2239" w:rsidRDefault="00000000">
      <w:pPr>
        <w:spacing w:after="0" w:line="259" w:lineRule="auto"/>
        <w:ind w:left="0" w:right="14" w:firstLine="0"/>
        <w:jc w:val="center"/>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521299BA" w14:textId="77777777" w:rsidR="00DF2239" w:rsidRDefault="00000000">
      <w:pPr>
        <w:spacing w:after="0" w:line="259" w:lineRule="auto"/>
        <w:ind w:left="0" w:right="79" w:firstLine="0"/>
        <w:jc w:val="center"/>
      </w:pPr>
      <w:r>
        <w:rPr>
          <w:b/>
        </w:rPr>
        <w:t xml:space="preserve">             Simulation-Based Assessment Question</w:t>
      </w:r>
      <w:r>
        <w:rPr>
          <w:b/>
          <w:sz w:val="18"/>
        </w:rPr>
        <w:t xml:space="preserve"> </w:t>
      </w:r>
    </w:p>
    <w:p w14:paraId="2EA05D8C" w14:textId="77777777" w:rsidR="00DF2239" w:rsidRDefault="00000000">
      <w:pPr>
        <w:spacing w:after="25" w:line="259" w:lineRule="auto"/>
        <w:ind w:left="428" w:firstLine="0"/>
      </w:pPr>
      <w:r>
        <w:t xml:space="preserve"> </w:t>
      </w:r>
    </w:p>
    <w:p w14:paraId="593189B1" w14:textId="77777777" w:rsidR="00DF2239" w:rsidRDefault="00000000">
      <w:pPr>
        <w:spacing w:after="0" w:line="249" w:lineRule="auto"/>
        <w:ind w:left="422" w:hanging="370"/>
      </w:pPr>
      <w:r>
        <w:rPr>
          <w:b/>
          <w:sz w:val="28"/>
        </w:rPr>
        <w:t>1.</w:t>
      </w:r>
      <w:r>
        <w:rPr>
          <w:rFonts w:ascii="Arial" w:eastAsia="Arial" w:hAnsi="Arial" w:cs="Arial"/>
          <w:b/>
          <w:sz w:val="28"/>
        </w:rPr>
        <w:t xml:space="preserve"> </w:t>
      </w:r>
      <w:r>
        <w:rPr>
          <w:b/>
          <w:sz w:val="28"/>
        </w:rPr>
        <w:t xml:space="preserve">Develop an RL-based adaptive traffic signal control system and evaluate its performance.  </w:t>
      </w:r>
    </w:p>
    <w:p w14:paraId="5C7C303A" w14:textId="77777777" w:rsidR="00DF2239" w:rsidRDefault="00000000">
      <w:pPr>
        <w:spacing w:after="0" w:line="249" w:lineRule="auto"/>
        <w:ind w:left="428" w:firstLine="0"/>
      </w:pPr>
      <w:r>
        <w:rPr>
          <w:b/>
          <w:sz w:val="28"/>
        </w:rPr>
        <w:t xml:space="preserve">Ans: - </w:t>
      </w:r>
    </w:p>
    <w:p w14:paraId="2353149D" w14:textId="77777777" w:rsidR="00DF2239" w:rsidRDefault="00000000">
      <w:pPr>
        <w:pStyle w:val="Heading1"/>
        <w:ind w:left="438"/>
      </w:pPr>
      <w:r>
        <w:t xml:space="preserve">Aim </w:t>
      </w:r>
    </w:p>
    <w:p w14:paraId="454A81F5" w14:textId="77777777" w:rsidR="00DF2239" w:rsidRDefault="00000000">
      <w:pPr>
        <w:spacing w:after="0" w:line="274" w:lineRule="auto"/>
        <w:ind w:left="423" w:right="65"/>
        <w:jc w:val="both"/>
      </w:pPr>
      <w:r>
        <w:t xml:space="preserve">To develop a Reinforcement Learning-based adaptive traffic signal control system that learns to select the appropriate traffic signal phase according to the number of vehicles waiting on different roads, with the objective of reducing traffic congestion and vehicle waiting time. </w:t>
      </w:r>
    </w:p>
    <w:p w14:paraId="56687350" w14:textId="77777777" w:rsidR="00DF2239" w:rsidRDefault="00000000">
      <w:pPr>
        <w:spacing w:after="0" w:line="259" w:lineRule="auto"/>
        <w:ind w:left="428" w:firstLine="0"/>
      </w:pPr>
      <w:r>
        <w:t xml:space="preserve"> </w:t>
      </w:r>
    </w:p>
    <w:p w14:paraId="001C9FB4" w14:textId="77777777" w:rsidR="00DF2239" w:rsidRDefault="00000000">
      <w:pPr>
        <w:pStyle w:val="Heading1"/>
        <w:ind w:left="438"/>
      </w:pPr>
      <w:r>
        <w:t xml:space="preserve">Introduction </w:t>
      </w:r>
    </w:p>
    <w:p w14:paraId="6527757C" w14:textId="77777777" w:rsidR="00DF2239" w:rsidRDefault="00000000">
      <w:pPr>
        <w:spacing w:after="0" w:line="274" w:lineRule="auto"/>
        <w:ind w:left="423" w:right="65"/>
        <w:jc w:val="both"/>
      </w:pPr>
      <w:r>
        <w:t xml:space="preserve">Traditional traffic signals generally operate using fixed timing. For example, a signal may remain green for 30 seconds regardless of whether there are many vehicles or only a few vehicles waiting. An adaptive traffic signal control system dynamically changes the signal based on current traffic conditions. In this simulation, Q-Learning, a model-free Reinforcement Learning algorithm, is used. The traffic signal controller acts as the RL agent. The number of waiting vehicles represents the state, and changing the traffic signal represents the action. </w:t>
      </w:r>
    </w:p>
    <w:p w14:paraId="35D2FFA0" w14:textId="77777777" w:rsidR="00DF2239" w:rsidRDefault="00000000">
      <w:pPr>
        <w:spacing w:after="0" w:line="274" w:lineRule="auto"/>
        <w:ind w:left="423" w:right="65"/>
        <w:jc w:val="both"/>
      </w:pPr>
      <w:r>
        <w:lastRenderedPageBreak/>
        <w:t xml:space="preserve">The agent receives a reward based on traffic congestion. If the number of waiting vehicles decreases, the agent receives a better reward. Through repeated interaction with the simulated traffic environment, the agent learns an effective traffic signal policy. </w:t>
      </w:r>
    </w:p>
    <w:p w14:paraId="7AA55C5C" w14:textId="77777777" w:rsidR="00DF2239" w:rsidRDefault="00000000">
      <w:pPr>
        <w:spacing w:after="0" w:line="259" w:lineRule="auto"/>
        <w:ind w:left="0" w:firstLine="0"/>
      </w:pPr>
      <w:r>
        <w:t xml:space="preserve"> </w:t>
      </w:r>
    </w:p>
    <w:p w14:paraId="34D54150" w14:textId="77777777" w:rsidR="00DF2239" w:rsidRDefault="00000000">
      <w:pPr>
        <w:pStyle w:val="Heading1"/>
        <w:ind w:left="370"/>
      </w:pPr>
      <w:r>
        <w:t xml:space="preserve">Reinforcement Learning Model </w:t>
      </w:r>
    </w:p>
    <w:p w14:paraId="743778B2" w14:textId="77777777" w:rsidR="00DF2239" w:rsidRDefault="00000000">
      <w:pPr>
        <w:ind w:left="370"/>
      </w:pPr>
      <w:r>
        <w:t xml:space="preserve">The system contains four important components: </w:t>
      </w:r>
    </w:p>
    <w:p w14:paraId="0F1E2E51" w14:textId="77777777" w:rsidR="00DF2239" w:rsidRDefault="00000000">
      <w:pPr>
        <w:spacing w:after="0" w:line="259" w:lineRule="auto"/>
        <w:ind w:left="360" w:firstLine="0"/>
      </w:pPr>
      <w:r>
        <w:t xml:space="preserve"> </w:t>
      </w:r>
    </w:p>
    <w:tbl>
      <w:tblPr>
        <w:tblStyle w:val="TableGrid"/>
        <w:tblW w:w="5928" w:type="dxa"/>
        <w:tblInd w:w="1009" w:type="dxa"/>
        <w:tblCellMar>
          <w:top w:w="41" w:type="dxa"/>
          <w:left w:w="466" w:type="dxa"/>
          <w:bottom w:w="0" w:type="dxa"/>
          <w:right w:w="0" w:type="dxa"/>
        </w:tblCellMar>
        <w:tblLook w:val="04A0" w:firstRow="1" w:lastRow="0" w:firstColumn="1" w:lastColumn="0" w:noHBand="0" w:noVBand="1"/>
      </w:tblPr>
      <w:tblGrid>
        <w:gridCol w:w="1766"/>
        <w:gridCol w:w="4162"/>
      </w:tblGrid>
      <w:tr w:rsidR="00DF2239" w14:paraId="6E5E8AAF" w14:textId="77777777">
        <w:trPr>
          <w:trHeight w:val="397"/>
        </w:trPr>
        <w:tc>
          <w:tcPr>
            <w:tcW w:w="1758" w:type="dxa"/>
            <w:tcBorders>
              <w:top w:val="double" w:sz="4" w:space="0" w:color="000000"/>
              <w:left w:val="double" w:sz="4" w:space="0" w:color="000000"/>
              <w:bottom w:val="double" w:sz="4" w:space="0" w:color="000000"/>
              <w:right w:val="double" w:sz="4" w:space="0" w:color="000000"/>
            </w:tcBorders>
          </w:tcPr>
          <w:p w14:paraId="13E39166" w14:textId="77777777" w:rsidR="00DF2239" w:rsidRDefault="00000000">
            <w:pPr>
              <w:spacing w:after="0" w:line="259" w:lineRule="auto"/>
              <w:ind w:left="0" w:right="95" w:firstLine="0"/>
              <w:jc w:val="right"/>
            </w:pPr>
            <w:r>
              <w:rPr>
                <w:b/>
              </w:rPr>
              <w:t xml:space="preserve">Component </w:t>
            </w:r>
          </w:p>
        </w:tc>
        <w:tc>
          <w:tcPr>
            <w:tcW w:w="4170" w:type="dxa"/>
            <w:tcBorders>
              <w:top w:val="double" w:sz="4" w:space="0" w:color="000000"/>
              <w:left w:val="double" w:sz="4" w:space="0" w:color="000000"/>
              <w:bottom w:val="double" w:sz="4" w:space="0" w:color="000000"/>
              <w:right w:val="double" w:sz="4" w:space="0" w:color="000000"/>
            </w:tcBorders>
          </w:tcPr>
          <w:p w14:paraId="1C4DC3D5" w14:textId="77777777" w:rsidR="00DF2239" w:rsidRDefault="00000000">
            <w:pPr>
              <w:spacing w:after="0" w:line="259" w:lineRule="auto"/>
              <w:ind w:left="0" w:firstLine="0"/>
            </w:pPr>
            <w:r>
              <w:rPr>
                <w:b/>
              </w:rPr>
              <w:t xml:space="preserve">Description </w:t>
            </w:r>
          </w:p>
        </w:tc>
      </w:tr>
      <w:tr w:rsidR="00DF2239" w14:paraId="4678B93F" w14:textId="77777777">
        <w:trPr>
          <w:trHeight w:val="398"/>
        </w:trPr>
        <w:tc>
          <w:tcPr>
            <w:tcW w:w="1758" w:type="dxa"/>
            <w:tcBorders>
              <w:top w:val="double" w:sz="4" w:space="0" w:color="000000"/>
              <w:left w:val="double" w:sz="4" w:space="0" w:color="000000"/>
              <w:bottom w:val="double" w:sz="4" w:space="0" w:color="000000"/>
              <w:right w:val="double" w:sz="4" w:space="0" w:color="000000"/>
            </w:tcBorders>
          </w:tcPr>
          <w:p w14:paraId="3BFB4047" w14:textId="77777777" w:rsidR="00DF2239" w:rsidRDefault="00000000">
            <w:pPr>
              <w:spacing w:after="0" w:line="259" w:lineRule="auto"/>
              <w:ind w:left="0" w:firstLine="0"/>
            </w:pPr>
            <w:r>
              <w:t xml:space="preserve">Agent </w:t>
            </w:r>
          </w:p>
        </w:tc>
        <w:tc>
          <w:tcPr>
            <w:tcW w:w="4170" w:type="dxa"/>
            <w:tcBorders>
              <w:top w:val="double" w:sz="4" w:space="0" w:color="000000"/>
              <w:left w:val="double" w:sz="4" w:space="0" w:color="000000"/>
              <w:bottom w:val="double" w:sz="4" w:space="0" w:color="000000"/>
              <w:right w:val="double" w:sz="4" w:space="0" w:color="000000"/>
            </w:tcBorders>
          </w:tcPr>
          <w:p w14:paraId="30DDC26E" w14:textId="77777777" w:rsidR="00DF2239" w:rsidRDefault="00000000">
            <w:pPr>
              <w:spacing w:after="0" w:line="259" w:lineRule="auto"/>
              <w:ind w:left="0" w:firstLine="0"/>
            </w:pPr>
            <w:r>
              <w:t xml:space="preserve">Traffic signal controller </w:t>
            </w:r>
          </w:p>
        </w:tc>
      </w:tr>
      <w:tr w:rsidR="00DF2239" w14:paraId="1A1E2593" w14:textId="77777777">
        <w:trPr>
          <w:trHeight w:val="398"/>
        </w:trPr>
        <w:tc>
          <w:tcPr>
            <w:tcW w:w="1758" w:type="dxa"/>
            <w:tcBorders>
              <w:top w:val="double" w:sz="4" w:space="0" w:color="000000"/>
              <w:left w:val="double" w:sz="4" w:space="0" w:color="000000"/>
              <w:bottom w:val="double" w:sz="4" w:space="0" w:color="000000"/>
              <w:right w:val="double" w:sz="4" w:space="0" w:color="000000"/>
            </w:tcBorders>
          </w:tcPr>
          <w:p w14:paraId="20678413" w14:textId="77777777" w:rsidR="00DF2239" w:rsidRDefault="00000000">
            <w:pPr>
              <w:spacing w:after="0" w:line="259" w:lineRule="auto"/>
              <w:ind w:left="0" w:right="46" w:firstLine="0"/>
              <w:jc w:val="right"/>
            </w:pPr>
            <w:r>
              <w:t xml:space="preserve">Environment </w:t>
            </w:r>
          </w:p>
        </w:tc>
        <w:tc>
          <w:tcPr>
            <w:tcW w:w="4170" w:type="dxa"/>
            <w:tcBorders>
              <w:top w:val="double" w:sz="4" w:space="0" w:color="000000"/>
              <w:left w:val="double" w:sz="4" w:space="0" w:color="000000"/>
              <w:bottom w:val="double" w:sz="4" w:space="0" w:color="000000"/>
              <w:right w:val="double" w:sz="4" w:space="0" w:color="000000"/>
            </w:tcBorders>
          </w:tcPr>
          <w:p w14:paraId="3E428CBE" w14:textId="77777777" w:rsidR="00DF2239" w:rsidRDefault="00000000">
            <w:pPr>
              <w:spacing w:after="0" w:line="259" w:lineRule="auto"/>
              <w:ind w:left="0" w:firstLine="0"/>
            </w:pPr>
            <w:r>
              <w:t xml:space="preserve">Road intersection </w:t>
            </w:r>
          </w:p>
        </w:tc>
      </w:tr>
      <w:tr w:rsidR="00DF2239" w14:paraId="5090F4C6" w14:textId="77777777">
        <w:trPr>
          <w:trHeight w:val="398"/>
        </w:trPr>
        <w:tc>
          <w:tcPr>
            <w:tcW w:w="1758" w:type="dxa"/>
            <w:tcBorders>
              <w:top w:val="double" w:sz="4" w:space="0" w:color="000000"/>
              <w:left w:val="double" w:sz="4" w:space="0" w:color="000000"/>
              <w:bottom w:val="double" w:sz="4" w:space="0" w:color="000000"/>
              <w:right w:val="double" w:sz="4" w:space="0" w:color="000000"/>
            </w:tcBorders>
          </w:tcPr>
          <w:p w14:paraId="119435FF" w14:textId="77777777" w:rsidR="00DF2239" w:rsidRDefault="00000000">
            <w:pPr>
              <w:spacing w:after="0" w:line="259" w:lineRule="auto"/>
              <w:ind w:left="0" w:firstLine="0"/>
            </w:pPr>
            <w:r>
              <w:t xml:space="preserve">State </w:t>
            </w:r>
          </w:p>
        </w:tc>
        <w:tc>
          <w:tcPr>
            <w:tcW w:w="4170" w:type="dxa"/>
            <w:tcBorders>
              <w:top w:val="double" w:sz="4" w:space="0" w:color="000000"/>
              <w:left w:val="double" w:sz="4" w:space="0" w:color="000000"/>
              <w:bottom w:val="double" w:sz="4" w:space="0" w:color="000000"/>
              <w:right w:val="double" w:sz="4" w:space="0" w:color="000000"/>
            </w:tcBorders>
          </w:tcPr>
          <w:p w14:paraId="7DE836F3" w14:textId="77777777" w:rsidR="00DF2239" w:rsidRDefault="00000000">
            <w:pPr>
              <w:spacing w:after="0" w:line="259" w:lineRule="auto"/>
              <w:ind w:left="0" w:firstLine="0"/>
            </w:pPr>
            <w:r>
              <w:t xml:space="preserve">Number of waiting vehicles </w:t>
            </w:r>
          </w:p>
        </w:tc>
      </w:tr>
      <w:tr w:rsidR="00DF2239" w14:paraId="159D18AE" w14:textId="77777777">
        <w:trPr>
          <w:trHeight w:val="394"/>
        </w:trPr>
        <w:tc>
          <w:tcPr>
            <w:tcW w:w="1758" w:type="dxa"/>
            <w:tcBorders>
              <w:top w:val="double" w:sz="4" w:space="0" w:color="000000"/>
              <w:left w:val="double" w:sz="4" w:space="0" w:color="000000"/>
              <w:bottom w:val="double" w:sz="4" w:space="0" w:color="000000"/>
              <w:right w:val="double" w:sz="4" w:space="0" w:color="000000"/>
            </w:tcBorders>
          </w:tcPr>
          <w:p w14:paraId="640B2A5E" w14:textId="77777777" w:rsidR="00DF2239" w:rsidRDefault="00000000">
            <w:pPr>
              <w:spacing w:after="0" w:line="259" w:lineRule="auto"/>
              <w:ind w:left="0" w:right="546" w:firstLine="0"/>
              <w:jc w:val="center"/>
            </w:pPr>
            <w:r>
              <w:t xml:space="preserve">Actions </w:t>
            </w:r>
          </w:p>
        </w:tc>
        <w:tc>
          <w:tcPr>
            <w:tcW w:w="4170" w:type="dxa"/>
            <w:tcBorders>
              <w:top w:val="double" w:sz="4" w:space="0" w:color="000000"/>
              <w:left w:val="double" w:sz="4" w:space="0" w:color="000000"/>
              <w:bottom w:val="double" w:sz="4" w:space="0" w:color="000000"/>
              <w:right w:val="double" w:sz="4" w:space="0" w:color="000000"/>
            </w:tcBorders>
          </w:tcPr>
          <w:p w14:paraId="1B653B35" w14:textId="77777777" w:rsidR="00DF2239" w:rsidRDefault="00000000">
            <w:pPr>
              <w:spacing w:after="0" w:line="259" w:lineRule="auto"/>
              <w:ind w:left="0" w:right="37" w:firstLine="0"/>
              <w:jc w:val="right"/>
            </w:pPr>
            <w:r>
              <w:t>North-South Green / East-West Green</w:t>
            </w:r>
          </w:p>
        </w:tc>
      </w:tr>
      <w:tr w:rsidR="00DF2239" w14:paraId="5A7663A2" w14:textId="77777777">
        <w:trPr>
          <w:trHeight w:val="396"/>
        </w:trPr>
        <w:tc>
          <w:tcPr>
            <w:tcW w:w="1758" w:type="dxa"/>
            <w:tcBorders>
              <w:top w:val="double" w:sz="4" w:space="0" w:color="000000"/>
              <w:left w:val="double" w:sz="4" w:space="0" w:color="000000"/>
              <w:bottom w:val="double" w:sz="4" w:space="0" w:color="000000"/>
              <w:right w:val="double" w:sz="4" w:space="0" w:color="000000"/>
            </w:tcBorders>
          </w:tcPr>
          <w:p w14:paraId="46C87612" w14:textId="77777777" w:rsidR="00DF2239" w:rsidRDefault="00000000">
            <w:pPr>
              <w:spacing w:after="0" w:line="259" w:lineRule="auto"/>
              <w:ind w:left="0" w:right="548" w:firstLine="0"/>
              <w:jc w:val="center"/>
            </w:pPr>
            <w:r>
              <w:t xml:space="preserve">Reward </w:t>
            </w:r>
          </w:p>
        </w:tc>
        <w:tc>
          <w:tcPr>
            <w:tcW w:w="4170" w:type="dxa"/>
            <w:tcBorders>
              <w:top w:val="double" w:sz="4" w:space="0" w:color="000000"/>
              <w:left w:val="double" w:sz="4" w:space="0" w:color="000000"/>
              <w:bottom w:val="double" w:sz="4" w:space="0" w:color="000000"/>
              <w:right w:val="double" w:sz="4" w:space="0" w:color="000000"/>
            </w:tcBorders>
          </w:tcPr>
          <w:p w14:paraId="1366667C" w14:textId="77777777" w:rsidR="00DF2239" w:rsidRDefault="00000000">
            <w:pPr>
              <w:spacing w:after="0" w:line="259" w:lineRule="auto"/>
              <w:ind w:left="0" w:right="163" w:firstLine="0"/>
              <w:jc w:val="right"/>
            </w:pPr>
            <w:r>
              <w:t xml:space="preserve">Negative number of waiting vehicles </w:t>
            </w:r>
          </w:p>
        </w:tc>
      </w:tr>
    </w:tbl>
    <w:p w14:paraId="0AD92DB9" w14:textId="77777777" w:rsidR="00DF2239" w:rsidRDefault="00000000">
      <w:pPr>
        <w:spacing w:after="21" w:line="259" w:lineRule="auto"/>
        <w:ind w:left="428" w:firstLine="0"/>
      </w:pPr>
      <w:r>
        <w:rPr>
          <w:b/>
        </w:rPr>
        <w:t xml:space="preserve"> </w:t>
      </w:r>
    </w:p>
    <w:p w14:paraId="48BBCCF3" w14:textId="77777777" w:rsidR="00DF2239" w:rsidRDefault="00000000">
      <w:pPr>
        <w:spacing w:after="16" w:line="259" w:lineRule="auto"/>
        <w:ind w:left="428" w:firstLine="0"/>
      </w:pPr>
      <w:r>
        <w:rPr>
          <w:b/>
        </w:rPr>
        <w:t xml:space="preserve"> </w:t>
      </w:r>
    </w:p>
    <w:p w14:paraId="67B26FB3" w14:textId="77777777" w:rsidR="00DF2239" w:rsidRDefault="00000000">
      <w:pPr>
        <w:pStyle w:val="Heading1"/>
        <w:ind w:left="438"/>
      </w:pPr>
      <w:r>
        <w:t xml:space="preserve">Q-Learning </w:t>
      </w:r>
    </w:p>
    <w:p w14:paraId="437415AC" w14:textId="77777777" w:rsidR="00DF2239" w:rsidRDefault="00000000">
      <w:pPr>
        <w:ind w:left="438"/>
      </w:pPr>
      <w:r>
        <w:t xml:space="preserve">Q-Learning maintains a </w:t>
      </w:r>
      <w:r>
        <w:rPr>
          <w:b/>
        </w:rPr>
        <w:t>Q-table</w:t>
      </w:r>
      <w:r>
        <w:t xml:space="preserve">. </w:t>
      </w:r>
    </w:p>
    <w:p w14:paraId="577033AF" w14:textId="77777777" w:rsidR="00DF2239" w:rsidRDefault="00000000">
      <w:pPr>
        <w:spacing w:after="41"/>
        <w:ind w:left="438" w:right="869"/>
      </w:pPr>
      <w:r>
        <w:t xml:space="preserve">The Q-table stores the expected value of taking an action in a particular state. The Q-learning update equation is: </w:t>
      </w:r>
    </w:p>
    <w:p w14:paraId="067BB65E" w14:textId="77777777" w:rsidR="00DF2239" w:rsidRDefault="00000000">
      <w:pPr>
        <w:ind w:left="438" w:right="2738"/>
      </w:pPr>
      <w:r>
        <w:t xml:space="preserve">                      Q(s,a)=Q(s,a)+α[r+γmaxQ(s′,a′)−Q(s,a)] Where: </w:t>
      </w:r>
    </w:p>
    <w:p w14:paraId="530FD5F1" w14:textId="77777777" w:rsidR="00DF2239" w:rsidRDefault="00000000">
      <w:pPr>
        <w:numPr>
          <w:ilvl w:val="0"/>
          <w:numId w:val="1"/>
        </w:numPr>
        <w:ind w:left="720" w:hanging="360"/>
      </w:pPr>
      <w:r>
        <w:t xml:space="preserve">s = current state  </w:t>
      </w:r>
    </w:p>
    <w:p w14:paraId="218F5552" w14:textId="77777777" w:rsidR="00DF2239" w:rsidRDefault="00000000">
      <w:pPr>
        <w:numPr>
          <w:ilvl w:val="0"/>
          <w:numId w:val="1"/>
        </w:numPr>
        <w:ind w:left="720" w:hanging="360"/>
      </w:pPr>
      <w:r>
        <w:t xml:space="preserve">a = current action  </w:t>
      </w:r>
    </w:p>
    <w:p w14:paraId="12C8EB4E" w14:textId="77777777" w:rsidR="00DF2239" w:rsidRDefault="00000000">
      <w:pPr>
        <w:numPr>
          <w:ilvl w:val="0"/>
          <w:numId w:val="1"/>
        </w:numPr>
        <w:ind w:left="720" w:hanging="360"/>
      </w:pPr>
      <w:r>
        <w:t xml:space="preserve">r = reward  </w:t>
      </w:r>
    </w:p>
    <w:p w14:paraId="40F7D1DF" w14:textId="77777777" w:rsidR="00DF2239" w:rsidRDefault="00000000">
      <w:pPr>
        <w:numPr>
          <w:ilvl w:val="0"/>
          <w:numId w:val="1"/>
        </w:numPr>
        <w:spacing w:after="56"/>
        <w:ind w:left="720" w:hanging="360"/>
      </w:pPr>
      <w:r>
        <w:t xml:space="preserve">s' = next state  </w:t>
      </w:r>
    </w:p>
    <w:p w14:paraId="7E3B3D3D" w14:textId="77777777" w:rsidR="00DF2239" w:rsidRDefault="00000000">
      <w:pPr>
        <w:numPr>
          <w:ilvl w:val="0"/>
          <w:numId w:val="1"/>
        </w:numPr>
        <w:spacing w:after="47"/>
        <w:ind w:left="720" w:hanging="360"/>
      </w:pPr>
      <w:r>
        <w:t xml:space="preserve">α = learning rate  </w:t>
      </w:r>
      <w:r>
        <w:rPr>
          <w:rFonts w:ascii="Segoe UI Symbol" w:eastAsia="Segoe UI Symbol" w:hAnsi="Segoe UI Symbol" w:cs="Segoe UI Symbol"/>
          <w:sz w:val="20"/>
        </w:rPr>
        <w:t></w:t>
      </w:r>
      <w:r>
        <w:rPr>
          <w:rFonts w:ascii="Arial" w:eastAsia="Arial" w:hAnsi="Arial" w:cs="Arial"/>
          <w:sz w:val="20"/>
        </w:rPr>
        <w:t xml:space="preserve"> </w:t>
      </w:r>
      <w:r>
        <w:t xml:space="preserve">γ = discount factor </w:t>
      </w:r>
    </w:p>
    <w:p w14:paraId="41A93636" w14:textId="77777777" w:rsidR="00DF2239" w:rsidRDefault="00000000">
      <w:pPr>
        <w:spacing w:after="17" w:line="259" w:lineRule="auto"/>
        <w:ind w:left="0" w:firstLine="0"/>
      </w:pPr>
      <w:r>
        <w:t xml:space="preserve"> </w:t>
      </w:r>
    </w:p>
    <w:p w14:paraId="13918292" w14:textId="77777777" w:rsidR="00DF2239" w:rsidRDefault="00000000">
      <w:pPr>
        <w:spacing w:after="21" w:line="259" w:lineRule="auto"/>
        <w:ind w:left="0" w:firstLine="0"/>
      </w:pPr>
      <w:r>
        <w:t xml:space="preserve"> </w:t>
      </w:r>
    </w:p>
    <w:p w14:paraId="504AE36B" w14:textId="77777777" w:rsidR="00DF2239" w:rsidRDefault="00000000">
      <w:pPr>
        <w:pStyle w:val="Heading1"/>
        <w:ind w:left="-5"/>
      </w:pPr>
      <w:r>
        <w:t xml:space="preserve">Algorithm- </w:t>
      </w:r>
    </w:p>
    <w:p w14:paraId="64036B8B" w14:textId="77777777" w:rsidR="00DF2239" w:rsidRDefault="00000000">
      <w:pPr>
        <w:ind w:left="-5"/>
      </w:pPr>
      <w:r>
        <w:t xml:space="preserve">Step 1- Initialize the Q-table with zeros. </w:t>
      </w:r>
    </w:p>
    <w:p w14:paraId="72418E02" w14:textId="77777777" w:rsidR="00DF2239" w:rsidRDefault="00000000">
      <w:pPr>
        <w:ind w:left="-5" w:right="4466"/>
      </w:pPr>
      <w:r>
        <w:t xml:space="preserve">Step 2- Generate an initial traffic condition. Step 3- Observe the current state. </w:t>
      </w:r>
    </w:p>
    <w:p w14:paraId="57F1CCC0" w14:textId="77777777" w:rsidR="00DF2239" w:rsidRDefault="00000000">
      <w:pPr>
        <w:ind w:left="-5"/>
      </w:pPr>
      <w:r>
        <w:t xml:space="preserve">Step 4- Select an action using ε-greedy policy. </w:t>
      </w:r>
    </w:p>
    <w:p w14:paraId="7248BC7C" w14:textId="77777777" w:rsidR="00DF2239" w:rsidRDefault="00000000">
      <w:pPr>
        <w:ind w:left="-5"/>
      </w:pPr>
      <w:r>
        <w:t xml:space="preserve">Step 5- Change the traffic signal according to the selected action. </w:t>
      </w:r>
    </w:p>
    <w:p w14:paraId="6B73DFF9" w14:textId="77777777" w:rsidR="00DF2239" w:rsidRDefault="00000000">
      <w:pPr>
        <w:ind w:left="-5"/>
      </w:pPr>
      <w:r>
        <w:t xml:space="preserve">Step 6- Allow some vehicles to pass. </w:t>
      </w:r>
    </w:p>
    <w:p w14:paraId="57644845" w14:textId="77777777" w:rsidR="00DF2239" w:rsidRDefault="00000000">
      <w:pPr>
        <w:ind w:left="-5"/>
      </w:pPr>
      <w:r>
        <w:t xml:space="preserve">Step 7- Generate new vehicles randomly. </w:t>
      </w:r>
    </w:p>
    <w:p w14:paraId="3D355FCD" w14:textId="77777777" w:rsidR="00DF2239" w:rsidRDefault="00000000">
      <w:pPr>
        <w:ind w:left="-5"/>
      </w:pPr>
      <w:r>
        <w:t xml:space="preserve">Step 8- Calculate the reward. </w:t>
      </w:r>
    </w:p>
    <w:p w14:paraId="43A9020E" w14:textId="77777777" w:rsidR="00DF2239" w:rsidRDefault="00000000">
      <w:pPr>
        <w:ind w:left="-5"/>
      </w:pPr>
      <w:r>
        <w:t xml:space="preserve">Step 9- Update the Q-table using the Q-learning equation. </w:t>
      </w:r>
    </w:p>
    <w:p w14:paraId="45C0B0F9" w14:textId="77777777" w:rsidR="00DF2239" w:rsidRDefault="00000000">
      <w:pPr>
        <w:ind w:left="-5"/>
      </w:pPr>
      <w:r>
        <w:t xml:space="preserve">Step 10- Repeat the process for several episodes. </w:t>
      </w:r>
    </w:p>
    <w:p w14:paraId="0C520ACA" w14:textId="77777777" w:rsidR="00DF2239" w:rsidRDefault="00000000">
      <w:pPr>
        <w:ind w:left="-5" w:right="1461"/>
      </w:pPr>
      <w:r>
        <w:lastRenderedPageBreak/>
        <w:t xml:space="preserve">Step 11- After training, use the learned Q-table to control the traffic signal. Step 12- Calculate the average waiting vehicles to evaluate performance. </w:t>
      </w:r>
    </w:p>
    <w:p w14:paraId="4274A20D" w14:textId="77777777" w:rsidR="00DF2239" w:rsidRDefault="00000000">
      <w:pPr>
        <w:spacing w:after="16" w:line="259" w:lineRule="auto"/>
        <w:ind w:left="0" w:firstLine="0"/>
      </w:pPr>
      <w:r>
        <w:rPr>
          <w:b/>
        </w:rPr>
        <w:t xml:space="preserve"> </w:t>
      </w:r>
    </w:p>
    <w:p w14:paraId="0F79AF2F" w14:textId="77777777" w:rsidR="00DF2239" w:rsidRDefault="00000000">
      <w:pPr>
        <w:spacing w:after="17" w:line="259" w:lineRule="auto"/>
        <w:ind w:left="0" w:firstLine="0"/>
      </w:pPr>
      <w:r>
        <w:rPr>
          <w:b/>
        </w:rPr>
        <w:t xml:space="preserve"> </w:t>
      </w:r>
    </w:p>
    <w:p w14:paraId="4A42451D" w14:textId="77777777" w:rsidR="00DF2239" w:rsidRDefault="00000000">
      <w:pPr>
        <w:spacing w:after="17" w:line="259" w:lineRule="auto"/>
        <w:ind w:left="0" w:firstLine="0"/>
      </w:pPr>
      <w:r>
        <w:rPr>
          <w:b/>
        </w:rPr>
        <w:t xml:space="preserve"> </w:t>
      </w:r>
    </w:p>
    <w:p w14:paraId="6B62355C" w14:textId="77777777" w:rsidR="00DF2239" w:rsidRDefault="00000000">
      <w:pPr>
        <w:spacing w:after="0" w:line="259" w:lineRule="auto"/>
        <w:ind w:left="0" w:firstLine="0"/>
      </w:pPr>
      <w:r>
        <w:rPr>
          <w:b/>
        </w:rPr>
        <w:t xml:space="preserve"> </w:t>
      </w:r>
    </w:p>
    <w:p w14:paraId="31A603BB" w14:textId="77777777" w:rsidR="00DF2239" w:rsidRDefault="00000000">
      <w:pPr>
        <w:ind w:left="-5" w:right="5598"/>
      </w:pPr>
      <w:r>
        <w:rPr>
          <w:b/>
        </w:rPr>
        <w:t xml:space="preserve">Program </w:t>
      </w:r>
      <w:r>
        <w:t xml:space="preserve">import numpy as np import random q = np.zeros((10, 10, 2)) alpha = 0.1 gamma = 0.9 epsilon = 0.2 for episode in range(500):     ns = random.randint(0, 9)     ew = random.randint(0, 9)     for step in range(50):         if random.random() &lt; epsilon:             action = random.randint(0, 1)         else: </w:t>
      </w:r>
    </w:p>
    <w:p w14:paraId="48E9F9C5" w14:textId="77777777" w:rsidR="00DF2239" w:rsidRDefault="00000000">
      <w:pPr>
        <w:ind w:left="-5" w:right="5313"/>
      </w:pPr>
      <w:r>
        <w:t xml:space="preserve">            action = np.argmax(q[ns, ew])         if action == 0: </w:t>
      </w:r>
    </w:p>
    <w:p w14:paraId="531FD66D" w14:textId="77777777" w:rsidR="00DF2239" w:rsidRDefault="00000000">
      <w:pPr>
        <w:ind w:left="-5" w:right="4403"/>
      </w:pPr>
      <w:r>
        <w:t xml:space="preserve">            ns = max(0, ns - random.randint(1, 3))             ew = min(9, ew + random.randint(0, 2))         else: </w:t>
      </w:r>
    </w:p>
    <w:p w14:paraId="077207F7" w14:textId="77777777" w:rsidR="00DF2239" w:rsidRDefault="00000000">
      <w:pPr>
        <w:ind w:left="-5" w:right="4608"/>
      </w:pPr>
      <w:r>
        <w:t xml:space="preserve">            ew = max(0, ew - random.randint(1, 3))             ns = min(9, ns + random.randint(0, 2))         reward = -(ns + ew)         q[ns, ew, action] += alpha * ( </w:t>
      </w:r>
    </w:p>
    <w:p w14:paraId="3CA84594" w14:textId="77777777" w:rsidR="00DF2239" w:rsidRDefault="00000000">
      <w:pPr>
        <w:ind w:left="-5"/>
      </w:pPr>
      <w:r>
        <w:t xml:space="preserve">            reward + gamma * np.max(q[ns, ew]) - q[ns, ew, action] </w:t>
      </w:r>
    </w:p>
    <w:p w14:paraId="1E82171C" w14:textId="77777777" w:rsidR="00DF2239" w:rsidRDefault="00000000">
      <w:pPr>
        <w:ind w:left="-5"/>
      </w:pPr>
      <w:r>
        <w:t xml:space="preserve">        ) </w:t>
      </w:r>
    </w:p>
    <w:p w14:paraId="7FBD4690" w14:textId="77777777" w:rsidR="00DF2239" w:rsidRDefault="00000000">
      <w:pPr>
        <w:ind w:left="-5"/>
      </w:pPr>
      <w:r>
        <w:t xml:space="preserve">print("Training completed") </w:t>
      </w:r>
    </w:p>
    <w:p w14:paraId="1B4907C3" w14:textId="77777777" w:rsidR="00DF2239" w:rsidRDefault="00000000">
      <w:pPr>
        <w:ind w:left="-5" w:right="5705"/>
      </w:pPr>
      <w:r>
        <w:t xml:space="preserve">ns, ew = 5, 5 total = 0 print("\nTraffic Signal Simulation") for step in range(10): </w:t>
      </w:r>
    </w:p>
    <w:p w14:paraId="5BBB8AA5" w14:textId="77777777" w:rsidR="00DF2239" w:rsidRDefault="00000000">
      <w:pPr>
        <w:ind w:left="-5"/>
      </w:pPr>
      <w:r>
        <w:t xml:space="preserve">    action = np.argmax(q[ns, ew]) </w:t>
      </w:r>
    </w:p>
    <w:p w14:paraId="44C2CEBB" w14:textId="77777777" w:rsidR="00DF2239" w:rsidRDefault="00000000">
      <w:pPr>
        <w:spacing w:after="17" w:line="259" w:lineRule="auto"/>
        <w:ind w:left="0" w:firstLine="0"/>
      </w:pPr>
      <w:r>
        <w:t xml:space="preserve"> </w:t>
      </w:r>
    </w:p>
    <w:p w14:paraId="0081C044" w14:textId="77777777" w:rsidR="00DF2239" w:rsidRDefault="00000000">
      <w:pPr>
        <w:ind w:left="-5"/>
      </w:pPr>
      <w:r>
        <w:t xml:space="preserve">    if action == 0: </w:t>
      </w:r>
    </w:p>
    <w:p w14:paraId="0CB9AC80" w14:textId="77777777" w:rsidR="00DF2239" w:rsidRDefault="00000000">
      <w:pPr>
        <w:ind w:left="-5"/>
      </w:pPr>
      <w:r>
        <w:t xml:space="preserve">        signal = "NORTH-SOUTH GREEN" </w:t>
      </w:r>
    </w:p>
    <w:p w14:paraId="4A1B5C07" w14:textId="77777777" w:rsidR="00DF2239" w:rsidRDefault="00000000">
      <w:pPr>
        <w:ind w:left="-5" w:right="4491"/>
      </w:pPr>
      <w:r>
        <w:t xml:space="preserve">        ns = max(0, ns - random.randint(1, 3))     else: </w:t>
      </w:r>
    </w:p>
    <w:p w14:paraId="16A6605C" w14:textId="77777777" w:rsidR="00DF2239" w:rsidRDefault="00000000">
      <w:pPr>
        <w:ind w:left="-5" w:right="4845"/>
      </w:pPr>
      <w:r>
        <w:t xml:space="preserve">        signal = "EAST-WEST GREEN"         ew = max(0, ew - random.randint(1, 3))     waiting = ns + ew     total += waiting </w:t>
      </w:r>
    </w:p>
    <w:p w14:paraId="07CB631F" w14:textId="77777777" w:rsidR="00DF2239" w:rsidRDefault="00000000">
      <w:pPr>
        <w:ind w:left="-5"/>
      </w:pPr>
      <w:r>
        <w:t xml:space="preserve">    print("Step", step + 1, "|", signal, "| Waiting Vehicles:", waiting) </w:t>
      </w:r>
    </w:p>
    <w:p w14:paraId="20A64A7F" w14:textId="77777777" w:rsidR="00DF2239" w:rsidRDefault="00000000">
      <w:pPr>
        <w:ind w:left="-5"/>
      </w:pPr>
      <w:r>
        <w:t xml:space="preserve">print("\nAverage Waiting Vehicles:", total / 10) </w:t>
      </w:r>
    </w:p>
    <w:p w14:paraId="2684A063" w14:textId="77777777" w:rsidR="00DF2239" w:rsidRDefault="00000000">
      <w:pPr>
        <w:spacing w:after="17" w:line="259" w:lineRule="auto"/>
        <w:ind w:left="0" w:firstLine="0"/>
      </w:pPr>
      <w:r>
        <w:t xml:space="preserve"> </w:t>
      </w:r>
    </w:p>
    <w:p w14:paraId="4909BCEC" w14:textId="77777777" w:rsidR="00DF2239" w:rsidRDefault="00000000">
      <w:pPr>
        <w:spacing w:after="0" w:line="259" w:lineRule="auto"/>
        <w:ind w:left="0" w:firstLine="0"/>
      </w:pPr>
      <w:r>
        <w:t xml:space="preserve"> </w:t>
      </w:r>
    </w:p>
    <w:p w14:paraId="15A1841A" w14:textId="77777777" w:rsidR="00DF2239" w:rsidRDefault="00000000">
      <w:pPr>
        <w:pStyle w:val="Heading1"/>
        <w:ind w:left="-5"/>
      </w:pPr>
      <w:r>
        <w:lastRenderedPageBreak/>
        <w:t xml:space="preserve">Output- </w:t>
      </w:r>
    </w:p>
    <w:p w14:paraId="70558F2B" w14:textId="77777777" w:rsidR="00DF2239" w:rsidRDefault="00000000">
      <w:pPr>
        <w:spacing w:after="363" w:line="259" w:lineRule="auto"/>
        <w:ind w:left="0" w:right="3362" w:firstLine="0"/>
        <w:jc w:val="center"/>
      </w:pPr>
      <w:r>
        <w:rPr>
          <w:noProof/>
        </w:rPr>
        <w:drawing>
          <wp:inline distT="0" distB="0" distL="0" distR="0" wp14:anchorId="6AA85338" wp14:editId="568D882C">
            <wp:extent cx="3634740" cy="252222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5"/>
                    <a:stretch>
                      <a:fillRect/>
                    </a:stretch>
                  </pic:blipFill>
                  <pic:spPr>
                    <a:xfrm>
                      <a:off x="0" y="0"/>
                      <a:ext cx="3634740" cy="2522220"/>
                    </a:xfrm>
                    <a:prstGeom prst="rect">
                      <a:avLst/>
                    </a:prstGeom>
                  </pic:spPr>
                </pic:pic>
              </a:graphicData>
            </a:graphic>
          </wp:inline>
        </w:drawing>
      </w:r>
      <w:r>
        <w:rPr>
          <w:b/>
        </w:rPr>
        <w:t xml:space="preserve"> </w:t>
      </w:r>
    </w:p>
    <w:p w14:paraId="1D624787" w14:textId="77777777" w:rsidR="00DF2239" w:rsidRDefault="00000000">
      <w:pPr>
        <w:pStyle w:val="Heading1"/>
        <w:spacing w:after="411"/>
        <w:ind w:left="-5"/>
      </w:pPr>
      <w:r>
        <w:t xml:space="preserve">Result-  </w:t>
      </w:r>
    </w:p>
    <w:p w14:paraId="5E5ED6E4" w14:textId="77777777" w:rsidR="00DF2239" w:rsidRDefault="00000000">
      <w:pPr>
        <w:spacing w:after="126"/>
        <w:ind w:left="-5"/>
      </w:pPr>
      <w:r>
        <w:t>The RL-based adaptive traffic signal control system was successfully developed using QLearning. The agent learned to select either the North-South or East-West green phase based on the current traffic state. The performance was evaluated using the average number of waiting vehicles. The simulation demonstrates that Reinforcement Learning can be used to dynamically control traffic signals and reduce congestion.</w:t>
      </w:r>
      <w:r>
        <w:rPr>
          <w:b/>
        </w:rPr>
        <w:t xml:space="preserve"> </w:t>
      </w:r>
    </w:p>
    <w:p w14:paraId="7766C24A" w14:textId="77777777" w:rsidR="00DF2239" w:rsidRDefault="00000000">
      <w:pPr>
        <w:spacing w:after="0" w:line="259" w:lineRule="auto"/>
        <w:ind w:left="0" w:firstLine="0"/>
      </w:pPr>
      <w:r>
        <w:t xml:space="preserve"> </w:t>
      </w:r>
    </w:p>
    <w:p w14:paraId="3C388C71" w14:textId="77777777" w:rsidR="00DF2239" w:rsidRDefault="00000000">
      <w:pPr>
        <w:spacing w:after="0" w:line="259" w:lineRule="auto"/>
        <w:ind w:left="0" w:firstLine="0"/>
      </w:pPr>
      <w:r>
        <w:t xml:space="preserve"> </w:t>
      </w:r>
    </w:p>
    <w:p w14:paraId="607092C1" w14:textId="77777777" w:rsidR="00DF2239" w:rsidRDefault="00000000">
      <w:pPr>
        <w:spacing w:after="0" w:line="259" w:lineRule="auto"/>
        <w:ind w:left="0" w:firstLine="0"/>
      </w:pPr>
      <w:r>
        <w:t xml:space="preserve"> </w:t>
      </w:r>
    </w:p>
    <w:p w14:paraId="59BAEFCC" w14:textId="77777777" w:rsidR="00DF2239" w:rsidRDefault="00000000">
      <w:pPr>
        <w:spacing w:after="0" w:line="259" w:lineRule="auto"/>
        <w:ind w:left="0" w:firstLine="0"/>
      </w:pPr>
      <w:r>
        <w:t xml:space="preserve"> </w:t>
      </w:r>
    </w:p>
    <w:p w14:paraId="738E3E59" w14:textId="77777777" w:rsidR="00DF2239" w:rsidRDefault="00000000">
      <w:pPr>
        <w:spacing w:after="0" w:line="259" w:lineRule="auto"/>
        <w:ind w:left="0" w:firstLine="0"/>
      </w:pPr>
      <w:r>
        <w:t xml:space="preserve"> </w:t>
      </w:r>
    </w:p>
    <w:p w14:paraId="32FAC2FC" w14:textId="77777777" w:rsidR="00DF2239" w:rsidRDefault="00000000">
      <w:pPr>
        <w:spacing w:after="0" w:line="259" w:lineRule="auto"/>
        <w:ind w:left="0" w:firstLine="0"/>
      </w:pPr>
      <w:r>
        <w:t xml:space="preserve"> </w:t>
      </w:r>
    </w:p>
    <w:p w14:paraId="591711B1" w14:textId="77777777" w:rsidR="00DF2239" w:rsidRDefault="00000000">
      <w:pPr>
        <w:spacing w:after="0" w:line="259" w:lineRule="auto"/>
        <w:ind w:left="0" w:firstLine="0"/>
      </w:pPr>
      <w:r>
        <w:t xml:space="preserve"> </w:t>
      </w:r>
    </w:p>
    <w:p w14:paraId="650E8C77" w14:textId="77777777" w:rsidR="00DF2239" w:rsidRDefault="00000000">
      <w:pPr>
        <w:spacing w:after="0" w:line="259" w:lineRule="auto"/>
        <w:ind w:left="0" w:firstLine="0"/>
      </w:pPr>
      <w:r>
        <w:t xml:space="preserve"> </w:t>
      </w:r>
    </w:p>
    <w:p w14:paraId="7A2F90E9" w14:textId="77777777" w:rsidR="00DF2239" w:rsidRDefault="00000000">
      <w:pPr>
        <w:spacing w:after="0" w:line="259" w:lineRule="auto"/>
        <w:ind w:left="0" w:firstLine="0"/>
      </w:pPr>
      <w:r>
        <w:t xml:space="preserve"> </w:t>
      </w:r>
    </w:p>
    <w:p w14:paraId="0DD73920" w14:textId="77777777" w:rsidR="00DF2239" w:rsidRDefault="00000000">
      <w:pPr>
        <w:spacing w:after="0" w:line="259" w:lineRule="auto"/>
        <w:ind w:left="0" w:firstLine="0"/>
      </w:pPr>
      <w:r>
        <w:t xml:space="preserve"> </w:t>
      </w:r>
    </w:p>
    <w:p w14:paraId="14B74B7B" w14:textId="77777777" w:rsidR="00DF2239" w:rsidRDefault="00000000">
      <w:pPr>
        <w:spacing w:after="0" w:line="259" w:lineRule="auto"/>
        <w:ind w:left="0" w:firstLine="0"/>
      </w:pPr>
      <w:r>
        <w:t xml:space="preserve"> </w:t>
      </w:r>
    </w:p>
    <w:p w14:paraId="56D772C4" w14:textId="77777777" w:rsidR="00DF2239" w:rsidRDefault="00000000">
      <w:pPr>
        <w:spacing w:after="0" w:line="259" w:lineRule="auto"/>
        <w:ind w:left="0" w:firstLine="0"/>
      </w:pPr>
      <w:r>
        <w:t xml:space="preserve"> </w:t>
      </w:r>
    </w:p>
    <w:p w14:paraId="225AB52D" w14:textId="77777777" w:rsidR="00DF2239" w:rsidRDefault="00000000">
      <w:pPr>
        <w:spacing w:after="7" w:line="259" w:lineRule="auto"/>
        <w:ind w:left="428" w:firstLine="0"/>
      </w:pPr>
      <w:r>
        <w:rPr>
          <w:b/>
        </w:rPr>
        <w:t xml:space="preserve"> </w:t>
      </w:r>
    </w:p>
    <w:p w14:paraId="0CE54F60" w14:textId="77777777" w:rsidR="00DF2239"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EADF15B" wp14:editId="4210DCB7">
                <wp:extent cx="5746115" cy="26670"/>
                <wp:effectExtent l="0" t="0" r="0" b="0"/>
                <wp:docPr id="6822" name="Group 6822"/>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705" name="Shape 70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22" style="width:452.45pt;height:2.10004pt;mso-position-horizontal-relative:char;mso-position-vertical-relative:line" coordsize="57461,266">
                <v:shape id="Shape 705" style="position:absolute;width:57461;height:266;left:0;top:0;" coordsize="5746115,26670" path="m0,26670l5746115,26670l5746115,0l0,0x">
                  <v:stroke weight="1pt" endcap="flat" joinstyle="round" on="true" color="#000000"/>
                  <v:fill on="false" color="#000000" opacity="0"/>
                </v:shape>
              </v:group>
            </w:pict>
          </mc:Fallback>
        </mc:AlternateContent>
      </w:r>
      <w:r>
        <w:rPr>
          <w:b/>
        </w:rPr>
        <w:t xml:space="preserve"> </w:t>
      </w:r>
    </w:p>
    <w:p w14:paraId="5422C90D" w14:textId="77777777" w:rsidR="00DF2239" w:rsidRDefault="00000000">
      <w:pPr>
        <w:spacing w:after="0" w:line="259" w:lineRule="auto"/>
        <w:ind w:left="0" w:firstLine="0"/>
      </w:pPr>
      <w:r>
        <w:rPr>
          <w:b/>
        </w:rPr>
        <w:t xml:space="preserve"> </w:t>
      </w:r>
    </w:p>
    <w:p w14:paraId="5587D3E2" w14:textId="77777777" w:rsidR="00DF2239" w:rsidRDefault="00000000">
      <w:pPr>
        <w:spacing w:after="0" w:line="259" w:lineRule="auto"/>
        <w:ind w:left="-5"/>
      </w:pPr>
      <w:r>
        <w:rPr>
          <w:b/>
          <w:i/>
        </w:rPr>
        <w:t xml:space="preserve">Code of Conduct: </w:t>
      </w:r>
    </w:p>
    <w:p w14:paraId="56D86EF9" w14:textId="77777777" w:rsidR="00DF2239" w:rsidRDefault="00000000">
      <w:pPr>
        <w:spacing w:after="0" w:line="259" w:lineRule="auto"/>
        <w:ind w:left="0" w:firstLine="0"/>
      </w:pPr>
      <w:r>
        <w:rPr>
          <w:i/>
        </w:rPr>
        <w:t xml:space="preserve"> </w:t>
      </w:r>
    </w:p>
    <w:p w14:paraId="4826398C" w14:textId="2315F552" w:rsidR="00DF2239" w:rsidRDefault="00000000">
      <w:pPr>
        <w:spacing w:after="5" w:line="250" w:lineRule="auto"/>
        <w:ind w:left="-5"/>
      </w:pPr>
      <w:r>
        <w:rPr>
          <w:i/>
        </w:rPr>
        <w:t xml:space="preserve">I </w:t>
      </w:r>
      <w:r w:rsidR="00216619">
        <w:rPr>
          <w:i/>
          <w:u w:val="single" w:color="000000"/>
        </w:rPr>
        <w:t>G. Rohit Venkat</w:t>
      </w:r>
      <w:r>
        <w:rPr>
          <w:i/>
          <w:u w:val="single" w:color="000000"/>
        </w:rPr>
        <w:t xml:space="preserve"> (1924721</w:t>
      </w:r>
      <w:r w:rsidR="00216619">
        <w:rPr>
          <w:i/>
          <w:u w:val="single" w:color="000000"/>
        </w:rPr>
        <w:t>07</w:t>
      </w:r>
      <w:r>
        <w:rPr>
          <w:i/>
        </w:rPr>
        <w:t xml:space="preserve">) (Name / Reg No) certify that this submission is my original work and that I have adhered to the guidelines specified for this assessment. </w:t>
      </w:r>
    </w:p>
    <w:p w14:paraId="7D7A89B2" w14:textId="77777777" w:rsidR="00DF2239" w:rsidRDefault="00000000">
      <w:pPr>
        <w:spacing w:after="5" w:line="250" w:lineRule="auto"/>
        <w:ind w:left="-5"/>
      </w:pPr>
      <w:r>
        <w:rPr>
          <w:i/>
        </w:rPr>
        <w:t xml:space="preserve">I understand that any violation of academic integrity rules will result in disciplinary action. </w:t>
      </w:r>
    </w:p>
    <w:p w14:paraId="610169B3" w14:textId="77777777" w:rsidR="00DF2239" w:rsidRDefault="00000000">
      <w:pPr>
        <w:spacing w:after="0" w:line="259" w:lineRule="auto"/>
        <w:ind w:left="0" w:firstLine="0"/>
      </w:pPr>
      <w:r>
        <w:rPr>
          <w:b/>
          <w:i/>
        </w:rPr>
        <w:t xml:space="preserve"> </w:t>
      </w:r>
    </w:p>
    <w:p w14:paraId="0E40D192" w14:textId="77777777" w:rsidR="00DF2239" w:rsidRDefault="00000000">
      <w:pPr>
        <w:spacing w:after="0" w:line="259" w:lineRule="auto"/>
        <w:ind w:left="-5"/>
      </w:pPr>
      <w:r>
        <w:rPr>
          <w:b/>
          <w:i/>
        </w:rPr>
        <w:t>Signature of the student:</w:t>
      </w:r>
      <w:r>
        <w:rPr>
          <w:b/>
        </w:rPr>
        <w:t xml:space="preserve"> </w:t>
      </w:r>
    </w:p>
    <w:p w14:paraId="67B483D6" w14:textId="77777777" w:rsidR="00DF2239" w:rsidRDefault="00000000">
      <w:pPr>
        <w:spacing w:after="4" w:line="263" w:lineRule="auto"/>
        <w:ind w:left="-5"/>
      </w:pPr>
      <w:r>
        <w:rPr>
          <w:b/>
        </w:rPr>
        <w:t xml:space="preserve">R. Rupa Sree </w:t>
      </w:r>
    </w:p>
    <w:p w14:paraId="1332929E" w14:textId="77777777" w:rsidR="00DF2239" w:rsidRDefault="00000000">
      <w:pPr>
        <w:spacing w:after="0" w:line="259" w:lineRule="auto"/>
        <w:ind w:left="0" w:firstLine="0"/>
      </w:pPr>
      <w:r>
        <w:rPr>
          <w:b/>
        </w:rPr>
        <w:lastRenderedPageBreak/>
        <w:t xml:space="preserve"> </w:t>
      </w:r>
    </w:p>
    <w:p w14:paraId="162F8421" w14:textId="77777777" w:rsidR="00DF2239" w:rsidRDefault="00000000">
      <w:pPr>
        <w:pStyle w:val="Heading1"/>
        <w:ind w:left="-5"/>
      </w:pPr>
      <w:r>
        <w:t xml:space="preserve">RUBRICS FOR CALCULATION </w:t>
      </w:r>
    </w:p>
    <w:p w14:paraId="37EC9977" w14:textId="77777777" w:rsidR="00DF2239" w:rsidRDefault="00000000">
      <w:pPr>
        <w:spacing w:after="0" w:line="259" w:lineRule="auto"/>
        <w:ind w:left="0" w:firstLine="0"/>
      </w:pPr>
      <w:r>
        <w:t xml:space="preserve"> </w:t>
      </w:r>
    </w:p>
    <w:tbl>
      <w:tblPr>
        <w:tblStyle w:val="TableGrid"/>
        <w:tblW w:w="9662" w:type="dxa"/>
        <w:tblInd w:w="5" w:type="dxa"/>
        <w:tblCellMar>
          <w:top w:w="7" w:type="dxa"/>
          <w:left w:w="106" w:type="dxa"/>
          <w:bottom w:w="0" w:type="dxa"/>
          <w:right w:w="46" w:type="dxa"/>
        </w:tblCellMar>
        <w:tblLook w:val="04A0" w:firstRow="1" w:lastRow="0" w:firstColumn="1" w:lastColumn="0" w:noHBand="0" w:noVBand="1"/>
      </w:tblPr>
      <w:tblGrid>
        <w:gridCol w:w="1763"/>
        <w:gridCol w:w="1311"/>
        <w:gridCol w:w="1656"/>
        <w:gridCol w:w="1657"/>
        <w:gridCol w:w="1767"/>
        <w:gridCol w:w="1508"/>
      </w:tblGrid>
      <w:tr w:rsidR="00DF2239" w14:paraId="3E347D2B" w14:textId="77777777">
        <w:trPr>
          <w:trHeight w:val="956"/>
        </w:trPr>
        <w:tc>
          <w:tcPr>
            <w:tcW w:w="1763" w:type="dxa"/>
            <w:tcBorders>
              <w:top w:val="single" w:sz="4" w:space="0" w:color="000000"/>
              <w:left w:val="single" w:sz="4" w:space="0" w:color="000000"/>
              <w:bottom w:val="single" w:sz="4" w:space="0" w:color="000000"/>
              <w:right w:val="single" w:sz="4" w:space="0" w:color="000000"/>
            </w:tcBorders>
          </w:tcPr>
          <w:p w14:paraId="0AC83BE8" w14:textId="77777777" w:rsidR="00DF2239" w:rsidRDefault="00000000">
            <w:pPr>
              <w:spacing w:after="0" w:line="259" w:lineRule="auto"/>
              <w:ind w:left="0" w:right="61" w:firstLine="0"/>
              <w:jc w:val="center"/>
            </w:pPr>
            <w:r>
              <w:rPr>
                <w:b/>
              </w:rPr>
              <w:t xml:space="preserve">Criteria </w:t>
            </w:r>
          </w:p>
        </w:tc>
        <w:tc>
          <w:tcPr>
            <w:tcW w:w="1311" w:type="dxa"/>
            <w:tcBorders>
              <w:top w:val="single" w:sz="4" w:space="0" w:color="000000"/>
              <w:left w:val="single" w:sz="4" w:space="0" w:color="000000"/>
              <w:bottom w:val="single" w:sz="4" w:space="0" w:color="000000"/>
              <w:right w:val="single" w:sz="4" w:space="0" w:color="000000"/>
            </w:tcBorders>
          </w:tcPr>
          <w:p w14:paraId="3EAEE64F" w14:textId="77777777" w:rsidR="00DF2239" w:rsidRDefault="00000000">
            <w:pPr>
              <w:spacing w:after="0" w:line="259" w:lineRule="auto"/>
              <w:ind w:left="5" w:firstLine="0"/>
              <w:jc w:val="both"/>
            </w:pPr>
            <w:r>
              <w:rPr>
                <w:b/>
              </w:rPr>
              <w:t xml:space="preserve">Weightage </w:t>
            </w:r>
          </w:p>
        </w:tc>
        <w:tc>
          <w:tcPr>
            <w:tcW w:w="1656" w:type="dxa"/>
            <w:tcBorders>
              <w:top w:val="single" w:sz="4" w:space="0" w:color="000000"/>
              <w:left w:val="single" w:sz="4" w:space="0" w:color="000000"/>
              <w:bottom w:val="single" w:sz="4" w:space="0" w:color="000000"/>
              <w:right w:val="single" w:sz="4" w:space="0" w:color="000000"/>
            </w:tcBorders>
          </w:tcPr>
          <w:p w14:paraId="56C632EC" w14:textId="77777777" w:rsidR="00DF2239" w:rsidRDefault="00000000">
            <w:pPr>
              <w:spacing w:after="0" w:line="259" w:lineRule="auto"/>
              <w:ind w:left="0" w:firstLine="0"/>
              <w:jc w:val="center"/>
            </w:pPr>
            <w:r>
              <w:rPr>
                <w:b/>
              </w:rPr>
              <w:t xml:space="preserve">Level 4 (Exemplary) </w:t>
            </w:r>
          </w:p>
        </w:tc>
        <w:tc>
          <w:tcPr>
            <w:tcW w:w="1657" w:type="dxa"/>
            <w:tcBorders>
              <w:top w:val="single" w:sz="4" w:space="0" w:color="000000"/>
              <w:left w:val="single" w:sz="4" w:space="0" w:color="000000"/>
              <w:bottom w:val="single" w:sz="4" w:space="0" w:color="000000"/>
              <w:right w:val="single" w:sz="4" w:space="0" w:color="000000"/>
            </w:tcBorders>
          </w:tcPr>
          <w:p w14:paraId="0C9C79DB" w14:textId="77777777" w:rsidR="00DF2239" w:rsidRDefault="00000000">
            <w:pPr>
              <w:spacing w:after="0" w:line="259" w:lineRule="auto"/>
              <w:ind w:left="0" w:firstLine="0"/>
              <w:jc w:val="center"/>
            </w:pPr>
            <w:r>
              <w:rPr>
                <w:b/>
              </w:rPr>
              <w:t xml:space="preserve">Level 3 (Proficient) </w:t>
            </w:r>
          </w:p>
        </w:tc>
        <w:tc>
          <w:tcPr>
            <w:tcW w:w="1767" w:type="dxa"/>
            <w:tcBorders>
              <w:top w:val="single" w:sz="4" w:space="0" w:color="000000"/>
              <w:left w:val="single" w:sz="4" w:space="0" w:color="000000"/>
              <w:bottom w:val="single" w:sz="4" w:space="0" w:color="000000"/>
              <w:right w:val="single" w:sz="4" w:space="0" w:color="000000"/>
            </w:tcBorders>
          </w:tcPr>
          <w:p w14:paraId="69FB6C2C" w14:textId="77777777" w:rsidR="00DF2239" w:rsidRDefault="00000000">
            <w:pPr>
              <w:spacing w:after="0" w:line="259" w:lineRule="auto"/>
              <w:ind w:left="0" w:firstLine="0"/>
              <w:jc w:val="center"/>
            </w:pPr>
            <w:r>
              <w:rPr>
                <w:b/>
              </w:rPr>
              <w:t xml:space="preserve">Level 2 (Developing) </w:t>
            </w:r>
          </w:p>
        </w:tc>
        <w:tc>
          <w:tcPr>
            <w:tcW w:w="1508" w:type="dxa"/>
            <w:tcBorders>
              <w:top w:val="single" w:sz="4" w:space="0" w:color="000000"/>
              <w:left w:val="single" w:sz="4" w:space="0" w:color="000000"/>
              <w:bottom w:val="single" w:sz="4" w:space="0" w:color="000000"/>
              <w:right w:val="single" w:sz="4" w:space="0" w:color="000000"/>
            </w:tcBorders>
          </w:tcPr>
          <w:p w14:paraId="6D71B4DD" w14:textId="77777777" w:rsidR="00DF2239" w:rsidRDefault="00000000">
            <w:pPr>
              <w:spacing w:after="0" w:line="259" w:lineRule="auto"/>
              <w:ind w:left="0" w:firstLine="0"/>
              <w:jc w:val="center"/>
            </w:pPr>
            <w:r>
              <w:rPr>
                <w:b/>
              </w:rPr>
              <w:t xml:space="preserve">Level 1 (Beginning) </w:t>
            </w:r>
          </w:p>
        </w:tc>
      </w:tr>
      <w:tr w:rsidR="00DF2239" w14:paraId="5B2FE764" w14:textId="77777777">
        <w:trPr>
          <w:trHeight w:val="1666"/>
        </w:trPr>
        <w:tc>
          <w:tcPr>
            <w:tcW w:w="1763" w:type="dxa"/>
            <w:tcBorders>
              <w:top w:val="single" w:sz="4" w:space="0" w:color="000000"/>
              <w:left w:val="single" w:sz="4" w:space="0" w:color="000000"/>
              <w:bottom w:val="single" w:sz="4" w:space="0" w:color="000000"/>
              <w:right w:val="single" w:sz="4" w:space="0" w:color="000000"/>
            </w:tcBorders>
          </w:tcPr>
          <w:p w14:paraId="7EB2B043" w14:textId="77777777" w:rsidR="00DF2239" w:rsidRDefault="00000000">
            <w:pPr>
              <w:spacing w:after="0" w:line="259" w:lineRule="auto"/>
              <w:ind w:left="0" w:firstLine="0"/>
              <w:jc w:val="center"/>
            </w:pPr>
            <w:r>
              <w:t xml:space="preserve">Conceptual Understanding </w:t>
            </w:r>
          </w:p>
        </w:tc>
        <w:tc>
          <w:tcPr>
            <w:tcW w:w="1311" w:type="dxa"/>
            <w:tcBorders>
              <w:top w:val="single" w:sz="4" w:space="0" w:color="000000"/>
              <w:left w:val="single" w:sz="4" w:space="0" w:color="000000"/>
              <w:bottom w:val="single" w:sz="4" w:space="0" w:color="000000"/>
              <w:right w:val="single" w:sz="4" w:space="0" w:color="000000"/>
            </w:tcBorders>
          </w:tcPr>
          <w:p w14:paraId="2820EBC8" w14:textId="77777777" w:rsidR="00DF2239" w:rsidRDefault="00000000">
            <w:pPr>
              <w:spacing w:after="0" w:line="259" w:lineRule="auto"/>
              <w:ind w:left="0" w:right="56" w:firstLine="0"/>
              <w:jc w:val="center"/>
            </w:pPr>
            <w:r>
              <w:t xml:space="preserve">25 </w:t>
            </w:r>
          </w:p>
        </w:tc>
        <w:tc>
          <w:tcPr>
            <w:tcW w:w="1656" w:type="dxa"/>
            <w:tcBorders>
              <w:top w:val="single" w:sz="4" w:space="0" w:color="000000"/>
              <w:left w:val="single" w:sz="4" w:space="0" w:color="000000"/>
              <w:bottom w:val="single" w:sz="4" w:space="0" w:color="000000"/>
              <w:right w:val="single" w:sz="4" w:space="0" w:color="000000"/>
            </w:tcBorders>
          </w:tcPr>
          <w:p w14:paraId="120231CC" w14:textId="77777777" w:rsidR="00DF2239" w:rsidRDefault="00000000">
            <w:pPr>
              <w:spacing w:after="0" w:line="240" w:lineRule="auto"/>
              <w:ind w:left="0" w:firstLine="0"/>
              <w:jc w:val="center"/>
            </w:pPr>
            <w:r>
              <w:t xml:space="preserve">Demonstrates deep </w:t>
            </w:r>
          </w:p>
          <w:p w14:paraId="793D264A" w14:textId="77777777" w:rsidR="00DF2239" w:rsidRDefault="00000000">
            <w:pPr>
              <w:spacing w:after="0" w:line="240" w:lineRule="auto"/>
              <w:ind w:left="0" w:firstLine="0"/>
              <w:jc w:val="center"/>
            </w:pPr>
            <w:r>
              <w:t xml:space="preserve">understanding of concepts </w:t>
            </w:r>
          </w:p>
          <w:p w14:paraId="39F2D427" w14:textId="77777777" w:rsidR="00DF2239" w:rsidRDefault="00000000">
            <w:pPr>
              <w:spacing w:after="0" w:line="259" w:lineRule="auto"/>
              <w:ind w:left="0" w:firstLine="0"/>
              <w:jc w:val="center"/>
            </w:pPr>
            <w:r>
              <w:t xml:space="preserve">with complete clarity </w:t>
            </w:r>
          </w:p>
        </w:tc>
        <w:tc>
          <w:tcPr>
            <w:tcW w:w="1657" w:type="dxa"/>
            <w:tcBorders>
              <w:top w:val="single" w:sz="4" w:space="0" w:color="000000"/>
              <w:left w:val="single" w:sz="4" w:space="0" w:color="000000"/>
              <w:bottom w:val="single" w:sz="4" w:space="0" w:color="000000"/>
              <w:right w:val="single" w:sz="4" w:space="0" w:color="000000"/>
            </w:tcBorders>
          </w:tcPr>
          <w:p w14:paraId="33C1ABF8" w14:textId="77777777" w:rsidR="00DF2239" w:rsidRDefault="00000000">
            <w:pPr>
              <w:spacing w:after="0" w:line="240" w:lineRule="auto"/>
              <w:ind w:left="0" w:firstLine="0"/>
              <w:jc w:val="center"/>
            </w:pPr>
            <w:r>
              <w:t xml:space="preserve">Explains concepts </w:t>
            </w:r>
          </w:p>
          <w:p w14:paraId="27EF0DBB" w14:textId="77777777" w:rsidR="00DF2239" w:rsidRDefault="00000000">
            <w:pPr>
              <w:spacing w:after="0" w:line="259" w:lineRule="auto"/>
              <w:ind w:left="188" w:hanging="130"/>
              <w:jc w:val="both"/>
            </w:pPr>
            <w:r>
              <w:t xml:space="preserve">correctly with minor gaps </w:t>
            </w:r>
          </w:p>
        </w:tc>
        <w:tc>
          <w:tcPr>
            <w:tcW w:w="1767" w:type="dxa"/>
            <w:tcBorders>
              <w:top w:val="single" w:sz="4" w:space="0" w:color="000000"/>
              <w:left w:val="single" w:sz="4" w:space="0" w:color="000000"/>
              <w:bottom w:val="single" w:sz="4" w:space="0" w:color="000000"/>
              <w:right w:val="single" w:sz="4" w:space="0" w:color="000000"/>
            </w:tcBorders>
          </w:tcPr>
          <w:p w14:paraId="18EE8119" w14:textId="77777777" w:rsidR="00DF2239" w:rsidRDefault="00000000">
            <w:pPr>
              <w:spacing w:after="0" w:line="240" w:lineRule="auto"/>
              <w:ind w:left="0" w:firstLine="0"/>
              <w:jc w:val="center"/>
            </w:pPr>
            <w:r>
              <w:t xml:space="preserve">Partial understanding </w:t>
            </w:r>
          </w:p>
          <w:p w14:paraId="10DB5E79" w14:textId="77777777" w:rsidR="00DF2239" w:rsidRDefault="00000000">
            <w:pPr>
              <w:spacing w:after="0" w:line="259" w:lineRule="auto"/>
              <w:ind w:left="0" w:firstLine="0"/>
              <w:jc w:val="center"/>
            </w:pPr>
            <w:r>
              <w:t xml:space="preserve">with errors or omissions </w:t>
            </w:r>
          </w:p>
        </w:tc>
        <w:tc>
          <w:tcPr>
            <w:tcW w:w="1508" w:type="dxa"/>
            <w:tcBorders>
              <w:top w:val="single" w:sz="4" w:space="0" w:color="000000"/>
              <w:left w:val="single" w:sz="4" w:space="0" w:color="000000"/>
              <w:bottom w:val="single" w:sz="4" w:space="0" w:color="000000"/>
              <w:right w:val="single" w:sz="4" w:space="0" w:color="000000"/>
            </w:tcBorders>
          </w:tcPr>
          <w:p w14:paraId="4AC3F8E3" w14:textId="77777777" w:rsidR="00DF2239" w:rsidRDefault="00000000">
            <w:pPr>
              <w:spacing w:after="0" w:line="259" w:lineRule="auto"/>
              <w:ind w:left="0" w:firstLine="0"/>
              <w:jc w:val="center"/>
            </w:pPr>
            <w:r>
              <w:t xml:space="preserve">Unable to explain basic concepts </w:t>
            </w:r>
          </w:p>
        </w:tc>
      </w:tr>
      <w:tr w:rsidR="00DF2239" w14:paraId="518C5A01" w14:textId="77777777">
        <w:trPr>
          <w:trHeight w:val="2218"/>
        </w:trPr>
        <w:tc>
          <w:tcPr>
            <w:tcW w:w="1763" w:type="dxa"/>
            <w:tcBorders>
              <w:top w:val="single" w:sz="4" w:space="0" w:color="000000"/>
              <w:left w:val="single" w:sz="4" w:space="0" w:color="000000"/>
              <w:bottom w:val="single" w:sz="4" w:space="0" w:color="000000"/>
              <w:right w:val="single" w:sz="4" w:space="0" w:color="000000"/>
            </w:tcBorders>
          </w:tcPr>
          <w:p w14:paraId="57CCD9BE" w14:textId="77777777" w:rsidR="00DF2239" w:rsidRDefault="00000000">
            <w:pPr>
              <w:spacing w:after="0" w:line="259" w:lineRule="auto"/>
              <w:ind w:left="0" w:right="56" w:firstLine="0"/>
              <w:jc w:val="center"/>
            </w:pPr>
            <w:r>
              <w:t xml:space="preserve">Application </w:t>
            </w:r>
          </w:p>
        </w:tc>
        <w:tc>
          <w:tcPr>
            <w:tcW w:w="1311" w:type="dxa"/>
            <w:tcBorders>
              <w:top w:val="single" w:sz="4" w:space="0" w:color="000000"/>
              <w:left w:val="single" w:sz="4" w:space="0" w:color="000000"/>
              <w:bottom w:val="single" w:sz="4" w:space="0" w:color="000000"/>
              <w:right w:val="single" w:sz="4" w:space="0" w:color="000000"/>
            </w:tcBorders>
          </w:tcPr>
          <w:p w14:paraId="68CA35DF" w14:textId="77777777" w:rsidR="00DF2239" w:rsidRDefault="00000000">
            <w:pPr>
              <w:spacing w:after="0" w:line="259" w:lineRule="auto"/>
              <w:ind w:left="0" w:right="56" w:firstLine="0"/>
              <w:jc w:val="center"/>
            </w:pPr>
            <w:r>
              <w:t xml:space="preserve">25 </w:t>
            </w:r>
          </w:p>
        </w:tc>
        <w:tc>
          <w:tcPr>
            <w:tcW w:w="1656" w:type="dxa"/>
            <w:tcBorders>
              <w:top w:val="single" w:sz="4" w:space="0" w:color="000000"/>
              <w:left w:val="single" w:sz="4" w:space="0" w:color="000000"/>
              <w:bottom w:val="single" w:sz="4" w:space="0" w:color="000000"/>
              <w:right w:val="single" w:sz="4" w:space="0" w:color="000000"/>
            </w:tcBorders>
          </w:tcPr>
          <w:p w14:paraId="3081A2C6" w14:textId="77777777" w:rsidR="00DF2239" w:rsidRDefault="00000000">
            <w:pPr>
              <w:spacing w:after="0" w:line="240" w:lineRule="auto"/>
              <w:ind w:left="0" w:firstLine="0"/>
              <w:jc w:val="center"/>
            </w:pPr>
            <w:r>
              <w:t xml:space="preserve">Effectively applies </w:t>
            </w:r>
          </w:p>
          <w:p w14:paraId="784E5BF2" w14:textId="77777777" w:rsidR="00DF2239" w:rsidRDefault="00000000">
            <w:pPr>
              <w:spacing w:after="0" w:line="240" w:lineRule="auto"/>
              <w:ind w:left="0" w:firstLine="0"/>
              <w:jc w:val="center"/>
            </w:pPr>
            <w:r>
              <w:t xml:space="preserve">concepts to new </w:t>
            </w:r>
          </w:p>
          <w:p w14:paraId="712A40D5" w14:textId="77777777" w:rsidR="00DF2239" w:rsidRDefault="00000000">
            <w:pPr>
              <w:spacing w:after="0" w:line="241" w:lineRule="auto"/>
              <w:ind w:left="0" w:firstLine="0"/>
              <w:jc w:val="center"/>
            </w:pPr>
            <w:r>
              <w:t xml:space="preserve">situations; solves </w:t>
            </w:r>
          </w:p>
          <w:p w14:paraId="7D061733" w14:textId="77777777" w:rsidR="00DF2239" w:rsidRDefault="00000000">
            <w:pPr>
              <w:spacing w:after="0" w:line="259" w:lineRule="auto"/>
              <w:ind w:left="0" w:firstLine="0"/>
              <w:jc w:val="center"/>
            </w:pPr>
            <w:r>
              <w:t xml:space="preserve">problems logically </w:t>
            </w:r>
          </w:p>
        </w:tc>
        <w:tc>
          <w:tcPr>
            <w:tcW w:w="1657" w:type="dxa"/>
            <w:tcBorders>
              <w:top w:val="single" w:sz="4" w:space="0" w:color="000000"/>
              <w:left w:val="single" w:sz="4" w:space="0" w:color="000000"/>
              <w:bottom w:val="single" w:sz="4" w:space="0" w:color="000000"/>
              <w:right w:val="single" w:sz="4" w:space="0" w:color="000000"/>
            </w:tcBorders>
          </w:tcPr>
          <w:p w14:paraId="6DB4E80D" w14:textId="77777777" w:rsidR="00DF2239" w:rsidRDefault="00000000">
            <w:pPr>
              <w:spacing w:after="0" w:line="259" w:lineRule="auto"/>
              <w:ind w:left="62" w:right="120" w:firstLine="288"/>
              <w:jc w:val="both"/>
            </w:pPr>
            <w:r>
              <w:t xml:space="preserve">Applies concepts with minor errors </w:t>
            </w:r>
          </w:p>
        </w:tc>
        <w:tc>
          <w:tcPr>
            <w:tcW w:w="1767" w:type="dxa"/>
            <w:tcBorders>
              <w:top w:val="single" w:sz="4" w:space="0" w:color="000000"/>
              <w:left w:val="single" w:sz="4" w:space="0" w:color="000000"/>
              <w:bottom w:val="single" w:sz="4" w:space="0" w:color="000000"/>
              <w:right w:val="single" w:sz="4" w:space="0" w:color="000000"/>
            </w:tcBorders>
          </w:tcPr>
          <w:p w14:paraId="5037238C" w14:textId="77777777" w:rsidR="00DF2239" w:rsidRDefault="00000000">
            <w:pPr>
              <w:spacing w:after="0" w:line="240" w:lineRule="auto"/>
              <w:ind w:left="0" w:firstLine="0"/>
              <w:jc w:val="center"/>
            </w:pPr>
            <w:r>
              <w:t xml:space="preserve">Limited ability to apply </w:t>
            </w:r>
          </w:p>
          <w:p w14:paraId="6E5B9031" w14:textId="77777777" w:rsidR="00DF2239" w:rsidRDefault="00000000">
            <w:pPr>
              <w:spacing w:after="0" w:line="259" w:lineRule="auto"/>
              <w:ind w:left="0" w:firstLine="0"/>
              <w:jc w:val="center"/>
            </w:pPr>
            <w:r>
              <w:t xml:space="preserve">concepts; requires guidance </w:t>
            </w:r>
          </w:p>
        </w:tc>
        <w:tc>
          <w:tcPr>
            <w:tcW w:w="1508" w:type="dxa"/>
            <w:tcBorders>
              <w:top w:val="single" w:sz="4" w:space="0" w:color="000000"/>
              <w:left w:val="single" w:sz="4" w:space="0" w:color="000000"/>
              <w:bottom w:val="single" w:sz="4" w:space="0" w:color="000000"/>
              <w:right w:val="single" w:sz="4" w:space="0" w:color="000000"/>
            </w:tcBorders>
          </w:tcPr>
          <w:p w14:paraId="49B79BF0" w14:textId="77777777" w:rsidR="00DF2239" w:rsidRDefault="00000000">
            <w:pPr>
              <w:spacing w:after="0" w:line="240" w:lineRule="auto"/>
              <w:ind w:left="0" w:firstLine="0"/>
              <w:jc w:val="center"/>
            </w:pPr>
            <w:r>
              <w:t xml:space="preserve">Unable to apply </w:t>
            </w:r>
          </w:p>
          <w:p w14:paraId="23E63502" w14:textId="77777777" w:rsidR="00DF2239" w:rsidRDefault="00000000">
            <w:pPr>
              <w:spacing w:after="0" w:line="259" w:lineRule="auto"/>
              <w:ind w:left="0" w:firstLine="0"/>
              <w:jc w:val="center"/>
            </w:pPr>
            <w:r>
              <w:t xml:space="preserve">concepts effectively </w:t>
            </w:r>
          </w:p>
        </w:tc>
      </w:tr>
      <w:tr w:rsidR="00DF2239" w14:paraId="1191EEEF" w14:textId="77777777">
        <w:trPr>
          <w:trHeight w:val="1666"/>
        </w:trPr>
        <w:tc>
          <w:tcPr>
            <w:tcW w:w="1763" w:type="dxa"/>
            <w:tcBorders>
              <w:top w:val="single" w:sz="4" w:space="0" w:color="000000"/>
              <w:left w:val="single" w:sz="4" w:space="0" w:color="000000"/>
              <w:bottom w:val="single" w:sz="4" w:space="0" w:color="000000"/>
              <w:right w:val="single" w:sz="4" w:space="0" w:color="000000"/>
            </w:tcBorders>
          </w:tcPr>
          <w:p w14:paraId="1065AEC2" w14:textId="77777777" w:rsidR="00DF2239" w:rsidRDefault="00000000">
            <w:pPr>
              <w:spacing w:after="0" w:line="259" w:lineRule="auto"/>
              <w:ind w:left="0" w:firstLine="0"/>
              <w:jc w:val="center"/>
            </w:pPr>
            <w:r>
              <w:t xml:space="preserve">Analytical Thinking </w:t>
            </w:r>
          </w:p>
        </w:tc>
        <w:tc>
          <w:tcPr>
            <w:tcW w:w="1311" w:type="dxa"/>
            <w:tcBorders>
              <w:top w:val="single" w:sz="4" w:space="0" w:color="000000"/>
              <w:left w:val="single" w:sz="4" w:space="0" w:color="000000"/>
              <w:bottom w:val="single" w:sz="4" w:space="0" w:color="000000"/>
              <w:right w:val="single" w:sz="4" w:space="0" w:color="000000"/>
            </w:tcBorders>
          </w:tcPr>
          <w:p w14:paraId="27EE0C83" w14:textId="77777777" w:rsidR="00DF2239" w:rsidRDefault="00000000">
            <w:pPr>
              <w:spacing w:after="0" w:line="259" w:lineRule="auto"/>
              <w:ind w:left="0" w:right="56" w:firstLine="0"/>
              <w:jc w:val="center"/>
            </w:pPr>
            <w:r>
              <w:t xml:space="preserve">20 </w:t>
            </w:r>
          </w:p>
        </w:tc>
        <w:tc>
          <w:tcPr>
            <w:tcW w:w="1656" w:type="dxa"/>
            <w:tcBorders>
              <w:top w:val="single" w:sz="4" w:space="0" w:color="000000"/>
              <w:left w:val="single" w:sz="4" w:space="0" w:color="000000"/>
              <w:bottom w:val="single" w:sz="4" w:space="0" w:color="000000"/>
              <w:right w:val="single" w:sz="4" w:space="0" w:color="000000"/>
            </w:tcBorders>
          </w:tcPr>
          <w:p w14:paraId="7262D4BB" w14:textId="77777777" w:rsidR="00DF2239" w:rsidRDefault="00000000">
            <w:pPr>
              <w:spacing w:after="0" w:line="240" w:lineRule="auto"/>
              <w:ind w:left="0" w:firstLine="0"/>
              <w:jc w:val="center"/>
            </w:pPr>
            <w:r>
              <w:t xml:space="preserve">Critically analyzes </w:t>
            </w:r>
          </w:p>
          <w:p w14:paraId="5487ED4A" w14:textId="77777777" w:rsidR="00DF2239" w:rsidRDefault="00000000">
            <w:pPr>
              <w:spacing w:after="0" w:line="240" w:lineRule="auto"/>
              <w:ind w:left="0" w:firstLine="0"/>
              <w:jc w:val="center"/>
            </w:pPr>
            <w:r>
              <w:t xml:space="preserve">scenarios with strong </w:t>
            </w:r>
          </w:p>
          <w:p w14:paraId="7DA70453" w14:textId="77777777" w:rsidR="00DF2239" w:rsidRDefault="00000000">
            <w:pPr>
              <w:spacing w:after="0" w:line="259" w:lineRule="auto"/>
              <w:ind w:left="0" w:firstLine="0"/>
              <w:jc w:val="center"/>
            </w:pPr>
            <w:r>
              <w:t xml:space="preserve">justification and reasoning </w:t>
            </w:r>
          </w:p>
        </w:tc>
        <w:tc>
          <w:tcPr>
            <w:tcW w:w="1657" w:type="dxa"/>
            <w:tcBorders>
              <w:top w:val="single" w:sz="4" w:space="0" w:color="000000"/>
              <w:left w:val="single" w:sz="4" w:space="0" w:color="000000"/>
              <w:bottom w:val="single" w:sz="4" w:space="0" w:color="000000"/>
              <w:right w:val="single" w:sz="4" w:space="0" w:color="000000"/>
            </w:tcBorders>
          </w:tcPr>
          <w:p w14:paraId="0B5DD932" w14:textId="77777777" w:rsidR="00DF2239" w:rsidRDefault="00000000">
            <w:pPr>
              <w:spacing w:after="0" w:line="240" w:lineRule="auto"/>
              <w:ind w:left="0" w:firstLine="0"/>
              <w:jc w:val="center"/>
            </w:pPr>
            <w:r>
              <w:t xml:space="preserve">Provides reasonable </w:t>
            </w:r>
          </w:p>
          <w:p w14:paraId="2A61FC27" w14:textId="77777777" w:rsidR="00DF2239" w:rsidRDefault="00000000">
            <w:pPr>
              <w:spacing w:after="0" w:line="240" w:lineRule="auto"/>
              <w:ind w:left="0" w:firstLine="0"/>
              <w:jc w:val="center"/>
            </w:pPr>
            <w:r>
              <w:t xml:space="preserve">analysis with some </w:t>
            </w:r>
          </w:p>
          <w:p w14:paraId="0C13255C" w14:textId="77777777" w:rsidR="00DF2239" w:rsidRDefault="00000000">
            <w:pPr>
              <w:spacing w:after="0" w:line="259" w:lineRule="auto"/>
              <w:ind w:left="0" w:right="62" w:firstLine="0"/>
              <w:jc w:val="center"/>
            </w:pPr>
            <w:r>
              <w:t xml:space="preserve">justification </w:t>
            </w:r>
          </w:p>
        </w:tc>
        <w:tc>
          <w:tcPr>
            <w:tcW w:w="1767" w:type="dxa"/>
            <w:tcBorders>
              <w:top w:val="single" w:sz="4" w:space="0" w:color="000000"/>
              <w:left w:val="single" w:sz="4" w:space="0" w:color="000000"/>
              <w:bottom w:val="single" w:sz="4" w:space="0" w:color="000000"/>
              <w:right w:val="single" w:sz="4" w:space="0" w:color="000000"/>
            </w:tcBorders>
          </w:tcPr>
          <w:p w14:paraId="558CEEF2" w14:textId="77777777" w:rsidR="00DF2239" w:rsidRDefault="00000000">
            <w:pPr>
              <w:spacing w:after="0" w:line="259" w:lineRule="auto"/>
              <w:ind w:left="0" w:firstLine="0"/>
              <w:jc w:val="center"/>
            </w:pPr>
            <w:r>
              <w:t xml:space="preserve">Superficial analysis with weak reasoning </w:t>
            </w:r>
          </w:p>
        </w:tc>
        <w:tc>
          <w:tcPr>
            <w:tcW w:w="1508" w:type="dxa"/>
            <w:tcBorders>
              <w:top w:val="single" w:sz="4" w:space="0" w:color="000000"/>
              <w:left w:val="single" w:sz="4" w:space="0" w:color="000000"/>
              <w:bottom w:val="single" w:sz="4" w:space="0" w:color="000000"/>
              <w:right w:val="single" w:sz="4" w:space="0" w:color="000000"/>
            </w:tcBorders>
          </w:tcPr>
          <w:p w14:paraId="1AB7A06B" w14:textId="77777777" w:rsidR="00DF2239" w:rsidRDefault="00000000">
            <w:pPr>
              <w:spacing w:after="0" w:line="259" w:lineRule="auto"/>
              <w:ind w:left="0" w:firstLine="0"/>
              <w:jc w:val="center"/>
            </w:pPr>
            <w:r>
              <w:t xml:space="preserve">No analytical reasoning demonstrated </w:t>
            </w:r>
          </w:p>
        </w:tc>
      </w:tr>
      <w:tr w:rsidR="00DF2239" w14:paraId="4FF1E7C9" w14:textId="77777777">
        <w:trPr>
          <w:trHeight w:val="1666"/>
        </w:trPr>
        <w:tc>
          <w:tcPr>
            <w:tcW w:w="1763" w:type="dxa"/>
            <w:tcBorders>
              <w:top w:val="single" w:sz="4" w:space="0" w:color="000000"/>
              <w:left w:val="single" w:sz="4" w:space="0" w:color="000000"/>
              <w:bottom w:val="single" w:sz="4" w:space="0" w:color="000000"/>
              <w:right w:val="single" w:sz="4" w:space="0" w:color="000000"/>
            </w:tcBorders>
          </w:tcPr>
          <w:p w14:paraId="2687F3EF" w14:textId="77777777" w:rsidR="00DF2239" w:rsidRDefault="00000000">
            <w:pPr>
              <w:spacing w:after="0" w:line="259" w:lineRule="auto"/>
              <w:ind w:left="5" w:firstLine="0"/>
              <w:jc w:val="both"/>
            </w:pPr>
            <w:r>
              <w:t xml:space="preserve">Communication </w:t>
            </w:r>
          </w:p>
        </w:tc>
        <w:tc>
          <w:tcPr>
            <w:tcW w:w="1311" w:type="dxa"/>
            <w:tcBorders>
              <w:top w:val="single" w:sz="4" w:space="0" w:color="000000"/>
              <w:left w:val="single" w:sz="4" w:space="0" w:color="000000"/>
              <w:bottom w:val="single" w:sz="4" w:space="0" w:color="000000"/>
              <w:right w:val="single" w:sz="4" w:space="0" w:color="000000"/>
            </w:tcBorders>
          </w:tcPr>
          <w:p w14:paraId="48A5D8A3" w14:textId="77777777" w:rsidR="00DF2239" w:rsidRDefault="00000000">
            <w:pPr>
              <w:spacing w:after="0" w:line="259" w:lineRule="auto"/>
              <w:ind w:left="0" w:right="56" w:firstLine="0"/>
              <w:jc w:val="center"/>
            </w:pPr>
            <w:r>
              <w:t xml:space="preserve">15 </w:t>
            </w:r>
          </w:p>
        </w:tc>
        <w:tc>
          <w:tcPr>
            <w:tcW w:w="1656" w:type="dxa"/>
            <w:tcBorders>
              <w:top w:val="single" w:sz="4" w:space="0" w:color="000000"/>
              <w:left w:val="single" w:sz="4" w:space="0" w:color="000000"/>
              <w:bottom w:val="single" w:sz="4" w:space="0" w:color="000000"/>
              <w:right w:val="single" w:sz="4" w:space="0" w:color="000000"/>
            </w:tcBorders>
          </w:tcPr>
          <w:p w14:paraId="1D74C3A0" w14:textId="77777777" w:rsidR="00DF2239" w:rsidRDefault="00000000">
            <w:pPr>
              <w:spacing w:after="0" w:line="240" w:lineRule="auto"/>
              <w:ind w:left="0" w:firstLine="0"/>
              <w:jc w:val="center"/>
            </w:pPr>
            <w:r>
              <w:t xml:space="preserve">Communicates ideas clearly, </w:t>
            </w:r>
          </w:p>
          <w:p w14:paraId="2381A5DF" w14:textId="77777777" w:rsidR="00DF2239" w:rsidRDefault="00000000">
            <w:pPr>
              <w:spacing w:after="0" w:line="240" w:lineRule="auto"/>
              <w:ind w:left="0" w:firstLine="0"/>
              <w:jc w:val="center"/>
            </w:pPr>
            <w:r>
              <w:t xml:space="preserve">confidently, and with </w:t>
            </w:r>
          </w:p>
          <w:p w14:paraId="3FC52032" w14:textId="77777777" w:rsidR="00DF2239" w:rsidRDefault="00000000">
            <w:pPr>
              <w:spacing w:after="0" w:line="259" w:lineRule="auto"/>
              <w:ind w:left="0" w:firstLine="0"/>
              <w:jc w:val="center"/>
            </w:pPr>
            <w:r>
              <w:t xml:space="preserve">appropriate terminology </w:t>
            </w:r>
          </w:p>
        </w:tc>
        <w:tc>
          <w:tcPr>
            <w:tcW w:w="1657" w:type="dxa"/>
            <w:tcBorders>
              <w:top w:val="single" w:sz="4" w:space="0" w:color="000000"/>
              <w:left w:val="single" w:sz="4" w:space="0" w:color="000000"/>
              <w:bottom w:val="single" w:sz="4" w:space="0" w:color="000000"/>
              <w:right w:val="single" w:sz="4" w:space="0" w:color="000000"/>
            </w:tcBorders>
          </w:tcPr>
          <w:p w14:paraId="0871033F" w14:textId="77777777" w:rsidR="00DF2239" w:rsidRDefault="00000000">
            <w:pPr>
              <w:spacing w:after="0" w:line="240" w:lineRule="auto"/>
              <w:ind w:left="0" w:firstLine="0"/>
              <w:jc w:val="center"/>
            </w:pPr>
            <w:r>
              <w:t xml:space="preserve">Communicates clearly but </w:t>
            </w:r>
          </w:p>
          <w:p w14:paraId="72963CA2" w14:textId="77777777" w:rsidR="00DF2239" w:rsidRDefault="00000000">
            <w:pPr>
              <w:spacing w:after="0" w:line="259" w:lineRule="auto"/>
              <w:ind w:left="0" w:firstLine="0"/>
              <w:jc w:val="center"/>
            </w:pPr>
            <w:r>
              <w:t xml:space="preserve">with minor hesitation </w:t>
            </w:r>
          </w:p>
        </w:tc>
        <w:tc>
          <w:tcPr>
            <w:tcW w:w="1767" w:type="dxa"/>
            <w:tcBorders>
              <w:top w:val="single" w:sz="4" w:space="0" w:color="000000"/>
              <w:left w:val="single" w:sz="4" w:space="0" w:color="000000"/>
              <w:bottom w:val="single" w:sz="4" w:space="0" w:color="000000"/>
              <w:right w:val="single" w:sz="4" w:space="0" w:color="000000"/>
            </w:tcBorders>
          </w:tcPr>
          <w:p w14:paraId="08A10E43" w14:textId="77777777" w:rsidR="00DF2239" w:rsidRDefault="00000000">
            <w:pPr>
              <w:spacing w:after="0" w:line="259" w:lineRule="auto"/>
              <w:ind w:left="0" w:firstLine="0"/>
              <w:jc w:val="center"/>
            </w:pPr>
            <w:r>
              <w:t xml:space="preserve">Communication lacks clarity or structure </w:t>
            </w:r>
          </w:p>
        </w:tc>
        <w:tc>
          <w:tcPr>
            <w:tcW w:w="1508" w:type="dxa"/>
            <w:tcBorders>
              <w:top w:val="single" w:sz="4" w:space="0" w:color="000000"/>
              <w:left w:val="single" w:sz="4" w:space="0" w:color="000000"/>
              <w:bottom w:val="single" w:sz="4" w:space="0" w:color="000000"/>
              <w:right w:val="single" w:sz="4" w:space="0" w:color="000000"/>
            </w:tcBorders>
          </w:tcPr>
          <w:p w14:paraId="25ACDA1D" w14:textId="77777777" w:rsidR="00DF2239" w:rsidRDefault="00000000">
            <w:pPr>
              <w:spacing w:after="0" w:line="240" w:lineRule="auto"/>
              <w:ind w:left="0" w:firstLine="0"/>
              <w:jc w:val="center"/>
            </w:pPr>
            <w:r>
              <w:t xml:space="preserve">Unable to communicate </w:t>
            </w:r>
          </w:p>
          <w:p w14:paraId="73383FBB" w14:textId="77777777" w:rsidR="00DF2239" w:rsidRDefault="00000000">
            <w:pPr>
              <w:spacing w:after="0" w:line="259" w:lineRule="auto"/>
              <w:ind w:left="0" w:firstLine="0"/>
              <w:jc w:val="center"/>
            </w:pPr>
            <w:r>
              <w:t xml:space="preserve">ideas effectively </w:t>
            </w:r>
          </w:p>
        </w:tc>
      </w:tr>
      <w:tr w:rsidR="00DF2239" w14:paraId="1B356D4D" w14:textId="77777777">
        <w:trPr>
          <w:trHeight w:val="1666"/>
        </w:trPr>
        <w:tc>
          <w:tcPr>
            <w:tcW w:w="1763" w:type="dxa"/>
            <w:tcBorders>
              <w:top w:val="single" w:sz="4" w:space="0" w:color="000000"/>
              <w:left w:val="single" w:sz="4" w:space="0" w:color="000000"/>
              <w:bottom w:val="single" w:sz="4" w:space="0" w:color="000000"/>
              <w:right w:val="single" w:sz="4" w:space="0" w:color="000000"/>
            </w:tcBorders>
          </w:tcPr>
          <w:p w14:paraId="0E55F7CB" w14:textId="77777777" w:rsidR="00DF2239" w:rsidRDefault="00000000">
            <w:pPr>
              <w:spacing w:after="0" w:line="259" w:lineRule="auto"/>
              <w:ind w:left="0" w:firstLine="0"/>
              <w:jc w:val="center"/>
            </w:pPr>
            <w:r>
              <w:t xml:space="preserve">Response to Questions </w:t>
            </w:r>
          </w:p>
        </w:tc>
        <w:tc>
          <w:tcPr>
            <w:tcW w:w="1311" w:type="dxa"/>
            <w:tcBorders>
              <w:top w:val="single" w:sz="4" w:space="0" w:color="000000"/>
              <w:left w:val="single" w:sz="4" w:space="0" w:color="000000"/>
              <w:bottom w:val="single" w:sz="4" w:space="0" w:color="000000"/>
              <w:right w:val="single" w:sz="4" w:space="0" w:color="000000"/>
            </w:tcBorders>
          </w:tcPr>
          <w:p w14:paraId="130FDE32" w14:textId="77777777" w:rsidR="00DF2239" w:rsidRDefault="00000000">
            <w:pPr>
              <w:spacing w:after="0" w:line="259" w:lineRule="auto"/>
              <w:ind w:left="0" w:right="56" w:firstLine="0"/>
              <w:jc w:val="center"/>
            </w:pPr>
            <w:r>
              <w:t xml:space="preserve">15 </w:t>
            </w:r>
          </w:p>
        </w:tc>
        <w:tc>
          <w:tcPr>
            <w:tcW w:w="1656" w:type="dxa"/>
            <w:tcBorders>
              <w:top w:val="single" w:sz="4" w:space="0" w:color="000000"/>
              <w:left w:val="single" w:sz="4" w:space="0" w:color="000000"/>
              <w:bottom w:val="single" w:sz="4" w:space="0" w:color="000000"/>
              <w:right w:val="single" w:sz="4" w:space="0" w:color="000000"/>
            </w:tcBorders>
          </w:tcPr>
          <w:p w14:paraId="62CBE786" w14:textId="77777777" w:rsidR="00DF2239" w:rsidRDefault="00000000">
            <w:pPr>
              <w:spacing w:after="0" w:line="240" w:lineRule="auto"/>
              <w:ind w:left="0" w:firstLine="0"/>
              <w:jc w:val="center"/>
            </w:pPr>
            <w:r>
              <w:t xml:space="preserve">Responds accurately and </w:t>
            </w:r>
          </w:p>
          <w:p w14:paraId="437DE4D5" w14:textId="77777777" w:rsidR="00DF2239" w:rsidRDefault="00000000">
            <w:pPr>
              <w:spacing w:after="0" w:line="240" w:lineRule="auto"/>
              <w:ind w:left="0" w:firstLine="0"/>
              <w:jc w:val="center"/>
            </w:pPr>
            <w:r>
              <w:t xml:space="preserve">confidently, extending </w:t>
            </w:r>
          </w:p>
          <w:p w14:paraId="4FC0A176" w14:textId="77777777" w:rsidR="00DF2239" w:rsidRDefault="00000000">
            <w:pPr>
              <w:spacing w:after="0" w:line="259" w:lineRule="auto"/>
              <w:ind w:left="0" w:firstLine="0"/>
              <w:jc w:val="center"/>
            </w:pPr>
            <w:r>
              <w:t xml:space="preserve">answers with depth </w:t>
            </w:r>
          </w:p>
        </w:tc>
        <w:tc>
          <w:tcPr>
            <w:tcW w:w="1657" w:type="dxa"/>
            <w:tcBorders>
              <w:top w:val="single" w:sz="4" w:space="0" w:color="000000"/>
              <w:left w:val="single" w:sz="4" w:space="0" w:color="000000"/>
              <w:bottom w:val="single" w:sz="4" w:space="0" w:color="000000"/>
              <w:right w:val="single" w:sz="4" w:space="0" w:color="000000"/>
            </w:tcBorders>
          </w:tcPr>
          <w:p w14:paraId="2BFEFCCB" w14:textId="77777777" w:rsidR="00DF2239" w:rsidRDefault="00000000">
            <w:pPr>
              <w:spacing w:after="0" w:line="240" w:lineRule="auto"/>
              <w:ind w:left="0" w:firstLine="0"/>
              <w:jc w:val="center"/>
            </w:pPr>
            <w:r>
              <w:t xml:space="preserve">Responds correctly but </w:t>
            </w:r>
          </w:p>
          <w:p w14:paraId="7034B1D0" w14:textId="77777777" w:rsidR="00DF2239" w:rsidRDefault="00000000">
            <w:pPr>
              <w:spacing w:after="0" w:line="259" w:lineRule="auto"/>
              <w:ind w:left="0" w:firstLine="0"/>
              <w:jc w:val="center"/>
            </w:pPr>
            <w:r>
              <w:t xml:space="preserve">with limited depth </w:t>
            </w:r>
          </w:p>
        </w:tc>
        <w:tc>
          <w:tcPr>
            <w:tcW w:w="1767" w:type="dxa"/>
            <w:tcBorders>
              <w:top w:val="single" w:sz="4" w:space="0" w:color="000000"/>
              <w:left w:val="single" w:sz="4" w:space="0" w:color="000000"/>
              <w:bottom w:val="single" w:sz="4" w:space="0" w:color="000000"/>
              <w:right w:val="single" w:sz="4" w:space="0" w:color="000000"/>
            </w:tcBorders>
          </w:tcPr>
          <w:p w14:paraId="30967000" w14:textId="77777777" w:rsidR="00DF2239" w:rsidRDefault="00000000">
            <w:pPr>
              <w:spacing w:after="0" w:line="259" w:lineRule="auto"/>
              <w:ind w:left="0" w:firstLine="0"/>
              <w:jc w:val="center"/>
            </w:pPr>
            <w:r>
              <w:t xml:space="preserve">Responds partially; requires prompting </w:t>
            </w:r>
          </w:p>
        </w:tc>
        <w:tc>
          <w:tcPr>
            <w:tcW w:w="1508" w:type="dxa"/>
            <w:tcBorders>
              <w:top w:val="single" w:sz="4" w:space="0" w:color="000000"/>
              <w:left w:val="single" w:sz="4" w:space="0" w:color="000000"/>
              <w:bottom w:val="single" w:sz="4" w:space="0" w:color="000000"/>
              <w:right w:val="single" w:sz="4" w:space="0" w:color="000000"/>
            </w:tcBorders>
          </w:tcPr>
          <w:p w14:paraId="16537829" w14:textId="77777777" w:rsidR="00DF2239" w:rsidRDefault="00000000">
            <w:pPr>
              <w:spacing w:after="0" w:line="259" w:lineRule="auto"/>
              <w:ind w:left="0" w:firstLine="0"/>
              <w:jc w:val="center"/>
            </w:pPr>
            <w:r>
              <w:t xml:space="preserve">Unable to respond to questions effectively </w:t>
            </w:r>
          </w:p>
        </w:tc>
      </w:tr>
    </w:tbl>
    <w:p w14:paraId="6BAEE37C" w14:textId="77777777" w:rsidR="00DF2239" w:rsidRDefault="00000000">
      <w:pPr>
        <w:spacing w:after="0" w:line="259" w:lineRule="auto"/>
        <w:ind w:left="0" w:firstLine="0"/>
      </w:pPr>
      <w:r>
        <w:t xml:space="preserve"> </w:t>
      </w:r>
    </w:p>
    <w:p w14:paraId="2F59F4F3" w14:textId="77777777" w:rsidR="00DF2239" w:rsidRDefault="00000000">
      <w:pPr>
        <w:spacing w:after="69" w:line="259" w:lineRule="auto"/>
        <w:ind w:left="0" w:firstLine="0"/>
      </w:pPr>
      <w:r>
        <w:t xml:space="preserve"> </w:t>
      </w:r>
    </w:p>
    <w:p w14:paraId="2916CD25" w14:textId="77777777" w:rsidR="00DF2239" w:rsidRDefault="00000000">
      <w:pPr>
        <w:spacing w:after="0" w:line="259" w:lineRule="auto"/>
        <w:ind w:left="0" w:right="4527" w:firstLine="0"/>
        <w:jc w:val="right"/>
      </w:pPr>
      <w:r>
        <w:rPr>
          <w:b/>
          <w:sz w:val="34"/>
        </w:rPr>
        <w:t xml:space="preserve"> </w:t>
      </w:r>
    </w:p>
    <w:p w14:paraId="6AC8C720" w14:textId="77777777" w:rsidR="00DF2239" w:rsidRDefault="00000000">
      <w:pPr>
        <w:spacing w:after="0" w:line="259" w:lineRule="auto"/>
        <w:ind w:left="0" w:right="4527" w:firstLine="0"/>
        <w:jc w:val="right"/>
      </w:pPr>
      <w:r>
        <w:rPr>
          <w:b/>
          <w:sz w:val="34"/>
        </w:rPr>
        <w:t xml:space="preserve"> </w:t>
      </w:r>
    </w:p>
    <w:p w14:paraId="338C09CA" w14:textId="77777777" w:rsidR="00DF2239" w:rsidRDefault="00000000">
      <w:pPr>
        <w:spacing w:after="0" w:line="259" w:lineRule="auto"/>
        <w:ind w:left="0" w:right="4527" w:firstLine="0"/>
        <w:jc w:val="right"/>
      </w:pPr>
      <w:r>
        <w:rPr>
          <w:b/>
          <w:sz w:val="34"/>
        </w:rPr>
        <w:t xml:space="preserve"> </w:t>
      </w:r>
    </w:p>
    <w:p w14:paraId="1E606B44" w14:textId="77777777" w:rsidR="00DF2239" w:rsidRDefault="00000000">
      <w:pPr>
        <w:spacing w:after="0" w:line="259" w:lineRule="auto"/>
        <w:ind w:left="0" w:right="4527" w:firstLine="0"/>
        <w:jc w:val="right"/>
      </w:pPr>
      <w:r>
        <w:rPr>
          <w:b/>
          <w:sz w:val="34"/>
        </w:rPr>
        <w:t xml:space="preserve"> </w:t>
      </w:r>
    </w:p>
    <w:p w14:paraId="73FFE438" w14:textId="77777777" w:rsidR="00DF2239" w:rsidRDefault="00000000">
      <w:pPr>
        <w:spacing w:after="0" w:line="259" w:lineRule="auto"/>
        <w:ind w:left="0" w:right="4527" w:firstLine="0"/>
        <w:jc w:val="right"/>
      </w:pPr>
      <w:r>
        <w:rPr>
          <w:b/>
          <w:sz w:val="34"/>
        </w:rPr>
        <w:t xml:space="preserve"> </w:t>
      </w:r>
    </w:p>
    <w:p w14:paraId="3AE3345A" w14:textId="77777777" w:rsidR="00DF2239" w:rsidRDefault="00000000">
      <w:pPr>
        <w:spacing w:after="0" w:line="259" w:lineRule="auto"/>
        <w:ind w:left="0" w:firstLine="0"/>
      </w:pPr>
      <w:r>
        <w:rPr>
          <w:b/>
          <w:sz w:val="34"/>
        </w:rPr>
        <w:t xml:space="preserve"> </w:t>
      </w:r>
    </w:p>
    <w:sectPr w:rsidR="00DF2239">
      <w:pgSz w:w="11909" w:h="16834"/>
      <w:pgMar w:top="1447" w:right="1318" w:bottom="14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B0CFE"/>
    <w:multiLevelType w:val="hybridMultilevel"/>
    <w:tmpl w:val="BE706808"/>
    <w:lvl w:ilvl="0" w:tplc="680E4B6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522F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648A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BE15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88C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8C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E4B2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209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8E4A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06969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39"/>
    <w:rsid w:val="00216619"/>
    <w:rsid w:val="002432A0"/>
    <w:rsid w:val="00DF2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4291"/>
  <w15:docId w15:val="{22F779EA-B83B-4626-AF3C-AC9D6B580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63"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dc:creator>
  <cp:keywords/>
  <cp:lastModifiedBy>rohit venkat gannamani</cp:lastModifiedBy>
  <cp:revision>3</cp:revision>
  <dcterms:created xsi:type="dcterms:W3CDTF">2026-08-25T08:57:00Z</dcterms:created>
  <dcterms:modified xsi:type="dcterms:W3CDTF">2026-08-25T08:57:00Z</dcterms:modified>
</cp:coreProperties>
</file>