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F1339" w14:textId="77777777" w:rsidR="00E45733" w:rsidRDefault="00E45733" w:rsidP="00E45733">
      <w:pPr>
        <w:pStyle w:val="NormalWeb"/>
        <w:rPr>
          <w:lang w:val="en-US"/>
        </w:rPr>
      </w:pPr>
      <w:r>
        <w:rPr>
          <w:lang w:val="en-US"/>
        </w:rPr>
        <w:t xml:space="preserve">                                                     </w:t>
      </w:r>
    </w:p>
    <w:p w14:paraId="6861173E" w14:textId="77777777" w:rsidR="00E45733" w:rsidRPr="00835EFB" w:rsidRDefault="00E45733" w:rsidP="00E4573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rPr>
          <w:b/>
          <w:bCs/>
          <w:color w:val="000000" w:themeColor="text1"/>
          <w:sz w:val="36"/>
          <w:szCs w:val="36"/>
          <w:lang w:val="en-US"/>
        </w:rPr>
      </w:pPr>
      <w:r w:rsidRPr="14698F49">
        <w:rPr>
          <w:color w:val="000000" w:themeColor="text1"/>
          <w:sz w:val="27"/>
          <w:szCs w:val="27"/>
        </w:rPr>
        <w:t xml:space="preserve">                    </w:t>
      </w:r>
      <w:r w:rsidRPr="14698F49">
        <w:rPr>
          <w:b/>
          <w:bCs/>
          <w:color w:val="000000" w:themeColor="text1"/>
          <w:sz w:val="36"/>
          <w:szCs w:val="36"/>
        </w:rPr>
        <w:t>TEST STRATEGY –IDENTIFY COURSES</w:t>
      </w:r>
    </w:p>
    <w:p w14:paraId="6FC5A5CC" w14:textId="77777777" w:rsidR="00E45733" w:rsidRPr="00BE0EE9" w:rsidRDefault="00E45733" w:rsidP="00E45733">
      <w:pPr>
        <w:pStyle w:val="NormalWeb"/>
        <w:rPr>
          <w:color w:val="002060"/>
          <w:sz w:val="36"/>
          <w:szCs w:val="36"/>
        </w:rPr>
      </w:pPr>
      <w:r w:rsidRPr="14698F49">
        <w:rPr>
          <w:lang w:val="en-US"/>
        </w:rPr>
        <w:t xml:space="preserve">                                                           </w:t>
      </w:r>
    </w:p>
    <w:p w14:paraId="0C76821E" w14:textId="77777777" w:rsidR="00E45733" w:rsidRPr="00BE0EE9" w:rsidRDefault="00E45733" w:rsidP="00E45733">
      <w:pPr>
        <w:pStyle w:val="NormalWeb"/>
        <w:rPr>
          <w:lang w:val="en-US"/>
        </w:rPr>
      </w:pPr>
    </w:p>
    <w:p w14:paraId="396A67E1" w14:textId="77777777" w:rsidR="00E45733" w:rsidRPr="00BE0EE9" w:rsidRDefault="00E45733" w:rsidP="00E45733">
      <w:pPr>
        <w:pStyle w:val="NormalWeb"/>
        <w:rPr>
          <w:lang w:val="en-US"/>
        </w:rPr>
      </w:pPr>
    </w:p>
    <w:p w14:paraId="421FF84E" w14:textId="77777777" w:rsidR="00E45733" w:rsidRPr="00BE0EE9" w:rsidRDefault="00E45733" w:rsidP="00E45733">
      <w:pPr>
        <w:pStyle w:val="NormalWeb"/>
        <w:jc w:val="center"/>
        <w:rPr>
          <w:color w:val="002060"/>
          <w:sz w:val="36"/>
          <w:szCs w:val="36"/>
        </w:rPr>
      </w:pPr>
      <w:r w:rsidRPr="14698F49">
        <w:rPr>
          <w:lang w:val="en-US"/>
        </w:rPr>
        <w:t xml:space="preserve"> </w:t>
      </w:r>
      <w:r w:rsidRPr="14698F49">
        <w:rPr>
          <w:b/>
          <w:bCs/>
          <w:color w:val="002060"/>
          <w:sz w:val="36"/>
          <w:szCs w:val="36"/>
          <w:u w:val="single"/>
        </w:rPr>
        <w:t>COURSERA</w:t>
      </w:r>
    </w:p>
    <w:p w14:paraId="5F85B2CF" w14:textId="77777777" w:rsidR="00E45733" w:rsidRDefault="00E45733" w:rsidP="00E45733">
      <w:pPr>
        <w:pStyle w:val="NormalWeb"/>
        <w:rPr>
          <w:lang w:val="en-US"/>
        </w:rPr>
      </w:pPr>
    </w:p>
    <w:p w14:paraId="27298D50" w14:textId="77777777" w:rsidR="00E45733" w:rsidRDefault="00E45733" w:rsidP="00E45733">
      <w:pPr>
        <w:pStyle w:val="NormalWeb"/>
        <w:rPr>
          <w:lang w:val="en-US"/>
        </w:rPr>
      </w:pPr>
    </w:p>
    <w:p w14:paraId="001EEEF0" w14:textId="77777777" w:rsidR="00E45733" w:rsidRDefault="00E45733" w:rsidP="00E45733">
      <w:pPr>
        <w:pStyle w:val="NormalWeb"/>
        <w:rPr>
          <w:lang w:val="en-US"/>
        </w:rPr>
      </w:pPr>
    </w:p>
    <w:p w14:paraId="3DC11B7E" w14:textId="77777777" w:rsidR="00E45733" w:rsidRDefault="00E45733" w:rsidP="00E45733">
      <w:pPr>
        <w:pStyle w:val="NormalWeb"/>
        <w:rPr>
          <w:lang w:val="en-US"/>
        </w:rPr>
      </w:pPr>
    </w:p>
    <w:p w14:paraId="3448945B" w14:textId="77777777" w:rsidR="00E45733" w:rsidRDefault="00E45733" w:rsidP="00E45733">
      <w:pPr>
        <w:pStyle w:val="NormalWeb"/>
        <w:rPr>
          <w:lang w:val="en-US"/>
        </w:rPr>
      </w:pPr>
    </w:p>
    <w:p w14:paraId="5F703847" w14:textId="77777777" w:rsidR="00E45733" w:rsidRPr="00835EFB" w:rsidRDefault="00E45733" w:rsidP="00E45733">
      <w:pPr>
        <w:pStyle w:val="NormalWeb"/>
        <w:rPr>
          <w:color w:val="000000" w:themeColor="text1"/>
          <w:sz w:val="36"/>
          <w:szCs w:val="36"/>
        </w:rPr>
      </w:pPr>
      <w:r w:rsidRPr="14698F49">
        <w:rPr>
          <w:lang w:val="en-US"/>
        </w:rPr>
        <w:t xml:space="preserve">                                      </w:t>
      </w:r>
      <w:r w:rsidRPr="14698F49">
        <w:rPr>
          <w:color w:val="000000" w:themeColor="text1"/>
          <w:sz w:val="36"/>
          <w:szCs w:val="36"/>
        </w:rPr>
        <w:t xml:space="preserve"> </w:t>
      </w:r>
      <w:r w:rsidRPr="14698F49">
        <w:rPr>
          <w:b/>
          <w:bCs/>
          <w:color w:val="000000" w:themeColor="text1"/>
          <w:sz w:val="36"/>
          <w:szCs w:val="36"/>
        </w:rPr>
        <w:t>HACKATHON PROJECT</w:t>
      </w:r>
    </w:p>
    <w:p w14:paraId="6F2BF819" w14:textId="77777777" w:rsidR="00E45733" w:rsidRPr="00835EFB" w:rsidRDefault="00E45733" w:rsidP="00E45733">
      <w:pPr>
        <w:pStyle w:val="NormalWeb"/>
        <w:jc w:val="center"/>
        <w:rPr>
          <w:color w:val="000000"/>
          <w:sz w:val="36"/>
          <w:szCs w:val="36"/>
        </w:rPr>
      </w:pPr>
      <w:r w:rsidRPr="14698F49">
        <w:rPr>
          <w:b/>
          <w:bCs/>
          <w:color w:val="000000" w:themeColor="text1"/>
          <w:sz w:val="36"/>
          <w:szCs w:val="36"/>
        </w:rPr>
        <w:t>Test Strategy</w:t>
      </w:r>
    </w:p>
    <w:p w14:paraId="04D9BE0A" w14:textId="77777777" w:rsidR="00E45733" w:rsidRDefault="00E45733" w:rsidP="00E45733">
      <w:pPr>
        <w:rPr>
          <w:sz w:val="36"/>
          <w:szCs w:val="36"/>
          <w:lang w:val="en-US"/>
        </w:rPr>
      </w:pPr>
      <w:r>
        <w:rPr>
          <w:sz w:val="36"/>
          <w:szCs w:val="36"/>
          <w:lang w:val="en-US"/>
        </w:rPr>
        <w:t xml:space="preserve">                              </w:t>
      </w:r>
    </w:p>
    <w:p w14:paraId="305C28ED" w14:textId="77777777" w:rsidR="00E45733" w:rsidRDefault="00E45733" w:rsidP="00E45733">
      <w:pPr>
        <w:rPr>
          <w:sz w:val="36"/>
          <w:szCs w:val="36"/>
          <w:lang w:val="en-US"/>
        </w:rPr>
      </w:pPr>
    </w:p>
    <w:p w14:paraId="5A9AD4C7" w14:textId="77777777" w:rsidR="00E45733" w:rsidRDefault="00E45733" w:rsidP="00E45733">
      <w:pPr>
        <w:rPr>
          <w:sz w:val="36"/>
          <w:szCs w:val="36"/>
          <w:lang w:val="en-US"/>
        </w:rPr>
      </w:pPr>
    </w:p>
    <w:p w14:paraId="336CFBC0" w14:textId="19DADB68" w:rsidR="00E45733" w:rsidRDefault="00E45733" w:rsidP="00E45733">
      <w:pPr>
        <w:rPr>
          <w:sz w:val="36"/>
          <w:szCs w:val="36"/>
          <w:lang w:val="en-US"/>
        </w:rPr>
      </w:pPr>
      <w:r>
        <w:rPr>
          <w:sz w:val="36"/>
          <w:szCs w:val="36"/>
          <w:lang w:val="en-US"/>
        </w:rPr>
        <w:t xml:space="preserve">                                       </w:t>
      </w:r>
    </w:p>
    <w:p w14:paraId="577D070E" w14:textId="7C1FF0AF" w:rsidR="00E45733" w:rsidRDefault="00E45733" w:rsidP="00E45733">
      <w:pPr>
        <w:rPr>
          <w:sz w:val="36"/>
          <w:szCs w:val="36"/>
          <w:lang w:val="en-US"/>
        </w:rPr>
      </w:pPr>
      <w:r>
        <w:rPr>
          <w:sz w:val="36"/>
          <w:szCs w:val="36"/>
          <w:lang w:val="en-US"/>
        </w:rPr>
        <w:t xml:space="preserve">                                                        </w:t>
      </w:r>
    </w:p>
    <w:p w14:paraId="61D9636C" w14:textId="77777777" w:rsidR="00E45733" w:rsidRDefault="00E45733" w:rsidP="00E45733">
      <w:pPr>
        <w:rPr>
          <w:sz w:val="36"/>
          <w:szCs w:val="36"/>
          <w:lang w:val="en-US"/>
        </w:rPr>
      </w:pPr>
    </w:p>
    <w:p w14:paraId="72848BDC" w14:textId="19F2F710" w:rsidR="00E45733" w:rsidRDefault="00E45733" w:rsidP="00E45733">
      <w:pPr>
        <w:pStyle w:val="NormalWeb"/>
        <w:jc w:val="right"/>
        <w:rPr>
          <w:color w:val="000000"/>
          <w:sz w:val="27"/>
          <w:szCs w:val="27"/>
        </w:rPr>
      </w:pPr>
      <w:r w:rsidRPr="14698F49">
        <w:rPr>
          <w:sz w:val="36"/>
          <w:szCs w:val="36"/>
          <w:lang w:val="en-US"/>
        </w:rPr>
        <w:t xml:space="preserve">                                                     </w:t>
      </w:r>
      <w:r w:rsidRPr="14698F49">
        <w:rPr>
          <w:b/>
          <w:bCs/>
          <w:color w:val="000000" w:themeColor="text1"/>
          <w:sz w:val="27"/>
          <w:szCs w:val="27"/>
        </w:rPr>
        <w:t>Author:</w:t>
      </w:r>
      <w:r w:rsidRPr="14698F49">
        <w:rPr>
          <w:color w:val="000000" w:themeColor="text1"/>
          <w:sz w:val="27"/>
          <w:szCs w:val="27"/>
        </w:rPr>
        <w:t xml:space="preserve"> </w:t>
      </w:r>
      <w:r w:rsidR="00A339D5">
        <w:rPr>
          <w:color w:val="000000" w:themeColor="text1"/>
          <w:sz w:val="27"/>
          <w:szCs w:val="27"/>
        </w:rPr>
        <w:t>Outsiders</w:t>
      </w:r>
    </w:p>
    <w:p w14:paraId="61F666B7" w14:textId="7BF55790" w:rsidR="00E45733" w:rsidRDefault="00E45733" w:rsidP="00E45733">
      <w:pPr>
        <w:pStyle w:val="NormalWeb"/>
        <w:jc w:val="right"/>
        <w:rPr>
          <w:color w:val="000000"/>
          <w:sz w:val="27"/>
          <w:szCs w:val="27"/>
        </w:rPr>
      </w:pPr>
      <w:r w:rsidRPr="14698F49">
        <w:rPr>
          <w:b/>
          <w:bCs/>
          <w:color w:val="000000" w:themeColor="text1"/>
          <w:sz w:val="27"/>
          <w:szCs w:val="27"/>
        </w:rPr>
        <w:t xml:space="preserve">                                                             Date:</w:t>
      </w:r>
      <w:r w:rsidRPr="14698F49">
        <w:rPr>
          <w:color w:val="000000" w:themeColor="text1"/>
          <w:sz w:val="27"/>
          <w:szCs w:val="27"/>
        </w:rPr>
        <w:t xml:space="preserve"> </w:t>
      </w:r>
      <w:r w:rsidR="0075631B">
        <w:rPr>
          <w:color w:val="000000" w:themeColor="text1"/>
          <w:sz w:val="27"/>
          <w:szCs w:val="27"/>
        </w:rPr>
        <w:t>28</w:t>
      </w:r>
      <w:r w:rsidRPr="14698F49">
        <w:rPr>
          <w:color w:val="000000" w:themeColor="text1"/>
          <w:sz w:val="27"/>
          <w:szCs w:val="27"/>
        </w:rPr>
        <w:t>/0</w:t>
      </w:r>
      <w:r w:rsidR="0075631B">
        <w:rPr>
          <w:color w:val="000000" w:themeColor="text1"/>
          <w:sz w:val="27"/>
          <w:szCs w:val="27"/>
        </w:rPr>
        <w:t>8</w:t>
      </w:r>
      <w:r w:rsidRPr="14698F49">
        <w:rPr>
          <w:color w:val="000000" w:themeColor="text1"/>
          <w:sz w:val="27"/>
          <w:szCs w:val="27"/>
        </w:rPr>
        <w:t>/2025</w:t>
      </w:r>
    </w:p>
    <w:p w14:paraId="0CE13204" w14:textId="64BE1BCB" w:rsidR="00E45733" w:rsidRPr="00E45733" w:rsidRDefault="00E45733" w:rsidP="00E45733">
      <w:pPr>
        <w:pStyle w:val="NormalWeb"/>
        <w:jc w:val="right"/>
        <w:rPr>
          <w:color w:val="000000"/>
          <w:sz w:val="27"/>
          <w:szCs w:val="27"/>
        </w:rPr>
      </w:pPr>
      <w:r w:rsidRPr="14698F49">
        <w:rPr>
          <w:color w:val="000000" w:themeColor="text1"/>
          <w:sz w:val="27"/>
          <w:szCs w:val="27"/>
        </w:rPr>
        <w:t xml:space="preserve">                                                                       </w:t>
      </w:r>
      <w:r w:rsidRPr="14698F49">
        <w:rPr>
          <w:b/>
          <w:bCs/>
          <w:color w:val="000000" w:themeColor="text1"/>
          <w:sz w:val="27"/>
          <w:szCs w:val="27"/>
        </w:rPr>
        <w:t>Version Number:</w:t>
      </w:r>
      <w:r w:rsidRPr="14698F49">
        <w:rPr>
          <w:color w:val="000000" w:themeColor="text1"/>
          <w:sz w:val="27"/>
          <w:szCs w:val="27"/>
        </w:rPr>
        <w:t xml:space="preserve"> 001</w:t>
      </w:r>
    </w:p>
    <w:p w14:paraId="3648811F" w14:textId="77777777" w:rsidR="00E45733" w:rsidRPr="001D423E" w:rsidRDefault="00E45733" w:rsidP="00E4573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lang w:val="en-US"/>
        </w:rPr>
      </w:pPr>
      <w:r w:rsidRPr="14698F49">
        <w:rPr>
          <w:b/>
          <w:bCs/>
          <w:color w:val="000000" w:themeColor="text1"/>
          <w:sz w:val="28"/>
          <w:szCs w:val="28"/>
        </w:rPr>
        <w:lastRenderedPageBreak/>
        <w:t>Test Strategy – Identify Courses</w:t>
      </w:r>
    </w:p>
    <w:p w14:paraId="168E488C" w14:textId="77777777" w:rsidR="00E45733" w:rsidRDefault="00E45733" w:rsidP="00E45733">
      <w:pPr>
        <w:rPr>
          <w:sz w:val="36"/>
          <w:szCs w:val="36"/>
          <w:lang w:val="en-US"/>
        </w:rPr>
      </w:pPr>
    </w:p>
    <w:p w14:paraId="6B81E4DE" w14:textId="77777777" w:rsidR="00E45733" w:rsidRDefault="00E45733" w:rsidP="00E45733">
      <w:pPr>
        <w:rPr>
          <w:b/>
          <w:bCs/>
          <w:sz w:val="36"/>
          <w:szCs w:val="36"/>
          <w:u w:val="single"/>
          <w:lang w:val="en-US"/>
        </w:rPr>
      </w:pPr>
      <w:r w:rsidRPr="14698F49">
        <w:rPr>
          <w:b/>
          <w:bCs/>
          <w:color w:val="000000" w:themeColor="text1"/>
          <w:sz w:val="27"/>
          <w:szCs w:val="27"/>
          <w:u w:val="single"/>
        </w:rPr>
        <w:t>Table of Contents</w:t>
      </w:r>
    </w:p>
    <w:p w14:paraId="713619D2" w14:textId="77777777" w:rsidR="00E45733" w:rsidRPr="005D43A7" w:rsidRDefault="00E45733" w:rsidP="00E45733">
      <w:pPr>
        <w:pStyle w:val="ListParagraph"/>
        <w:ind w:left="1200"/>
        <w:rPr>
          <w:sz w:val="28"/>
          <w:szCs w:val="28"/>
          <w:lang w:val="en-US"/>
        </w:rPr>
      </w:pPr>
    </w:p>
    <w:sdt>
      <w:sdtPr>
        <w:id w:val="687547826"/>
        <w:docPartObj>
          <w:docPartGallery w:val="Table of Contents"/>
          <w:docPartUnique/>
        </w:docPartObj>
      </w:sdtPr>
      <w:sdtEndPr/>
      <w:sdtContent>
        <w:p w14:paraId="43899330" w14:textId="77777777" w:rsidR="00E45733" w:rsidRDefault="00E45733" w:rsidP="00E45733">
          <w:pPr>
            <w:pStyle w:val="TOC1"/>
            <w:tabs>
              <w:tab w:val="right" w:leader="dot" w:pos="9015"/>
            </w:tabs>
            <w:rPr>
              <w:rStyle w:val="Hyperlink"/>
            </w:rPr>
          </w:pPr>
          <w:r>
            <w:fldChar w:fldCharType="begin"/>
          </w:r>
          <w:r>
            <w:instrText>TOC \o \z \u \h</w:instrText>
          </w:r>
          <w:r>
            <w:fldChar w:fldCharType="separate"/>
          </w:r>
          <w:hyperlink w:anchor="_Toc88969293">
            <w:r w:rsidRPr="14698F49">
              <w:rPr>
                <w:rStyle w:val="Hyperlink"/>
              </w:rPr>
              <w:t>1.0 Introduction</w:t>
            </w:r>
            <w:r>
              <w:tab/>
            </w:r>
            <w:r>
              <w:fldChar w:fldCharType="begin"/>
            </w:r>
            <w:r>
              <w:instrText>PAGEREF _Toc88969293 \h</w:instrText>
            </w:r>
            <w:r>
              <w:fldChar w:fldCharType="separate"/>
            </w:r>
            <w:r w:rsidRPr="14698F49">
              <w:rPr>
                <w:rStyle w:val="Hyperlink"/>
              </w:rPr>
              <w:t>3</w:t>
            </w:r>
            <w:r>
              <w:fldChar w:fldCharType="end"/>
            </w:r>
          </w:hyperlink>
        </w:p>
        <w:p w14:paraId="0FE062B2" w14:textId="77777777" w:rsidR="00E45733" w:rsidRDefault="00E45733" w:rsidP="00E45733">
          <w:pPr>
            <w:pStyle w:val="TOC2"/>
            <w:tabs>
              <w:tab w:val="right" w:leader="dot" w:pos="9015"/>
            </w:tabs>
            <w:rPr>
              <w:rStyle w:val="Hyperlink"/>
            </w:rPr>
          </w:pPr>
          <w:hyperlink w:anchor="_Toc1287491142">
            <w:r w:rsidRPr="14698F49">
              <w:rPr>
                <w:rStyle w:val="Hyperlink"/>
              </w:rPr>
              <w:t>1.1 Purpose</w:t>
            </w:r>
            <w:r>
              <w:tab/>
            </w:r>
            <w:r>
              <w:fldChar w:fldCharType="begin"/>
            </w:r>
            <w:r>
              <w:instrText>PAGEREF _Toc1287491142 \h</w:instrText>
            </w:r>
            <w:r>
              <w:fldChar w:fldCharType="separate"/>
            </w:r>
            <w:r w:rsidRPr="14698F49">
              <w:rPr>
                <w:rStyle w:val="Hyperlink"/>
              </w:rPr>
              <w:t>3</w:t>
            </w:r>
            <w:r>
              <w:fldChar w:fldCharType="end"/>
            </w:r>
          </w:hyperlink>
        </w:p>
        <w:p w14:paraId="2E36FA5E" w14:textId="77777777" w:rsidR="00E45733" w:rsidRDefault="00E45733" w:rsidP="00E45733">
          <w:pPr>
            <w:pStyle w:val="TOC2"/>
            <w:tabs>
              <w:tab w:val="right" w:leader="dot" w:pos="9015"/>
            </w:tabs>
            <w:rPr>
              <w:rStyle w:val="Hyperlink"/>
            </w:rPr>
          </w:pPr>
          <w:hyperlink w:anchor="_Toc1640273830">
            <w:r w:rsidRPr="14698F49">
              <w:rPr>
                <w:rStyle w:val="Hyperlink"/>
              </w:rPr>
              <w:t>1.2 Target Audience</w:t>
            </w:r>
            <w:r>
              <w:tab/>
            </w:r>
            <w:r>
              <w:fldChar w:fldCharType="begin"/>
            </w:r>
            <w:r>
              <w:instrText>PAGEREF _Toc1640273830 \h</w:instrText>
            </w:r>
            <w:r>
              <w:fldChar w:fldCharType="separate"/>
            </w:r>
            <w:r w:rsidRPr="14698F49">
              <w:rPr>
                <w:rStyle w:val="Hyperlink"/>
              </w:rPr>
              <w:t>3</w:t>
            </w:r>
            <w:r>
              <w:fldChar w:fldCharType="end"/>
            </w:r>
          </w:hyperlink>
        </w:p>
        <w:p w14:paraId="0E2FA85E" w14:textId="77777777" w:rsidR="00E45733" w:rsidRDefault="00E45733" w:rsidP="00E45733">
          <w:pPr>
            <w:pStyle w:val="TOC1"/>
            <w:tabs>
              <w:tab w:val="right" w:leader="dot" w:pos="9015"/>
            </w:tabs>
            <w:rPr>
              <w:rStyle w:val="Hyperlink"/>
            </w:rPr>
          </w:pPr>
          <w:hyperlink w:anchor="_Toc1868589822">
            <w:r w:rsidRPr="14698F49">
              <w:rPr>
                <w:rStyle w:val="Hyperlink"/>
              </w:rPr>
              <w:t>2.0 System Description</w:t>
            </w:r>
            <w:r>
              <w:tab/>
            </w:r>
            <w:r>
              <w:fldChar w:fldCharType="begin"/>
            </w:r>
            <w:r>
              <w:instrText>PAGEREF _Toc1868589822 \h</w:instrText>
            </w:r>
            <w:r>
              <w:fldChar w:fldCharType="separate"/>
            </w:r>
            <w:r w:rsidRPr="14698F49">
              <w:rPr>
                <w:rStyle w:val="Hyperlink"/>
              </w:rPr>
              <w:t>3</w:t>
            </w:r>
            <w:r>
              <w:fldChar w:fldCharType="end"/>
            </w:r>
          </w:hyperlink>
        </w:p>
        <w:p w14:paraId="555AC4CF" w14:textId="77777777" w:rsidR="00E45733" w:rsidRDefault="00E45733" w:rsidP="00E45733">
          <w:pPr>
            <w:pStyle w:val="TOC1"/>
            <w:tabs>
              <w:tab w:val="right" w:leader="dot" w:pos="9015"/>
            </w:tabs>
            <w:rPr>
              <w:rStyle w:val="Hyperlink"/>
            </w:rPr>
          </w:pPr>
          <w:hyperlink w:anchor="_Toc1566829213">
            <w:r w:rsidRPr="14698F49">
              <w:rPr>
                <w:rStyle w:val="Hyperlink"/>
              </w:rPr>
              <w:t>3.0 Test Deliverables</w:t>
            </w:r>
            <w:r>
              <w:tab/>
            </w:r>
            <w:r>
              <w:fldChar w:fldCharType="begin"/>
            </w:r>
            <w:r>
              <w:instrText>PAGEREF _Toc1566829213 \h</w:instrText>
            </w:r>
            <w:r>
              <w:fldChar w:fldCharType="separate"/>
            </w:r>
            <w:r w:rsidRPr="14698F49">
              <w:rPr>
                <w:rStyle w:val="Hyperlink"/>
              </w:rPr>
              <w:t>4</w:t>
            </w:r>
            <w:r>
              <w:fldChar w:fldCharType="end"/>
            </w:r>
          </w:hyperlink>
        </w:p>
        <w:p w14:paraId="163D2EEA" w14:textId="77777777" w:rsidR="00E45733" w:rsidRDefault="00E45733" w:rsidP="00E45733">
          <w:pPr>
            <w:pStyle w:val="TOC1"/>
            <w:tabs>
              <w:tab w:val="right" w:leader="dot" w:pos="9015"/>
            </w:tabs>
            <w:rPr>
              <w:rStyle w:val="Hyperlink"/>
            </w:rPr>
          </w:pPr>
          <w:hyperlink w:anchor="_Toc340382310">
            <w:r w:rsidRPr="14698F49">
              <w:rPr>
                <w:rStyle w:val="Hyperlink"/>
              </w:rPr>
              <w:t>4.0 Test Types</w:t>
            </w:r>
            <w:r>
              <w:tab/>
            </w:r>
            <w:r>
              <w:fldChar w:fldCharType="begin"/>
            </w:r>
            <w:r>
              <w:instrText>PAGEREF _Toc340382310 \h</w:instrText>
            </w:r>
            <w:r>
              <w:fldChar w:fldCharType="separate"/>
            </w:r>
            <w:r w:rsidRPr="14698F49">
              <w:rPr>
                <w:rStyle w:val="Hyperlink"/>
              </w:rPr>
              <w:t>4</w:t>
            </w:r>
            <w:r>
              <w:fldChar w:fldCharType="end"/>
            </w:r>
          </w:hyperlink>
        </w:p>
        <w:p w14:paraId="443D8832" w14:textId="77777777" w:rsidR="00E45733" w:rsidRDefault="00E45733" w:rsidP="00E45733">
          <w:pPr>
            <w:pStyle w:val="TOC1"/>
            <w:tabs>
              <w:tab w:val="right" w:leader="dot" w:pos="9015"/>
            </w:tabs>
            <w:rPr>
              <w:rStyle w:val="Hyperlink"/>
            </w:rPr>
          </w:pPr>
          <w:hyperlink w:anchor="_Toc2114612709">
            <w:r w:rsidRPr="14698F49">
              <w:rPr>
                <w:rStyle w:val="Hyperlink"/>
              </w:rPr>
              <w:t>5.0 Multi-Browser Testing</w:t>
            </w:r>
            <w:r>
              <w:tab/>
            </w:r>
            <w:r>
              <w:fldChar w:fldCharType="begin"/>
            </w:r>
            <w:r>
              <w:instrText>PAGEREF _Toc2114612709 \h</w:instrText>
            </w:r>
            <w:r>
              <w:fldChar w:fldCharType="separate"/>
            </w:r>
            <w:r w:rsidRPr="14698F49">
              <w:rPr>
                <w:rStyle w:val="Hyperlink"/>
              </w:rPr>
              <w:t>4</w:t>
            </w:r>
            <w:r>
              <w:fldChar w:fldCharType="end"/>
            </w:r>
          </w:hyperlink>
        </w:p>
        <w:p w14:paraId="079EC10E" w14:textId="77777777" w:rsidR="00E45733" w:rsidRDefault="00E45733" w:rsidP="00E45733">
          <w:pPr>
            <w:pStyle w:val="TOC1"/>
            <w:tabs>
              <w:tab w:val="right" w:leader="dot" w:pos="9015"/>
            </w:tabs>
            <w:rPr>
              <w:rStyle w:val="Hyperlink"/>
            </w:rPr>
          </w:pPr>
          <w:hyperlink w:anchor="_Toc2038676157">
            <w:r w:rsidRPr="14698F49">
              <w:rPr>
                <w:rStyle w:val="Hyperlink"/>
              </w:rPr>
              <w:t>6.0 Test Data</w:t>
            </w:r>
            <w:r>
              <w:tab/>
            </w:r>
            <w:r>
              <w:fldChar w:fldCharType="begin"/>
            </w:r>
            <w:r>
              <w:instrText>PAGEREF _Toc2038676157 \h</w:instrText>
            </w:r>
            <w:r>
              <w:fldChar w:fldCharType="separate"/>
            </w:r>
            <w:r w:rsidRPr="14698F49">
              <w:rPr>
                <w:rStyle w:val="Hyperlink"/>
              </w:rPr>
              <w:t>4</w:t>
            </w:r>
            <w:r>
              <w:fldChar w:fldCharType="end"/>
            </w:r>
          </w:hyperlink>
        </w:p>
        <w:p w14:paraId="7060F639" w14:textId="77777777" w:rsidR="00E45733" w:rsidRDefault="00E45733" w:rsidP="00E45733">
          <w:pPr>
            <w:pStyle w:val="TOC1"/>
            <w:tabs>
              <w:tab w:val="right" w:leader="dot" w:pos="9015"/>
            </w:tabs>
            <w:rPr>
              <w:rStyle w:val="Hyperlink"/>
            </w:rPr>
          </w:pPr>
          <w:hyperlink w:anchor="_Toc1649909321">
            <w:r w:rsidRPr="14698F49">
              <w:rPr>
                <w:rStyle w:val="Hyperlink"/>
              </w:rPr>
              <w:t>7.0 Resources Required</w:t>
            </w:r>
            <w:r>
              <w:tab/>
            </w:r>
            <w:r>
              <w:fldChar w:fldCharType="begin"/>
            </w:r>
            <w:r>
              <w:instrText>PAGEREF _Toc1649909321 \h</w:instrText>
            </w:r>
            <w:r>
              <w:fldChar w:fldCharType="separate"/>
            </w:r>
            <w:r w:rsidRPr="14698F49">
              <w:rPr>
                <w:rStyle w:val="Hyperlink"/>
              </w:rPr>
              <w:t>4</w:t>
            </w:r>
            <w:r>
              <w:fldChar w:fldCharType="end"/>
            </w:r>
          </w:hyperlink>
        </w:p>
        <w:p w14:paraId="52D2D521" w14:textId="77777777" w:rsidR="00E45733" w:rsidRDefault="00E45733" w:rsidP="00E45733">
          <w:pPr>
            <w:pStyle w:val="TOC2"/>
            <w:tabs>
              <w:tab w:val="right" w:leader="dot" w:pos="9015"/>
            </w:tabs>
            <w:rPr>
              <w:rStyle w:val="Hyperlink"/>
            </w:rPr>
          </w:pPr>
          <w:hyperlink w:anchor="_Toc580139486">
            <w:r w:rsidRPr="14698F49">
              <w:rPr>
                <w:rStyle w:val="Hyperlink"/>
              </w:rPr>
              <w:t>7.1 Hardware</w:t>
            </w:r>
            <w:r>
              <w:tab/>
            </w:r>
            <w:r>
              <w:fldChar w:fldCharType="begin"/>
            </w:r>
            <w:r>
              <w:instrText>PAGEREF _Toc580139486 \h</w:instrText>
            </w:r>
            <w:r>
              <w:fldChar w:fldCharType="separate"/>
            </w:r>
            <w:r w:rsidRPr="14698F49">
              <w:rPr>
                <w:rStyle w:val="Hyperlink"/>
              </w:rPr>
              <w:t>4</w:t>
            </w:r>
            <w:r>
              <w:fldChar w:fldCharType="end"/>
            </w:r>
          </w:hyperlink>
        </w:p>
        <w:p w14:paraId="7D472688" w14:textId="77777777" w:rsidR="00E45733" w:rsidRDefault="00E45733" w:rsidP="00E45733">
          <w:pPr>
            <w:pStyle w:val="TOC2"/>
            <w:tabs>
              <w:tab w:val="right" w:leader="dot" w:pos="9015"/>
            </w:tabs>
            <w:rPr>
              <w:rStyle w:val="Hyperlink"/>
            </w:rPr>
          </w:pPr>
          <w:hyperlink w:anchor="_Toc836185744">
            <w:r w:rsidRPr="14698F49">
              <w:rPr>
                <w:rStyle w:val="Hyperlink"/>
              </w:rPr>
              <w:t>7.2 Software</w:t>
            </w:r>
            <w:r>
              <w:tab/>
            </w:r>
            <w:r>
              <w:fldChar w:fldCharType="begin"/>
            </w:r>
            <w:r>
              <w:instrText>PAGEREF _Toc836185744 \h</w:instrText>
            </w:r>
            <w:r>
              <w:fldChar w:fldCharType="separate"/>
            </w:r>
            <w:r w:rsidRPr="14698F49">
              <w:rPr>
                <w:rStyle w:val="Hyperlink"/>
              </w:rPr>
              <w:t>4</w:t>
            </w:r>
            <w:r>
              <w:fldChar w:fldCharType="end"/>
            </w:r>
          </w:hyperlink>
          <w:r>
            <w:fldChar w:fldCharType="end"/>
          </w:r>
        </w:p>
      </w:sdtContent>
    </w:sdt>
    <w:p w14:paraId="2D9E1D8D" w14:textId="77777777" w:rsidR="00E45733" w:rsidRPr="005D43A7" w:rsidRDefault="00E45733" w:rsidP="00E45733">
      <w:pPr>
        <w:pStyle w:val="ListParagraph"/>
        <w:ind w:left="1200"/>
        <w:jc w:val="right"/>
        <w:rPr>
          <w:sz w:val="28"/>
          <w:szCs w:val="28"/>
          <w:lang w:val="en-US"/>
        </w:rPr>
      </w:pPr>
    </w:p>
    <w:p w14:paraId="25E084AA" w14:textId="77777777" w:rsidR="00E45733" w:rsidRPr="005D43A7" w:rsidRDefault="00E45733" w:rsidP="00E45733">
      <w:pPr>
        <w:rPr>
          <w:sz w:val="28"/>
          <w:szCs w:val="28"/>
          <w:lang w:val="en-US"/>
        </w:rPr>
      </w:pPr>
    </w:p>
    <w:p w14:paraId="314E2A73" w14:textId="77777777" w:rsidR="00E45733" w:rsidRDefault="00E45733" w:rsidP="00E45733">
      <w:pPr>
        <w:pStyle w:val="ListParagraph"/>
        <w:ind w:left="480"/>
        <w:rPr>
          <w:sz w:val="28"/>
          <w:szCs w:val="28"/>
          <w:lang w:val="en-US"/>
        </w:rPr>
      </w:pPr>
    </w:p>
    <w:p w14:paraId="1EBF5C90" w14:textId="77777777" w:rsidR="00E45733" w:rsidRDefault="00E45733" w:rsidP="00E45733">
      <w:pPr>
        <w:rPr>
          <w:sz w:val="28"/>
          <w:szCs w:val="28"/>
          <w:lang w:val="en-US"/>
        </w:rPr>
      </w:pPr>
    </w:p>
    <w:p w14:paraId="2E4ED189" w14:textId="77777777" w:rsidR="00E45733" w:rsidRDefault="00E45733" w:rsidP="00E45733">
      <w:pPr>
        <w:rPr>
          <w:sz w:val="28"/>
          <w:szCs w:val="28"/>
          <w:lang w:val="en-US"/>
        </w:rPr>
      </w:pPr>
    </w:p>
    <w:p w14:paraId="20C94AB7" w14:textId="77777777" w:rsidR="00E45733" w:rsidRDefault="00E45733" w:rsidP="00E45733">
      <w:pPr>
        <w:rPr>
          <w:sz w:val="28"/>
          <w:szCs w:val="28"/>
          <w:lang w:val="en-US"/>
        </w:rPr>
      </w:pPr>
    </w:p>
    <w:p w14:paraId="65440F11" w14:textId="77777777" w:rsidR="00E45733" w:rsidRDefault="00E45733" w:rsidP="00E45733">
      <w:pPr>
        <w:rPr>
          <w:sz w:val="28"/>
          <w:szCs w:val="28"/>
          <w:lang w:val="en-US"/>
        </w:rPr>
      </w:pPr>
    </w:p>
    <w:p w14:paraId="7F02EF0A" w14:textId="77777777" w:rsidR="00E45733" w:rsidRDefault="00E45733" w:rsidP="00E45733">
      <w:pPr>
        <w:rPr>
          <w:sz w:val="28"/>
          <w:szCs w:val="28"/>
          <w:lang w:val="en-US"/>
        </w:rPr>
      </w:pPr>
    </w:p>
    <w:p w14:paraId="2E995A1B" w14:textId="77777777" w:rsidR="00E45733" w:rsidRDefault="00E45733" w:rsidP="00E45733">
      <w:pPr>
        <w:rPr>
          <w:sz w:val="28"/>
          <w:szCs w:val="28"/>
          <w:lang w:val="en-US"/>
        </w:rPr>
      </w:pPr>
    </w:p>
    <w:p w14:paraId="4C2280DE" w14:textId="77777777" w:rsidR="00E45733" w:rsidRDefault="00E45733" w:rsidP="00E45733">
      <w:pPr>
        <w:rPr>
          <w:sz w:val="28"/>
          <w:szCs w:val="28"/>
          <w:lang w:val="en-US"/>
        </w:rPr>
      </w:pPr>
    </w:p>
    <w:p w14:paraId="62B6B44A" w14:textId="77777777" w:rsidR="00E45733" w:rsidRDefault="00E45733" w:rsidP="00E45733">
      <w:pPr>
        <w:rPr>
          <w:sz w:val="28"/>
          <w:szCs w:val="28"/>
          <w:lang w:val="en-US"/>
        </w:rPr>
      </w:pPr>
    </w:p>
    <w:p w14:paraId="162F6D73" w14:textId="77777777" w:rsidR="00E45733" w:rsidRDefault="00E45733" w:rsidP="00E45733">
      <w:pPr>
        <w:rPr>
          <w:sz w:val="28"/>
          <w:szCs w:val="28"/>
          <w:lang w:val="en-US"/>
        </w:rPr>
      </w:pPr>
    </w:p>
    <w:p w14:paraId="3486A434" w14:textId="77777777" w:rsidR="00E45733" w:rsidRDefault="00E45733" w:rsidP="00E45733">
      <w:pPr>
        <w:rPr>
          <w:sz w:val="28"/>
          <w:szCs w:val="28"/>
          <w:lang w:val="en-US"/>
        </w:rPr>
      </w:pPr>
    </w:p>
    <w:p w14:paraId="0024CE21" w14:textId="77777777" w:rsidR="00E45733" w:rsidRDefault="00E45733" w:rsidP="00E45733">
      <w:pPr>
        <w:rPr>
          <w:sz w:val="28"/>
          <w:szCs w:val="28"/>
          <w:lang w:val="en-US"/>
        </w:rPr>
      </w:pPr>
    </w:p>
    <w:p w14:paraId="1F048881" w14:textId="77777777" w:rsidR="00E45733" w:rsidRPr="001D423E" w:rsidRDefault="00E45733" w:rsidP="00E45733">
      <w:pPr>
        <w:pStyle w:val="NormalWeb"/>
        <w:pBdr>
          <w:top w:val="single" w:sz="4" w:space="1" w:color="auto"/>
          <w:bottom w:val="single" w:sz="4" w:space="1" w:color="auto"/>
        </w:pBdr>
        <w:jc w:val="center"/>
        <w:rPr>
          <w:b/>
          <w:bCs/>
          <w:color w:val="000000"/>
          <w:sz w:val="28"/>
          <w:szCs w:val="28"/>
        </w:rPr>
      </w:pPr>
      <w:r w:rsidRPr="14698F49">
        <w:rPr>
          <w:b/>
          <w:bCs/>
          <w:color w:val="000000" w:themeColor="text1"/>
          <w:sz w:val="28"/>
          <w:szCs w:val="28"/>
        </w:rPr>
        <w:lastRenderedPageBreak/>
        <w:t>Test Strategy – Identify Courses</w:t>
      </w:r>
    </w:p>
    <w:p w14:paraId="0BF57F68" w14:textId="77777777" w:rsidR="00E45733" w:rsidRPr="00835EFB" w:rsidRDefault="00E45733" w:rsidP="00E45733">
      <w:pPr>
        <w:pStyle w:val="Heading1"/>
        <w:spacing w:before="480" w:after="0" w:line="276" w:lineRule="auto"/>
        <w:rPr>
          <w:rFonts w:ascii="Calibri" w:eastAsia="Calibri" w:hAnsi="Calibri" w:cs="Calibri"/>
          <w:b/>
          <w:bCs/>
          <w:color w:val="365F91"/>
          <w:sz w:val="28"/>
          <w:szCs w:val="28"/>
        </w:rPr>
      </w:pPr>
      <w:bookmarkStart w:id="0" w:name="_Toc88969293"/>
      <w:r w:rsidRPr="14698F49">
        <w:rPr>
          <w:rFonts w:ascii="Calibri" w:eastAsia="Calibri" w:hAnsi="Calibri" w:cs="Calibri"/>
          <w:b/>
          <w:bCs/>
          <w:color w:val="365F91"/>
          <w:sz w:val="28"/>
          <w:szCs w:val="28"/>
        </w:rPr>
        <w:t>1.0 Introduction</w:t>
      </w:r>
      <w:bookmarkEnd w:id="0"/>
    </w:p>
    <w:p w14:paraId="64255FAB" w14:textId="77777777" w:rsidR="00E45733" w:rsidRPr="00835EFB" w:rsidRDefault="00E45733" w:rsidP="00E45733">
      <w:pPr>
        <w:pStyle w:val="Heading2"/>
        <w:spacing w:before="200" w:after="0" w:line="276" w:lineRule="auto"/>
        <w:rPr>
          <w:rFonts w:ascii="Calibri" w:eastAsia="Calibri" w:hAnsi="Calibri" w:cs="Calibri"/>
          <w:b/>
          <w:bCs/>
          <w:color w:val="4F81BD"/>
          <w:sz w:val="26"/>
          <w:szCs w:val="26"/>
        </w:rPr>
      </w:pPr>
      <w:bookmarkStart w:id="1" w:name="_Toc1287491142"/>
      <w:r w:rsidRPr="14698F49">
        <w:rPr>
          <w:rFonts w:ascii="Calibri" w:eastAsia="Calibri" w:hAnsi="Calibri" w:cs="Calibri"/>
          <w:b/>
          <w:bCs/>
          <w:color w:val="4F81BD"/>
          <w:sz w:val="26"/>
          <w:szCs w:val="26"/>
        </w:rPr>
        <w:t>1.1 Purpose</w:t>
      </w:r>
      <w:bookmarkEnd w:id="1"/>
    </w:p>
    <w:p w14:paraId="08D40761" w14:textId="77777777" w:rsidR="00E45733" w:rsidRPr="00835EFB" w:rsidRDefault="00E45733" w:rsidP="00E45733">
      <w:pPr>
        <w:spacing w:after="200" w:line="276" w:lineRule="auto"/>
      </w:pPr>
      <w:r w:rsidRPr="14698F49">
        <w:rPr>
          <w:rFonts w:ascii="Cambria" w:eastAsia="Cambria" w:hAnsi="Cambria" w:cs="Cambria"/>
        </w:rPr>
        <w:t>The Test Strategy document outlines the approach for testing the automation workflows implemented for the Coursera-based project. It defines the types and levels of testing to be performed and ensures that all critical functionalities—both newly developed and existing—are validated effectively.</w:t>
      </w:r>
      <w:r>
        <w:br/>
      </w:r>
      <w:r w:rsidRPr="14698F49">
        <w:rPr>
          <w:rFonts w:ascii="Cambria" w:eastAsia="Cambria" w:hAnsi="Cambria" w:cs="Cambria"/>
        </w:rPr>
        <w:t xml:space="preserve"> </w:t>
      </w:r>
      <w:r>
        <w:br/>
      </w:r>
      <w:r w:rsidRPr="14698F49">
        <w:rPr>
          <w:rFonts w:ascii="Cambria" w:eastAsia="Cambria" w:hAnsi="Cambria" w:cs="Cambria"/>
        </w:rPr>
        <w:t>This document also establishes the scope of testing, which includes the development of test conditions, test cases, test data, automation scripts, and effort estimation. It serves as a communication tool to identify and address testing-related issues early in the project lifecycle.</w:t>
      </w:r>
    </w:p>
    <w:p w14:paraId="492BC910" w14:textId="77777777" w:rsidR="00E45733" w:rsidRPr="00835EFB" w:rsidRDefault="00E45733" w:rsidP="00E45733">
      <w:pPr>
        <w:pStyle w:val="Heading2"/>
        <w:spacing w:before="200" w:after="0" w:line="276" w:lineRule="auto"/>
        <w:rPr>
          <w:rFonts w:ascii="Calibri" w:eastAsia="Calibri" w:hAnsi="Calibri" w:cs="Calibri"/>
          <w:b/>
          <w:bCs/>
          <w:color w:val="4F81BD"/>
          <w:sz w:val="26"/>
          <w:szCs w:val="26"/>
        </w:rPr>
      </w:pPr>
      <w:bookmarkStart w:id="2" w:name="_Toc1640273830"/>
      <w:r w:rsidRPr="14698F49">
        <w:rPr>
          <w:rFonts w:ascii="Calibri" w:eastAsia="Calibri" w:hAnsi="Calibri" w:cs="Calibri"/>
          <w:b/>
          <w:bCs/>
          <w:color w:val="4F81BD"/>
          <w:sz w:val="26"/>
          <w:szCs w:val="26"/>
        </w:rPr>
        <w:t>1.2 Target Audience</w:t>
      </w:r>
      <w:bookmarkEnd w:id="2"/>
    </w:p>
    <w:p w14:paraId="2FCD46D3" w14:textId="77777777" w:rsidR="00E45733" w:rsidRPr="00835EFB" w:rsidRDefault="00E45733" w:rsidP="00E45733">
      <w:pPr>
        <w:spacing w:after="200" w:line="276" w:lineRule="auto"/>
      </w:pPr>
      <w:r w:rsidRPr="14698F49">
        <w:rPr>
          <w:rFonts w:ascii="Cambria" w:eastAsia="Cambria" w:hAnsi="Cambria" w:cs="Cambria"/>
        </w:rPr>
        <w:t>• Business Unit (BU) SME</w:t>
      </w:r>
      <w:r>
        <w:br/>
      </w:r>
      <w:r w:rsidRPr="14698F49">
        <w:rPr>
          <w:rFonts w:ascii="Cambria" w:eastAsia="Cambria" w:hAnsi="Cambria" w:cs="Cambria"/>
        </w:rPr>
        <w:t xml:space="preserve"> • Academy Coach</w:t>
      </w:r>
      <w:r>
        <w:br/>
      </w:r>
      <w:r w:rsidRPr="14698F49">
        <w:rPr>
          <w:rFonts w:ascii="Cambria" w:eastAsia="Cambria" w:hAnsi="Cambria" w:cs="Cambria"/>
        </w:rPr>
        <w:t xml:space="preserve"> • Technical Trainer</w:t>
      </w:r>
    </w:p>
    <w:p w14:paraId="7122E896" w14:textId="77777777" w:rsidR="00E45733" w:rsidRPr="00835EFB" w:rsidRDefault="00E45733" w:rsidP="00E45733">
      <w:pPr>
        <w:pStyle w:val="Heading1"/>
        <w:spacing w:before="480" w:after="0" w:line="276" w:lineRule="auto"/>
        <w:rPr>
          <w:rFonts w:ascii="Calibri" w:eastAsia="Calibri" w:hAnsi="Calibri" w:cs="Calibri"/>
          <w:b/>
          <w:bCs/>
          <w:color w:val="365F91"/>
          <w:sz w:val="28"/>
          <w:szCs w:val="28"/>
        </w:rPr>
      </w:pPr>
      <w:bookmarkStart w:id="3" w:name="_Toc1868589822"/>
      <w:r w:rsidRPr="14698F49">
        <w:rPr>
          <w:rFonts w:ascii="Calibri" w:eastAsia="Calibri" w:hAnsi="Calibri" w:cs="Calibri"/>
          <w:b/>
          <w:bCs/>
          <w:color w:val="365F91"/>
          <w:sz w:val="28"/>
          <w:szCs w:val="28"/>
        </w:rPr>
        <w:t>2.0 System Description</w:t>
      </w:r>
      <w:bookmarkEnd w:id="3"/>
    </w:p>
    <w:p w14:paraId="6341BDD3" w14:textId="1B44822F" w:rsidR="00E45733" w:rsidRPr="00835EFB" w:rsidRDefault="00E45733" w:rsidP="00E45733">
      <w:pPr>
        <w:spacing w:after="200" w:line="276" w:lineRule="auto"/>
      </w:pPr>
      <w:r w:rsidRPr="14698F49">
        <w:rPr>
          <w:rFonts w:ascii="Cambria" w:eastAsia="Cambria" w:hAnsi="Cambria" w:cs="Cambria"/>
        </w:rPr>
        <w:t>Coursera is a globally recognized online learning platform offering MOOCs, professional certificates, and degree programs in collaboration with top universities and organizations. The platform provides courses across various domains including technology, business, data science, health, and humanities.</w:t>
      </w:r>
      <w:r>
        <w:br/>
      </w:r>
      <w:r w:rsidRPr="14698F49">
        <w:rPr>
          <w:rFonts w:ascii="Cambria" w:eastAsia="Cambria" w:hAnsi="Cambria" w:cs="Cambria"/>
        </w:rPr>
        <w:t xml:space="preserve"> </w:t>
      </w:r>
      <w:r>
        <w:br/>
      </w:r>
      <w:r w:rsidRPr="14698F49">
        <w:rPr>
          <w:rFonts w:ascii="Cambria" w:eastAsia="Cambria" w:hAnsi="Cambria" w:cs="Cambria"/>
        </w:rPr>
        <w:t>This project automates key user workflows on Coursera such as course search, filtering, form validation</w:t>
      </w:r>
      <w:r w:rsidR="005C4E66">
        <w:rPr>
          <w:rFonts w:ascii="Cambria" w:eastAsia="Cambria" w:hAnsi="Cambria" w:cs="Cambria"/>
        </w:rPr>
        <w:t xml:space="preserve"> </w:t>
      </w:r>
      <w:r w:rsidRPr="14698F49">
        <w:rPr>
          <w:rFonts w:ascii="Cambria" w:eastAsia="Cambria" w:hAnsi="Cambria" w:cs="Cambria"/>
        </w:rPr>
        <w:t>using Selenium-based hybrid frameworks.</w:t>
      </w:r>
    </w:p>
    <w:p w14:paraId="6C1C20E4" w14:textId="77777777" w:rsidR="00E45733" w:rsidRPr="00835EFB" w:rsidRDefault="00E45733" w:rsidP="00E45733">
      <w:pPr>
        <w:pStyle w:val="Heading1"/>
        <w:spacing w:before="480" w:after="0" w:line="276" w:lineRule="auto"/>
        <w:rPr>
          <w:rFonts w:ascii="Calibri" w:eastAsia="Calibri" w:hAnsi="Calibri" w:cs="Calibri"/>
          <w:b/>
          <w:bCs/>
          <w:color w:val="365F91"/>
          <w:sz w:val="28"/>
          <w:szCs w:val="28"/>
        </w:rPr>
      </w:pPr>
      <w:bookmarkStart w:id="4" w:name="_Toc1566829213"/>
      <w:r w:rsidRPr="14698F49">
        <w:rPr>
          <w:rFonts w:ascii="Calibri" w:eastAsia="Calibri" w:hAnsi="Calibri" w:cs="Calibri"/>
          <w:b/>
          <w:bCs/>
          <w:color w:val="365F91"/>
          <w:sz w:val="28"/>
          <w:szCs w:val="28"/>
        </w:rPr>
        <w:t>3.0 Test Deliverables</w:t>
      </w:r>
      <w:bookmarkEnd w:id="4"/>
    </w:p>
    <w:tbl>
      <w:tblPr>
        <w:tblStyle w:val="TableGrid"/>
        <w:tblW w:w="0" w:type="auto"/>
        <w:tblLayout w:type="fixed"/>
        <w:tblLook w:val="04A0" w:firstRow="1" w:lastRow="0" w:firstColumn="1" w:lastColumn="0" w:noHBand="0" w:noVBand="1"/>
      </w:tblPr>
      <w:tblGrid>
        <w:gridCol w:w="4320"/>
        <w:gridCol w:w="4320"/>
      </w:tblGrid>
      <w:tr w:rsidR="00E45733" w14:paraId="5561912E" w14:textId="77777777" w:rsidTr="006F306E">
        <w:trPr>
          <w:trHeight w:val="300"/>
        </w:trPr>
        <w:tc>
          <w:tcPr>
            <w:tcW w:w="4320" w:type="dxa"/>
            <w:tcBorders>
              <w:top w:val="single" w:sz="8" w:space="0" w:color="auto"/>
              <w:left w:val="single" w:sz="8" w:space="0" w:color="auto"/>
              <w:bottom w:val="single" w:sz="8" w:space="0" w:color="auto"/>
              <w:right w:val="single" w:sz="8" w:space="0" w:color="auto"/>
            </w:tcBorders>
            <w:tcMar>
              <w:left w:w="108" w:type="dxa"/>
              <w:right w:w="108" w:type="dxa"/>
            </w:tcMar>
          </w:tcPr>
          <w:p w14:paraId="0E26B17C" w14:textId="77777777" w:rsidR="00E45733" w:rsidRDefault="00E45733" w:rsidP="006F306E">
            <w:r w:rsidRPr="14698F49">
              <w:rPr>
                <w:rFonts w:ascii="Cambria" w:eastAsia="Cambria" w:hAnsi="Cambria" w:cs="Cambria"/>
              </w:rPr>
              <w:t>Project Phase</w:t>
            </w:r>
          </w:p>
        </w:tc>
        <w:tc>
          <w:tcPr>
            <w:tcW w:w="4320" w:type="dxa"/>
            <w:tcBorders>
              <w:top w:val="single" w:sz="8" w:space="0" w:color="auto"/>
              <w:left w:val="single" w:sz="8" w:space="0" w:color="auto"/>
              <w:bottom w:val="single" w:sz="8" w:space="0" w:color="auto"/>
              <w:right w:val="single" w:sz="8" w:space="0" w:color="auto"/>
            </w:tcBorders>
            <w:tcMar>
              <w:left w:w="108" w:type="dxa"/>
              <w:right w:w="108" w:type="dxa"/>
            </w:tcMar>
          </w:tcPr>
          <w:p w14:paraId="7D738FD3" w14:textId="77777777" w:rsidR="00E45733" w:rsidRDefault="00E45733" w:rsidP="006F306E">
            <w:r w:rsidRPr="14698F49">
              <w:rPr>
                <w:rFonts w:ascii="Cambria" w:eastAsia="Cambria" w:hAnsi="Cambria" w:cs="Cambria"/>
              </w:rPr>
              <w:t>Deliverables</w:t>
            </w:r>
          </w:p>
        </w:tc>
      </w:tr>
      <w:tr w:rsidR="00E45733" w14:paraId="75672ED5" w14:textId="77777777" w:rsidTr="006F306E">
        <w:trPr>
          <w:trHeight w:val="300"/>
        </w:trPr>
        <w:tc>
          <w:tcPr>
            <w:tcW w:w="4320" w:type="dxa"/>
            <w:tcBorders>
              <w:top w:val="single" w:sz="8" w:space="0" w:color="auto"/>
              <w:left w:val="single" w:sz="8" w:space="0" w:color="auto"/>
              <w:bottom w:val="single" w:sz="8" w:space="0" w:color="auto"/>
              <w:right w:val="single" w:sz="8" w:space="0" w:color="auto"/>
            </w:tcBorders>
            <w:tcMar>
              <w:left w:w="108" w:type="dxa"/>
              <w:right w:w="108" w:type="dxa"/>
            </w:tcMar>
          </w:tcPr>
          <w:p w14:paraId="1B0B718C" w14:textId="77777777" w:rsidR="00E45733" w:rsidRDefault="00E45733" w:rsidP="006F306E">
            <w:r w:rsidRPr="14698F49">
              <w:rPr>
                <w:rFonts w:ascii="Cambria" w:eastAsia="Cambria" w:hAnsi="Cambria" w:cs="Cambria"/>
              </w:rPr>
              <w:t>Test Planning</w:t>
            </w:r>
          </w:p>
        </w:tc>
        <w:tc>
          <w:tcPr>
            <w:tcW w:w="4320" w:type="dxa"/>
            <w:tcBorders>
              <w:top w:val="single" w:sz="8" w:space="0" w:color="auto"/>
              <w:left w:val="single" w:sz="8" w:space="0" w:color="auto"/>
              <w:bottom w:val="single" w:sz="8" w:space="0" w:color="auto"/>
              <w:right w:val="single" w:sz="8" w:space="0" w:color="auto"/>
            </w:tcBorders>
            <w:tcMar>
              <w:left w:w="108" w:type="dxa"/>
              <w:right w:w="108" w:type="dxa"/>
            </w:tcMar>
          </w:tcPr>
          <w:p w14:paraId="210FC78D" w14:textId="77777777" w:rsidR="00E45733" w:rsidRDefault="00E45733" w:rsidP="006F306E">
            <w:r w:rsidRPr="14698F49">
              <w:rPr>
                <w:rFonts w:ascii="Cambria" w:eastAsia="Cambria" w:hAnsi="Cambria" w:cs="Cambria"/>
              </w:rPr>
              <w:t>Test Strategy Document</w:t>
            </w:r>
          </w:p>
        </w:tc>
      </w:tr>
      <w:tr w:rsidR="00E45733" w14:paraId="50B4FB0E" w14:textId="77777777" w:rsidTr="006F306E">
        <w:trPr>
          <w:trHeight w:val="300"/>
        </w:trPr>
        <w:tc>
          <w:tcPr>
            <w:tcW w:w="4320" w:type="dxa"/>
            <w:tcBorders>
              <w:top w:val="single" w:sz="8" w:space="0" w:color="auto"/>
              <w:left w:val="single" w:sz="8" w:space="0" w:color="auto"/>
              <w:bottom w:val="single" w:sz="8" w:space="0" w:color="auto"/>
              <w:right w:val="single" w:sz="8" w:space="0" w:color="auto"/>
            </w:tcBorders>
            <w:tcMar>
              <w:left w:w="108" w:type="dxa"/>
              <w:right w:w="108" w:type="dxa"/>
            </w:tcMar>
          </w:tcPr>
          <w:p w14:paraId="127C8D94" w14:textId="77777777" w:rsidR="00E45733" w:rsidRDefault="00E45733" w:rsidP="006F306E">
            <w:r w:rsidRPr="14698F49">
              <w:rPr>
                <w:rFonts w:ascii="Cambria" w:eastAsia="Cambria" w:hAnsi="Cambria" w:cs="Cambria"/>
              </w:rPr>
              <w:t>Test Analysis &amp; Design</w:t>
            </w:r>
          </w:p>
        </w:tc>
        <w:tc>
          <w:tcPr>
            <w:tcW w:w="4320" w:type="dxa"/>
            <w:tcBorders>
              <w:top w:val="single" w:sz="8" w:space="0" w:color="auto"/>
              <w:left w:val="single" w:sz="8" w:space="0" w:color="auto"/>
              <w:bottom w:val="single" w:sz="8" w:space="0" w:color="auto"/>
              <w:right w:val="single" w:sz="8" w:space="0" w:color="auto"/>
            </w:tcBorders>
            <w:tcMar>
              <w:left w:w="108" w:type="dxa"/>
              <w:right w:w="108" w:type="dxa"/>
            </w:tcMar>
          </w:tcPr>
          <w:p w14:paraId="4F502555" w14:textId="77777777" w:rsidR="00E45733" w:rsidRDefault="00E45733" w:rsidP="006F306E">
            <w:r w:rsidRPr="14698F49">
              <w:rPr>
                <w:rFonts w:ascii="Cambria" w:eastAsia="Cambria" w:hAnsi="Cambria" w:cs="Cambria"/>
              </w:rPr>
              <w:t>Test Conditions, Test Cases, Test Data, Test Environment, Automated Test Scripts</w:t>
            </w:r>
          </w:p>
        </w:tc>
      </w:tr>
      <w:tr w:rsidR="00E45733" w14:paraId="27052FEE" w14:textId="77777777" w:rsidTr="006F306E">
        <w:trPr>
          <w:trHeight w:val="300"/>
        </w:trPr>
        <w:tc>
          <w:tcPr>
            <w:tcW w:w="4320" w:type="dxa"/>
            <w:tcBorders>
              <w:top w:val="single" w:sz="8" w:space="0" w:color="auto"/>
              <w:left w:val="single" w:sz="8" w:space="0" w:color="auto"/>
              <w:bottom w:val="single" w:sz="8" w:space="0" w:color="auto"/>
              <w:right w:val="single" w:sz="8" w:space="0" w:color="auto"/>
            </w:tcBorders>
            <w:tcMar>
              <w:left w:w="108" w:type="dxa"/>
              <w:right w:w="108" w:type="dxa"/>
            </w:tcMar>
          </w:tcPr>
          <w:p w14:paraId="4A10255F" w14:textId="77777777" w:rsidR="00E45733" w:rsidRDefault="00E45733" w:rsidP="006F306E">
            <w:r w:rsidRPr="14698F49">
              <w:rPr>
                <w:rFonts w:ascii="Cambria" w:eastAsia="Cambria" w:hAnsi="Cambria" w:cs="Cambria"/>
              </w:rPr>
              <w:t>Test Execution</w:t>
            </w:r>
          </w:p>
        </w:tc>
        <w:tc>
          <w:tcPr>
            <w:tcW w:w="4320" w:type="dxa"/>
            <w:tcBorders>
              <w:top w:val="single" w:sz="8" w:space="0" w:color="auto"/>
              <w:left w:val="single" w:sz="8" w:space="0" w:color="auto"/>
              <w:bottom w:val="single" w:sz="8" w:space="0" w:color="auto"/>
              <w:right w:val="single" w:sz="8" w:space="0" w:color="auto"/>
            </w:tcBorders>
            <w:tcMar>
              <w:left w:w="108" w:type="dxa"/>
              <w:right w:w="108" w:type="dxa"/>
            </w:tcMar>
          </w:tcPr>
          <w:p w14:paraId="68768CD2" w14:textId="77777777" w:rsidR="00E45733" w:rsidRDefault="00E45733" w:rsidP="006F306E">
            <w:r w:rsidRPr="14698F49">
              <w:rPr>
                <w:rFonts w:ascii="Cambria" w:eastAsia="Cambria" w:hAnsi="Cambria" w:cs="Cambria"/>
              </w:rPr>
              <w:t>Test Logs</w:t>
            </w:r>
          </w:p>
        </w:tc>
      </w:tr>
      <w:tr w:rsidR="00E45733" w14:paraId="05AB6F1D" w14:textId="77777777" w:rsidTr="006F306E">
        <w:trPr>
          <w:trHeight w:val="300"/>
        </w:trPr>
        <w:tc>
          <w:tcPr>
            <w:tcW w:w="4320" w:type="dxa"/>
            <w:tcBorders>
              <w:top w:val="single" w:sz="8" w:space="0" w:color="auto"/>
              <w:left w:val="single" w:sz="8" w:space="0" w:color="auto"/>
              <w:bottom w:val="single" w:sz="8" w:space="0" w:color="auto"/>
              <w:right w:val="single" w:sz="8" w:space="0" w:color="auto"/>
            </w:tcBorders>
            <w:tcMar>
              <w:left w:w="108" w:type="dxa"/>
              <w:right w:w="108" w:type="dxa"/>
            </w:tcMar>
          </w:tcPr>
          <w:p w14:paraId="0D0C768F" w14:textId="77777777" w:rsidR="00E45733" w:rsidRDefault="00E45733" w:rsidP="006F306E">
            <w:r w:rsidRPr="14698F49">
              <w:rPr>
                <w:rFonts w:ascii="Cambria" w:eastAsia="Cambria" w:hAnsi="Cambria" w:cs="Cambria"/>
              </w:rPr>
              <w:t>Test Completion</w:t>
            </w:r>
          </w:p>
        </w:tc>
        <w:tc>
          <w:tcPr>
            <w:tcW w:w="4320" w:type="dxa"/>
            <w:tcBorders>
              <w:top w:val="single" w:sz="8" w:space="0" w:color="auto"/>
              <w:left w:val="single" w:sz="8" w:space="0" w:color="auto"/>
              <w:bottom w:val="single" w:sz="8" w:space="0" w:color="auto"/>
              <w:right w:val="single" w:sz="8" w:space="0" w:color="auto"/>
            </w:tcBorders>
            <w:tcMar>
              <w:left w:w="108" w:type="dxa"/>
              <w:right w:w="108" w:type="dxa"/>
            </w:tcMar>
          </w:tcPr>
          <w:p w14:paraId="322D0F29" w14:textId="77777777" w:rsidR="00E45733" w:rsidRDefault="00E45733" w:rsidP="006F306E">
            <w:r w:rsidRPr="14698F49">
              <w:rPr>
                <w:rFonts w:ascii="Cambria" w:eastAsia="Cambria" w:hAnsi="Cambria" w:cs="Cambria"/>
              </w:rPr>
              <w:t>Test Summary Report</w:t>
            </w:r>
          </w:p>
        </w:tc>
      </w:tr>
    </w:tbl>
    <w:p w14:paraId="13C0DEF7" w14:textId="77777777" w:rsidR="00E45733" w:rsidRDefault="00E45733" w:rsidP="00E45733">
      <w:pPr>
        <w:pStyle w:val="Heading1"/>
        <w:spacing w:before="480" w:after="0" w:line="276" w:lineRule="auto"/>
        <w:rPr>
          <w:rFonts w:ascii="Calibri" w:eastAsia="Calibri" w:hAnsi="Calibri" w:cs="Calibri"/>
          <w:b/>
          <w:bCs/>
          <w:color w:val="365F91"/>
          <w:sz w:val="28"/>
          <w:szCs w:val="28"/>
        </w:rPr>
      </w:pPr>
      <w:bookmarkStart w:id="5" w:name="_Toc340382310"/>
    </w:p>
    <w:p w14:paraId="1A96D6AB" w14:textId="77777777" w:rsidR="00BF797B" w:rsidRPr="00BF797B" w:rsidRDefault="00BF797B" w:rsidP="00BF797B"/>
    <w:p w14:paraId="1CD26F7F" w14:textId="76C8E332" w:rsidR="00E45733" w:rsidRPr="00835EFB" w:rsidRDefault="00E45733" w:rsidP="00E45733">
      <w:pPr>
        <w:pStyle w:val="Heading1"/>
        <w:spacing w:before="480" w:after="0" w:line="276" w:lineRule="auto"/>
        <w:rPr>
          <w:rFonts w:ascii="Calibri" w:eastAsia="Calibri" w:hAnsi="Calibri" w:cs="Calibri"/>
          <w:b/>
          <w:bCs/>
          <w:color w:val="365F91"/>
          <w:sz w:val="28"/>
          <w:szCs w:val="28"/>
        </w:rPr>
      </w:pPr>
      <w:r w:rsidRPr="14698F49">
        <w:rPr>
          <w:rFonts w:ascii="Calibri" w:eastAsia="Calibri" w:hAnsi="Calibri" w:cs="Calibri"/>
          <w:b/>
          <w:bCs/>
          <w:color w:val="365F91"/>
          <w:sz w:val="28"/>
          <w:szCs w:val="28"/>
        </w:rPr>
        <w:lastRenderedPageBreak/>
        <w:t>4.0 Test Types</w:t>
      </w:r>
      <w:bookmarkEnd w:id="5"/>
    </w:p>
    <w:p w14:paraId="500C2B4F" w14:textId="77777777" w:rsidR="00E45733" w:rsidRPr="00835EFB" w:rsidRDefault="00E45733" w:rsidP="00E45733">
      <w:pPr>
        <w:spacing w:after="200" w:line="276" w:lineRule="auto"/>
      </w:pPr>
      <w:r w:rsidRPr="14698F49">
        <w:rPr>
          <w:rFonts w:ascii="Cambria" w:eastAsia="Cambria" w:hAnsi="Cambria" w:cs="Cambria"/>
        </w:rPr>
        <w:t>The following types of testing are applied to validate the Coursera workflows:</w:t>
      </w:r>
      <w:r>
        <w:br/>
      </w:r>
      <w:r w:rsidRPr="14698F49">
        <w:rPr>
          <w:rFonts w:ascii="Cambria" w:eastAsia="Cambria" w:hAnsi="Cambria" w:cs="Cambria"/>
        </w:rPr>
        <w:t xml:space="preserve"> • Functional Testing – To verify that each feature behaves as expected.</w:t>
      </w:r>
      <w:r>
        <w:br/>
      </w:r>
      <w:r w:rsidRPr="14698F49">
        <w:rPr>
          <w:rFonts w:ascii="Cambria" w:eastAsia="Cambria" w:hAnsi="Cambria" w:cs="Cambria"/>
        </w:rPr>
        <w:t xml:space="preserve"> • Regression Testing – To ensure new changes do not affect existing functionality.</w:t>
      </w:r>
      <w:r>
        <w:br/>
      </w:r>
      <w:r w:rsidRPr="14698F49">
        <w:rPr>
          <w:rFonts w:ascii="Cambria" w:eastAsia="Cambria" w:hAnsi="Cambria" w:cs="Cambria"/>
        </w:rPr>
        <w:t xml:space="preserve"> • Automation Testing – To execute repetitive and data-driven test cases efficiently using Java, Selenium, TestNG, and Cucumber.</w:t>
      </w:r>
    </w:p>
    <w:p w14:paraId="7DE65D2C" w14:textId="77777777" w:rsidR="00E45733" w:rsidRPr="00835EFB" w:rsidRDefault="00E45733" w:rsidP="00E45733">
      <w:pPr>
        <w:pStyle w:val="Heading1"/>
        <w:spacing w:before="480" w:after="0" w:line="276" w:lineRule="auto"/>
        <w:rPr>
          <w:rFonts w:ascii="Calibri" w:eastAsia="Calibri" w:hAnsi="Calibri" w:cs="Calibri"/>
          <w:b/>
          <w:bCs/>
          <w:color w:val="365F91"/>
          <w:sz w:val="28"/>
          <w:szCs w:val="28"/>
        </w:rPr>
      </w:pPr>
      <w:bookmarkStart w:id="6" w:name="_Toc2114612709"/>
      <w:r w:rsidRPr="14698F49">
        <w:rPr>
          <w:rFonts w:ascii="Calibri" w:eastAsia="Calibri" w:hAnsi="Calibri" w:cs="Calibri"/>
          <w:b/>
          <w:bCs/>
          <w:color w:val="365F91"/>
          <w:sz w:val="28"/>
          <w:szCs w:val="28"/>
        </w:rPr>
        <w:t>5.0 Multi-Browser Testing</w:t>
      </w:r>
      <w:bookmarkEnd w:id="6"/>
    </w:p>
    <w:p w14:paraId="09915B45" w14:textId="77777777" w:rsidR="00E45733" w:rsidRPr="00835EFB" w:rsidRDefault="00E45733" w:rsidP="00E45733">
      <w:pPr>
        <w:spacing w:after="200" w:line="276" w:lineRule="auto"/>
        <w:rPr>
          <w:rFonts w:ascii="Cambria" w:eastAsia="Cambria" w:hAnsi="Cambria" w:cs="Cambria"/>
        </w:rPr>
      </w:pPr>
      <w:r w:rsidRPr="14698F49">
        <w:rPr>
          <w:rFonts w:ascii="Cambria" w:eastAsia="Cambria" w:hAnsi="Cambria" w:cs="Cambria"/>
        </w:rPr>
        <w:t>To ensure cross-browser compatibility, the automation scripts are executed on:</w:t>
      </w:r>
      <w:r>
        <w:br/>
      </w:r>
      <w:r w:rsidRPr="14698F49">
        <w:rPr>
          <w:rFonts w:ascii="Cambria" w:eastAsia="Cambria" w:hAnsi="Cambria" w:cs="Cambria"/>
        </w:rPr>
        <w:t xml:space="preserve"> • Google Chrome</w:t>
      </w:r>
      <w:r>
        <w:br/>
      </w:r>
      <w:r w:rsidRPr="14698F49">
        <w:rPr>
          <w:rFonts w:ascii="Cambria" w:eastAsia="Cambria" w:hAnsi="Cambria" w:cs="Cambria"/>
        </w:rPr>
        <w:t xml:space="preserve"> • Microsoft Edge</w:t>
      </w:r>
      <w:r>
        <w:br/>
      </w:r>
      <w:r w:rsidRPr="14698F49">
        <w:rPr>
          <w:rFonts w:ascii="Cambria" w:eastAsia="Cambria" w:hAnsi="Cambria" w:cs="Cambria"/>
        </w:rPr>
        <w:t xml:space="preserve"> </w:t>
      </w:r>
      <w:r>
        <w:br/>
      </w:r>
      <w:r w:rsidRPr="14698F49">
        <w:rPr>
          <w:rFonts w:ascii="Cambria" w:eastAsia="Cambria" w:hAnsi="Cambria" w:cs="Cambria"/>
        </w:rPr>
        <w:t>This helps validate consistent behaviour across different browser environments.</w:t>
      </w:r>
    </w:p>
    <w:p w14:paraId="28672A54" w14:textId="77777777" w:rsidR="00E45733" w:rsidRPr="00835EFB" w:rsidRDefault="00E45733" w:rsidP="00E45733">
      <w:pPr>
        <w:pStyle w:val="Heading1"/>
        <w:spacing w:before="480" w:after="0" w:line="276" w:lineRule="auto"/>
        <w:rPr>
          <w:rFonts w:ascii="Calibri" w:eastAsia="Calibri" w:hAnsi="Calibri" w:cs="Calibri"/>
          <w:b/>
          <w:bCs/>
          <w:color w:val="365F91"/>
          <w:sz w:val="28"/>
          <w:szCs w:val="28"/>
        </w:rPr>
      </w:pPr>
      <w:bookmarkStart w:id="7" w:name="_Toc2038676157"/>
      <w:r w:rsidRPr="14698F49">
        <w:rPr>
          <w:rFonts w:ascii="Calibri" w:eastAsia="Calibri" w:hAnsi="Calibri" w:cs="Calibri"/>
          <w:b/>
          <w:bCs/>
          <w:color w:val="365F91"/>
          <w:sz w:val="28"/>
          <w:szCs w:val="28"/>
        </w:rPr>
        <w:t>6.0 Test Data</w:t>
      </w:r>
      <w:bookmarkEnd w:id="7"/>
    </w:p>
    <w:p w14:paraId="18CF9E34" w14:textId="77777777" w:rsidR="00E45733" w:rsidRPr="00835EFB" w:rsidRDefault="00E45733" w:rsidP="00E45733">
      <w:pPr>
        <w:pStyle w:val="ListParagraph"/>
        <w:numPr>
          <w:ilvl w:val="0"/>
          <w:numId w:val="1"/>
        </w:numPr>
        <w:spacing w:line="240" w:lineRule="auto"/>
        <w:rPr>
          <w:rFonts w:ascii="Cambria" w:eastAsia="Cambria" w:hAnsi="Cambria" w:cs="Cambria"/>
        </w:rPr>
      </w:pPr>
      <w:r w:rsidRPr="14698F49">
        <w:rPr>
          <w:rFonts w:ascii="Cambria" w:eastAsia="Cambria" w:hAnsi="Cambria" w:cs="Cambria"/>
        </w:rPr>
        <w:t>Test data is managed using Excel files and property files:</w:t>
      </w:r>
    </w:p>
    <w:p w14:paraId="6FF4E184" w14:textId="77777777" w:rsidR="00E45733" w:rsidRPr="00835EFB" w:rsidRDefault="00E45733" w:rsidP="00E45733">
      <w:pPr>
        <w:pStyle w:val="ListParagraph"/>
        <w:numPr>
          <w:ilvl w:val="0"/>
          <w:numId w:val="1"/>
        </w:numPr>
        <w:spacing w:line="240" w:lineRule="auto"/>
        <w:rPr>
          <w:rFonts w:ascii="Cambria" w:eastAsia="Cambria" w:hAnsi="Cambria" w:cs="Cambria"/>
        </w:rPr>
      </w:pPr>
      <w:r w:rsidRPr="14698F49">
        <w:rPr>
          <w:rFonts w:ascii="Cambria" w:eastAsia="Cambria" w:hAnsi="Cambria" w:cs="Cambria"/>
        </w:rPr>
        <w:t>Excel Files: Used for storing input data and expected results.</w:t>
      </w:r>
    </w:p>
    <w:p w14:paraId="207C80BD" w14:textId="77777777" w:rsidR="00E45733" w:rsidRPr="00835EFB" w:rsidRDefault="00E45733" w:rsidP="00E45733">
      <w:pPr>
        <w:pStyle w:val="ListParagraph"/>
        <w:numPr>
          <w:ilvl w:val="0"/>
          <w:numId w:val="1"/>
        </w:numPr>
        <w:spacing w:line="240" w:lineRule="auto"/>
        <w:rPr>
          <w:rFonts w:ascii="Cambria" w:eastAsia="Cambria" w:hAnsi="Cambria" w:cs="Cambria"/>
        </w:rPr>
      </w:pPr>
      <w:r w:rsidRPr="14698F49">
        <w:rPr>
          <w:rFonts w:ascii="Cambria" w:eastAsia="Cambria" w:hAnsi="Cambria" w:cs="Cambria"/>
        </w:rPr>
        <w:t>Apache POI: Utilized for reading and writing Excel data.</w:t>
      </w:r>
    </w:p>
    <w:p w14:paraId="636388D5" w14:textId="079C4E53" w:rsidR="00E45733" w:rsidRPr="00835EFB" w:rsidRDefault="00E45733" w:rsidP="00E45733">
      <w:pPr>
        <w:pStyle w:val="ListParagraph"/>
        <w:numPr>
          <w:ilvl w:val="0"/>
          <w:numId w:val="1"/>
        </w:numPr>
        <w:spacing w:line="240" w:lineRule="auto"/>
        <w:rPr>
          <w:rFonts w:ascii="Cambria" w:eastAsia="Cambria" w:hAnsi="Cambria" w:cs="Cambria"/>
        </w:rPr>
      </w:pPr>
      <w:r w:rsidRPr="14698F49">
        <w:rPr>
          <w:rFonts w:ascii="Cambria" w:eastAsia="Cambria" w:hAnsi="Cambria" w:cs="Cambria"/>
        </w:rPr>
        <w:t>Property Files: Store configuration details such as URL, browser type, and credentials.</w:t>
      </w:r>
    </w:p>
    <w:p w14:paraId="7C8539BA" w14:textId="4C1D6376" w:rsidR="00E45733" w:rsidRPr="00835EFB" w:rsidRDefault="00E45733" w:rsidP="00E45733">
      <w:pPr>
        <w:pStyle w:val="ListParagraph"/>
        <w:numPr>
          <w:ilvl w:val="0"/>
          <w:numId w:val="1"/>
        </w:numPr>
        <w:spacing w:line="240" w:lineRule="auto"/>
        <w:rPr>
          <w:rFonts w:ascii="Cambria" w:eastAsia="Cambria" w:hAnsi="Cambria" w:cs="Cambria"/>
        </w:rPr>
      </w:pPr>
      <w:r w:rsidRPr="14698F49">
        <w:rPr>
          <w:rFonts w:ascii="Cambria" w:eastAsia="Cambria" w:hAnsi="Cambria" w:cs="Cambria"/>
        </w:rPr>
        <w:t>XML File: For storing data and reading data purpose.</w:t>
      </w:r>
    </w:p>
    <w:p w14:paraId="1E04996C" w14:textId="77777777" w:rsidR="00E45733" w:rsidRPr="00835EFB" w:rsidRDefault="00E45733" w:rsidP="00E45733">
      <w:pPr>
        <w:pStyle w:val="ListParagraph"/>
        <w:numPr>
          <w:ilvl w:val="0"/>
          <w:numId w:val="1"/>
        </w:numPr>
        <w:spacing w:line="240" w:lineRule="auto"/>
        <w:rPr>
          <w:rFonts w:ascii="Cambria" w:eastAsia="Cambria" w:hAnsi="Cambria" w:cs="Cambria"/>
        </w:rPr>
      </w:pPr>
      <w:r w:rsidRPr="14698F49">
        <w:rPr>
          <w:rFonts w:ascii="Cambria" w:eastAsia="Cambria" w:hAnsi="Cambria" w:cs="Cambria"/>
        </w:rPr>
        <w:t>Txt File: For unstructured data writing.</w:t>
      </w:r>
    </w:p>
    <w:p w14:paraId="317E79A9" w14:textId="77777777" w:rsidR="00E45733" w:rsidRPr="00835EFB" w:rsidRDefault="00E45733" w:rsidP="00E45733">
      <w:pPr>
        <w:pStyle w:val="ListParagraph"/>
        <w:numPr>
          <w:ilvl w:val="0"/>
          <w:numId w:val="1"/>
        </w:numPr>
        <w:spacing w:line="240" w:lineRule="auto"/>
        <w:rPr>
          <w:rFonts w:ascii="Cambria" w:eastAsia="Cambria" w:hAnsi="Cambria" w:cs="Cambria"/>
        </w:rPr>
      </w:pPr>
      <w:r w:rsidRPr="14698F49">
        <w:rPr>
          <w:rFonts w:ascii="Cambria" w:eastAsia="Cambria" w:hAnsi="Cambria" w:cs="Cambria"/>
        </w:rPr>
        <w:t>Data-driven testing is implemented to support multiple test scenarios and improve coverage.</w:t>
      </w:r>
    </w:p>
    <w:p w14:paraId="5C0E0F6D" w14:textId="77777777" w:rsidR="00E45733" w:rsidRPr="00835EFB" w:rsidRDefault="00E45733" w:rsidP="00E45733">
      <w:pPr>
        <w:pStyle w:val="Heading1"/>
        <w:spacing w:before="480" w:after="0" w:line="276" w:lineRule="auto"/>
        <w:rPr>
          <w:rFonts w:ascii="Calibri" w:eastAsia="Calibri" w:hAnsi="Calibri" w:cs="Calibri"/>
          <w:b/>
          <w:bCs/>
          <w:color w:val="365F91"/>
          <w:sz w:val="28"/>
          <w:szCs w:val="28"/>
        </w:rPr>
      </w:pPr>
      <w:bookmarkStart w:id="8" w:name="_Toc1649909321"/>
      <w:r w:rsidRPr="14698F49">
        <w:rPr>
          <w:rFonts w:ascii="Calibri" w:eastAsia="Calibri" w:hAnsi="Calibri" w:cs="Calibri"/>
          <w:b/>
          <w:bCs/>
          <w:color w:val="365F91"/>
          <w:sz w:val="28"/>
          <w:szCs w:val="28"/>
        </w:rPr>
        <w:t>7.0 Resources Required</w:t>
      </w:r>
      <w:bookmarkEnd w:id="8"/>
    </w:p>
    <w:p w14:paraId="2272A9EE" w14:textId="77777777" w:rsidR="00E45733" w:rsidRPr="00835EFB" w:rsidRDefault="00E45733" w:rsidP="00E45733">
      <w:pPr>
        <w:pStyle w:val="Heading2"/>
        <w:spacing w:before="200" w:after="0" w:line="276" w:lineRule="auto"/>
        <w:rPr>
          <w:rFonts w:ascii="Calibri" w:eastAsia="Calibri" w:hAnsi="Calibri" w:cs="Calibri"/>
          <w:b/>
          <w:bCs/>
          <w:color w:val="4F81BD"/>
          <w:sz w:val="26"/>
          <w:szCs w:val="26"/>
        </w:rPr>
      </w:pPr>
      <w:bookmarkStart w:id="9" w:name="_Toc580139486"/>
      <w:r w:rsidRPr="14698F49">
        <w:rPr>
          <w:rFonts w:ascii="Calibri" w:eastAsia="Calibri" w:hAnsi="Calibri" w:cs="Calibri"/>
          <w:b/>
          <w:bCs/>
          <w:color w:val="4F81BD"/>
          <w:sz w:val="26"/>
          <w:szCs w:val="26"/>
        </w:rPr>
        <w:t>7.1 Hardware</w:t>
      </w:r>
      <w:bookmarkEnd w:id="9"/>
    </w:p>
    <w:p w14:paraId="23EDE76E" w14:textId="77777777" w:rsidR="00E45733" w:rsidRPr="00835EFB" w:rsidRDefault="00E45733" w:rsidP="00E45733">
      <w:pPr>
        <w:spacing w:after="200" w:line="276" w:lineRule="auto"/>
      </w:pPr>
      <w:r w:rsidRPr="14698F49">
        <w:rPr>
          <w:rFonts w:ascii="Cambria" w:eastAsia="Cambria" w:hAnsi="Cambria" w:cs="Cambria"/>
        </w:rPr>
        <w:t>• Personal Computer (PC)</w:t>
      </w:r>
    </w:p>
    <w:p w14:paraId="78D423E0" w14:textId="77777777" w:rsidR="00E45733" w:rsidRPr="00835EFB" w:rsidRDefault="00E45733" w:rsidP="00E45733">
      <w:pPr>
        <w:pStyle w:val="Heading2"/>
        <w:spacing w:before="200" w:after="0" w:line="276" w:lineRule="auto"/>
        <w:rPr>
          <w:rFonts w:ascii="Calibri" w:eastAsia="Calibri" w:hAnsi="Calibri" w:cs="Calibri"/>
          <w:b/>
          <w:bCs/>
          <w:color w:val="4F81BD"/>
          <w:sz w:val="26"/>
          <w:szCs w:val="26"/>
        </w:rPr>
      </w:pPr>
      <w:bookmarkStart w:id="10" w:name="_Toc836185744"/>
      <w:r w:rsidRPr="14698F49">
        <w:rPr>
          <w:rFonts w:ascii="Calibri" w:eastAsia="Calibri" w:hAnsi="Calibri" w:cs="Calibri"/>
          <w:b/>
          <w:bCs/>
          <w:color w:val="4F81BD"/>
          <w:sz w:val="26"/>
          <w:szCs w:val="26"/>
        </w:rPr>
        <w:t>7.2 Software</w:t>
      </w:r>
      <w:bookmarkEnd w:id="10"/>
    </w:p>
    <w:p w14:paraId="7D713C10" w14:textId="77777777" w:rsidR="00E45733" w:rsidRPr="00835EFB" w:rsidRDefault="00E45733" w:rsidP="00E45733">
      <w:pPr>
        <w:pStyle w:val="ListParagraph"/>
        <w:numPr>
          <w:ilvl w:val="0"/>
          <w:numId w:val="2"/>
        </w:numPr>
        <w:spacing w:after="200" w:line="240" w:lineRule="auto"/>
        <w:rPr>
          <w:rFonts w:ascii="Cambria" w:eastAsia="Cambria" w:hAnsi="Cambria" w:cs="Cambria"/>
        </w:rPr>
      </w:pPr>
      <w:r w:rsidRPr="14698F49">
        <w:rPr>
          <w:rFonts w:ascii="Cambria" w:eastAsia="Cambria" w:hAnsi="Cambria" w:cs="Cambria"/>
        </w:rPr>
        <w:t xml:space="preserve">Windows 10 and above </w:t>
      </w:r>
      <w:r>
        <w:tab/>
      </w:r>
    </w:p>
    <w:p w14:paraId="7C1A1D08" w14:textId="77777777" w:rsidR="00E45733" w:rsidRPr="00835EFB" w:rsidRDefault="00E45733" w:rsidP="00E45733">
      <w:pPr>
        <w:pStyle w:val="ListParagraph"/>
        <w:numPr>
          <w:ilvl w:val="0"/>
          <w:numId w:val="2"/>
        </w:numPr>
        <w:spacing w:after="200" w:line="240" w:lineRule="auto"/>
        <w:rPr>
          <w:rFonts w:ascii="Cambria" w:eastAsia="Cambria" w:hAnsi="Cambria" w:cs="Cambria"/>
        </w:rPr>
      </w:pPr>
      <w:r w:rsidRPr="14698F49">
        <w:rPr>
          <w:rFonts w:ascii="Cambria" w:eastAsia="Cambria" w:hAnsi="Cambria" w:cs="Cambria"/>
        </w:rPr>
        <w:t xml:space="preserve">Google Chrome 60+ </w:t>
      </w:r>
    </w:p>
    <w:p w14:paraId="10D8B96A" w14:textId="77777777" w:rsidR="00E45733" w:rsidRPr="00835EFB" w:rsidRDefault="00E45733" w:rsidP="00E45733">
      <w:pPr>
        <w:pStyle w:val="ListParagraph"/>
        <w:numPr>
          <w:ilvl w:val="0"/>
          <w:numId w:val="2"/>
        </w:numPr>
        <w:spacing w:after="200" w:line="240" w:lineRule="auto"/>
        <w:rPr>
          <w:rFonts w:ascii="Cambria" w:eastAsia="Cambria" w:hAnsi="Cambria" w:cs="Cambria"/>
        </w:rPr>
      </w:pPr>
      <w:r w:rsidRPr="14698F49">
        <w:rPr>
          <w:rFonts w:ascii="Cambria" w:eastAsia="Cambria" w:hAnsi="Cambria" w:cs="Cambria"/>
        </w:rPr>
        <w:t xml:space="preserve">Microsoft Edge </w:t>
      </w:r>
    </w:p>
    <w:p w14:paraId="654DD493" w14:textId="77777777" w:rsidR="00E45733" w:rsidRPr="00835EFB" w:rsidRDefault="00E45733" w:rsidP="00E45733">
      <w:pPr>
        <w:pStyle w:val="ListParagraph"/>
        <w:numPr>
          <w:ilvl w:val="0"/>
          <w:numId w:val="2"/>
        </w:numPr>
        <w:spacing w:after="200" w:line="240" w:lineRule="auto"/>
        <w:rPr>
          <w:rFonts w:ascii="Cambria" w:eastAsia="Cambria" w:hAnsi="Cambria" w:cs="Cambria"/>
        </w:rPr>
      </w:pPr>
      <w:r w:rsidRPr="14698F49">
        <w:rPr>
          <w:rFonts w:ascii="Cambria" w:eastAsia="Cambria" w:hAnsi="Cambria" w:cs="Cambria"/>
        </w:rPr>
        <w:t xml:space="preserve">Microsoft Excel </w:t>
      </w:r>
    </w:p>
    <w:p w14:paraId="75E0E6A9" w14:textId="77777777" w:rsidR="00E45733" w:rsidRPr="00835EFB" w:rsidRDefault="00E45733" w:rsidP="00E45733">
      <w:pPr>
        <w:pStyle w:val="ListParagraph"/>
        <w:numPr>
          <w:ilvl w:val="0"/>
          <w:numId w:val="2"/>
        </w:numPr>
        <w:spacing w:after="200" w:line="240" w:lineRule="auto"/>
        <w:rPr>
          <w:rFonts w:ascii="Cambria" w:eastAsia="Cambria" w:hAnsi="Cambria" w:cs="Cambria"/>
        </w:rPr>
      </w:pPr>
      <w:r w:rsidRPr="14698F49">
        <w:rPr>
          <w:rFonts w:ascii="Cambria" w:eastAsia="Cambria" w:hAnsi="Cambria" w:cs="Cambria"/>
        </w:rPr>
        <w:t xml:space="preserve">Java Development Kit (JDK) </w:t>
      </w:r>
    </w:p>
    <w:p w14:paraId="4FFDEABD" w14:textId="77777777" w:rsidR="00E45733" w:rsidRPr="00835EFB" w:rsidRDefault="00E45733" w:rsidP="00E45733">
      <w:pPr>
        <w:pStyle w:val="ListParagraph"/>
        <w:numPr>
          <w:ilvl w:val="0"/>
          <w:numId w:val="2"/>
        </w:numPr>
        <w:spacing w:after="200" w:line="240" w:lineRule="auto"/>
        <w:rPr>
          <w:rFonts w:ascii="Cambria" w:eastAsia="Cambria" w:hAnsi="Cambria" w:cs="Cambria"/>
        </w:rPr>
      </w:pPr>
      <w:r w:rsidRPr="14698F49">
        <w:rPr>
          <w:rFonts w:ascii="Cambria" w:eastAsia="Cambria" w:hAnsi="Cambria" w:cs="Cambria"/>
        </w:rPr>
        <w:t xml:space="preserve">Selenium WebDriver </w:t>
      </w:r>
    </w:p>
    <w:p w14:paraId="5B232C8D" w14:textId="77777777" w:rsidR="00E45733" w:rsidRPr="00835EFB" w:rsidRDefault="00E45733" w:rsidP="00E45733">
      <w:pPr>
        <w:pStyle w:val="ListParagraph"/>
        <w:numPr>
          <w:ilvl w:val="0"/>
          <w:numId w:val="2"/>
        </w:numPr>
        <w:spacing w:after="200" w:line="240" w:lineRule="auto"/>
        <w:rPr>
          <w:rFonts w:ascii="Cambria" w:eastAsia="Cambria" w:hAnsi="Cambria" w:cs="Cambria"/>
        </w:rPr>
      </w:pPr>
      <w:r w:rsidRPr="14698F49">
        <w:rPr>
          <w:rFonts w:ascii="Cambria" w:eastAsia="Cambria" w:hAnsi="Cambria" w:cs="Cambria"/>
        </w:rPr>
        <w:t xml:space="preserve">Apache POI </w:t>
      </w:r>
    </w:p>
    <w:p w14:paraId="6F70F988" w14:textId="77777777" w:rsidR="00E45733" w:rsidRPr="00835EFB" w:rsidRDefault="00E45733" w:rsidP="00E45733">
      <w:pPr>
        <w:pStyle w:val="ListParagraph"/>
        <w:numPr>
          <w:ilvl w:val="0"/>
          <w:numId w:val="2"/>
        </w:numPr>
        <w:spacing w:after="200" w:line="240" w:lineRule="auto"/>
        <w:rPr>
          <w:rFonts w:ascii="Cambria" w:eastAsia="Cambria" w:hAnsi="Cambria" w:cs="Cambria"/>
        </w:rPr>
      </w:pPr>
      <w:r w:rsidRPr="14698F49">
        <w:rPr>
          <w:rFonts w:ascii="Cambria" w:eastAsia="Cambria" w:hAnsi="Cambria" w:cs="Cambria"/>
        </w:rPr>
        <w:t xml:space="preserve">TestNG </w:t>
      </w:r>
    </w:p>
    <w:p w14:paraId="5C21CE37" w14:textId="77777777" w:rsidR="00E45733" w:rsidRPr="00835EFB" w:rsidRDefault="00E45733" w:rsidP="00E45733">
      <w:pPr>
        <w:pStyle w:val="ListParagraph"/>
        <w:numPr>
          <w:ilvl w:val="0"/>
          <w:numId w:val="2"/>
        </w:numPr>
        <w:spacing w:after="200" w:line="240" w:lineRule="auto"/>
        <w:rPr>
          <w:rFonts w:ascii="Cambria" w:eastAsia="Cambria" w:hAnsi="Cambria" w:cs="Cambria"/>
        </w:rPr>
      </w:pPr>
      <w:r w:rsidRPr="14698F49">
        <w:rPr>
          <w:rFonts w:ascii="Cambria" w:eastAsia="Cambria" w:hAnsi="Cambria" w:cs="Cambria"/>
        </w:rPr>
        <w:t xml:space="preserve">Cucumber (for BDD implementation) </w:t>
      </w:r>
    </w:p>
    <w:p w14:paraId="17F0FEE8" w14:textId="77777777" w:rsidR="00E45733" w:rsidRPr="00835EFB" w:rsidRDefault="00E45733" w:rsidP="00E45733">
      <w:pPr>
        <w:pStyle w:val="ListParagraph"/>
        <w:numPr>
          <w:ilvl w:val="0"/>
          <w:numId w:val="2"/>
        </w:numPr>
        <w:spacing w:after="200" w:line="240" w:lineRule="auto"/>
        <w:rPr>
          <w:rFonts w:ascii="Cambria" w:eastAsia="Cambria" w:hAnsi="Cambria" w:cs="Cambria"/>
        </w:rPr>
      </w:pPr>
      <w:r w:rsidRPr="14698F49">
        <w:rPr>
          <w:rFonts w:ascii="Cambria" w:eastAsia="Cambria" w:hAnsi="Cambria" w:cs="Cambria"/>
        </w:rPr>
        <w:t>Selenium Grid</w:t>
      </w:r>
    </w:p>
    <w:p w14:paraId="136FC57A" w14:textId="77777777" w:rsidR="00E45733" w:rsidRPr="00835EFB" w:rsidRDefault="00E45733" w:rsidP="00E45733">
      <w:pPr>
        <w:pStyle w:val="ListParagraph"/>
        <w:rPr>
          <w:b/>
          <w:bCs/>
          <w:color w:val="000000" w:themeColor="text1"/>
          <w:lang w:val="en-US"/>
        </w:rPr>
      </w:pPr>
    </w:p>
    <w:p w14:paraId="44614098" w14:textId="77777777" w:rsidR="00E45733" w:rsidRDefault="00E45733"/>
    <w:sectPr w:rsidR="00E45733" w:rsidSect="00E4573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3195BE" w14:textId="77777777" w:rsidR="00040177" w:rsidRDefault="00040177">
      <w:pPr>
        <w:spacing w:after="0" w:line="240" w:lineRule="auto"/>
      </w:pPr>
      <w:r>
        <w:separator/>
      </w:r>
    </w:p>
  </w:endnote>
  <w:endnote w:type="continuationSeparator" w:id="0">
    <w:p w14:paraId="17EA2116" w14:textId="77777777" w:rsidR="00040177" w:rsidRDefault="00040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8646952"/>
      <w:docPartObj>
        <w:docPartGallery w:val="Page Numbers (Bottom of Page)"/>
        <w:docPartUnique/>
      </w:docPartObj>
    </w:sdtPr>
    <w:sdtEndPr>
      <w:rPr>
        <w:noProof/>
      </w:rPr>
    </w:sdtEndPr>
    <w:sdtContent>
      <w:p w14:paraId="5635C546" w14:textId="77777777" w:rsidR="00BC3A06" w:rsidRDefault="00040177">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67DDEF16" w14:textId="77777777" w:rsidR="00BC3A06" w:rsidRDefault="00BC3A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826395" w14:textId="77777777" w:rsidR="00040177" w:rsidRDefault="00040177">
      <w:pPr>
        <w:spacing w:after="0" w:line="240" w:lineRule="auto"/>
      </w:pPr>
      <w:r>
        <w:separator/>
      </w:r>
    </w:p>
  </w:footnote>
  <w:footnote w:type="continuationSeparator" w:id="0">
    <w:p w14:paraId="5A15C22D" w14:textId="77777777" w:rsidR="00040177" w:rsidRDefault="00040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79FD4" w14:textId="77777777" w:rsidR="00BC3A06" w:rsidRDefault="00BC3A06" w:rsidP="00835EFB">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076846"/>
    <w:multiLevelType w:val="hybridMultilevel"/>
    <w:tmpl w:val="243C68D0"/>
    <w:lvl w:ilvl="0" w:tplc="867A9854">
      <w:start w:val="1"/>
      <w:numFmt w:val="bullet"/>
      <w:lvlText w:val=""/>
      <w:lvlJc w:val="left"/>
      <w:pPr>
        <w:ind w:left="720" w:hanging="360"/>
      </w:pPr>
      <w:rPr>
        <w:rFonts w:ascii="Symbol" w:hAnsi="Symbol" w:hint="default"/>
      </w:rPr>
    </w:lvl>
    <w:lvl w:ilvl="1" w:tplc="769E02CA">
      <w:start w:val="1"/>
      <w:numFmt w:val="bullet"/>
      <w:lvlText w:val="o"/>
      <w:lvlJc w:val="left"/>
      <w:pPr>
        <w:ind w:left="1440" w:hanging="360"/>
      </w:pPr>
      <w:rPr>
        <w:rFonts w:ascii="Courier New" w:hAnsi="Courier New" w:hint="default"/>
      </w:rPr>
    </w:lvl>
    <w:lvl w:ilvl="2" w:tplc="4C26CD8E">
      <w:start w:val="1"/>
      <w:numFmt w:val="bullet"/>
      <w:lvlText w:val=""/>
      <w:lvlJc w:val="left"/>
      <w:pPr>
        <w:ind w:left="2160" w:hanging="360"/>
      </w:pPr>
      <w:rPr>
        <w:rFonts w:ascii="Wingdings" w:hAnsi="Wingdings" w:hint="default"/>
      </w:rPr>
    </w:lvl>
    <w:lvl w:ilvl="3" w:tplc="675A6406">
      <w:start w:val="1"/>
      <w:numFmt w:val="bullet"/>
      <w:lvlText w:val=""/>
      <w:lvlJc w:val="left"/>
      <w:pPr>
        <w:ind w:left="2880" w:hanging="360"/>
      </w:pPr>
      <w:rPr>
        <w:rFonts w:ascii="Symbol" w:hAnsi="Symbol" w:hint="default"/>
      </w:rPr>
    </w:lvl>
    <w:lvl w:ilvl="4" w:tplc="C7E29C36">
      <w:start w:val="1"/>
      <w:numFmt w:val="bullet"/>
      <w:lvlText w:val="o"/>
      <w:lvlJc w:val="left"/>
      <w:pPr>
        <w:ind w:left="3600" w:hanging="360"/>
      </w:pPr>
      <w:rPr>
        <w:rFonts w:ascii="Courier New" w:hAnsi="Courier New" w:hint="default"/>
      </w:rPr>
    </w:lvl>
    <w:lvl w:ilvl="5" w:tplc="3F24AE68">
      <w:start w:val="1"/>
      <w:numFmt w:val="bullet"/>
      <w:lvlText w:val=""/>
      <w:lvlJc w:val="left"/>
      <w:pPr>
        <w:ind w:left="4320" w:hanging="360"/>
      </w:pPr>
      <w:rPr>
        <w:rFonts w:ascii="Wingdings" w:hAnsi="Wingdings" w:hint="default"/>
      </w:rPr>
    </w:lvl>
    <w:lvl w:ilvl="6" w:tplc="682E4BB8">
      <w:start w:val="1"/>
      <w:numFmt w:val="bullet"/>
      <w:lvlText w:val=""/>
      <w:lvlJc w:val="left"/>
      <w:pPr>
        <w:ind w:left="5040" w:hanging="360"/>
      </w:pPr>
      <w:rPr>
        <w:rFonts w:ascii="Symbol" w:hAnsi="Symbol" w:hint="default"/>
      </w:rPr>
    </w:lvl>
    <w:lvl w:ilvl="7" w:tplc="46DE2E5A">
      <w:start w:val="1"/>
      <w:numFmt w:val="bullet"/>
      <w:lvlText w:val="o"/>
      <w:lvlJc w:val="left"/>
      <w:pPr>
        <w:ind w:left="5760" w:hanging="360"/>
      </w:pPr>
      <w:rPr>
        <w:rFonts w:ascii="Courier New" w:hAnsi="Courier New" w:hint="default"/>
      </w:rPr>
    </w:lvl>
    <w:lvl w:ilvl="8" w:tplc="86028BFE">
      <w:start w:val="1"/>
      <w:numFmt w:val="bullet"/>
      <w:lvlText w:val=""/>
      <w:lvlJc w:val="left"/>
      <w:pPr>
        <w:ind w:left="6480" w:hanging="360"/>
      </w:pPr>
      <w:rPr>
        <w:rFonts w:ascii="Wingdings" w:hAnsi="Wingdings" w:hint="default"/>
      </w:rPr>
    </w:lvl>
  </w:abstractNum>
  <w:abstractNum w:abstractNumId="1" w15:restartNumberingAfterBreak="0">
    <w:nsid w:val="61BE3C77"/>
    <w:multiLevelType w:val="hybridMultilevel"/>
    <w:tmpl w:val="3CD2CF3A"/>
    <w:lvl w:ilvl="0" w:tplc="588442F0">
      <w:start w:val="1"/>
      <w:numFmt w:val="bullet"/>
      <w:lvlText w:val=""/>
      <w:lvlJc w:val="left"/>
      <w:pPr>
        <w:ind w:left="720" w:hanging="360"/>
      </w:pPr>
      <w:rPr>
        <w:rFonts w:ascii="Symbol" w:hAnsi="Symbol" w:hint="default"/>
      </w:rPr>
    </w:lvl>
    <w:lvl w:ilvl="1" w:tplc="6F7418DA">
      <w:start w:val="1"/>
      <w:numFmt w:val="bullet"/>
      <w:lvlText w:val="o"/>
      <w:lvlJc w:val="left"/>
      <w:pPr>
        <w:ind w:left="1440" w:hanging="360"/>
      </w:pPr>
      <w:rPr>
        <w:rFonts w:ascii="Courier New" w:hAnsi="Courier New" w:hint="default"/>
      </w:rPr>
    </w:lvl>
    <w:lvl w:ilvl="2" w:tplc="D80CFE10">
      <w:start w:val="1"/>
      <w:numFmt w:val="bullet"/>
      <w:lvlText w:val=""/>
      <w:lvlJc w:val="left"/>
      <w:pPr>
        <w:ind w:left="2160" w:hanging="360"/>
      </w:pPr>
      <w:rPr>
        <w:rFonts w:ascii="Wingdings" w:hAnsi="Wingdings" w:hint="default"/>
      </w:rPr>
    </w:lvl>
    <w:lvl w:ilvl="3" w:tplc="51C41BB6">
      <w:start w:val="1"/>
      <w:numFmt w:val="bullet"/>
      <w:lvlText w:val=""/>
      <w:lvlJc w:val="left"/>
      <w:pPr>
        <w:ind w:left="2880" w:hanging="360"/>
      </w:pPr>
      <w:rPr>
        <w:rFonts w:ascii="Symbol" w:hAnsi="Symbol" w:hint="default"/>
      </w:rPr>
    </w:lvl>
    <w:lvl w:ilvl="4" w:tplc="6F04655A">
      <w:start w:val="1"/>
      <w:numFmt w:val="bullet"/>
      <w:lvlText w:val="o"/>
      <w:lvlJc w:val="left"/>
      <w:pPr>
        <w:ind w:left="3600" w:hanging="360"/>
      </w:pPr>
      <w:rPr>
        <w:rFonts w:ascii="Courier New" w:hAnsi="Courier New" w:hint="default"/>
      </w:rPr>
    </w:lvl>
    <w:lvl w:ilvl="5" w:tplc="C1BE180A">
      <w:start w:val="1"/>
      <w:numFmt w:val="bullet"/>
      <w:lvlText w:val=""/>
      <w:lvlJc w:val="left"/>
      <w:pPr>
        <w:ind w:left="4320" w:hanging="360"/>
      </w:pPr>
      <w:rPr>
        <w:rFonts w:ascii="Wingdings" w:hAnsi="Wingdings" w:hint="default"/>
      </w:rPr>
    </w:lvl>
    <w:lvl w:ilvl="6" w:tplc="7C08D854">
      <w:start w:val="1"/>
      <w:numFmt w:val="bullet"/>
      <w:lvlText w:val=""/>
      <w:lvlJc w:val="left"/>
      <w:pPr>
        <w:ind w:left="5040" w:hanging="360"/>
      </w:pPr>
      <w:rPr>
        <w:rFonts w:ascii="Symbol" w:hAnsi="Symbol" w:hint="default"/>
      </w:rPr>
    </w:lvl>
    <w:lvl w:ilvl="7" w:tplc="8C201192">
      <w:start w:val="1"/>
      <w:numFmt w:val="bullet"/>
      <w:lvlText w:val="o"/>
      <w:lvlJc w:val="left"/>
      <w:pPr>
        <w:ind w:left="5760" w:hanging="360"/>
      </w:pPr>
      <w:rPr>
        <w:rFonts w:ascii="Courier New" w:hAnsi="Courier New" w:hint="default"/>
      </w:rPr>
    </w:lvl>
    <w:lvl w:ilvl="8" w:tplc="5A1E86B8">
      <w:start w:val="1"/>
      <w:numFmt w:val="bullet"/>
      <w:lvlText w:val=""/>
      <w:lvlJc w:val="left"/>
      <w:pPr>
        <w:ind w:left="6480" w:hanging="360"/>
      </w:pPr>
      <w:rPr>
        <w:rFonts w:ascii="Wingdings" w:hAnsi="Wingdings" w:hint="default"/>
      </w:rPr>
    </w:lvl>
  </w:abstractNum>
  <w:num w:numId="1" w16cid:durableId="438377279">
    <w:abstractNumId w:val="1"/>
  </w:num>
  <w:num w:numId="2" w16cid:durableId="1340161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733"/>
    <w:rsid w:val="00040177"/>
    <w:rsid w:val="000E05D1"/>
    <w:rsid w:val="004335D4"/>
    <w:rsid w:val="005C4E66"/>
    <w:rsid w:val="0075631B"/>
    <w:rsid w:val="00A339D5"/>
    <w:rsid w:val="00B66BC7"/>
    <w:rsid w:val="00BC3A06"/>
    <w:rsid w:val="00BF797B"/>
    <w:rsid w:val="00E45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56F9A"/>
  <w15:chartTrackingRefBased/>
  <w15:docId w15:val="{E132496B-FB57-4E15-9733-D327B411D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733"/>
    <w:pPr>
      <w:spacing w:line="259" w:lineRule="auto"/>
    </w:pPr>
    <w:rPr>
      <w:kern w:val="0"/>
      <w:sz w:val="22"/>
      <w:szCs w:val="22"/>
      <w:lang w:val="en-IN"/>
      <w14:ligatures w14:val="none"/>
    </w:rPr>
  </w:style>
  <w:style w:type="paragraph" w:styleId="Heading1">
    <w:name w:val="heading 1"/>
    <w:basedOn w:val="Normal"/>
    <w:next w:val="Normal"/>
    <w:link w:val="Heading1Char"/>
    <w:uiPriority w:val="9"/>
    <w:qFormat/>
    <w:rsid w:val="00E457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57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57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7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7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7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7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7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7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7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57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57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7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7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7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7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7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733"/>
    <w:rPr>
      <w:rFonts w:eastAsiaTheme="majorEastAsia" w:cstheme="majorBidi"/>
      <w:color w:val="272727" w:themeColor="text1" w:themeTint="D8"/>
    </w:rPr>
  </w:style>
  <w:style w:type="paragraph" w:styleId="Title">
    <w:name w:val="Title"/>
    <w:basedOn w:val="Normal"/>
    <w:next w:val="Normal"/>
    <w:link w:val="TitleChar"/>
    <w:uiPriority w:val="10"/>
    <w:qFormat/>
    <w:rsid w:val="00E457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7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7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7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733"/>
    <w:pPr>
      <w:spacing w:before="160"/>
      <w:jc w:val="center"/>
    </w:pPr>
    <w:rPr>
      <w:i/>
      <w:iCs/>
      <w:color w:val="404040" w:themeColor="text1" w:themeTint="BF"/>
    </w:rPr>
  </w:style>
  <w:style w:type="character" w:customStyle="1" w:styleId="QuoteChar">
    <w:name w:val="Quote Char"/>
    <w:basedOn w:val="DefaultParagraphFont"/>
    <w:link w:val="Quote"/>
    <w:uiPriority w:val="29"/>
    <w:rsid w:val="00E45733"/>
    <w:rPr>
      <w:i/>
      <w:iCs/>
      <w:color w:val="404040" w:themeColor="text1" w:themeTint="BF"/>
    </w:rPr>
  </w:style>
  <w:style w:type="paragraph" w:styleId="ListParagraph">
    <w:name w:val="List Paragraph"/>
    <w:basedOn w:val="Normal"/>
    <w:uiPriority w:val="34"/>
    <w:qFormat/>
    <w:rsid w:val="00E45733"/>
    <w:pPr>
      <w:ind w:left="720"/>
      <w:contextualSpacing/>
    </w:pPr>
  </w:style>
  <w:style w:type="character" w:styleId="IntenseEmphasis">
    <w:name w:val="Intense Emphasis"/>
    <w:basedOn w:val="DefaultParagraphFont"/>
    <w:uiPriority w:val="21"/>
    <w:qFormat/>
    <w:rsid w:val="00E45733"/>
    <w:rPr>
      <w:i/>
      <w:iCs/>
      <w:color w:val="0F4761" w:themeColor="accent1" w:themeShade="BF"/>
    </w:rPr>
  </w:style>
  <w:style w:type="paragraph" w:styleId="IntenseQuote">
    <w:name w:val="Intense Quote"/>
    <w:basedOn w:val="Normal"/>
    <w:next w:val="Normal"/>
    <w:link w:val="IntenseQuoteChar"/>
    <w:uiPriority w:val="30"/>
    <w:qFormat/>
    <w:rsid w:val="00E457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733"/>
    <w:rPr>
      <w:i/>
      <w:iCs/>
      <w:color w:val="0F4761" w:themeColor="accent1" w:themeShade="BF"/>
    </w:rPr>
  </w:style>
  <w:style w:type="character" w:styleId="IntenseReference">
    <w:name w:val="Intense Reference"/>
    <w:basedOn w:val="DefaultParagraphFont"/>
    <w:uiPriority w:val="32"/>
    <w:qFormat/>
    <w:rsid w:val="00E45733"/>
    <w:rPr>
      <w:b/>
      <w:bCs/>
      <w:smallCaps/>
      <w:color w:val="0F4761" w:themeColor="accent1" w:themeShade="BF"/>
      <w:spacing w:val="5"/>
    </w:rPr>
  </w:style>
  <w:style w:type="paragraph" w:styleId="NormalWeb">
    <w:name w:val="Normal (Web)"/>
    <w:basedOn w:val="Normal"/>
    <w:uiPriority w:val="99"/>
    <w:unhideWhenUsed/>
    <w:rsid w:val="00E457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E4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733"/>
    <w:rPr>
      <w:kern w:val="0"/>
      <w:sz w:val="22"/>
      <w:szCs w:val="22"/>
      <w:lang w:val="en-IN"/>
      <w14:ligatures w14:val="none"/>
    </w:rPr>
  </w:style>
  <w:style w:type="paragraph" w:styleId="Footer">
    <w:name w:val="footer"/>
    <w:basedOn w:val="Normal"/>
    <w:link w:val="FooterChar"/>
    <w:uiPriority w:val="99"/>
    <w:unhideWhenUsed/>
    <w:rsid w:val="00E4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733"/>
    <w:rPr>
      <w:kern w:val="0"/>
      <w:sz w:val="22"/>
      <w:szCs w:val="22"/>
      <w:lang w:val="en-IN"/>
      <w14:ligatures w14:val="none"/>
    </w:rPr>
  </w:style>
  <w:style w:type="table" w:styleId="TableGrid">
    <w:name w:val="Table Grid"/>
    <w:basedOn w:val="TableNormal"/>
    <w:uiPriority w:val="39"/>
    <w:rsid w:val="00E45733"/>
    <w:pPr>
      <w:spacing w:after="0" w:line="240" w:lineRule="auto"/>
    </w:pPr>
    <w:rPr>
      <w:kern w:val="0"/>
      <w:sz w:val="22"/>
      <w:szCs w:val="22"/>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45733"/>
    <w:rPr>
      <w:color w:val="0000FF"/>
      <w:u w:val="single"/>
    </w:rPr>
  </w:style>
  <w:style w:type="paragraph" w:styleId="TOC1">
    <w:name w:val="toc 1"/>
    <w:basedOn w:val="Normal"/>
    <w:next w:val="Normal"/>
    <w:uiPriority w:val="39"/>
    <w:unhideWhenUsed/>
    <w:rsid w:val="00E45733"/>
    <w:pPr>
      <w:spacing w:after="100"/>
    </w:pPr>
  </w:style>
  <w:style w:type="paragraph" w:styleId="TOC2">
    <w:name w:val="toc 2"/>
    <w:basedOn w:val="Normal"/>
    <w:next w:val="Normal"/>
    <w:uiPriority w:val="39"/>
    <w:unhideWhenUsed/>
    <w:rsid w:val="00E4573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661</Words>
  <Characters>3769</Characters>
  <Application>Microsoft Office Word</Application>
  <DocSecurity>0</DocSecurity>
  <Lines>31</Lines>
  <Paragraphs>8</Paragraphs>
  <ScaleCrop>false</ScaleCrop>
  <Company>Cognizant</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 Victor (Contractor)</dc:creator>
  <cp:keywords/>
  <dc:description/>
  <cp:lastModifiedBy>Kotagiri, Sai Anudeep (Cognizant)</cp:lastModifiedBy>
  <cp:revision>8</cp:revision>
  <dcterms:created xsi:type="dcterms:W3CDTF">2025-07-21T04:35:00Z</dcterms:created>
  <dcterms:modified xsi:type="dcterms:W3CDTF">2025-08-28T09:08:00Z</dcterms:modified>
</cp:coreProperties>
</file>