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A6FAA" w14:textId="77777777" w:rsidR="0025710A" w:rsidRPr="0025710A" w:rsidRDefault="0025710A" w:rsidP="0025710A">
      <w:pPr>
        <w:spacing w:after="0" w:line="240" w:lineRule="auto"/>
        <w:rPr>
          <w:b/>
          <w:bCs/>
        </w:rPr>
      </w:pPr>
      <w:r w:rsidRPr="0025710A">
        <w:rPr>
          <w:rFonts w:ascii="Segoe UI Emoji" w:hAnsi="Segoe UI Emoji" w:cs="Segoe UI Emoji"/>
          <w:b/>
          <w:bCs/>
        </w:rPr>
        <w:t>🚗</w:t>
      </w:r>
      <w:r w:rsidRPr="0025710A">
        <w:rPr>
          <w:b/>
          <w:bCs/>
        </w:rPr>
        <w:t xml:space="preserve"> Used Car Price Prediction — Final Report for Dealership Partners</w:t>
      </w:r>
    </w:p>
    <w:p w14:paraId="242AA70C" w14:textId="77777777" w:rsidR="0025710A" w:rsidRPr="0025710A" w:rsidRDefault="0025710A" w:rsidP="0025710A">
      <w:pPr>
        <w:spacing w:after="0" w:line="240" w:lineRule="auto"/>
        <w:rPr>
          <w:b/>
          <w:bCs/>
        </w:rPr>
      </w:pPr>
      <w:r w:rsidRPr="0025710A">
        <w:rPr>
          <w:b/>
          <w:bCs/>
          <w:i/>
          <w:iCs/>
        </w:rPr>
        <w:t>Data</w:t>
      </w:r>
      <w:r w:rsidRPr="0025710A">
        <w:rPr>
          <w:b/>
          <w:bCs/>
          <w:i/>
          <w:iCs/>
        </w:rPr>
        <w:noBreakHyphen/>
        <w:t>Driven Insights to Improve Inventory Strategy and Pricing Decisions</w:t>
      </w:r>
    </w:p>
    <w:p w14:paraId="13574C7B" w14:textId="77777777" w:rsidR="0025710A" w:rsidRPr="0025710A" w:rsidRDefault="0025710A" w:rsidP="0025710A">
      <w:pPr>
        <w:spacing w:after="0" w:line="240" w:lineRule="auto"/>
      </w:pPr>
      <w:r w:rsidRPr="0025710A">
        <w:pict w14:anchorId="63AAE362">
          <v:rect id="_x0000_i1104" style="width:0;height:1.5pt" o:hralign="center" o:hrstd="t" o:hr="t" fillcolor="#a0a0a0" stroked="f"/>
        </w:pict>
      </w:r>
    </w:p>
    <w:p w14:paraId="171DCB59" w14:textId="77777777" w:rsidR="0025710A" w:rsidRPr="0025710A" w:rsidRDefault="0025710A" w:rsidP="0025710A">
      <w:pPr>
        <w:spacing w:after="0" w:line="240" w:lineRule="auto"/>
        <w:rPr>
          <w:b/>
          <w:bCs/>
        </w:rPr>
      </w:pPr>
      <w:r w:rsidRPr="0025710A">
        <w:rPr>
          <w:b/>
          <w:bCs/>
        </w:rPr>
        <w:t>Executive Summary</w:t>
      </w:r>
    </w:p>
    <w:p w14:paraId="773FB462" w14:textId="77777777" w:rsidR="0025710A" w:rsidRDefault="0025710A" w:rsidP="0025710A">
      <w:pPr>
        <w:spacing w:after="0" w:line="240" w:lineRule="auto"/>
      </w:pPr>
      <w:r w:rsidRPr="0025710A">
        <w:t>This report provides a data</w:t>
      </w:r>
      <w:r w:rsidRPr="0025710A">
        <w:noBreakHyphen/>
        <w:t>driven analysis of the key factors that influence used car prices in today’s market. Using over 400,000 real</w:t>
      </w:r>
      <w:r w:rsidRPr="0025710A">
        <w:noBreakHyphen/>
        <w:t xml:space="preserve">world vehicle listings, we built a predictive model that identifies which vehicle attributes most strongly affect resale value. </w:t>
      </w:r>
    </w:p>
    <w:p w14:paraId="2FD070AC" w14:textId="77777777" w:rsidR="0025710A" w:rsidRDefault="0025710A" w:rsidP="0025710A">
      <w:pPr>
        <w:spacing w:after="0" w:line="240" w:lineRule="auto"/>
      </w:pPr>
    </w:p>
    <w:p w14:paraId="6D0EE5CD" w14:textId="0B67FFE3" w:rsidR="0025710A" w:rsidRPr="0025710A" w:rsidRDefault="0025710A" w:rsidP="0025710A">
      <w:pPr>
        <w:spacing w:after="0" w:line="240" w:lineRule="auto"/>
      </w:pPr>
      <w:r w:rsidRPr="0025710A">
        <w:t xml:space="preserve">The goal is simple: </w:t>
      </w:r>
      <w:r w:rsidRPr="0025710A">
        <w:rPr>
          <w:b/>
          <w:bCs/>
        </w:rPr>
        <w:t>help used car dealers make smarter inventory and pricing decisions</w:t>
      </w:r>
      <w:r w:rsidRPr="0025710A">
        <w:t>.</w:t>
      </w:r>
    </w:p>
    <w:p w14:paraId="061C6C00" w14:textId="77777777" w:rsidR="0025710A" w:rsidRDefault="0025710A" w:rsidP="0025710A">
      <w:pPr>
        <w:spacing w:after="0" w:line="240" w:lineRule="auto"/>
      </w:pPr>
    </w:p>
    <w:p w14:paraId="6F92ECD2" w14:textId="61F81A79" w:rsidR="0025710A" w:rsidRPr="0025710A" w:rsidRDefault="0025710A" w:rsidP="0025710A">
      <w:pPr>
        <w:spacing w:after="0" w:line="240" w:lineRule="auto"/>
      </w:pPr>
      <w:r w:rsidRPr="0025710A">
        <w:t xml:space="preserve">Our findings confirm that </w:t>
      </w:r>
      <w:r w:rsidRPr="0025710A">
        <w:rPr>
          <w:b/>
          <w:bCs/>
        </w:rPr>
        <w:t>age, mileage, and brand popularity</w:t>
      </w:r>
      <w:r w:rsidRPr="0025710A">
        <w:t xml:space="preserve"> are the most powerful drivers of price, while features such as transmission type, drive configuration, and fuel type play secondary but meaningful roles. These insights can help dealerships optimize acquisition, pricing, and marketing strategies.</w:t>
      </w:r>
    </w:p>
    <w:p w14:paraId="72941E29" w14:textId="77777777" w:rsidR="0025710A" w:rsidRPr="0025710A" w:rsidRDefault="0025710A" w:rsidP="0025710A">
      <w:pPr>
        <w:spacing w:after="0" w:line="240" w:lineRule="auto"/>
      </w:pPr>
      <w:r w:rsidRPr="0025710A">
        <w:pict w14:anchorId="2DE202D7">
          <v:rect id="_x0000_i1105" style="width:0;height:1.5pt" o:hralign="center" o:hrstd="t" o:hr="t" fillcolor="#a0a0a0" stroked="f"/>
        </w:pict>
      </w:r>
    </w:p>
    <w:p w14:paraId="3755FE0F" w14:textId="77777777" w:rsidR="0025710A" w:rsidRPr="0025710A" w:rsidRDefault="0025710A" w:rsidP="0025710A">
      <w:pPr>
        <w:spacing w:after="0" w:line="240" w:lineRule="auto"/>
        <w:rPr>
          <w:b/>
          <w:bCs/>
        </w:rPr>
      </w:pPr>
      <w:r w:rsidRPr="0025710A">
        <w:rPr>
          <w:b/>
          <w:bCs/>
        </w:rPr>
        <w:t>1. Project Purpose</w:t>
      </w:r>
    </w:p>
    <w:p w14:paraId="79006654" w14:textId="77777777" w:rsidR="0025710A" w:rsidRPr="0025710A" w:rsidRDefault="0025710A" w:rsidP="0025710A">
      <w:pPr>
        <w:spacing w:after="0" w:line="240" w:lineRule="auto"/>
      </w:pPr>
      <w:r w:rsidRPr="0025710A">
        <w:t>Used car pricing is complex. Dealers must balance:</w:t>
      </w:r>
    </w:p>
    <w:p w14:paraId="1F629F66" w14:textId="77777777" w:rsidR="0025710A" w:rsidRPr="0025710A" w:rsidRDefault="0025710A" w:rsidP="0025710A">
      <w:pPr>
        <w:numPr>
          <w:ilvl w:val="0"/>
          <w:numId w:val="1"/>
        </w:numPr>
        <w:spacing w:after="0" w:line="240" w:lineRule="auto"/>
      </w:pPr>
      <w:r w:rsidRPr="0025710A">
        <w:t>Market demand</w:t>
      </w:r>
    </w:p>
    <w:p w14:paraId="2589E1B3" w14:textId="77777777" w:rsidR="0025710A" w:rsidRPr="0025710A" w:rsidRDefault="0025710A" w:rsidP="0025710A">
      <w:pPr>
        <w:numPr>
          <w:ilvl w:val="0"/>
          <w:numId w:val="1"/>
        </w:numPr>
        <w:spacing w:after="0" w:line="240" w:lineRule="auto"/>
      </w:pPr>
      <w:r w:rsidRPr="0025710A">
        <w:t>Vehicle condition</w:t>
      </w:r>
    </w:p>
    <w:p w14:paraId="35A45B1B" w14:textId="77777777" w:rsidR="0025710A" w:rsidRPr="0025710A" w:rsidRDefault="0025710A" w:rsidP="0025710A">
      <w:pPr>
        <w:numPr>
          <w:ilvl w:val="0"/>
          <w:numId w:val="1"/>
        </w:numPr>
        <w:spacing w:after="0" w:line="240" w:lineRule="auto"/>
      </w:pPr>
      <w:r w:rsidRPr="0025710A">
        <w:t>Brand reputation</w:t>
      </w:r>
    </w:p>
    <w:p w14:paraId="7D47F4CB" w14:textId="77777777" w:rsidR="0025710A" w:rsidRPr="0025710A" w:rsidRDefault="0025710A" w:rsidP="0025710A">
      <w:pPr>
        <w:numPr>
          <w:ilvl w:val="0"/>
          <w:numId w:val="1"/>
        </w:numPr>
        <w:spacing w:after="0" w:line="240" w:lineRule="auto"/>
      </w:pPr>
      <w:r w:rsidRPr="0025710A">
        <w:t>Mileage and age</w:t>
      </w:r>
    </w:p>
    <w:p w14:paraId="4C8715B8" w14:textId="77777777" w:rsidR="0025710A" w:rsidRPr="0025710A" w:rsidRDefault="0025710A" w:rsidP="0025710A">
      <w:pPr>
        <w:numPr>
          <w:ilvl w:val="0"/>
          <w:numId w:val="1"/>
        </w:numPr>
        <w:spacing w:after="0" w:line="240" w:lineRule="auto"/>
      </w:pPr>
      <w:r w:rsidRPr="0025710A">
        <w:t>Feature packages</w:t>
      </w:r>
    </w:p>
    <w:p w14:paraId="755904FD" w14:textId="77777777" w:rsidR="0025710A" w:rsidRPr="0025710A" w:rsidRDefault="0025710A" w:rsidP="0025710A">
      <w:pPr>
        <w:numPr>
          <w:ilvl w:val="0"/>
          <w:numId w:val="1"/>
        </w:numPr>
        <w:spacing w:after="0" w:line="240" w:lineRule="auto"/>
      </w:pPr>
      <w:r w:rsidRPr="0025710A">
        <w:t>Local competition</w:t>
      </w:r>
    </w:p>
    <w:p w14:paraId="7321533F" w14:textId="77777777" w:rsidR="0025710A" w:rsidRPr="0025710A" w:rsidRDefault="0025710A" w:rsidP="0025710A">
      <w:pPr>
        <w:spacing w:after="0" w:line="240" w:lineRule="auto"/>
      </w:pPr>
      <w:r w:rsidRPr="0025710A">
        <w:t>This project uses machine learning to bring clarity to that complexity. By analyzing a large dataset of used car listings, we can identify the patterns that consistently influence price — and translate those patterns into actionable recommendations for your dealership.</w:t>
      </w:r>
    </w:p>
    <w:p w14:paraId="6083831C" w14:textId="146C35B7" w:rsidR="0025710A" w:rsidRPr="0025710A" w:rsidRDefault="0025710A" w:rsidP="0025710A">
      <w:pPr>
        <w:spacing w:after="0" w:line="240" w:lineRule="auto"/>
      </w:pPr>
    </w:p>
    <w:p w14:paraId="3049A051" w14:textId="77777777" w:rsidR="0025710A" w:rsidRPr="0025710A" w:rsidRDefault="0025710A" w:rsidP="0025710A">
      <w:pPr>
        <w:spacing w:after="0" w:line="240" w:lineRule="auto"/>
        <w:rPr>
          <w:b/>
          <w:bCs/>
        </w:rPr>
      </w:pPr>
      <w:r w:rsidRPr="0025710A">
        <w:rPr>
          <w:b/>
          <w:bCs/>
        </w:rPr>
        <w:t>2. Data Sources</w:t>
      </w:r>
    </w:p>
    <w:p w14:paraId="1398006C" w14:textId="77777777" w:rsidR="0025710A" w:rsidRPr="0025710A" w:rsidRDefault="0025710A" w:rsidP="0025710A">
      <w:pPr>
        <w:spacing w:after="0" w:line="240" w:lineRule="auto"/>
      </w:pPr>
      <w:r w:rsidRPr="0025710A">
        <w:t>Our analysis is based on a large, diverse dataset of used car listings containing:</w:t>
      </w:r>
    </w:p>
    <w:p w14:paraId="4954DD2A" w14:textId="77777777" w:rsidR="0025710A" w:rsidRPr="0025710A" w:rsidRDefault="0025710A" w:rsidP="0025710A">
      <w:pPr>
        <w:numPr>
          <w:ilvl w:val="0"/>
          <w:numId w:val="2"/>
        </w:numPr>
        <w:spacing w:after="0" w:line="240" w:lineRule="auto"/>
      </w:pPr>
      <w:r w:rsidRPr="0025710A">
        <w:t>Vehicle age</w:t>
      </w:r>
    </w:p>
    <w:p w14:paraId="57B57B5C" w14:textId="77777777" w:rsidR="0025710A" w:rsidRPr="0025710A" w:rsidRDefault="0025710A" w:rsidP="0025710A">
      <w:pPr>
        <w:numPr>
          <w:ilvl w:val="0"/>
          <w:numId w:val="2"/>
        </w:numPr>
        <w:spacing w:after="0" w:line="240" w:lineRule="auto"/>
      </w:pPr>
      <w:r w:rsidRPr="0025710A">
        <w:t>Mileage</w:t>
      </w:r>
    </w:p>
    <w:p w14:paraId="684A4FDC" w14:textId="77777777" w:rsidR="0025710A" w:rsidRPr="0025710A" w:rsidRDefault="0025710A" w:rsidP="0025710A">
      <w:pPr>
        <w:numPr>
          <w:ilvl w:val="0"/>
          <w:numId w:val="2"/>
        </w:numPr>
        <w:spacing w:after="0" w:line="240" w:lineRule="auto"/>
      </w:pPr>
      <w:r w:rsidRPr="0025710A">
        <w:t>Manufacturer</w:t>
      </w:r>
    </w:p>
    <w:p w14:paraId="05E6AA27" w14:textId="77777777" w:rsidR="0025710A" w:rsidRPr="0025710A" w:rsidRDefault="0025710A" w:rsidP="0025710A">
      <w:pPr>
        <w:numPr>
          <w:ilvl w:val="0"/>
          <w:numId w:val="2"/>
        </w:numPr>
        <w:spacing w:after="0" w:line="240" w:lineRule="auto"/>
      </w:pPr>
      <w:r w:rsidRPr="0025710A">
        <w:t>Condition</w:t>
      </w:r>
    </w:p>
    <w:p w14:paraId="7D1A5DFA" w14:textId="77777777" w:rsidR="0025710A" w:rsidRPr="0025710A" w:rsidRDefault="0025710A" w:rsidP="0025710A">
      <w:pPr>
        <w:numPr>
          <w:ilvl w:val="0"/>
          <w:numId w:val="2"/>
        </w:numPr>
        <w:spacing w:after="0" w:line="240" w:lineRule="auto"/>
      </w:pPr>
      <w:r w:rsidRPr="0025710A">
        <w:t>Transmission</w:t>
      </w:r>
    </w:p>
    <w:p w14:paraId="7794286B" w14:textId="77777777" w:rsidR="0025710A" w:rsidRPr="0025710A" w:rsidRDefault="0025710A" w:rsidP="0025710A">
      <w:pPr>
        <w:numPr>
          <w:ilvl w:val="0"/>
          <w:numId w:val="2"/>
        </w:numPr>
        <w:spacing w:after="0" w:line="240" w:lineRule="auto"/>
      </w:pPr>
      <w:r w:rsidRPr="0025710A">
        <w:t>Fuel type</w:t>
      </w:r>
    </w:p>
    <w:p w14:paraId="09DF8098" w14:textId="77777777" w:rsidR="0025710A" w:rsidRPr="0025710A" w:rsidRDefault="0025710A" w:rsidP="0025710A">
      <w:pPr>
        <w:numPr>
          <w:ilvl w:val="0"/>
          <w:numId w:val="2"/>
        </w:numPr>
        <w:spacing w:after="0" w:line="240" w:lineRule="auto"/>
      </w:pPr>
      <w:r w:rsidRPr="0025710A">
        <w:t>Drive type</w:t>
      </w:r>
    </w:p>
    <w:p w14:paraId="5E54F419" w14:textId="77777777" w:rsidR="0025710A" w:rsidRPr="0025710A" w:rsidRDefault="0025710A" w:rsidP="0025710A">
      <w:pPr>
        <w:numPr>
          <w:ilvl w:val="0"/>
          <w:numId w:val="2"/>
        </w:numPr>
        <w:spacing w:after="0" w:line="240" w:lineRule="auto"/>
      </w:pPr>
      <w:r w:rsidRPr="0025710A">
        <w:t>Price</w:t>
      </w:r>
    </w:p>
    <w:p w14:paraId="7C255BB7" w14:textId="77777777" w:rsidR="0025710A" w:rsidRPr="0025710A" w:rsidRDefault="0025710A" w:rsidP="0025710A">
      <w:pPr>
        <w:spacing w:after="0" w:line="240" w:lineRule="auto"/>
      </w:pPr>
      <w:r w:rsidRPr="0025710A">
        <w:t>After cleaning and preparing the data, we trained three predictive models to understand how each feature impacts price.</w:t>
      </w:r>
    </w:p>
    <w:p w14:paraId="403C6641" w14:textId="16555BA4" w:rsidR="0025710A" w:rsidRPr="0025710A" w:rsidRDefault="0025710A" w:rsidP="0025710A">
      <w:pPr>
        <w:spacing w:after="0" w:line="240" w:lineRule="auto"/>
      </w:pPr>
    </w:p>
    <w:p w14:paraId="682B9F4E" w14:textId="77777777" w:rsidR="0025710A" w:rsidRPr="0025710A" w:rsidRDefault="0025710A" w:rsidP="0025710A">
      <w:pPr>
        <w:spacing w:after="0" w:line="240" w:lineRule="auto"/>
        <w:rPr>
          <w:b/>
          <w:bCs/>
        </w:rPr>
      </w:pPr>
      <w:r w:rsidRPr="0025710A">
        <w:rPr>
          <w:b/>
          <w:bCs/>
        </w:rPr>
        <w:t>3. Key Findings</w:t>
      </w:r>
    </w:p>
    <w:p w14:paraId="6C8B6F6A" w14:textId="2E7A8F6B" w:rsidR="0025710A" w:rsidRPr="0025710A" w:rsidRDefault="0025710A" w:rsidP="0025710A">
      <w:pPr>
        <w:spacing w:after="0" w:line="240" w:lineRule="auto"/>
        <w:ind w:left="720"/>
        <w:rPr>
          <w:b/>
          <w:bCs/>
        </w:rPr>
      </w:pPr>
      <w:r>
        <w:rPr>
          <w:b/>
          <w:bCs/>
        </w:rPr>
        <w:t>A</w:t>
      </w:r>
      <w:r w:rsidRPr="0025710A">
        <w:rPr>
          <w:b/>
          <w:bCs/>
        </w:rPr>
        <w:t>. Age and Mileage Are the Strongest Predictors of Price</w:t>
      </w:r>
    </w:p>
    <w:p w14:paraId="3C3E2DEB" w14:textId="77777777" w:rsidR="0025710A" w:rsidRPr="0025710A" w:rsidRDefault="0025710A" w:rsidP="0025710A">
      <w:pPr>
        <w:spacing w:after="0" w:line="240" w:lineRule="auto"/>
        <w:ind w:left="720"/>
      </w:pPr>
      <w:r w:rsidRPr="0025710A">
        <w:t>No surprise here — but the model quantifies just how important these factors are.</w:t>
      </w:r>
    </w:p>
    <w:p w14:paraId="38746651" w14:textId="77777777" w:rsidR="0025710A" w:rsidRPr="0025710A" w:rsidRDefault="0025710A" w:rsidP="0025710A">
      <w:pPr>
        <w:numPr>
          <w:ilvl w:val="0"/>
          <w:numId w:val="3"/>
        </w:numPr>
        <w:tabs>
          <w:tab w:val="clear" w:pos="720"/>
          <w:tab w:val="num" w:pos="1440"/>
        </w:tabs>
        <w:spacing w:after="0" w:line="240" w:lineRule="auto"/>
        <w:ind w:left="1440"/>
      </w:pPr>
      <w:r w:rsidRPr="0025710A">
        <w:rPr>
          <w:b/>
          <w:bCs/>
        </w:rPr>
        <w:t>Newer vehicles command significantly higher prices</w:t>
      </w:r>
    </w:p>
    <w:p w14:paraId="6485F203" w14:textId="77777777" w:rsidR="0025710A" w:rsidRPr="0025710A" w:rsidRDefault="0025710A" w:rsidP="0025710A">
      <w:pPr>
        <w:numPr>
          <w:ilvl w:val="0"/>
          <w:numId w:val="3"/>
        </w:numPr>
        <w:tabs>
          <w:tab w:val="clear" w:pos="720"/>
          <w:tab w:val="num" w:pos="1440"/>
        </w:tabs>
        <w:spacing w:after="0" w:line="240" w:lineRule="auto"/>
        <w:ind w:left="1440"/>
      </w:pPr>
      <w:r w:rsidRPr="0025710A">
        <w:rPr>
          <w:b/>
          <w:bCs/>
        </w:rPr>
        <w:lastRenderedPageBreak/>
        <w:t>Lower mileage sharply increases value</w:t>
      </w:r>
    </w:p>
    <w:p w14:paraId="01A24CF6" w14:textId="77777777" w:rsidR="0025710A" w:rsidRPr="0025710A" w:rsidRDefault="0025710A" w:rsidP="0025710A">
      <w:pPr>
        <w:numPr>
          <w:ilvl w:val="0"/>
          <w:numId w:val="3"/>
        </w:numPr>
        <w:tabs>
          <w:tab w:val="clear" w:pos="720"/>
          <w:tab w:val="num" w:pos="1440"/>
        </w:tabs>
        <w:spacing w:after="0" w:line="240" w:lineRule="auto"/>
        <w:ind w:left="1440"/>
      </w:pPr>
      <w:r w:rsidRPr="0025710A">
        <w:t>These two features outweigh nearly every other factor combined</w:t>
      </w:r>
    </w:p>
    <w:p w14:paraId="4A6F341C" w14:textId="77777777" w:rsidR="0025710A" w:rsidRPr="0025710A" w:rsidRDefault="0025710A" w:rsidP="0025710A">
      <w:pPr>
        <w:spacing w:after="0" w:line="240" w:lineRule="auto"/>
        <w:ind w:left="720"/>
      </w:pPr>
      <w:r w:rsidRPr="0025710A">
        <w:rPr>
          <w:b/>
          <w:bCs/>
        </w:rPr>
        <w:t>What this means for you:</w:t>
      </w:r>
      <w:r w:rsidRPr="0025710A">
        <w:br/>
        <w:t xml:space="preserve">Prioritize acquiring </w:t>
      </w:r>
      <w:r w:rsidRPr="0025710A">
        <w:rPr>
          <w:b/>
          <w:bCs/>
        </w:rPr>
        <w:t>newer, lower</w:t>
      </w:r>
      <w:r w:rsidRPr="0025710A">
        <w:rPr>
          <w:b/>
          <w:bCs/>
        </w:rPr>
        <w:noBreakHyphen/>
        <w:t>mileage vehicles</w:t>
      </w:r>
      <w:r w:rsidRPr="0025710A">
        <w:t xml:space="preserve"> whenever possible. They retain value better and sell faster.</w:t>
      </w:r>
    </w:p>
    <w:p w14:paraId="272EFF99" w14:textId="3ECB32E4" w:rsidR="0025710A" w:rsidRPr="0025710A" w:rsidRDefault="0025710A" w:rsidP="0025710A">
      <w:pPr>
        <w:spacing w:after="0" w:line="240" w:lineRule="auto"/>
        <w:ind w:left="720"/>
      </w:pPr>
    </w:p>
    <w:p w14:paraId="51106553" w14:textId="65BA7FF1" w:rsidR="0025710A" w:rsidRPr="0025710A" w:rsidRDefault="0025710A" w:rsidP="0025710A">
      <w:pPr>
        <w:spacing w:after="0" w:line="240" w:lineRule="auto"/>
        <w:ind w:left="720"/>
        <w:rPr>
          <w:b/>
          <w:bCs/>
        </w:rPr>
      </w:pPr>
      <w:r>
        <w:rPr>
          <w:b/>
          <w:bCs/>
        </w:rPr>
        <w:t>B</w:t>
      </w:r>
      <w:r w:rsidRPr="0025710A">
        <w:rPr>
          <w:b/>
          <w:bCs/>
        </w:rPr>
        <w:t>. Brand Popularity Strongly Influences Resale Value</w:t>
      </w:r>
    </w:p>
    <w:p w14:paraId="7D0C0BB2" w14:textId="77777777" w:rsidR="0025710A" w:rsidRPr="0025710A" w:rsidRDefault="0025710A" w:rsidP="0025710A">
      <w:pPr>
        <w:spacing w:after="0" w:line="240" w:lineRule="auto"/>
        <w:ind w:left="720"/>
      </w:pPr>
      <w:r w:rsidRPr="0025710A">
        <w:t>Manufacturers with strong reputations — such as Toyota, Honda, Ford, and Chevrolet — consistently show higher resale prices.</w:t>
      </w:r>
    </w:p>
    <w:p w14:paraId="5229B71B" w14:textId="77777777" w:rsidR="0025710A" w:rsidRPr="0025710A" w:rsidRDefault="0025710A" w:rsidP="0025710A">
      <w:pPr>
        <w:spacing w:after="0" w:line="240" w:lineRule="auto"/>
        <w:ind w:left="720"/>
      </w:pPr>
      <w:r w:rsidRPr="0025710A">
        <w:t>This reflects:</w:t>
      </w:r>
    </w:p>
    <w:p w14:paraId="25626200" w14:textId="77777777" w:rsidR="0025710A" w:rsidRPr="0025710A" w:rsidRDefault="0025710A" w:rsidP="0025710A">
      <w:pPr>
        <w:numPr>
          <w:ilvl w:val="0"/>
          <w:numId w:val="4"/>
        </w:numPr>
        <w:tabs>
          <w:tab w:val="clear" w:pos="720"/>
          <w:tab w:val="num" w:pos="1440"/>
        </w:tabs>
        <w:spacing w:after="0" w:line="240" w:lineRule="auto"/>
        <w:ind w:left="1440"/>
      </w:pPr>
      <w:r w:rsidRPr="0025710A">
        <w:t>Consumer trust</w:t>
      </w:r>
    </w:p>
    <w:p w14:paraId="4A564FA6" w14:textId="77777777" w:rsidR="0025710A" w:rsidRPr="0025710A" w:rsidRDefault="0025710A" w:rsidP="0025710A">
      <w:pPr>
        <w:numPr>
          <w:ilvl w:val="0"/>
          <w:numId w:val="4"/>
        </w:numPr>
        <w:tabs>
          <w:tab w:val="clear" w:pos="720"/>
          <w:tab w:val="num" w:pos="1440"/>
        </w:tabs>
        <w:spacing w:after="0" w:line="240" w:lineRule="auto"/>
        <w:ind w:left="1440"/>
      </w:pPr>
      <w:r w:rsidRPr="0025710A">
        <w:t>Reliability perceptions</w:t>
      </w:r>
    </w:p>
    <w:p w14:paraId="6C3A6F3D" w14:textId="77777777" w:rsidR="0025710A" w:rsidRPr="0025710A" w:rsidRDefault="0025710A" w:rsidP="0025710A">
      <w:pPr>
        <w:numPr>
          <w:ilvl w:val="0"/>
          <w:numId w:val="4"/>
        </w:numPr>
        <w:tabs>
          <w:tab w:val="clear" w:pos="720"/>
          <w:tab w:val="num" w:pos="1440"/>
        </w:tabs>
        <w:spacing w:after="0" w:line="240" w:lineRule="auto"/>
        <w:ind w:left="1440"/>
      </w:pPr>
      <w:r w:rsidRPr="0025710A">
        <w:t>Strong demand in the used</w:t>
      </w:r>
      <w:r w:rsidRPr="0025710A">
        <w:noBreakHyphen/>
        <w:t>car market</w:t>
      </w:r>
    </w:p>
    <w:p w14:paraId="18CA727F" w14:textId="77777777" w:rsidR="0025710A" w:rsidRPr="0025710A" w:rsidRDefault="0025710A" w:rsidP="0025710A">
      <w:pPr>
        <w:spacing w:after="0" w:line="240" w:lineRule="auto"/>
        <w:ind w:left="720"/>
      </w:pPr>
      <w:r w:rsidRPr="0025710A">
        <w:rPr>
          <w:b/>
          <w:bCs/>
        </w:rPr>
        <w:t>What this means for you:</w:t>
      </w:r>
      <w:r w:rsidRPr="0025710A">
        <w:br/>
        <w:t xml:space="preserve">Maintain inventory in </w:t>
      </w:r>
      <w:r w:rsidRPr="0025710A">
        <w:rPr>
          <w:b/>
          <w:bCs/>
        </w:rPr>
        <w:t>high</w:t>
      </w:r>
      <w:r w:rsidRPr="0025710A">
        <w:rPr>
          <w:b/>
          <w:bCs/>
        </w:rPr>
        <w:noBreakHyphen/>
        <w:t>demand brands</w:t>
      </w:r>
      <w:r w:rsidRPr="0025710A">
        <w:t>. These vehicles move quickly and generate higher margins.</w:t>
      </w:r>
    </w:p>
    <w:p w14:paraId="29972504" w14:textId="63A951DB" w:rsidR="0025710A" w:rsidRPr="0025710A" w:rsidRDefault="0025710A" w:rsidP="0025710A">
      <w:pPr>
        <w:spacing w:after="0" w:line="240" w:lineRule="auto"/>
        <w:ind w:left="720"/>
      </w:pPr>
    </w:p>
    <w:p w14:paraId="2673CABE" w14:textId="755C49FC" w:rsidR="0025710A" w:rsidRPr="0025710A" w:rsidRDefault="0025710A" w:rsidP="0025710A">
      <w:pPr>
        <w:spacing w:after="0" w:line="240" w:lineRule="auto"/>
        <w:ind w:left="720"/>
        <w:rPr>
          <w:b/>
          <w:bCs/>
        </w:rPr>
      </w:pPr>
      <w:r>
        <w:rPr>
          <w:b/>
          <w:bCs/>
        </w:rPr>
        <w:t>C</w:t>
      </w:r>
      <w:r w:rsidRPr="0025710A">
        <w:rPr>
          <w:b/>
          <w:bCs/>
        </w:rPr>
        <w:t>. Condition Matters, But Less Than Expected</w:t>
      </w:r>
    </w:p>
    <w:p w14:paraId="4335AF05" w14:textId="77777777" w:rsidR="0025710A" w:rsidRPr="0025710A" w:rsidRDefault="0025710A" w:rsidP="0025710A">
      <w:pPr>
        <w:spacing w:after="0" w:line="240" w:lineRule="auto"/>
        <w:ind w:left="720"/>
      </w:pPr>
      <w:r w:rsidRPr="0025710A">
        <w:t xml:space="preserve">While condition categories (excellent, good, fair) do influence price, they matter </w:t>
      </w:r>
      <w:r w:rsidRPr="0025710A">
        <w:rPr>
          <w:b/>
          <w:bCs/>
        </w:rPr>
        <w:t>less than age and mileage</w:t>
      </w:r>
      <w:r w:rsidRPr="0025710A">
        <w:t>.</w:t>
      </w:r>
    </w:p>
    <w:p w14:paraId="7D881E0A" w14:textId="77777777" w:rsidR="0025710A" w:rsidRPr="0025710A" w:rsidRDefault="0025710A" w:rsidP="0025710A">
      <w:pPr>
        <w:spacing w:after="0" w:line="240" w:lineRule="auto"/>
        <w:ind w:left="720"/>
      </w:pPr>
      <w:r w:rsidRPr="0025710A">
        <w:rPr>
          <w:b/>
          <w:bCs/>
        </w:rPr>
        <w:t>What this means for you:</w:t>
      </w:r>
      <w:r w:rsidRPr="0025710A">
        <w:br/>
        <w:t>Don’t over</w:t>
      </w:r>
      <w:r w:rsidRPr="0025710A">
        <w:noBreakHyphen/>
        <w:t>weight condition when evaluating trade</w:t>
      </w:r>
      <w:r w:rsidRPr="0025710A">
        <w:noBreakHyphen/>
        <w:t>ins or auction vehicles. A “good” condition car with low mileage often outperforms an “excellent” condition car with high mileage.</w:t>
      </w:r>
    </w:p>
    <w:p w14:paraId="69F573EB" w14:textId="708F4E97" w:rsidR="0025710A" w:rsidRPr="0025710A" w:rsidRDefault="0025710A" w:rsidP="0025710A">
      <w:pPr>
        <w:spacing w:after="0" w:line="240" w:lineRule="auto"/>
        <w:ind w:left="720"/>
      </w:pPr>
    </w:p>
    <w:p w14:paraId="086CFC2E" w14:textId="1FC18F0B" w:rsidR="0025710A" w:rsidRPr="0025710A" w:rsidRDefault="0025710A" w:rsidP="0025710A">
      <w:pPr>
        <w:spacing w:after="0" w:line="240" w:lineRule="auto"/>
        <w:ind w:left="720"/>
        <w:rPr>
          <w:b/>
          <w:bCs/>
        </w:rPr>
      </w:pPr>
      <w:r>
        <w:rPr>
          <w:b/>
          <w:bCs/>
        </w:rPr>
        <w:t>D</w:t>
      </w:r>
      <w:r w:rsidRPr="0025710A">
        <w:rPr>
          <w:b/>
          <w:bCs/>
        </w:rPr>
        <w:t>. Transmission, Fuel Type, and Drive Type Add Value</w:t>
      </w:r>
    </w:p>
    <w:p w14:paraId="58132336" w14:textId="77777777" w:rsidR="0025710A" w:rsidRPr="0025710A" w:rsidRDefault="0025710A" w:rsidP="0025710A">
      <w:pPr>
        <w:spacing w:after="0" w:line="240" w:lineRule="auto"/>
        <w:ind w:left="720"/>
      </w:pPr>
      <w:r w:rsidRPr="0025710A">
        <w:t>These features have moderate but meaningful effects:</w:t>
      </w:r>
    </w:p>
    <w:p w14:paraId="713AB8CA" w14:textId="77777777" w:rsidR="0025710A" w:rsidRPr="0025710A" w:rsidRDefault="0025710A" w:rsidP="0025710A">
      <w:pPr>
        <w:numPr>
          <w:ilvl w:val="0"/>
          <w:numId w:val="5"/>
        </w:numPr>
        <w:tabs>
          <w:tab w:val="clear" w:pos="720"/>
          <w:tab w:val="num" w:pos="1440"/>
        </w:tabs>
        <w:spacing w:after="0" w:line="240" w:lineRule="auto"/>
        <w:ind w:left="1440"/>
      </w:pPr>
      <w:r w:rsidRPr="0025710A">
        <w:rPr>
          <w:b/>
          <w:bCs/>
        </w:rPr>
        <w:t>Automatic transmissions</w:t>
      </w:r>
      <w:r w:rsidRPr="0025710A">
        <w:t xml:space="preserve"> increase price</w:t>
      </w:r>
    </w:p>
    <w:p w14:paraId="74D005FB" w14:textId="77777777" w:rsidR="0025710A" w:rsidRPr="0025710A" w:rsidRDefault="0025710A" w:rsidP="0025710A">
      <w:pPr>
        <w:numPr>
          <w:ilvl w:val="0"/>
          <w:numId w:val="5"/>
        </w:numPr>
        <w:tabs>
          <w:tab w:val="clear" w:pos="720"/>
          <w:tab w:val="num" w:pos="1440"/>
        </w:tabs>
        <w:spacing w:after="0" w:line="240" w:lineRule="auto"/>
        <w:ind w:left="1440"/>
      </w:pPr>
      <w:r w:rsidRPr="0025710A">
        <w:rPr>
          <w:b/>
          <w:bCs/>
        </w:rPr>
        <w:t>AWD/4WD</w:t>
      </w:r>
      <w:r w:rsidRPr="0025710A">
        <w:t xml:space="preserve"> vehicles command higher value, especially in certain regions</w:t>
      </w:r>
    </w:p>
    <w:p w14:paraId="6B825DE6" w14:textId="77777777" w:rsidR="0025710A" w:rsidRPr="0025710A" w:rsidRDefault="0025710A" w:rsidP="0025710A">
      <w:pPr>
        <w:numPr>
          <w:ilvl w:val="0"/>
          <w:numId w:val="5"/>
        </w:numPr>
        <w:tabs>
          <w:tab w:val="clear" w:pos="720"/>
          <w:tab w:val="num" w:pos="1440"/>
        </w:tabs>
        <w:spacing w:after="0" w:line="240" w:lineRule="auto"/>
        <w:ind w:left="1440"/>
      </w:pPr>
      <w:r w:rsidRPr="0025710A">
        <w:rPr>
          <w:b/>
          <w:bCs/>
        </w:rPr>
        <w:t>Fuel</w:t>
      </w:r>
      <w:r w:rsidRPr="0025710A">
        <w:rPr>
          <w:b/>
          <w:bCs/>
        </w:rPr>
        <w:noBreakHyphen/>
        <w:t>efficient vehicles</w:t>
      </w:r>
      <w:r w:rsidRPr="0025710A">
        <w:t xml:space="preserve"> (hybrids, small engines) show stronger pricing stability</w:t>
      </w:r>
    </w:p>
    <w:p w14:paraId="03593A2B" w14:textId="77777777" w:rsidR="0025710A" w:rsidRPr="0025710A" w:rsidRDefault="0025710A" w:rsidP="0025710A">
      <w:pPr>
        <w:spacing w:after="0" w:line="240" w:lineRule="auto"/>
        <w:ind w:left="720"/>
      </w:pPr>
      <w:r w:rsidRPr="0025710A">
        <w:rPr>
          <w:b/>
          <w:bCs/>
        </w:rPr>
        <w:t>What this means for you:</w:t>
      </w:r>
      <w:r w:rsidRPr="0025710A">
        <w:br/>
        <w:t>Highlight these features in listings and consider them when evaluating acquisition opportunities.</w:t>
      </w:r>
    </w:p>
    <w:p w14:paraId="11192F9B" w14:textId="5F9960ED" w:rsidR="0025710A" w:rsidRPr="0025710A" w:rsidRDefault="0025710A" w:rsidP="0025710A">
      <w:pPr>
        <w:spacing w:after="0" w:line="240" w:lineRule="auto"/>
        <w:ind w:left="720"/>
      </w:pPr>
    </w:p>
    <w:p w14:paraId="0E4418B1" w14:textId="1704D908" w:rsidR="0025710A" w:rsidRPr="0025710A" w:rsidRDefault="0025710A" w:rsidP="0025710A">
      <w:pPr>
        <w:spacing w:after="0" w:line="240" w:lineRule="auto"/>
        <w:ind w:left="720"/>
        <w:rPr>
          <w:b/>
          <w:bCs/>
        </w:rPr>
      </w:pPr>
      <w:r>
        <w:rPr>
          <w:b/>
          <w:bCs/>
        </w:rPr>
        <w:t>E</w:t>
      </w:r>
      <w:r w:rsidRPr="0025710A">
        <w:rPr>
          <w:b/>
          <w:bCs/>
        </w:rPr>
        <w:t>. The Model Explains ~27% of Price Variation</w:t>
      </w:r>
    </w:p>
    <w:p w14:paraId="6573E76F" w14:textId="77777777" w:rsidR="0025710A" w:rsidRPr="0025710A" w:rsidRDefault="0025710A" w:rsidP="0025710A">
      <w:pPr>
        <w:spacing w:after="0" w:line="240" w:lineRule="auto"/>
        <w:ind w:left="720"/>
      </w:pPr>
      <w:r w:rsidRPr="0025710A">
        <w:t>Used car prices are influenced by many factors not captured in the dataset, such as:</w:t>
      </w:r>
    </w:p>
    <w:p w14:paraId="2A8282D0" w14:textId="77777777" w:rsidR="0025710A" w:rsidRPr="0025710A" w:rsidRDefault="0025710A" w:rsidP="0025710A">
      <w:pPr>
        <w:numPr>
          <w:ilvl w:val="0"/>
          <w:numId w:val="6"/>
        </w:numPr>
        <w:tabs>
          <w:tab w:val="clear" w:pos="720"/>
          <w:tab w:val="num" w:pos="1440"/>
        </w:tabs>
        <w:spacing w:after="0" w:line="240" w:lineRule="auto"/>
        <w:ind w:left="1440"/>
      </w:pPr>
      <w:r w:rsidRPr="0025710A">
        <w:t>Trim level</w:t>
      </w:r>
    </w:p>
    <w:p w14:paraId="6BE13835" w14:textId="77777777" w:rsidR="0025710A" w:rsidRPr="0025710A" w:rsidRDefault="0025710A" w:rsidP="0025710A">
      <w:pPr>
        <w:numPr>
          <w:ilvl w:val="0"/>
          <w:numId w:val="6"/>
        </w:numPr>
        <w:tabs>
          <w:tab w:val="clear" w:pos="720"/>
          <w:tab w:val="num" w:pos="1440"/>
        </w:tabs>
        <w:spacing w:after="0" w:line="240" w:lineRule="auto"/>
        <w:ind w:left="1440"/>
      </w:pPr>
      <w:r w:rsidRPr="0025710A">
        <w:t>Accident history</w:t>
      </w:r>
    </w:p>
    <w:p w14:paraId="3A363081" w14:textId="77777777" w:rsidR="0025710A" w:rsidRPr="0025710A" w:rsidRDefault="0025710A" w:rsidP="0025710A">
      <w:pPr>
        <w:numPr>
          <w:ilvl w:val="0"/>
          <w:numId w:val="6"/>
        </w:numPr>
        <w:tabs>
          <w:tab w:val="clear" w:pos="720"/>
          <w:tab w:val="num" w:pos="1440"/>
        </w:tabs>
        <w:spacing w:after="0" w:line="240" w:lineRule="auto"/>
        <w:ind w:left="1440"/>
      </w:pPr>
      <w:r w:rsidRPr="0025710A">
        <w:t>Service records</w:t>
      </w:r>
    </w:p>
    <w:p w14:paraId="4BEFAA64" w14:textId="77777777" w:rsidR="0025710A" w:rsidRPr="0025710A" w:rsidRDefault="0025710A" w:rsidP="0025710A">
      <w:pPr>
        <w:numPr>
          <w:ilvl w:val="0"/>
          <w:numId w:val="6"/>
        </w:numPr>
        <w:tabs>
          <w:tab w:val="clear" w:pos="720"/>
          <w:tab w:val="num" w:pos="1440"/>
        </w:tabs>
        <w:spacing w:after="0" w:line="240" w:lineRule="auto"/>
        <w:ind w:left="1440"/>
      </w:pPr>
      <w:r w:rsidRPr="0025710A">
        <w:t>Local market conditions</w:t>
      </w:r>
    </w:p>
    <w:p w14:paraId="44689CE3" w14:textId="77777777" w:rsidR="0025710A" w:rsidRPr="0025710A" w:rsidRDefault="0025710A" w:rsidP="0025710A">
      <w:pPr>
        <w:spacing w:after="0" w:line="240" w:lineRule="auto"/>
        <w:ind w:left="720"/>
      </w:pPr>
      <w:r w:rsidRPr="0025710A">
        <w:t xml:space="preserve">Even so, the model provides </w:t>
      </w:r>
      <w:r w:rsidRPr="0025710A">
        <w:rPr>
          <w:b/>
          <w:bCs/>
        </w:rPr>
        <w:t>clear, reliable directional insights</w:t>
      </w:r>
      <w:r w:rsidRPr="0025710A">
        <w:t xml:space="preserve"> that align with real</w:t>
      </w:r>
      <w:r w:rsidRPr="0025710A">
        <w:noBreakHyphen/>
        <w:t>world pricing behavior.</w:t>
      </w:r>
    </w:p>
    <w:p w14:paraId="7C579324" w14:textId="3006C952" w:rsidR="0025710A" w:rsidRPr="0025710A" w:rsidRDefault="0025710A" w:rsidP="0025710A">
      <w:pPr>
        <w:spacing w:after="0" w:line="240" w:lineRule="auto"/>
      </w:pPr>
    </w:p>
    <w:p w14:paraId="46B4D4BF" w14:textId="77777777" w:rsidR="0025710A" w:rsidRPr="0025710A" w:rsidRDefault="0025710A" w:rsidP="0025710A">
      <w:pPr>
        <w:spacing w:after="0" w:line="240" w:lineRule="auto"/>
        <w:rPr>
          <w:b/>
          <w:bCs/>
        </w:rPr>
      </w:pPr>
      <w:r w:rsidRPr="0025710A">
        <w:rPr>
          <w:b/>
          <w:bCs/>
        </w:rPr>
        <w:t>4. Model Performance Summary</w:t>
      </w:r>
    </w:p>
    <w:p w14:paraId="22528937" w14:textId="77777777" w:rsidR="0025710A" w:rsidRPr="0025710A" w:rsidRDefault="0025710A" w:rsidP="0025710A">
      <w:pPr>
        <w:spacing w:after="0" w:line="240" w:lineRule="auto"/>
      </w:pPr>
      <w:r w:rsidRPr="0025710A">
        <w:lastRenderedPageBreak/>
        <w:t>We trained three models:</w:t>
      </w:r>
    </w:p>
    <w:tbl>
      <w:tblPr>
        <w:tblStyle w:val="GridTable4-Accent4"/>
        <w:tblW w:w="0" w:type="auto"/>
        <w:tblLook w:val="04A0" w:firstRow="1" w:lastRow="0" w:firstColumn="1" w:lastColumn="0" w:noHBand="0" w:noVBand="1"/>
      </w:tblPr>
      <w:tblGrid>
        <w:gridCol w:w="1962"/>
        <w:gridCol w:w="1129"/>
        <w:gridCol w:w="1129"/>
        <w:gridCol w:w="1129"/>
      </w:tblGrid>
      <w:tr w:rsidR="0025710A" w:rsidRPr="0025710A" w14:paraId="4F064CCE" w14:textId="77777777" w:rsidTr="002571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66D70D" w14:textId="77777777" w:rsidR="0025710A" w:rsidRPr="0025710A" w:rsidRDefault="0025710A" w:rsidP="0025710A">
            <w:r w:rsidRPr="0025710A">
              <w:t>Model</w:t>
            </w:r>
          </w:p>
        </w:tc>
        <w:tc>
          <w:tcPr>
            <w:tcW w:w="0" w:type="auto"/>
            <w:hideMark/>
          </w:tcPr>
          <w:p w14:paraId="2B54DFEC" w14:textId="77777777" w:rsidR="0025710A" w:rsidRPr="0025710A" w:rsidRDefault="0025710A" w:rsidP="0025710A">
            <w:pPr>
              <w:cnfStyle w:val="100000000000" w:firstRow="1" w:lastRow="0" w:firstColumn="0" w:lastColumn="0" w:oddVBand="0" w:evenVBand="0" w:oddHBand="0" w:evenHBand="0" w:firstRowFirstColumn="0" w:firstRowLastColumn="0" w:lastRowFirstColumn="0" w:lastRowLastColumn="0"/>
            </w:pPr>
            <w:r w:rsidRPr="0025710A">
              <w:t>RMSE</w:t>
            </w:r>
          </w:p>
        </w:tc>
        <w:tc>
          <w:tcPr>
            <w:tcW w:w="0" w:type="auto"/>
            <w:hideMark/>
          </w:tcPr>
          <w:p w14:paraId="721F1E2C" w14:textId="77777777" w:rsidR="0025710A" w:rsidRPr="0025710A" w:rsidRDefault="0025710A" w:rsidP="0025710A">
            <w:pPr>
              <w:cnfStyle w:val="100000000000" w:firstRow="1" w:lastRow="0" w:firstColumn="0" w:lastColumn="0" w:oddVBand="0" w:evenVBand="0" w:oddHBand="0" w:evenHBand="0" w:firstRowFirstColumn="0" w:firstRowLastColumn="0" w:lastRowFirstColumn="0" w:lastRowLastColumn="0"/>
            </w:pPr>
            <w:r w:rsidRPr="0025710A">
              <w:t>MAE</w:t>
            </w:r>
          </w:p>
        </w:tc>
        <w:tc>
          <w:tcPr>
            <w:tcW w:w="0" w:type="auto"/>
            <w:hideMark/>
          </w:tcPr>
          <w:p w14:paraId="2ED57C17" w14:textId="77777777" w:rsidR="0025710A" w:rsidRPr="0025710A" w:rsidRDefault="0025710A" w:rsidP="0025710A">
            <w:pPr>
              <w:cnfStyle w:val="100000000000" w:firstRow="1" w:lastRow="0" w:firstColumn="0" w:lastColumn="0" w:oddVBand="0" w:evenVBand="0" w:oddHBand="0" w:evenHBand="0" w:firstRowFirstColumn="0" w:firstRowLastColumn="0" w:lastRowFirstColumn="0" w:lastRowLastColumn="0"/>
            </w:pPr>
            <w:r w:rsidRPr="0025710A">
              <w:t>R²</w:t>
            </w:r>
          </w:p>
        </w:tc>
      </w:tr>
      <w:tr w:rsidR="0025710A" w:rsidRPr="0025710A" w14:paraId="56449983" w14:textId="77777777" w:rsidTr="002571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BD5B7E" w14:textId="77777777" w:rsidR="0025710A" w:rsidRPr="0025710A" w:rsidRDefault="0025710A" w:rsidP="0025710A">
            <w:r w:rsidRPr="0025710A">
              <w:t>Linear Regression</w:t>
            </w:r>
          </w:p>
        </w:tc>
        <w:tc>
          <w:tcPr>
            <w:tcW w:w="0" w:type="auto"/>
            <w:hideMark/>
          </w:tcPr>
          <w:p w14:paraId="5E6BD6C0" w14:textId="77777777" w:rsidR="0025710A" w:rsidRPr="0025710A" w:rsidRDefault="0025710A" w:rsidP="0025710A">
            <w:pPr>
              <w:cnfStyle w:val="000000100000" w:firstRow="0" w:lastRow="0" w:firstColumn="0" w:lastColumn="0" w:oddVBand="0" w:evenVBand="0" w:oddHBand="1" w:evenHBand="0" w:firstRowFirstColumn="0" w:firstRowLastColumn="0" w:lastRowFirstColumn="0" w:lastRowLastColumn="0"/>
            </w:pPr>
            <w:r w:rsidRPr="0025710A">
              <w:t>1.039841</w:t>
            </w:r>
          </w:p>
        </w:tc>
        <w:tc>
          <w:tcPr>
            <w:tcW w:w="0" w:type="auto"/>
            <w:hideMark/>
          </w:tcPr>
          <w:p w14:paraId="6A1A65C1" w14:textId="77777777" w:rsidR="0025710A" w:rsidRPr="0025710A" w:rsidRDefault="0025710A" w:rsidP="0025710A">
            <w:pPr>
              <w:cnfStyle w:val="000000100000" w:firstRow="0" w:lastRow="0" w:firstColumn="0" w:lastColumn="0" w:oddVBand="0" w:evenVBand="0" w:oddHBand="1" w:evenHBand="0" w:firstRowFirstColumn="0" w:firstRowLastColumn="0" w:lastRowFirstColumn="0" w:lastRowLastColumn="0"/>
            </w:pPr>
            <w:r w:rsidRPr="0025710A">
              <w:t>0.562474</w:t>
            </w:r>
          </w:p>
        </w:tc>
        <w:tc>
          <w:tcPr>
            <w:tcW w:w="0" w:type="auto"/>
            <w:hideMark/>
          </w:tcPr>
          <w:p w14:paraId="11BE8D6F" w14:textId="77777777" w:rsidR="0025710A" w:rsidRPr="0025710A" w:rsidRDefault="0025710A" w:rsidP="0025710A">
            <w:pPr>
              <w:cnfStyle w:val="000000100000" w:firstRow="0" w:lastRow="0" w:firstColumn="0" w:lastColumn="0" w:oddVBand="0" w:evenVBand="0" w:oddHBand="1" w:evenHBand="0" w:firstRowFirstColumn="0" w:firstRowLastColumn="0" w:lastRowFirstColumn="0" w:lastRowLastColumn="0"/>
            </w:pPr>
            <w:r w:rsidRPr="0025710A">
              <w:t>0.272582</w:t>
            </w:r>
          </w:p>
        </w:tc>
      </w:tr>
      <w:tr w:rsidR="0025710A" w:rsidRPr="0025710A" w14:paraId="2128146A" w14:textId="77777777" w:rsidTr="0025710A">
        <w:tc>
          <w:tcPr>
            <w:cnfStyle w:val="001000000000" w:firstRow="0" w:lastRow="0" w:firstColumn="1" w:lastColumn="0" w:oddVBand="0" w:evenVBand="0" w:oddHBand="0" w:evenHBand="0" w:firstRowFirstColumn="0" w:firstRowLastColumn="0" w:lastRowFirstColumn="0" w:lastRowLastColumn="0"/>
            <w:tcW w:w="0" w:type="auto"/>
            <w:hideMark/>
          </w:tcPr>
          <w:p w14:paraId="20C22DA7" w14:textId="77777777" w:rsidR="0025710A" w:rsidRPr="0025710A" w:rsidRDefault="0025710A" w:rsidP="0025710A">
            <w:r w:rsidRPr="0025710A">
              <w:t>Ridge Regression</w:t>
            </w:r>
          </w:p>
        </w:tc>
        <w:tc>
          <w:tcPr>
            <w:tcW w:w="0" w:type="auto"/>
            <w:hideMark/>
          </w:tcPr>
          <w:p w14:paraId="545E2B32" w14:textId="77777777" w:rsidR="0025710A" w:rsidRPr="0025710A" w:rsidRDefault="0025710A" w:rsidP="0025710A">
            <w:pPr>
              <w:cnfStyle w:val="000000000000" w:firstRow="0" w:lastRow="0" w:firstColumn="0" w:lastColumn="0" w:oddVBand="0" w:evenVBand="0" w:oddHBand="0" w:evenHBand="0" w:firstRowFirstColumn="0" w:firstRowLastColumn="0" w:lastRowFirstColumn="0" w:lastRowLastColumn="0"/>
            </w:pPr>
            <w:r w:rsidRPr="0025710A">
              <w:t>1.039843</w:t>
            </w:r>
          </w:p>
        </w:tc>
        <w:tc>
          <w:tcPr>
            <w:tcW w:w="0" w:type="auto"/>
            <w:hideMark/>
          </w:tcPr>
          <w:p w14:paraId="3BABFA9A" w14:textId="77777777" w:rsidR="0025710A" w:rsidRPr="0025710A" w:rsidRDefault="0025710A" w:rsidP="0025710A">
            <w:pPr>
              <w:cnfStyle w:val="000000000000" w:firstRow="0" w:lastRow="0" w:firstColumn="0" w:lastColumn="0" w:oddVBand="0" w:evenVBand="0" w:oddHBand="0" w:evenHBand="0" w:firstRowFirstColumn="0" w:firstRowLastColumn="0" w:lastRowFirstColumn="0" w:lastRowLastColumn="0"/>
            </w:pPr>
            <w:r w:rsidRPr="0025710A">
              <w:t>0.562476</w:t>
            </w:r>
          </w:p>
        </w:tc>
        <w:tc>
          <w:tcPr>
            <w:tcW w:w="0" w:type="auto"/>
            <w:hideMark/>
          </w:tcPr>
          <w:p w14:paraId="4FB9ACD4" w14:textId="77777777" w:rsidR="0025710A" w:rsidRPr="0025710A" w:rsidRDefault="0025710A" w:rsidP="0025710A">
            <w:pPr>
              <w:cnfStyle w:val="000000000000" w:firstRow="0" w:lastRow="0" w:firstColumn="0" w:lastColumn="0" w:oddVBand="0" w:evenVBand="0" w:oddHBand="0" w:evenHBand="0" w:firstRowFirstColumn="0" w:firstRowLastColumn="0" w:lastRowFirstColumn="0" w:lastRowLastColumn="0"/>
            </w:pPr>
            <w:r w:rsidRPr="0025710A">
              <w:t>0.272579</w:t>
            </w:r>
          </w:p>
        </w:tc>
      </w:tr>
      <w:tr w:rsidR="0025710A" w:rsidRPr="0025710A" w14:paraId="0CB52BCD" w14:textId="77777777" w:rsidTr="002571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A3E05B" w14:textId="77777777" w:rsidR="0025710A" w:rsidRPr="0025710A" w:rsidRDefault="0025710A" w:rsidP="0025710A">
            <w:r w:rsidRPr="0025710A">
              <w:t>Lasso Regression</w:t>
            </w:r>
          </w:p>
        </w:tc>
        <w:tc>
          <w:tcPr>
            <w:tcW w:w="0" w:type="auto"/>
            <w:hideMark/>
          </w:tcPr>
          <w:p w14:paraId="3EE2BF3A" w14:textId="77777777" w:rsidR="0025710A" w:rsidRPr="0025710A" w:rsidRDefault="0025710A" w:rsidP="0025710A">
            <w:pPr>
              <w:cnfStyle w:val="000000100000" w:firstRow="0" w:lastRow="0" w:firstColumn="0" w:lastColumn="0" w:oddVBand="0" w:evenVBand="0" w:oddHBand="1" w:evenHBand="0" w:firstRowFirstColumn="0" w:firstRowLastColumn="0" w:lastRowFirstColumn="0" w:lastRowLastColumn="0"/>
            </w:pPr>
            <w:r w:rsidRPr="0025710A">
              <w:t>1.039911</w:t>
            </w:r>
          </w:p>
        </w:tc>
        <w:tc>
          <w:tcPr>
            <w:tcW w:w="0" w:type="auto"/>
            <w:hideMark/>
          </w:tcPr>
          <w:p w14:paraId="1BCEE871" w14:textId="77777777" w:rsidR="0025710A" w:rsidRPr="0025710A" w:rsidRDefault="0025710A" w:rsidP="0025710A">
            <w:pPr>
              <w:cnfStyle w:val="000000100000" w:firstRow="0" w:lastRow="0" w:firstColumn="0" w:lastColumn="0" w:oddVBand="0" w:evenVBand="0" w:oddHBand="1" w:evenHBand="0" w:firstRowFirstColumn="0" w:firstRowLastColumn="0" w:lastRowFirstColumn="0" w:lastRowLastColumn="0"/>
            </w:pPr>
            <w:r w:rsidRPr="0025710A">
              <w:t>0.562623</w:t>
            </w:r>
          </w:p>
        </w:tc>
        <w:tc>
          <w:tcPr>
            <w:tcW w:w="0" w:type="auto"/>
            <w:hideMark/>
          </w:tcPr>
          <w:p w14:paraId="6BB7FEC1" w14:textId="77777777" w:rsidR="0025710A" w:rsidRPr="0025710A" w:rsidRDefault="0025710A" w:rsidP="0025710A">
            <w:pPr>
              <w:cnfStyle w:val="000000100000" w:firstRow="0" w:lastRow="0" w:firstColumn="0" w:lastColumn="0" w:oddVBand="0" w:evenVBand="0" w:oddHBand="1" w:evenHBand="0" w:firstRowFirstColumn="0" w:firstRowLastColumn="0" w:lastRowFirstColumn="0" w:lastRowLastColumn="0"/>
            </w:pPr>
            <w:r w:rsidRPr="0025710A">
              <w:t>0.272484</w:t>
            </w:r>
          </w:p>
        </w:tc>
      </w:tr>
    </w:tbl>
    <w:p w14:paraId="1D5E0A5A" w14:textId="77777777" w:rsidR="0025710A" w:rsidRPr="0025710A" w:rsidRDefault="0025710A" w:rsidP="0025710A">
      <w:pPr>
        <w:spacing w:after="0" w:line="240" w:lineRule="auto"/>
      </w:pPr>
      <w:r w:rsidRPr="0025710A">
        <w:t>All three models performed nearly identically, indicating that the dataset is clean, stable, and low</w:t>
      </w:r>
      <w:r w:rsidRPr="0025710A">
        <w:noBreakHyphen/>
        <w:t xml:space="preserve">dimensional. </w:t>
      </w:r>
      <w:r w:rsidRPr="0025710A">
        <w:rPr>
          <w:b/>
          <w:bCs/>
        </w:rPr>
        <w:t>Ridge Regression</w:t>
      </w:r>
      <w:r w:rsidRPr="0025710A">
        <w:t xml:space="preserve"> was selected as the final model due to its stability and smooth coefficient behavior.</w:t>
      </w:r>
    </w:p>
    <w:p w14:paraId="3BBFDEFC" w14:textId="6F3CA612" w:rsidR="0025710A" w:rsidRPr="0025710A" w:rsidRDefault="0025710A" w:rsidP="0025710A">
      <w:pPr>
        <w:spacing w:after="0" w:line="240" w:lineRule="auto"/>
      </w:pPr>
    </w:p>
    <w:p w14:paraId="4ADA3D8B" w14:textId="77777777" w:rsidR="0025710A" w:rsidRPr="0025710A" w:rsidRDefault="0025710A" w:rsidP="0025710A">
      <w:pPr>
        <w:spacing w:after="0" w:line="240" w:lineRule="auto"/>
        <w:rPr>
          <w:b/>
          <w:bCs/>
        </w:rPr>
      </w:pPr>
      <w:r w:rsidRPr="0025710A">
        <w:rPr>
          <w:b/>
          <w:bCs/>
        </w:rPr>
        <w:t>5. What This Means for Your Dealership</w:t>
      </w:r>
    </w:p>
    <w:p w14:paraId="3177C8BA" w14:textId="77777777" w:rsidR="0025710A" w:rsidRPr="0025710A" w:rsidRDefault="0025710A" w:rsidP="0025710A">
      <w:pPr>
        <w:spacing w:after="0" w:line="240" w:lineRule="auto"/>
      </w:pPr>
      <w:r w:rsidRPr="0025710A">
        <w:t>Based on the model’s findings, here are the most important takeaways for your business:</w:t>
      </w:r>
    </w:p>
    <w:p w14:paraId="5B5C4922" w14:textId="77777777" w:rsidR="0025710A" w:rsidRPr="0025710A" w:rsidRDefault="0025710A" w:rsidP="0025710A">
      <w:pPr>
        <w:spacing w:after="0" w:line="240" w:lineRule="auto"/>
        <w:ind w:left="720"/>
        <w:rPr>
          <w:b/>
          <w:bCs/>
        </w:rPr>
      </w:pPr>
      <w:r w:rsidRPr="0025710A">
        <w:rPr>
          <w:rFonts w:ascii="Segoe UI Symbol" w:hAnsi="Segoe UI Symbol" w:cs="Segoe UI Symbol"/>
          <w:b/>
          <w:bCs/>
        </w:rPr>
        <w:t>✔</w:t>
      </w:r>
      <w:r w:rsidRPr="0025710A">
        <w:rPr>
          <w:b/>
          <w:bCs/>
        </w:rPr>
        <w:t xml:space="preserve"> Prioritize newer, lower</w:t>
      </w:r>
      <w:r w:rsidRPr="0025710A">
        <w:rPr>
          <w:b/>
          <w:bCs/>
        </w:rPr>
        <w:noBreakHyphen/>
        <w:t>mileage vehicles</w:t>
      </w:r>
    </w:p>
    <w:p w14:paraId="7E6E74B7" w14:textId="77777777" w:rsidR="0025710A" w:rsidRPr="0025710A" w:rsidRDefault="0025710A" w:rsidP="0025710A">
      <w:pPr>
        <w:spacing w:after="0" w:line="240" w:lineRule="auto"/>
        <w:ind w:left="720"/>
      </w:pPr>
      <w:r w:rsidRPr="0025710A">
        <w:t>These cars consistently deliver higher resale value and faster turnover.</w:t>
      </w:r>
    </w:p>
    <w:p w14:paraId="6E8088BD" w14:textId="77777777" w:rsidR="0025710A" w:rsidRPr="0025710A" w:rsidRDefault="0025710A" w:rsidP="0025710A">
      <w:pPr>
        <w:spacing w:after="0" w:line="240" w:lineRule="auto"/>
        <w:ind w:left="720"/>
        <w:rPr>
          <w:b/>
          <w:bCs/>
        </w:rPr>
      </w:pPr>
      <w:r w:rsidRPr="0025710A">
        <w:rPr>
          <w:rFonts w:ascii="Segoe UI Symbol" w:hAnsi="Segoe UI Symbol" w:cs="Segoe UI Symbol"/>
          <w:b/>
          <w:bCs/>
        </w:rPr>
        <w:t>✔</w:t>
      </w:r>
      <w:r w:rsidRPr="0025710A">
        <w:rPr>
          <w:b/>
          <w:bCs/>
        </w:rPr>
        <w:t xml:space="preserve"> Focus on high</w:t>
      </w:r>
      <w:r w:rsidRPr="0025710A">
        <w:rPr>
          <w:b/>
          <w:bCs/>
        </w:rPr>
        <w:noBreakHyphen/>
        <w:t>demand brands</w:t>
      </w:r>
    </w:p>
    <w:p w14:paraId="540AA907" w14:textId="77777777" w:rsidR="0025710A" w:rsidRPr="0025710A" w:rsidRDefault="0025710A" w:rsidP="0025710A">
      <w:pPr>
        <w:spacing w:after="0" w:line="240" w:lineRule="auto"/>
        <w:ind w:left="720"/>
      </w:pPr>
      <w:r w:rsidRPr="0025710A">
        <w:t>Toyota, Honda, Ford, and Chevrolet remain strong performers in the used</w:t>
      </w:r>
      <w:r w:rsidRPr="0025710A">
        <w:noBreakHyphen/>
        <w:t>car market.</w:t>
      </w:r>
    </w:p>
    <w:p w14:paraId="380360D0" w14:textId="77777777" w:rsidR="0025710A" w:rsidRPr="0025710A" w:rsidRDefault="0025710A" w:rsidP="0025710A">
      <w:pPr>
        <w:spacing w:after="0" w:line="240" w:lineRule="auto"/>
        <w:ind w:left="720"/>
        <w:rPr>
          <w:b/>
          <w:bCs/>
        </w:rPr>
      </w:pPr>
      <w:r w:rsidRPr="0025710A">
        <w:rPr>
          <w:rFonts w:ascii="Segoe UI Symbol" w:hAnsi="Segoe UI Symbol" w:cs="Segoe UI Symbol"/>
          <w:b/>
          <w:bCs/>
        </w:rPr>
        <w:t>✔</w:t>
      </w:r>
      <w:r w:rsidRPr="0025710A">
        <w:rPr>
          <w:b/>
          <w:bCs/>
        </w:rPr>
        <w:t xml:space="preserve"> Use condition as a secondary factor</w:t>
      </w:r>
    </w:p>
    <w:p w14:paraId="74A5DB49" w14:textId="77777777" w:rsidR="0025710A" w:rsidRPr="0025710A" w:rsidRDefault="0025710A" w:rsidP="0025710A">
      <w:pPr>
        <w:spacing w:after="0" w:line="240" w:lineRule="auto"/>
        <w:ind w:left="720"/>
      </w:pPr>
      <w:r w:rsidRPr="0025710A">
        <w:t>Age and mileage dominate pricing; condition matters but is less predictive.</w:t>
      </w:r>
    </w:p>
    <w:p w14:paraId="19DA638D" w14:textId="77777777" w:rsidR="0025710A" w:rsidRPr="0025710A" w:rsidRDefault="0025710A" w:rsidP="0025710A">
      <w:pPr>
        <w:spacing w:after="0" w:line="240" w:lineRule="auto"/>
        <w:ind w:left="720"/>
        <w:rPr>
          <w:b/>
          <w:bCs/>
        </w:rPr>
      </w:pPr>
      <w:r w:rsidRPr="0025710A">
        <w:rPr>
          <w:rFonts w:ascii="Segoe UI Symbol" w:hAnsi="Segoe UI Symbol" w:cs="Segoe UI Symbol"/>
          <w:b/>
          <w:bCs/>
        </w:rPr>
        <w:t>✔</w:t>
      </w:r>
      <w:r w:rsidRPr="0025710A">
        <w:rPr>
          <w:b/>
          <w:bCs/>
        </w:rPr>
        <w:t xml:space="preserve"> Highlight valuable features</w:t>
      </w:r>
    </w:p>
    <w:p w14:paraId="6A29DE94" w14:textId="77777777" w:rsidR="0025710A" w:rsidRPr="0025710A" w:rsidRDefault="0025710A" w:rsidP="0025710A">
      <w:pPr>
        <w:spacing w:after="0" w:line="240" w:lineRule="auto"/>
        <w:ind w:left="720"/>
      </w:pPr>
      <w:r w:rsidRPr="0025710A">
        <w:t>Automatic transmission, AWD/4WD, and fuel</w:t>
      </w:r>
      <w:r w:rsidRPr="0025710A">
        <w:noBreakHyphen/>
        <w:t>efficient engines increase buyer interest.</w:t>
      </w:r>
    </w:p>
    <w:p w14:paraId="634CC31B" w14:textId="77777777" w:rsidR="0025710A" w:rsidRPr="0025710A" w:rsidRDefault="0025710A" w:rsidP="0025710A">
      <w:pPr>
        <w:spacing w:after="0" w:line="240" w:lineRule="auto"/>
        <w:ind w:left="720"/>
        <w:rPr>
          <w:b/>
          <w:bCs/>
        </w:rPr>
      </w:pPr>
      <w:r w:rsidRPr="0025710A">
        <w:rPr>
          <w:rFonts w:ascii="Segoe UI Symbol" w:hAnsi="Segoe UI Symbol" w:cs="Segoe UI Symbol"/>
          <w:b/>
          <w:bCs/>
        </w:rPr>
        <w:t>✔</w:t>
      </w:r>
      <w:r w:rsidRPr="0025710A">
        <w:rPr>
          <w:b/>
          <w:bCs/>
        </w:rPr>
        <w:t xml:space="preserve"> Use data to support pricing decisions</w:t>
      </w:r>
    </w:p>
    <w:p w14:paraId="12E5DFDE" w14:textId="77777777" w:rsidR="0025710A" w:rsidRPr="0025710A" w:rsidRDefault="0025710A" w:rsidP="0025710A">
      <w:pPr>
        <w:spacing w:after="0" w:line="240" w:lineRule="auto"/>
        <w:ind w:left="720"/>
      </w:pPr>
      <w:r w:rsidRPr="0025710A">
        <w:t>The model provides a consistent, objective baseline for evaluating trade</w:t>
      </w:r>
      <w:r w:rsidRPr="0025710A">
        <w:noBreakHyphen/>
        <w:t>ins and auction purchases.</w:t>
      </w:r>
    </w:p>
    <w:p w14:paraId="17CA0132" w14:textId="1461D096" w:rsidR="0025710A" w:rsidRPr="0025710A" w:rsidRDefault="0025710A" w:rsidP="0025710A">
      <w:pPr>
        <w:spacing w:after="0" w:line="240" w:lineRule="auto"/>
      </w:pPr>
    </w:p>
    <w:p w14:paraId="3B9CA1D2" w14:textId="77777777" w:rsidR="0025710A" w:rsidRPr="0025710A" w:rsidRDefault="0025710A" w:rsidP="0025710A">
      <w:pPr>
        <w:spacing w:after="0" w:line="240" w:lineRule="auto"/>
        <w:rPr>
          <w:b/>
          <w:bCs/>
        </w:rPr>
      </w:pPr>
      <w:r w:rsidRPr="0025710A">
        <w:rPr>
          <w:b/>
          <w:bCs/>
        </w:rPr>
        <w:t>6. Next Steps for Deployment</w:t>
      </w:r>
    </w:p>
    <w:p w14:paraId="02F8DA26" w14:textId="77777777" w:rsidR="0025710A" w:rsidRPr="0025710A" w:rsidRDefault="0025710A" w:rsidP="0025710A">
      <w:pPr>
        <w:spacing w:after="0" w:line="240" w:lineRule="auto"/>
      </w:pPr>
      <w:r w:rsidRPr="0025710A">
        <w:t>Your dealership can begin using these insights immediately:</w:t>
      </w:r>
    </w:p>
    <w:p w14:paraId="1FD583A7" w14:textId="77777777" w:rsidR="0025710A" w:rsidRPr="0025710A" w:rsidRDefault="0025710A" w:rsidP="0025710A">
      <w:pPr>
        <w:numPr>
          <w:ilvl w:val="0"/>
          <w:numId w:val="7"/>
        </w:numPr>
        <w:spacing w:after="0" w:line="240" w:lineRule="auto"/>
      </w:pPr>
      <w:r w:rsidRPr="0025710A">
        <w:rPr>
          <w:b/>
          <w:bCs/>
        </w:rPr>
        <w:t>Inventory acquisition:</w:t>
      </w:r>
      <w:r w:rsidRPr="0025710A">
        <w:t xml:space="preserve"> Use the model’s findings to guide which vehicles to buy at auction.</w:t>
      </w:r>
    </w:p>
    <w:p w14:paraId="5D2858B6" w14:textId="77777777" w:rsidR="0025710A" w:rsidRPr="0025710A" w:rsidRDefault="0025710A" w:rsidP="0025710A">
      <w:pPr>
        <w:numPr>
          <w:ilvl w:val="0"/>
          <w:numId w:val="7"/>
        </w:numPr>
        <w:spacing w:after="0" w:line="240" w:lineRule="auto"/>
      </w:pPr>
      <w:r w:rsidRPr="0025710A">
        <w:rPr>
          <w:b/>
          <w:bCs/>
        </w:rPr>
        <w:t>Pricing strategy:</w:t>
      </w:r>
      <w:r w:rsidRPr="0025710A">
        <w:t xml:space="preserve"> Apply the model’s predicted price ranges as a starting point for pricing decisions.</w:t>
      </w:r>
    </w:p>
    <w:p w14:paraId="6FE0340D" w14:textId="77777777" w:rsidR="0025710A" w:rsidRPr="0025710A" w:rsidRDefault="0025710A" w:rsidP="0025710A">
      <w:pPr>
        <w:numPr>
          <w:ilvl w:val="0"/>
          <w:numId w:val="7"/>
        </w:numPr>
        <w:spacing w:after="0" w:line="240" w:lineRule="auto"/>
      </w:pPr>
      <w:r w:rsidRPr="0025710A">
        <w:rPr>
          <w:b/>
          <w:bCs/>
        </w:rPr>
        <w:t>Marketing:</w:t>
      </w:r>
      <w:r w:rsidRPr="0025710A">
        <w:t xml:space="preserve"> Highlight the features that the model identifies as value</w:t>
      </w:r>
      <w:r w:rsidRPr="0025710A">
        <w:noBreakHyphen/>
        <w:t>adding.</w:t>
      </w:r>
    </w:p>
    <w:p w14:paraId="0739D32F" w14:textId="77777777" w:rsidR="0025710A" w:rsidRPr="0025710A" w:rsidRDefault="0025710A" w:rsidP="0025710A">
      <w:pPr>
        <w:numPr>
          <w:ilvl w:val="0"/>
          <w:numId w:val="7"/>
        </w:numPr>
        <w:spacing w:after="0" w:line="240" w:lineRule="auto"/>
      </w:pPr>
      <w:r w:rsidRPr="0025710A">
        <w:rPr>
          <w:b/>
          <w:bCs/>
        </w:rPr>
        <w:t>Future enhancements:</w:t>
      </w:r>
      <w:r w:rsidRPr="0025710A">
        <w:t xml:space="preserve"> Add trim</w:t>
      </w:r>
      <w:r w:rsidRPr="0025710A">
        <w:noBreakHyphen/>
        <w:t>level data, accident history, and local market pricing to improve accuracy.</w:t>
      </w:r>
    </w:p>
    <w:p w14:paraId="50675A4F" w14:textId="078BC16B" w:rsidR="0025710A" w:rsidRPr="0025710A" w:rsidRDefault="0025710A" w:rsidP="0025710A">
      <w:pPr>
        <w:spacing w:after="0" w:line="240" w:lineRule="auto"/>
      </w:pPr>
    </w:p>
    <w:p w14:paraId="2800774C" w14:textId="77777777" w:rsidR="0025710A" w:rsidRPr="0025710A" w:rsidRDefault="0025710A" w:rsidP="0025710A">
      <w:pPr>
        <w:spacing w:after="0" w:line="240" w:lineRule="auto"/>
        <w:rPr>
          <w:b/>
          <w:bCs/>
        </w:rPr>
      </w:pPr>
      <w:r w:rsidRPr="0025710A">
        <w:rPr>
          <w:b/>
          <w:bCs/>
        </w:rPr>
        <w:t>Final Thoughts</w:t>
      </w:r>
    </w:p>
    <w:p w14:paraId="34ED55FB" w14:textId="6B3B1315" w:rsidR="0025710A" w:rsidRDefault="0025710A" w:rsidP="0025710A">
      <w:pPr>
        <w:spacing w:after="0" w:line="240" w:lineRule="auto"/>
      </w:pPr>
      <w:r w:rsidRPr="0025710A">
        <w:t xml:space="preserve">This </w:t>
      </w:r>
      <w:r>
        <w:t>practical assignment</w:t>
      </w:r>
      <w:r w:rsidRPr="0025710A">
        <w:t xml:space="preserve"> demonstrates how machine learning can bring clarity to the used</w:t>
      </w:r>
      <w:r w:rsidRPr="0025710A">
        <w:noBreakHyphen/>
        <w:t>car market. While no model can capture every nuance of vehicle pricing, the insights here provide a strong foundation for smarter, more profitable decision</w:t>
      </w:r>
      <w:r w:rsidRPr="0025710A">
        <w:noBreakHyphen/>
        <w:t>making.</w:t>
      </w:r>
    </w:p>
    <w:p w14:paraId="5044A0E2" w14:textId="77777777" w:rsidR="0025710A" w:rsidRDefault="0025710A" w:rsidP="0025710A">
      <w:pPr>
        <w:spacing w:after="0" w:line="240" w:lineRule="auto"/>
      </w:pPr>
    </w:p>
    <w:p w14:paraId="7DDE817B" w14:textId="77777777" w:rsidR="0025710A" w:rsidRPr="0025710A" w:rsidRDefault="0025710A" w:rsidP="0025710A">
      <w:pPr>
        <w:spacing w:after="0" w:line="240" w:lineRule="auto"/>
      </w:pPr>
    </w:p>
    <w:sectPr w:rsidR="0025710A" w:rsidRPr="002571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802CB"/>
    <w:multiLevelType w:val="multilevel"/>
    <w:tmpl w:val="9D52E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CD01B6"/>
    <w:multiLevelType w:val="multilevel"/>
    <w:tmpl w:val="9BB01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D854EE"/>
    <w:multiLevelType w:val="multilevel"/>
    <w:tmpl w:val="F90AC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642FF6"/>
    <w:multiLevelType w:val="multilevel"/>
    <w:tmpl w:val="772E8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C3547D"/>
    <w:multiLevelType w:val="multilevel"/>
    <w:tmpl w:val="2F6C9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8C2469"/>
    <w:multiLevelType w:val="multilevel"/>
    <w:tmpl w:val="F87EB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0E0EFB"/>
    <w:multiLevelType w:val="multilevel"/>
    <w:tmpl w:val="DBF84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127397"/>
    <w:multiLevelType w:val="multilevel"/>
    <w:tmpl w:val="636E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1448466">
    <w:abstractNumId w:val="5"/>
  </w:num>
  <w:num w:numId="2" w16cid:durableId="2051683037">
    <w:abstractNumId w:val="0"/>
  </w:num>
  <w:num w:numId="3" w16cid:durableId="1612126771">
    <w:abstractNumId w:val="7"/>
  </w:num>
  <w:num w:numId="4" w16cid:durableId="1462067777">
    <w:abstractNumId w:val="4"/>
  </w:num>
  <w:num w:numId="5" w16cid:durableId="1740597626">
    <w:abstractNumId w:val="2"/>
  </w:num>
  <w:num w:numId="6" w16cid:durableId="914054705">
    <w:abstractNumId w:val="3"/>
  </w:num>
  <w:num w:numId="7" w16cid:durableId="1247111735">
    <w:abstractNumId w:val="6"/>
  </w:num>
  <w:num w:numId="8" w16cid:durableId="1291739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10A"/>
    <w:rsid w:val="00011E37"/>
    <w:rsid w:val="001B5756"/>
    <w:rsid w:val="0025710A"/>
    <w:rsid w:val="0030755C"/>
    <w:rsid w:val="00416C8E"/>
    <w:rsid w:val="00441B0C"/>
    <w:rsid w:val="00885F38"/>
    <w:rsid w:val="00D55B47"/>
    <w:rsid w:val="00DB2F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A026E"/>
  <w15:chartTrackingRefBased/>
  <w15:docId w15:val="{06E09B36-98C8-4209-B148-A4180C553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71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71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71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aliases w:val="Heading 4a"/>
    <w:basedOn w:val="Normal"/>
    <w:next w:val="Normal"/>
    <w:link w:val="Heading4Char"/>
    <w:uiPriority w:val="9"/>
    <w:unhideWhenUsed/>
    <w:qFormat/>
    <w:rsid w:val="00011E37"/>
    <w:pPr>
      <w:keepNext/>
      <w:keepLines/>
      <w:spacing w:after="0" w:line="240" w:lineRule="auto"/>
      <w:outlineLvl w:val="3"/>
    </w:pPr>
    <w:rPr>
      <w:rFonts w:asciiTheme="majorHAnsi" w:eastAsiaTheme="majorEastAsia" w:hAnsiTheme="majorHAnsi" w:cstheme="majorBidi"/>
      <w:i/>
      <w:iCs/>
      <w:color w:val="2F5496" w:themeColor="accent1" w:themeShade="BF"/>
      <w:sz w:val="20"/>
    </w:rPr>
  </w:style>
  <w:style w:type="paragraph" w:styleId="Heading5">
    <w:name w:val="heading 5"/>
    <w:basedOn w:val="Normal"/>
    <w:next w:val="Normal"/>
    <w:link w:val="Heading5Char"/>
    <w:uiPriority w:val="9"/>
    <w:semiHidden/>
    <w:unhideWhenUsed/>
    <w:qFormat/>
    <w:rsid w:val="00D55B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71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71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71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71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aliases w:val="Heading 4a Char"/>
    <w:basedOn w:val="DefaultParagraphFont"/>
    <w:link w:val="Heading4"/>
    <w:uiPriority w:val="9"/>
    <w:rsid w:val="00011E37"/>
    <w:rPr>
      <w:rFonts w:asciiTheme="majorHAnsi" w:eastAsiaTheme="majorEastAsia" w:hAnsiTheme="majorHAnsi" w:cstheme="majorBidi"/>
      <w:i/>
      <w:iCs/>
      <w:color w:val="2F5496" w:themeColor="accent1" w:themeShade="BF"/>
      <w:sz w:val="20"/>
    </w:rPr>
  </w:style>
  <w:style w:type="paragraph" w:customStyle="1" w:styleId="Style5a">
    <w:name w:val="Style5a"/>
    <w:basedOn w:val="Heading5"/>
    <w:link w:val="Style5aChar"/>
    <w:qFormat/>
    <w:rsid w:val="00D55B47"/>
    <w:pPr>
      <w:spacing w:before="0" w:after="0" w:line="240" w:lineRule="auto"/>
    </w:pPr>
    <w:rPr>
      <w:sz w:val="20"/>
    </w:rPr>
  </w:style>
  <w:style w:type="character" w:customStyle="1" w:styleId="Style5aChar">
    <w:name w:val="Style5a Char"/>
    <w:basedOn w:val="Heading5Char"/>
    <w:link w:val="Style5a"/>
    <w:rsid w:val="00D55B47"/>
    <w:rPr>
      <w:rFonts w:eastAsiaTheme="majorEastAsia" w:cstheme="majorBidi"/>
      <w:color w:val="2F5496" w:themeColor="accent1" w:themeShade="BF"/>
      <w:sz w:val="20"/>
    </w:rPr>
  </w:style>
  <w:style w:type="character" w:customStyle="1" w:styleId="Heading5Char">
    <w:name w:val="Heading 5 Char"/>
    <w:basedOn w:val="DefaultParagraphFont"/>
    <w:link w:val="Heading5"/>
    <w:uiPriority w:val="9"/>
    <w:semiHidden/>
    <w:rsid w:val="00D55B47"/>
    <w:rPr>
      <w:rFonts w:eastAsiaTheme="majorEastAsia" w:cstheme="majorBidi"/>
      <w:color w:val="2F5496" w:themeColor="accent1" w:themeShade="BF"/>
    </w:rPr>
  </w:style>
  <w:style w:type="character" w:customStyle="1" w:styleId="Heading1Char">
    <w:name w:val="Heading 1 Char"/>
    <w:basedOn w:val="DefaultParagraphFont"/>
    <w:link w:val="Heading1"/>
    <w:uiPriority w:val="9"/>
    <w:rsid w:val="002571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71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710A"/>
    <w:rPr>
      <w:rFonts w:eastAsiaTheme="majorEastAsia" w:cstheme="majorBidi"/>
      <w:color w:val="2F5496" w:themeColor="accent1" w:themeShade="BF"/>
      <w:sz w:val="28"/>
      <w:szCs w:val="28"/>
    </w:rPr>
  </w:style>
  <w:style w:type="character" w:customStyle="1" w:styleId="Heading6Char">
    <w:name w:val="Heading 6 Char"/>
    <w:basedOn w:val="DefaultParagraphFont"/>
    <w:link w:val="Heading6"/>
    <w:uiPriority w:val="9"/>
    <w:semiHidden/>
    <w:rsid w:val="002571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71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71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710A"/>
    <w:rPr>
      <w:rFonts w:eastAsiaTheme="majorEastAsia" w:cstheme="majorBidi"/>
      <w:color w:val="272727" w:themeColor="text1" w:themeTint="D8"/>
    </w:rPr>
  </w:style>
  <w:style w:type="paragraph" w:styleId="Title">
    <w:name w:val="Title"/>
    <w:basedOn w:val="Normal"/>
    <w:next w:val="Normal"/>
    <w:link w:val="TitleChar"/>
    <w:uiPriority w:val="10"/>
    <w:qFormat/>
    <w:rsid w:val="002571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71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71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71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710A"/>
    <w:pPr>
      <w:spacing w:before="160"/>
      <w:jc w:val="center"/>
    </w:pPr>
    <w:rPr>
      <w:i/>
      <w:iCs/>
      <w:color w:val="404040" w:themeColor="text1" w:themeTint="BF"/>
    </w:rPr>
  </w:style>
  <w:style w:type="character" w:customStyle="1" w:styleId="QuoteChar">
    <w:name w:val="Quote Char"/>
    <w:basedOn w:val="DefaultParagraphFont"/>
    <w:link w:val="Quote"/>
    <w:uiPriority w:val="29"/>
    <w:rsid w:val="0025710A"/>
    <w:rPr>
      <w:i/>
      <w:iCs/>
      <w:color w:val="404040" w:themeColor="text1" w:themeTint="BF"/>
    </w:rPr>
  </w:style>
  <w:style w:type="paragraph" w:styleId="ListParagraph">
    <w:name w:val="List Paragraph"/>
    <w:basedOn w:val="Normal"/>
    <w:uiPriority w:val="34"/>
    <w:qFormat/>
    <w:rsid w:val="0025710A"/>
    <w:pPr>
      <w:ind w:left="720"/>
      <w:contextualSpacing/>
    </w:pPr>
  </w:style>
  <w:style w:type="character" w:styleId="IntenseEmphasis">
    <w:name w:val="Intense Emphasis"/>
    <w:basedOn w:val="DefaultParagraphFont"/>
    <w:uiPriority w:val="21"/>
    <w:qFormat/>
    <w:rsid w:val="0025710A"/>
    <w:rPr>
      <w:i/>
      <w:iCs/>
      <w:color w:val="2F5496" w:themeColor="accent1" w:themeShade="BF"/>
    </w:rPr>
  </w:style>
  <w:style w:type="paragraph" w:styleId="IntenseQuote">
    <w:name w:val="Intense Quote"/>
    <w:basedOn w:val="Normal"/>
    <w:next w:val="Normal"/>
    <w:link w:val="IntenseQuoteChar"/>
    <w:uiPriority w:val="30"/>
    <w:qFormat/>
    <w:rsid w:val="002571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710A"/>
    <w:rPr>
      <w:i/>
      <w:iCs/>
      <w:color w:val="2F5496" w:themeColor="accent1" w:themeShade="BF"/>
    </w:rPr>
  </w:style>
  <w:style w:type="character" w:styleId="IntenseReference">
    <w:name w:val="Intense Reference"/>
    <w:basedOn w:val="DefaultParagraphFont"/>
    <w:uiPriority w:val="32"/>
    <w:qFormat/>
    <w:rsid w:val="0025710A"/>
    <w:rPr>
      <w:b/>
      <w:bCs/>
      <w:smallCaps/>
      <w:color w:val="2F5496" w:themeColor="accent1" w:themeShade="BF"/>
      <w:spacing w:val="5"/>
    </w:rPr>
  </w:style>
  <w:style w:type="table" w:styleId="GridTable5Dark-Accent4">
    <w:name w:val="Grid Table 5 Dark Accent 4"/>
    <w:basedOn w:val="TableNormal"/>
    <w:uiPriority w:val="50"/>
    <w:rsid w:val="0025710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4-Accent4">
    <w:name w:val="Grid Table 4 Accent 4"/>
    <w:basedOn w:val="TableNormal"/>
    <w:uiPriority w:val="49"/>
    <w:rsid w:val="0025710A"/>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804</Words>
  <Characters>4588</Characters>
  <Application>Microsoft Office Word</Application>
  <DocSecurity>0</DocSecurity>
  <Lines>38</Lines>
  <Paragraphs>10</Paragraphs>
  <ScaleCrop>false</ScaleCrop>
  <Company/>
  <LinksUpToDate>false</LinksUpToDate>
  <CharactersWithSpaces>5382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Bhatnagar</dc:creator>
  <cp:keywords/>
  <dc:description/>
  <cp:lastModifiedBy>Rohit Bhatnagar</cp:lastModifiedBy>
  <cp:revision>1</cp:revision>
  <dcterms:created xsi:type="dcterms:W3CDTF">2026-02-17T16:43:00Z</dcterms:created>
  <dcterms:modified xsi:type="dcterms:W3CDTF">2026-02-17T16:48:00Z</dcterms:modified>
</cp:coreProperties>
</file>