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49DC9" w14:textId="5F5DDDC9" w:rsidR="002C5FDF" w:rsidRDefault="002C5FDF"/>
    <w:p w14:paraId="6AD4EFA3" w14:textId="2F1245AE" w:rsidR="00420050" w:rsidRDefault="00420050" w:rsidP="00420050">
      <w:pPr>
        <w:jc w:val="center"/>
      </w:pPr>
      <w:r>
        <w:rPr>
          <w:noProof/>
        </w:rPr>
        <mc:AlternateContent>
          <mc:Choice Requires="wps">
            <w:drawing>
              <wp:anchor distT="0" distB="0" distL="114300" distR="114300" simplePos="0" relativeHeight="251659264" behindDoc="1" locked="0" layoutInCell="1" allowOverlap="1" wp14:anchorId="48C92805" wp14:editId="6B07FFFF">
                <wp:simplePos x="0" y="0"/>
                <wp:positionH relativeFrom="page">
                  <wp:align>left</wp:align>
                </wp:positionH>
                <wp:positionV relativeFrom="paragraph">
                  <wp:posOffset>172085</wp:posOffset>
                </wp:positionV>
                <wp:extent cx="7543800" cy="1196340"/>
                <wp:effectExtent l="0" t="0" r="19050" b="22860"/>
                <wp:wrapNone/>
                <wp:docPr id="129333876" name="Rectangle 1"/>
                <wp:cNvGraphicFramePr/>
                <a:graphic xmlns:a="http://schemas.openxmlformats.org/drawingml/2006/main">
                  <a:graphicData uri="http://schemas.microsoft.com/office/word/2010/wordprocessingShape">
                    <wps:wsp>
                      <wps:cNvSpPr/>
                      <wps:spPr>
                        <a:xfrm>
                          <a:off x="0" y="0"/>
                          <a:ext cx="7543800" cy="119634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9265F8D" id="Rectangle 1" o:spid="_x0000_s1026" style="position:absolute;margin-left:0;margin-top:13.55pt;width:594pt;height:94.2pt;z-index:-2516572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" fillcolor="#91bce3 [2168]" strokecolor="#5b9bd5 [3208]" strokeweight=".5pt">
                <v:fill color2="#7aaddd [2616]" rotate="t" colors="0 #b1cbe9;.5 #a3c1e5;1 #92b9e4" focus="100%" type="gradient">
                  <o:fill v:ext="view" type="gradientUnscaled"/>
                </v:fill>
                <w10:wrap anchorx="page"/>
              </v:rect>
            </w:pict>
          </mc:Fallback>
        </mc:AlternateContent>
      </w:r>
    </w:p>
    <w:p w14:paraId="5AF15CC2" w14:textId="4CC2B87D" w:rsidR="00420050" w:rsidRDefault="00420050" w:rsidP="00420050">
      <w:pPr>
        <w:tabs>
          <w:tab w:val="left" w:pos="1752"/>
        </w:tabs>
        <w:spacing w:line="240" w:lineRule="auto"/>
        <w:jc w:val="center"/>
        <w:rPr>
          <w:sz w:val="40"/>
          <w:szCs w:val="40"/>
        </w:rPr>
      </w:pPr>
      <w:r w:rsidRPr="00420050">
        <w:rPr>
          <w:sz w:val="40"/>
          <w:szCs w:val="40"/>
        </w:rPr>
        <w:t>TEST PLAN FOR:</w:t>
      </w:r>
    </w:p>
    <w:p w14:paraId="6A72529E" w14:textId="35B35A4B" w:rsidR="00420050" w:rsidRDefault="00573EB7" w:rsidP="00420050">
      <w:pPr>
        <w:tabs>
          <w:tab w:val="left" w:pos="1752"/>
        </w:tabs>
        <w:spacing w:line="240" w:lineRule="auto"/>
        <w:jc w:val="center"/>
        <w:rPr>
          <w:sz w:val="40"/>
          <w:szCs w:val="40"/>
        </w:rPr>
      </w:pPr>
      <w:r w:rsidRPr="00573EB7">
        <w:rPr>
          <w:sz w:val="40"/>
          <w:szCs w:val="40"/>
        </w:rPr>
        <w:t>OrangeHRM Demo Website</w:t>
      </w:r>
      <w:r w:rsidR="00420050">
        <w:br/>
      </w:r>
    </w:p>
    <w:p w14:paraId="2BD7AB9C" w14:textId="77777777" w:rsidR="00420050" w:rsidRDefault="00420050" w:rsidP="00420050">
      <w:pPr>
        <w:tabs>
          <w:tab w:val="left" w:pos="1752"/>
        </w:tabs>
        <w:spacing w:line="240" w:lineRule="auto"/>
        <w:rPr>
          <w:sz w:val="40"/>
          <w:szCs w:val="40"/>
        </w:rPr>
      </w:pPr>
    </w:p>
    <w:p w14:paraId="70497624" w14:textId="0298663C" w:rsidR="00176185" w:rsidRPr="000B4941" w:rsidRDefault="00176185" w:rsidP="000B4941">
      <w:pPr>
        <w:tabs>
          <w:tab w:val="left" w:pos="1752"/>
        </w:tabs>
        <w:spacing w:line="240" w:lineRule="auto"/>
        <w:rPr>
          <w:sz w:val="36"/>
          <w:szCs w:val="36"/>
        </w:rPr>
      </w:pPr>
      <w:r w:rsidRPr="000B4941">
        <w:rPr>
          <w:b/>
          <w:bCs/>
          <w:sz w:val="40"/>
          <w:szCs w:val="40"/>
        </w:rPr>
        <w:t>1. Objective</w:t>
      </w:r>
    </w:p>
    <w:p w14:paraId="17A101E4" w14:textId="3DA77A13" w:rsidR="00E1305D" w:rsidRDefault="006D63FD" w:rsidP="00176185">
      <w:pPr>
        <w:rPr>
          <w:sz w:val="28"/>
          <w:szCs w:val="28"/>
        </w:rPr>
      </w:pPr>
      <w:r w:rsidRPr="006D63FD">
        <w:rPr>
          <w:sz w:val="28"/>
          <w:szCs w:val="28"/>
        </w:rPr>
        <w:t>The purpose of this test plan is to define the testing strategy, scope, and approach for validating the functionality, usability, security, and performance of the OrangeHRM demo website. The website is an open-source HR management system used for employee management, leave tracking, recruitment, and payroll.</w:t>
      </w:r>
    </w:p>
    <w:p w14:paraId="6BE07D0F" w14:textId="77777777" w:rsidR="00E1305D" w:rsidRPr="00E1305D" w:rsidRDefault="00E1305D" w:rsidP="00E1305D">
      <w:pPr>
        <w:rPr>
          <w:sz w:val="28"/>
          <w:szCs w:val="28"/>
        </w:rPr>
      </w:pPr>
      <w:r w:rsidRPr="00E1305D">
        <w:rPr>
          <w:sz w:val="28"/>
          <w:szCs w:val="28"/>
        </w:rPr>
        <w:t>The key objectives of testing include:</w:t>
      </w:r>
    </w:p>
    <w:p w14:paraId="1E2AA249" w14:textId="77777777" w:rsidR="00E1305D" w:rsidRPr="00E1305D" w:rsidRDefault="00E1305D" w:rsidP="00E1305D">
      <w:pPr>
        <w:numPr>
          <w:ilvl w:val="0"/>
          <w:numId w:val="10"/>
        </w:numPr>
        <w:rPr>
          <w:sz w:val="28"/>
          <w:szCs w:val="28"/>
        </w:rPr>
      </w:pPr>
      <w:r w:rsidRPr="00E1305D">
        <w:rPr>
          <w:sz w:val="28"/>
          <w:szCs w:val="28"/>
        </w:rPr>
        <w:t>Ensuring that all HR management modules function correctly.</w:t>
      </w:r>
    </w:p>
    <w:p w14:paraId="64A08B7B" w14:textId="77777777" w:rsidR="00E1305D" w:rsidRPr="00E1305D" w:rsidRDefault="00E1305D" w:rsidP="00E1305D">
      <w:pPr>
        <w:numPr>
          <w:ilvl w:val="0"/>
          <w:numId w:val="10"/>
        </w:numPr>
        <w:rPr>
          <w:sz w:val="28"/>
          <w:szCs w:val="28"/>
        </w:rPr>
      </w:pPr>
      <w:r w:rsidRPr="00E1305D">
        <w:rPr>
          <w:sz w:val="28"/>
          <w:szCs w:val="28"/>
        </w:rPr>
        <w:t>Identifying and reporting defects in functionality, usability, and security.</w:t>
      </w:r>
    </w:p>
    <w:p w14:paraId="7E13DA07" w14:textId="77777777" w:rsidR="00E1305D" w:rsidRPr="00E1305D" w:rsidRDefault="00E1305D" w:rsidP="00E1305D">
      <w:pPr>
        <w:numPr>
          <w:ilvl w:val="0"/>
          <w:numId w:val="10"/>
        </w:numPr>
        <w:rPr>
          <w:sz w:val="28"/>
          <w:szCs w:val="28"/>
        </w:rPr>
      </w:pPr>
      <w:r w:rsidRPr="00E1305D">
        <w:rPr>
          <w:sz w:val="28"/>
          <w:szCs w:val="28"/>
        </w:rPr>
        <w:t>Validating that different user roles (Admin, Employee, HR) can access only their authorized features.</w:t>
      </w:r>
    </w:p>
    <w:p w14:paraId="5AA03168" w14:textId="77777777" w:rsidR="00E1305D" w:rsidRPr="00E1305D" w:rsidRDefault="00E1305D" w:rsidP="00E1305D">
      <w:pPr>
        <w:numPr>
          <w:ilvl w:val="0"/>
          <w:numId w:val="10"/>
        </w:numPr>
        <w:rPr>
          <w:sz w:val="28"/>
          <w:szCs w:val="28"/>
        </w:rPr>
      </w:pPr>
      <w:r w:rsidRPr="00E1305D">
        <w:rPr>
          <w:sz w:val="28"/>
          <w:szCs w:val="28"/>
        </w:rPr>
        <w:t>Ensuring a smooth user experience across different devices and browsers.</w:t>
      </w:r>
    </w:p>
    <w:p w14:paraId="560813A5" w14:textId="77777777" w:rsidR="00E1305D" w:rsidRDefault="00E1305D" w:rsidP="00176185">
      <w:pPr>
        <w:rPr>
          <w:sz w:val="28"/>
          <w:szCs w:val="28"/>
        </w:rPr>
      </w:pPr>
    </w:p>
    <w:p w14:paraId="1EDBBD39" w14:textId="185D64A0" w:rsidR="00176185" w:rsidRDefault="00176185" w:rsidP="00176185">
      <w:pPr>
        <w:rPr>
          <w:b/>
          <w:bCs/>
          <w:sz w:val="40"/>
          <w:szCs w:val="40"/>
        </w:rPr>
      </w:pPr>
      <w:r>
        <w:rPr>
          <w:b/>
          <w:bCs/>
          <w:sz w:val="40"/>
          <w:szCs w:val="40"/>
        </w:rPr>
        <w:t>2</w:t>
      </w:r>
      <w:r w:rsidRPr="00176185">
        <w:rPr>
          <w:b/>
          <w:bCs/>
          <w:sz w:val="40"/>
          <w:szCs w:val="40"/>
        </w:rPr>
        <w:t>.</w:t>
      </w:r>
      <w:r>
        <w:rPr>
          <w:b/>
          <w:bCs/>
          <w:sz w:val="40"/>
          <w:szCs w:val="40"/>
        </w:rPr>
        <w:t xml:space="preserve"> Scope</w:t>
      </w:r>
    </w:p>
    <w:p w14:paraId="718F9C3C" w14:textId="77777777" w:rsidR="00A67ABC" w:rsidRDefault="00DA3C2C" w:rsidP="00E76DB3">
      <w:pPr>
        <w:rPr>
          <w:b/>
          <w:bCs/>
          <w:sz w:val="28"/>
          <w:szCs w:val="28"/>
        </w:rPr>
      </w:pPr>
      <w:r w:rsidRPr="00DA3C2C">
        <w:rPr>
          <w:b/>
          <w:bCs/>
          <w:sz w:val="28"/>
          <w:szCs w:val="28"/>
        </w:rPr>
        <w:t>Features to be tested:</w:t>
      </w:r>
    </w:p>
    <w:p w14:paraId="529C7014" w14:textId="2D699E29" w:rsidR="00E76DB3" w:rsidRPr="00A67ABC" w:rsidRDefault="00E76DB3" w:rsidP="00A67ABC">
      <w:pPr>
        <w:pStyle w:val="ListParagraph"/>
        <w:numPr>
          <w:ilvl w:val="0"/>
          <w:numId w:val="11"/>
        </w:numPr>
        <w:rPr>
          <w:b/>
          <w:bCs/>
          <w:sz w:val="28"/>
          <w:szCs w:val="28"/>
        </w:rPr>
      </w:pPr>
      <w:r w:rsidRPr="00A67ABC">
        <w:rPr>
          <w:sz w:val="28"/>
          <w:szCs w:val="28"/>
        </w:rPr>
        <w:t>Login Module – Valid &amp; invalid login attempts, password reset.</w:t>
      </w:r>
    </w:p>
    <w:p w14:paraId="568485A8" w14:textId="77777777" w:rsidR="00E76DB3" w:rsidRPr="00A67ABC" w:rsidRDefault="00E76DB3" w:rsidP="00A67ABC">
      <w:pPr>
        <w:pStyle w:val="ListParagraph"/>
        <w:numPr>
          <w:ilvl w:val="0"/>
          <w:numId w:val="11"/>
        </w:numPr>
        <w:rPr>
          <w:sz w:val="28"/>
          <w:szCs w:val="28"/>
        </w:rPr>
      </w:pPr>
      <w:r w:rsidRPr="00A67ABC">
        <w:rPr>
          <w:sz w:val="28"/>
          <w:szCs w:val="28"/>
        </w:rPr>
        <w:t>Employee Management – Add/edit/delete employees, search filters.</w:t>
      </w:r>
    </w:p>
    <w:p w14:paraId="3508686E" w14:textId="77777777" w:rsidR="00E76DB3" w:rsidRPr="00A67ABC" w:rsidRDefault="00E76DB3" w:rsidP="00A67ABC">
      <w:pPr>
        <w:pStyle w:val="ListParagraph"/>
        <w:numPr>
          <w:ilvl w:val="0"/>
          <w:numId w:val="11"/>
        </w:numPr>
        <w:rPr>
          <w:sz w:val="28"/>
          <w:szCs w:val="28"/>
        </w:rPr>
      </w:pPr>
      <w:r w:rsidRPr="00A67ABC">
        <w:rPr>
          <w:sz w:val="28"/>
          <w:szCs w:val="28"/>
        </w:rPr>
        <w:t>Leave Management – Apply, approve/reject, balance tracking.</w:t>
      </w:r>
    </w:p>
    <w:p w14:paraId="1E9B1B1B" w14:textId="77777777" w:rsidR="00E76DB3" w:rsidRPr="00A67ABC" w:rsidRDefault="00E76DB3" w:rsidP="00A67ABC">
      <w:pPr>
        <w:pStyle w:val="ListParagraph"/>
        <w:numPr>
          <w:ilvl w:val="0"/>
          <w:numId w:val="11"/>
        </w:numPr>
        <w:rPr>
          <w:sz w:val="28"/>
          <w:szCs w:val="28"/>
        </w:rPr>
      </w:pPr>
      <w:r w:rsidRPr="00A67ABC">
        <w:rPr>
          <w:sz w:val="28"/>
          <w:szCs w:val="28"/>
        </w:rPr>
        <w:t>Time &amp; Attendance – Clock-in/out, timesheets.</w:t>
      </w:r>
    </w:p>
    <w:p w14:paraId="748E3053" w14:textId="674CBD54" w:rsidR="00DB3809" w:rsidRDefault="00E76DB3" w:rsidP="00DB3809">
      <w:pPr>
        <w:pStyle w:val="ListParagraph"/>
        <w:numPr>
          <w:ilvl w:val="0"/>
          <w:numId w:val="11"/>
        </w:numPr>
        <w:rPr>
          <w:sz w:val="28"/>
          <w:szCs w:val="28"/>
        </w:rPr>
      </w:pPr>
      <w:r w:rsidRPr="00A67ABC">
        <w:rPr>
          <w:sz w:val="28"/>
          <w:szCs w:val="28"/>
        </w:rPr>
        <w:t>Recruitment – Job postings, candidate applications, status updates.</w:t>
      </w:r>
    </w:p>
    <w:p w14:paraId="016DD677" w14:textId="77777777" w:rsidR="00DB3809" w:rsidRPr="00DB3809" w:rsidRDefault="00DB3809" w:rsidP="00DB3809">
      <w:pPr>
        <w:pStyle w:val="ListParagraph"/>
        <w:rPr>
          <w:sz w:val="28"/>
          <w:szCs w:val="28"/>
        </w:rPr>
      </w:pPr>
    </w:p>
    <w:p w14:paraId="507636A4" w14:textId="5A766351" w:rsidR="00DA3C2C" w:rsidRDefault="00DA3C2C" w:rsidP="00E76DB3">
      <w:pPr>
        <w:rPr>
          <w:b/>
          <w:bCs/>
          <w:sz w:val="28"/>
          <w:szCs w:val="28"/>
        </w:rPr>
      </w:pPr>
      <w:r w:rsidRPr="00DA3C2C">
        <w:rPr>
          <w:b/>
          <w:bCs/>
          <w:sz w:val="28"/>
          <w:szCs w:val="28"/>
        </w:rPr>
        <w:lastRenderedPageBreak/>
        <w:t>Features not in scope:</w:t>
      </w:r>
    </w:p>
    <w:p w14:paraId="7AAFE44F" w14:textId="0238667B" w:rsidR="00D95004" w:rsidRPr="00D95004" w:rsidRDefault="00D95004" w:rsidP="00D95004">
      <w:pPr>
        <w:pStyle w:val="ListParagraph"/>
        <w:numPr>
          <w:ilvl w:val="0"/>
          <w:numId w:val="7"/>
        </w:numPr>
        <w:rPr>
          <w:sz w:val="28"/>
          <w:szCs w:val="28"/>
        </w:rPr>
      </w:pPr>
      <w:r w:rsidRPr="00D95004">
        <w:rPr>
          <w:sz w:val="28"/>
          <w:szCs w:val="28"/>
        </w:rPr>
        <w:t xml:space="preserve">API testing (since </w:t>
      </w:r>
      <w:r w:rsidRPr="00D95004">
        <w:rPr>
          <w:sz w:val="28"/>
          <w:szCs w:val="28"/>
        </w:rPr>
        <w:t>it is</w:t>
      </w:r>
      <w:r w:rsidRPr="00D95004">
        <w:rPr>
          <w:sz w:val="28"/>
          <w:szCs w:val="28"/>
        </w:rPr>
        <w:t xml:space="preserve"> a demo version, API access may not be available).</w:t>
      </w:r>
    </w:p>
    <w:p w14:paraId="219ECD59" w14:textId="48D6B5B1" w:rsidR="00DA3C2C" w:rsidRPr="00D5714C" w:rsidRDefault="00D95004" w:rsidP="00D95004">
      <w:pPr>
        <w:pStyle w:val="ListParagraph"/>
        <w:numPr>
          <w:ilvl w:val="0"/>
          <w:numId w:val="7"/>
        </w:numPr>
        <w:rPr>
          <w:b/>
          <w:bCs/>
          <w:sz w:val="28"/>
          <w:szCs w:val="28"/>
        </w:rPr>
      </w:pPr>
      <w:r w:rsidRPr="00D95004">
        <w:rPr>
          <w:sz w:val="28"/>
          <w:szCs w:val="28"/>
        </w:rPr>
        <w:t>Database validation (we do not have backend access).</w:t>
      </w:r>
    </w:p>
    <w:p w14:paraId="7E2617DE" w14:textId="77777777" w:rsidR="00D5714C" w:rsidRDefault="00D5714C" w:rsidP="00D5714C">
      <w:pPr>
        <w:rPr>
          <w:b/>
          <w:bCs/>
          <w:sz w:val="28"/>
          <w:szCs w:val="28"/>
        </w:rPr>
      </w:pPr>
    </w:p>
    <w:p w14:paraId="0791DA76" w14:textId="01769D30" w:rsidR="00D5714C" w:rsidRDefault="00D5714C" w:rsidP="00D5714C">
      <w:pPr>
        <w:rPr>
          <w:b/>
          <w:bCs/>
          <w:sz w:val="40"/>
          <w:szCs w:val="40"/>
        </w:rPr>
      </w:pPr>
      <w:r>
        <w:rPr>
          <w:b/>
          <w:bCs/>
          <w:sz w:val="40"/>
          <w:szCs w:val="40"/>
        </w:rPr>
        <w:t>3</w:t>
      </w:r>
      <w:r w:rsidRPr="00176185">
        <w:rPr>
          <w:b/>
          <w:bCs/>
          <w:sz w:val="40"/>
          <w:szCs w:val="40"/>
        </w:rPr>
        <w:t>.</w:t>
      </w:r>
      <w:r>
        <w:rPr>
          <w:b/>
          <w:bCs/>
          <w:sz w:val="40"/>
          <w:szCs w:val="40"/>
        </w:rPr>
        <w:t xml:space="preserve"> Testing Approach</w:t>
      </w:r>
    </w:p>
    <w:p w14:paraId="6418025E" w14:textId="77777777" w:rsidR="00D5714C" w:rsidRPr="00D5714C" w:rsidRDefault="00D5714C" w:rsidP="00D5714C">
      <w:pPr>
        <w:pStyle w:val="ListParagraph"/>
        <w:numPr>
          <w:ilvl w:val="0"/>
          <w:numId w:val="8"/>
        </w:numPr>
        <w:rPr>
          <w:b/>
          <w:bCs/>
          <w:sz w:val="40"/>
          <w:szCs w:val="40"/>
        </w:rPr>
      </w:pPr>
      <w:r w:rsidRPr="00D5714C">
        <w:rPr>
          <w:b/>
          <w:bCs/>
          <w:sz w:val="28"/>
          <w:szCs w:val="28"/>
        </w:rPr>
        <w:t>Functional Testing</w:t>
      </w:r>
      <w:r w:rsidRPr="00D5714C">
        <w:rPr>
          <w:sz w:val="28"/>
          <w:szCs w:val="28"/>
        </w:rPr>
        <w:t>: To verify that each feature works as expected.</w:t>
      </w:r>
    </w:p>
    <w:p w14:paraId="4E7F46FE" w14:textId="77777777" w:rsidR="00D5714C" w:rsidRPr="00D5714C" w:rsidRDefault="00D5714C" w:rsidP="00D5714C">
      <w:pPr>
        <w:pStyle w:val="ListParagraph"/>
        <w:numPr>
          <w:ilvl w:val="0"/>
          <w:numId w:val="8"/>
        </w:numPr>
        <w:rPr>
          <w:b/>
          <w:bCs/>
          <w:sz w:val="40"/>
          <w:szCs w:val="40"/>
        </w:rPr>
      </w:pPr>
      <w:r w:rsidRPr="00D5714C">
        <w:rPr>
          <w:rStyle w:val="Strong"/>
          <w:sz w:val="28"/>
          <w:szCs w:val="28"/>
        </w:rPr>
        <w:t>UI Testing</w:t>
      </w:r>
      <w:r w:rsidRPr="00D5714C">
        <w:rPr>
          <w:sz w:val="28"/>
          <w:szCs w:val="28"/>
        </w:rPr>
        <w:t>: To check layout, buttons, text fields, and responsiveness.</w:t>
      </w:r>
    </w:p>
    <w:p w14:paraId="49CF100E" w14:textId="5928E087" w:rsidR="00D5714C" w:rsidRPr="00D5714C" w:rsidRDefault="00D5714C" w:rsidP="00D5714C">
      <w:pPr>
        <w:pStyle w:val="ListParagraph"/>
        <w:numPr>
          <w:ilvl w:val="0"/>
          <w:numId w:val="8"/>
        </w:numPr>
        <w:rPr>
          <w:b/>
          <w:bCs/>
          <w:sz w:val="40"/>
          <w:szCs w:val="40"/>
        </w:rPr>
      </w:pPr>
      <w:r w:rsidRPr="00D5714C">
        <w:rPr>
          <w:b/>
          <w:bCs/>
          <w:sz w:val="28"/>
          <w:szCs w:val="28"/>
        </w:rPr>
        <w:t>Negative Testing</w:t>
      </w:r>
      <w:r w:rsidRPr="00D5714C">
        <w:rPr>
          <w:sz w:val="28"/>
          <w:szCs w:val="28"/>
        </w:rPr>
        <w:t>: To validate incorrect inputs and error messages.</w:t>
      </w:r>
    </w:p>
    <w:p w14:paraId="6F4DC117" w14:textId="77777777" w:rsidR="00621C29" w:rsidRDefault="00621C29" w:rsidP="00D5714C">
      <w:pPr>
        <w:rPr>
          <w:b/>
          <w:bCs/>
          <w:sz w:val="40"/>
          <w:szCs w:val="40"/>
        </w:rPr>
      </w:pPr>
    </w:p>
    <w:p w14:paraId="75EDCC94" w14:textId="77777777" w:rsidR="006F16F6" w:rsidRDefault="00D5714C" w:rsidP="006F16F6">
      <w:pPr>
        <w:rPr>
          <w:b/>
          <w:bCs/>
          <w:sz w:val="40"/>
          <w:szCs w:val="40"/>
        </w:rPr>
      </w:pPr>
      <w:r>
        <w:rPr>
          <w:b/>
          <w:bCs/>
          <w:sz w:val="40"/>
          <w:szCs w:val="40"/>
        </w:rPr>
        <w:t xml:space="preserve">4. Test Deliverables </w:t>
      </w:r>
    </w:p>
    <w:p w14:paraId="6599609D" w14:textId="3D04A2FE" w:rsidR="006F16F6" w:rsidRPr="006F16F6" w:rsidRDefault="006F16F6" w:rsidP="006F16F6">
      <w:pPr>
        <w:rPr>
          <w:b/>
          <w:bCs/>
          <w:sz w:val="40"/>
          <w:szCs w:val="40"/>
        </w:rPr>
      </w:pPr>
      <w:r w:rsidRPr="006F16F6">
        <w:rPr>
          <w:sz w:val="28"/>
          <w:szCs w:val="28"/>
        </w:rPr>
        <w:t xml:space="preserve">Here mention all the Test Artifacts that will be delivered during different phases of the testing lifecycle.  </w:t>
      </w:r>
    </w:p>
    <w:p w14:paraId="0704AE5E" w14:textId="77777777" w:rsidR="006F16F6" w:rsidRDefault="006F16F6" w:rsidP="006F16F6">
      <w:pPr>
        <w:rPr>
          <w:sz w:val="28"/>
          <w:szCs w:val="28"/>
        </w:rPr>
      </w:pPr>
    </w:p>
    <w:p w14:paraId="47C559D1" w14:textId="3ECE2F98" w:rsidR="00D5714C" w:rsidRPr="006F16F6" w:rsidRDefault="006F16F6" w:rsidP="006F16F6">
      <w:pPr>
        <w:rPr>
          <w:b/>
          <w:bCs/>
          <w:sz w:val="40"/>
          <w:szCs w:val="40"/>
        </w:rPr>
      </w:pPr>
      <w:r w:rsidRPr="006F16F6">
        <w:rPr>
          <w:sz w:val="28"/>
          <w:szCs w:val="28"/>
        </w:rPr>
        <w:t>Here are the sample deliverables</w:t>
      </w:r>
    </w:p>
    <w:tbl>
      <w:tblPr>
        <w:tblW w:w="0" w:type="auto"/>
        <w:tblBorders>
          <w:top w:val="single" w:sz="12" w:space="0" w:color="000000"/>
          <w:left w:val="single" w:sz="6" w:space="0" w:color="000000"/>
          <w:bottom w:val="single" w:sz="12" w:space="0" w:color="000000"/>
          <w:right w:val="single" w:sz="6" w:space="0" w:color="000000"/>
        </w:tblBorders>
        <w:tblLayout w:type="fixed"/>
        <w:tblLook w:val="0000" w:firstRow="0" w:lastRow="0" w:firstColumn="0" w:lastColumn="0" w:noHBand="0" w:noVBand="0"/>
      </w:tblPr>
      <w:tblGrid>
        <w:gridCol w:w="5642"/>
      </w:tblGrid>
      <w:tr w:rsidR="006F16F6" w14:paraId="51E56CB9" w14:textId="77777777" w:rsidTr="006F16F6">
        <w:trPr>
          <w:trHeight w:val="503"/>
        </w:trPr>
        <w:tc>
          <w:tcPr>
            <w:tcW w:w="5642" w:type="dxa"/>
            <w:shd w:val="clear" w:color="auto" w:fill="auto"/>
          </w:tcPr>
          <w:p w14:paraId="769736EC" w14:textId="77777777" w:rsidR="006F16F6" w:rsidRDefault="006F16F6" w:rsidP="006F16F6">
            <w:pPr>
              <w:numPr>
                <w:ilvl w:val="0"/>
                <w:numId w:val="9"/>
              </w:numPr>
              <w:spacing w:after="0" w:line="240" w:lineRule="auto"/>
              <w:jc w:val="both"/>
              <w:rPr>
                <w:rFonts w:ascii="Calibri" w:hAnsi="Calibri" w:cs="Calibri"/>
                <w:noProof/>
                <w:sz w:val="22"/>
                <w:szCs w:val="22"/>
              </w:rPr>
            </w:pPr>
            <w:r>
              <w:rPr>
                <w:rFonts w:ascii="Calibri" w:hAnsi="Calibri" w:cs="Calibri"/>
                <w:noProof/>
                <w:sz w:val="22"/>
                <w:szCs w:val="22"/>
              </w:rPr>
              <w:t>Test Plan</w:t>
            </w:r>
          </w:p>
          <w:p w14:paraId="222300CF" w14:textId="77777777" w:rsidR="006F16F6" w:rsidRDefault="006F16F6" w:rsidP="006F16F6">
            <w:pPr>
              <w:numPr>
                <w:ilvl w:val="0"/>
                <w:numId w:val="9"/>
              </w:numPr>
              <w:spacing w:after="0" w:line="240" w:lineRule="auto"/>
              <w:jc w:val="both"/>
              <w:rPr>
                <w:rFonts w:ascii="Calibri" w:hAnsi="Calibri" w:cs="Calibri"/>
                <w:noProof/>
                <w:sz w:val="22"/>
                <w:szCs w:val="22"/>
              </w:rPr>
            </w:pPr>
            <w:r>
              <w:rPr>
                <w:rFonts w:ascii="Calibri" w:hAnsi="Calibri" w:cs="Calibri"/>
                <w:noProof/>
                <w:sz w:val="22"/>
                <w:szCs w:val="22"/>
              </w:rPr>
              <w:t xml:space="preserve">Test Cases </w:t>
            </w:r>
          </w:p>
          <w:p w14:paraId="2EDE5BE0" w14:textId="7D11C06D" w:rsidR="006F16F6" w:rsidRDefault="00E0765D" w:rsidP="006F16F6">
            <w:pPr>
              <w:numPr>
                <w:ilvl w:val="0"/>
                <w:numId w:val="9"/>
              </w:numPr>
              <w:spacing w:after="0" w:line="240" w:lineRule="auto"/>
              <w:jc w:val="both"/>
              <w:rPr>
                <w:rFonts w:ascii="Calibri" w:hAnsi="Calibri" w:cs="Calibri"/>
                <w:noProof/>
                <w:sz w:val="22"/>
                <w:szCs w:val="22"/>
              </w:rPr>
            </w:pPr>
            <w:r>
              <w:rPr>
                <w:rFonts w:ascii="Calibri" w:hAnsi="Calibri" w:cs="Calibri"/>
                <w:noProof/>
                <w:sz w:val="22"/>
                <w:szCs w:val="22"/>
              </w:rPr>
              <w:t>Bug</w:t>
            </w:r>
            <w:r w:rsidR="006F16F6">
              <w:rPr>
                <w:rFonts w:ascii="Calibri" w:hAnsi="Calibri" w:cs="Calibri"/>
                <w:noProof/>
                <w:sz w:val="22"/>
                <w:szCs w:val="22"/>
              </w:rPr>
              <w:t xml:space="preserve"> Report</w:t>
            </w:r>
          </w:p>
          <w:p w14:paraId="37DA6F1D" w14:textId="12A1C262" w:rsidR="006F16F6" w:rsidRPr="006F16F6" w:rsidRDefault="006F16F6" w:rsidP="006F16F6">
            <w:pPr>
              <w:numPr>
                <w:ilvl w:val="0"/>
                <w:numId w:val="9"/>
              </w:numPr>
              <w:spacing w:after="0" w:line="240" w:lineRule="auto"/>
              <w:jc w:val="both"/>
              <w:rPr>
                <w:rFonts w:ascii="Calibri" w:hAnsi="Calibri" w:cs="Calibri"/>
                <w:noProof/>
                <w:sz w:val="22"/>
                <w:szCs w:val="22"/>
              </w:rPr>
            </w:pPr>
            <w:r>
              <w:rPr>
                <w:rFonts w:ascii="Calibri" w:hAnsi="Calibri" w:cs="Calibri"/>
                <w:noProof/>
                <w:sz w:val="22"/>
                <w:szCs w:val="22"/>
              </w:rPr>
              <w:t>Test Execution Report</w:t>
            </w:r>
          </w:p>
        </w:tc>
      </w:tr>
      <w:tr w:rsidR="006F16F6" w14:paraId="40A40F39" w14:textId="77777777" w:rsidTr="006F16F6">
        <w:trPr>
          <w:trHeight w:val="130"/>
        </w:trPr>
        <w:tc>
          <w:tcPr>
            <w:tcW w:w="5642" w:type="dxa"/>
            <w:shd w:val="clear" w:color="auto" w:fill="auto"/>
          </w:tcPr>
          <w:p w14:paraId="6988D018" w14:textId="77777777" w:rsidR="006F16F6" w:rsidRDefault="006F16F6" w:rsidP="008C6E03">
            <w:pPr>
              <w:jc w:val="both"/>
              <w:rPr>
                <w:rFonts w:ascii="Calibri" w:hAnsi="Calibri" w:cs="Calibri"/>
                <w:noProof/>
                <w:sz w:val="22"/>
                <w:szCs w:val="22"/>
              </w:rPr>
            </w:pPr>
          </w:p>
        </w:tc>
      </w:tr>
      <w:tr w:rsidR="006F16F6" w14:paraId="47A5A87C" w14:textId="77777777" w:rsidTr="006F16F6">
        <w:trPr>
          <w:trHeight w:val="22"/>
        </w:trPr>
        <w:tc>
          <w:tcPr>
            <w:tcW w:w="5642" w:type="dxa"/>
            <w:shd w:val="clear" w:color="auto" w:fill="auto"/>
          </w:tcPr>
          <w:p w14:paraId="36BE8FF6" w14:textId="77777777" w:rsidR="006F16F6" w:rsidRDefault="006F16F6" w:rsidP="008C6E03">
            <w:pPr>
              <w:jc w:val="both"/>
              <w:rPr>
                <w:rFonts w:ascii="Calibri" w:hAnsi="Calibri" w:cs="Calibri"/>
                <w:noProof/>
                <w:sz w:val="22"/>
                <w:szCs w:val="22"/>
              </w:rPr>
            </w:pPr>
          </w:p>
        </w:tc>
      </w:tr>
    </w:tbl>
    <w:p w14:paraId="33394E10" w14:textId="77777777" w:rsidR="006F16F6" w:rsidRDefault="006F16F6" w:rsidP="006F16F6">
      <w:pPr>
        <w:rPr>
          <w:b/>
          <w:bCs/>
          <w:sz w:val="40"/>
          <w:szCs w:val="40"/>
        </w:rPr>
      </w:pPr>
    </w:p>
    <w:p w14:paraId="669ED67C" w14:textId="739E76FC" w:rsidR="006F16F6" w:rsidRDefault="006E79FB" w:rsidP="00D5714C">
      <w:pPr>
        <w:rPr>
          <w:b/>
          <w:bCs/>
          <w:sz w:val="40"/>
          <w:szCs w:val="40"/>
        </w:rPr>
      </w:pPr>
      <w:r>
        <w:rPr>
          <w:b/>
          <w:bCs/>
          <w:sz w:val="40"/>
          <w:szCs w:val="40"/>
        </w:rPr>
        <w:t>5.</w:t>
      </w:r>
      <w:r w:rsidR="006F16F6" w:rsidRPr="006F16F6">
        <w:rPr>
          <w:b/>
          <w:bCs/>
          <w:sz w:val="40"/>
          <w:szCs w:val="40"/>
        </w:rPr>
        <w:t xml:space="preserve"> Test Environment:</w:t>
      </w:r>
    </w:p>
    <w:p w14:paraId="4226A1F3" w14:textId="673A150B" w:rsidR="00F240C3" w:rsidRDefault="00DB54BC" w:rsidP="00D5714C">
      <w:r w:rsidRPr="00DB54BC">
        <w:rPr>
          <w:sz w:val="28"/>
          <w:szCs w:val="28"/>
        </w:rPr>
        <w:t>Website URL</w:t>
      </w:r>
      <w:r>
        <w:rPr>
          <w:sz w:val="28"/>
          <w:szCs w:val="28"/>
        </w:rPr>
        <w:t>:</w:t>
      </w:r>
      <w:r>
        <w:rPr>
          <w:sz w:val="28"/>
          <w:szCs w:val="28"/>
        </w:rPr>
        <w:tab/>
      </w:r>
      <w:r w:rsidR="001B4770">
        <w:rPr>
          <w:sz w:val="28"/>
          <w:szCs w:val="28"/>
        </w:rPr>
        <w:tab/>
      </w:r>
      <w:hyperlink r:id="rId8" w:history="1">
        <w:r w:rsidR="00F240C3" w:rsidRPr="00F240C3">
          <w:rPr>
            <w:rStyle w:val="Hyperlink"/>
            <w:sz w:val="24"/>
            <w:szCs w:val="24"/>
          </w:rPr>
          <w:t>https://opensource-demo.orangehrmlive.com/web/index.php/auth/login</w:t>
        </w:r>
      </w:hyperlink>
    </w:p>
    <w:p w14:paraId="20DF1706" w14:textId="3B6F9151" w:rsidR="00D5714C" w:rsidRDefault="00DB54BC" w:rsidP="00D5714C">
      <w:pPr>
        <w:rPr>
          <w:sz w:val="28"/>
          <w:szCs w:val="28"/>
        </w:rPr>
      </w:pPr>
      <w:r>
        <w:rPr>
          <w:sz w:val="28"/>
          <w:szCs w:val="28"/>
        </w:rPr>
        <w:t>Browser:</w:t>
      </w:r>
      <w:r>
        <w:tab/>
      </w:r>
      <w:r>
        <w:tab/>
      </w:r>
      <w:r w:rsidR="001B4770">
        <w:tab/>
      </w:r>
      <w:r w:rsidRPr="00DB54BC">
        <w:rPr>
          <w:sz w:val="28"/>
          <w:szCs w:val="28"/>
        </w:rPr>
        <w:t>Chrome, Firefox</w:t>
      </w:r>
    </w:p>
    <w:p w14:paraId="50CD7733" w14:textId="77777777" w:rsidR="001B4770" w:rsidRDefault="001B4770" w:rsidP="00D5714C">
      <w:pPr>
        <w:rPr>
          <w:sz w:val="28"/>
          <w:szCs w:val="28"/>
        </w:rPr>
      </w:pPr>
      <w:r w:rsidRPr="001B4770">
        <w:rPr>
          <w:sz w:val="28"/>
          <w:szCs w:val="28"/>
        </w:rPr>
        <w:t>Operating System</w:t>
      </w:r>
      <w:r>
        <w:rPr>
          <w:sz w:val="28"/>
          <w:szCs w:val="28"/>
        </w:rPr>
        <w:t>:</w:t>
      </w:r>
      <w:r>
        <w:rPr>
          <w:sz w:val="28"/>
          <w:szCs w:val="28"/>
        </w:rPr>
        <w:tab/>
      </w:r>
      <w:r>
        <w:rPr>
          <w:sz w:val="28"/>
          <w:szCs w:val="28"/>
        </w:rPr>
        <w:tab/>
      </w:r>
      <w:r w:rsidRPr="001B4770">
        <w:rPr>
          <w:sz w:val="28"/>
          <w:szCs w:val="28"/>
        </w:rPr>
        <w:t>Windows 10, macOS</w:t>
      </w:r>
    </w:p>
    <w:p w14:paraId="03914526" w14:textId="5C68BD7B" w:rsidR="00D5714C" w:rsidRPr="00F431F8" w:rsidRDefault="001B4770" w:rsidP="00D5714C">
      <w:pPr>
        <w:rPr>
          <w:sz w:val="28"/>
          <w:szCs w:val="28"/>
        </w:rPr>
      </w:pPr>
      <w:r w:rsidRPr="001B4770">
        <w:rPr>
          <w:sz w:val="28"/>
          <w:szCs w:val="28"/>
        </w:rPr>
        <w:t>Tools Used</w:t>
      </w:r>
      <w:r>
        <w:rPr>
          <w:sz w:val="28"/>
          <w:szCs w:val="28"/>
        </w:rPr>
        <w:t>:</w:t>
      </w:r>
      <w:r>
        <w:rPr>
          <w:sz w:val="28"/>
          <w:szCs w:val="28"/>
        </w:rPr>
        <w:tab/>
      </w:r>
      <w:r>
        <w:rPr>
          <w:sz w:val="28"/>
          <w:szCs w:val="28"/>
        </w:rPr>
        <w:tab/>
      </w:r>
      <w:r>
        <w:rPr>
          <w:sz w:val="28"/>
          <w:szCs w:val="28"/>
        </w:rPr>
        <w:tab/>
      </w:r>
      <w:r w:rsidR="00105A7D" w:rsidRPr="00105A7D">
        <w:rPr>
          <w:sz w:val="28"/>
          <w:szCs w:val="28"/>
        </w:rPr>
        <w:t>Jira (Bug Tracking), MS Excel (</w:t>
      </w:r>
      <w:r w:rsidR="003A11AE">
        <w:rPr>
          <w:sz w:val="28"/>
          <w:szCs w:val="28"/>
        </w:rPr>
        <w:t>Test Case &amp; Bug report</w:t>
      </w:r>
      <w:r w:rsidR="00105A7D" w:rsidRPr="00105A7D">
        <w:rPr>
          <w:sz w:val="28"/>
          <w:szCs w:val="28"/>
        </w:rPr>
        <w:t>)</w:t>
      </w:r>
      <w:r>
        <w:rPr>
          <w:sz w:val="28"/>
          <w:szCs w:val="28"/>
        </w:rPr>
        <w:tab/>
      </w:r>
    </w:p>
    <w:p w14:paraId="610B5A27" w14:textId="70BC311A" w:rsidR="00D5714C" w:rsidRPr="00D5714C" w:rsidRDefault="00D5714C" w:rsidP="00D5714C">
      <w:pPr>
        <w:rPr>
          <w:b/>
          <w:bCs/>
          <w:sz w:val="28"/>
          <w:szCs w:val="28"/>
        </w:rPr>
      </w:pPr>
    </w:p>
    <w:p w14:paraId="291E3E0B" w14:textId="77777777" w:rsidR="00DA3C2C" w:rsidRPr="00176185" w:rsidRDefault="00DA3C2C" w:rsidP="00176185">
      <w:pPr>
        <w:rPr>
          <w:sz w:val="28"/>
          <w:szCs w:val="28"/>
        </w:rPr>
      </w:pPr>
    </w:p>
    <w:p w14:paraId="6EF0D739" w14:textId="77777777" w:rsidR="00176185" w:rsidRPr="00176185" w:rsidRDefault="00176185" w:rsidP="00176185">
      <w:pPr>
        <w:tabs>
          <w:tab w:val="left" w:pos="1752"/>
        </w:tabs>
        <w:spacing w:line="240" w:lineRule="auto"/>
        <w:rPr>
          <w:sz w:val="40"/>
          <w:szCs w:val="40"/>
        </w:rPr>
      </w:pPr>
    </w:p>
    <w:sectPr w:rsidR="00176185" w:rsidRPr="00176185" w:rsidSect="00621C29">
      <w:headerReference w:type="first" r:id="rId9"/>
      <w:pgSz w:w="11906" w:h="16838"/>
      <w:pgMar w:top="720" w:right="720" w:bottom="720" w:left="720"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C4759" w14:textId="77777777" w:rsidR="00BF550B" w:rsidRDefault="00BF550B" w:rsidP="00236B40">
      <w:pPr>
        <w:spacing w:after="0" w:line="240" w:lineRule="auto"/>
      </w:pPr>
      <w:r>
        <w:separator/>
      </w:r>
    </w:p>
  </w:endnote>
  <w:endnote w:type="continuationSeparator" w:id="0">
    <w:p w14:paraId="2D753B7D" w14:textId="77777777" w:rsidR="00BF550B" w:rsidRDefault="00BF550B" w:rsidP="00236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96889" w14:textId="77777777" w:rsidR="00BF550B" w:rsidRDefault="00BF550B" w:rsidP="00236B40">
      <w:pPr>
        <w:spacing w:after="0" w:line="240" w:lineRule="auto"/>
      </w:pPr>
      <w:r>
        <w:separator/>
      </w:r>
    </w:p>
  </w:footnote>
  <w:footnote w:type="continuationSeparator" w:id="0">
    <w:p w14:paraId="1647F738" w14:textId="77777777" w:rsidR="00BF550B" w:rsidRDefault="00BF550B" w:rsidP="00236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AF8FD" w14:textId="2FBFFA9A" w:rsidR="00236B40" w:rsidRDefault="00236B40" w:rsidP="00236B40">
    <w:pPr>
      <w:pStyle w:val="Header"/>
      <w:rPr>
        <w:rFonts w:ascii="Calibri" w:hAnsi="Calibri" w:cs="Calibri"/>
        <w:b/>
      </w:rPr>
    </w:pPr>
    <w:r>
      <w:rPr>
        <w:rFonts w:ascii="Calibri" w:hAnsi="Calibri" w:cs="Calibri"/>
        <w:b/>
      </w:rPr>
      <w:t>Test Plan by Rohit Kumar</w:t>
    </w:r>
  </w:p>
  <w:p w14:paraId="4B9EDBAD" w14:textId="60C97446" w:rsidR="00236B40" w:rsidRPr="00D36FFD" w:rsidRDefault="00236B40" w:rsidP="00236B40">
    <w:pPr>
      <w:pStyle w:val="Header"/>
      <w:rPr>
        <w:rFonts w:ascii="Calibri" w:hAnsi="Calibri" w:cs="Calibri"/>
        <w:bCs/>
      </w:rPr>
    </w:pPr>
    <w:r w:rsidRPr="00D36FFD">
      <w:rPr>
        <w:rFonts w:ascii="Calibri" w:hAnsi="Calibri" w:cs="Calibri"/>
        <w:bCs/>
      </w:rPr>
      <w:t xml:space="preserve">Created on: </w:t>
    </w:r>
    <w:r w:rsidR="00573EB7">
      <w:rPr>
        <w:rFonts w:ascii="Calibri" w:hAnsi="Calibri" w:cs="Calibri"/>
        <w:bCs/>
      </w:rPr>
      <w:t>10</w:t>
    </w:r>
    <w:r w:rsidRPr="00D36FFD">
      <w:rPr>
        <w:rFonts w:ascii="Calibri" w:hAnsi="Calibri" w:cs="Calibri"/>
        <w:bCs/>
      </w:rPr>
      <w:t>/0</w:t>
    </w:r>
    <w:r w:rsidR="00573EB7">
      <w:rPr>
        <w:rFonts w:ascii="Calibri" w:hAnsi="Calibri" w:cs="Calibri"/>
        <w:bCs/>
      </w:rPr>
      <w:t>3</w:t>
    </w:r>
    <w:r w:rsidRPr="00D36FFD">
      <w:rPr>
        <w:rFonts w:ascii="Calibri" w:hAnsi="Calibri" w:cs="Calibri"/>
        <w:bCs/>
      </w:rPr>
      <w:t>/202</w:t>
    </w:r>
    <w:r w:rsidR="008D4232">
      <w:rPr>
        <w:rFonts w:ascii="Calibri" w:hAnsi="Calibri" w:cs="Calibri"/>
        <w:bCs/>
      </w:rPr>
      <w:t>5</w:t>
    </w:r>
  </w:p>
  <w:p w14:paraId="2EDD766D" w14:textId="68E0B7C1" w:rsidR="00236B40" w:rsidRDefault="00236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1AF2"/>
    <w:multiLevelType w:val="hybridMultilevel"/>
    <w:tmpl w:val="D1E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B054C"/>
    <w:multiLevelType w:val="hybridMultilevel"/>
    <w:tmpl w:val="D6B214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1CC1464E"/>
    <w:multiLevelType w:val="multilevel"/>
    <w:tmpl w:val="B7C6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10529"/>
    <w:multiLevelType w:val="hybridMultilevel"/>
    <w:tmpl w:val="4A90C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A579E7"/>
    <w:multiLevelType w:val="hybridMultilevel"/>
    <w:tmpl w:val="1C568F7C"/>
    <w:lvl w:ilvl="0" w:tplc="357AD88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F3B08"/>
    <w:multiLevelType w:val="hybridMultilevel"/>
    <w:tmpl w:val="F06E6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217E9"/>
    <w:multiLevelType w:val="hybridMultilevel"/>
    <w:tmpl w:val="0E229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56F99"/>
    <w:multiLevelType w:val="hybridMultilevel"/>
    <w:tmpl w:val="4418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A1AC3"/>
    <w:multiLevelType w:val="hybridMultilevel"/>
    <w:tmpl w:val="AF782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65AEB"/>
    <w:multiLevelType w:val="hybridMultilevel"/>
    <w:tmpl w:val="54221B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567834906">
    <w:abstractNumId w:val="5"/>
  </w:num>
  <w:num w:numId="2" w16cid:durableId="30035303">
    <w:abstractNumId w:val="3"/>
  </w:num>
  <w:num w:numId="3" w16cid:durableId="2126608425">
    <w:abstractNumId w:val="4"/>
  </w:num>
  <w:num w:numId="4" w16cid:durableId="1144935030">
    <w:abstractNumId w:val="6"/>
  </w:num>
  <w:num w:numId="5" w16cid:durableId="556284541">
    <w:abstractNumId w:val="10"/>
  </w:num>
  <w:num w:numId="6" w16cid:durableId="1623417065">
    <w:abstractNumId w:val="1"/>
  </w:num>
  <w:num w:numId="7" w16cid:durableId="1198737827">
    <w:abstractNumId w:val="7"/>
  </w:num>
  <w:num w:numId="8" w16cid:durableId="490409459">
    <w:abstractNumId w:val="8"/>
  </w:num>
  <w:num w:numId="9" w16cid:durableId="1746873607">
    <w:abstractNumId w:val="9"/>
  </w:num>
  <w:num w:numId="10" w16cid:durableId="1444302939">
    <w:abstractNumId w:val="2"/>
  </w:num>
  <w:num w:numId="11" w16cid:durableId="123103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40"/>
    <w:rsid w:val="000158B2"/>
    <w:rsid w:val="000925D6"/>
    <w:rsid w:val="000B4941"/>
    <w:rsid w:val="000C2E1B"/>
    <w:rsid w:val="000E41C2"/>
    <w:rsid w:val="00105A7D"/>
    <w:rsid w:val="00165687"/>
    <w:rsid w:val="00176185"/>
    <w:rsid w:val="001B4770"/>
    <w:rsid w:val="001B7F01"/>
    <w:rsid w:val="00236B40"/>
    <w:rsid w:val="00293A3F"/>
    <w:rsid w:val="002C5FDF"/>
    <w:rsid w:val="003A11AE"/>
    <w:rsid w:val="00420050"/>
    <w:rsid w:val="00573EB7"/>
    <w:rsid w:val="005B3501"/>
    <w:rsid w:val="00621C29"/>
    <w:rsid w:val="00636C50"/>
    <w:rsid w:val="00666004"/>
    <w:rsid w:val="006D63FD"/>
    <w:rsid w:val="006D668C"/>
    <w:rsid w:val="006E79FB"/>
    <w:rsid w:val="006F16F6"/>
    <w:rsid w:val="008D4232"/>
    <w:rsid w:val="008E2DD7"/>
    <w:rsid w:val="00923F0E"/>
    <w:rsid w:val="009F3232"/>
    <w:rsid w:val="00A17B92"/>
    <w:rsid w:val="00A67ABC"/>
    <w:rsid w:val="00B75ECD"/>
    <w:rsid w:val="00BE64EC"/>
    <w:rsid w:val="00BF550B"/>
    <w:rsid w:val="00C43F61"/>
    <w:rsid w:val="00CD581D"/>
    <w:rsid w:val="00D56558"/>
    <w:rsid w:val="00D5714C"/>
    <w:rsid w:val="00D95004"/>
    <w:rsid w:val="00DA1D47"/>
    <w:rsid w:val="00DA3826"/>
    <w:rsid w:val="00DA3C2C"/>
    <w:rsid w:val="00DB3809"/>
    <w:rsid w:val="00DB54BC"/>
    <w:rsid w:val="00DF1175"/>
    <w:rsid w:val="00E0765D"/>
    <w:rsid w:val="00E1305D"/>
    <w:rsid w:val="00E76DB3"/>
    <w:rsid w:val="00F240C3"/>
    <w:rsid w:val="00F431F8"/>
    <w:rsid w:val="00F94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07C7E"/>
  <w15:chartTrackingRefBased/>
  <w15:docId w15:val="{EE69CFF1-A8D0-490A-B5B0-6EA5B1C6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4C"/>
  </w:style>
  <w:style w:type="paragraph" w:styleId="Heading1">
    <w:name w:val="heading 1"/>
    <w:basedOn w:val="Normal"/>
    <w:next w:val="Normal"/>
    <w:link w:val="Heading1Char"/>
    <w:uiPriority w:val="9"/>
    <w:qFormat/>
    <w:rsid w:val="00236B4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36B4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36B4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36B4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36B4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36B4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36B4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36B4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36B4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4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36B4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36B4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36B4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36B4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36B4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36B4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36B4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36B40"/>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236B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36B4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36B4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36B4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236B4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6B40"/>
    <w:rPr>
      <w:i/>
      <w:iCs/>
      <w:color w:val="262626" w:themeColor="text1" w:themeTint="D9"/>
    </w:rPr>
  </w:style>
  <w:style w:type="paragraph" w:styleId="ListParagraph">
    <w:name w:val="List Paragraph"/>
    <w:basedOn w:val="Normal"/>
    <w:uiPriority w:val="34"/>
    <w:qFormat/>
    <w:rsid w:val="00236B40"/>
    <w:pPr>
      <w:ind w:left="720"/>
      <w:contextualSpacing/>
    </w:pPr>
  </w:style>
  <w:style w:type="character" w:styleId="IntenseEmphasis">
    <w:name w:val="Intense Emphasis"/>
    <w:basedOn w:val="DefaultParagraphFont"/>
    <w:uiPriority w:val="21"/>
    <w:qFormat/>
    <w:rsid w:val="00236B40"/>
    <w:rPr>
      <w:b/>
      <w:bCs/>
      <w:i/>
      <w:iCs/>
    </w:rPr>
  </w:style>
  <w:style w:type="paragraph" w:styleId="IntenseQuote">
    <w:name w:val="Intense Quote"/>
    <w:basedOn w:val="Normal"/>
    <w:next w:val="Normal"/>
    <w:link w:val="IntenseQuoteChar"/>
    <w:uiPriority w:val="30"/>
    <w:qFormat/>
    <w:rsid w:val="00236B4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36B40"/>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236B40"/>
    <w:rPr>
      <w:b/>
      <w:bCs/>
      <w:smallCaps/>
      <w:color w:val="70AD47" w:themeColor="accent6"/>
    </w:rPr>
  </w:style>
  <w:style w:type="paragraph" w:styleId="Caption">
    <w:name w:val="caption"/>
    <w:basedOn w:val="Normal"/>
    <w:next w:val="Normal"/>
    <w:uiPriority w:val="35"/>
    <w:semiHidden/>
    <w:unhideWhenUsed/>
    <w:qFormat/>
    <w:rsid w:val="00236B40"/>
    <w:pPr>
      <w:spacing w:line="240" w:lineRule="auto"/>
    </w:pPr>
    <w:rPr>
      <w:b/>
      <w:bCs/>
      <w:smallCaps/>
      <w:color w:val="595959" w:themeColor="text1" w:themeTint="A6"/>
    </w:rPr>
  </w:style>
  <w:style w:type="character" w:styleId="Strong">
    <w:name w:val="Strong"/>
    <w:basedOn w:val="DefaultParagraphFont"/>
    <w:uiPriority w:val="22"/>
    <w:qFormat/>
    <w:rsid w:val="00236B40"/>
    <w:rPr>
      <w:b/>
      <w:bCs/>
    </w:rPr>
  </w:style>
  <w:style w:type="character" w:styleId="Emphasis">
    <w:name w:val="Emphasis"/>
    <w:basedOn w:val="DefaultParagraphFont"/>
    <w:uiPriority w:val="20"/>
    <w:qFormat/>
    <w:rsid w:val="00236B40"/>
    <w:rPr>
      <w:i/>
      <w:iCs/>
      <w:color w:val="70AD47" w:themeColor="accent6"/>
    </w:rPr>
  </w:style>
  <w:style w:type="paragraph" w:styleId="NoSpacing">
    <w:name w:val="No Spacing"/>
    <w:uiPriority w:val="1"/>
    <w:qFormat/>
    <w:rsid w:val="00236B40"/>
    <w:pPr>
      <w:spacing w:after="0" w:line="240" w:lineRule="auto"/>
    </w:pPr>
  </w:style>
  <w:style w:type="character" w:styleId="SubtleEmphasis">
    <w:name w:val="Subtle Emphasis"/>
    <w:basedOn w:val="DefaultParagraphFont"/>
    <w:uiPriority w:val="19"/>
    <w:qFormat/>
    <w:rsid w:val="00236B40"/>
    <w:rPr>
      <w:i/>
      <w:iCs/>
    </w:rPr>
  </w:style>
  <w:style w:type="character" w:styleId="SubtleReference">
    <w:name w:val="Subtle Reference"/>
    <w:basedOn w:val="DefaultParagraphFont"/>
    <w:uiPriority w:val="31"/>
    <w:qFormat/>
    <w:rsid w:val="00236B40"/>
    <w:rPr>
      <w:smallCaps/>
      <w:color w:val="595959" w:themeColor="text1" w:themeTint="A6"/>
    </w:rPr>
  </w:style>
  <w:style w:type="character" w:styleId="BookTitle">
    <w:name w:val="Book Title"/>
    <w:basedOn w:val="DefaultParagraphFont"/>
    <w:uiPriority w:val="33"/>
    <w:qFormat/>
    <w:rsid w:val="00236B40"/>
    <w:rPr>
      <w:b/>
      <w:bCs/>
      <w:caps w:val="0"/>
      <w:smallCaps/>
      <w:spacing w:val="7"/>
      <w:sz w:val="21"/>
      <w:szCs w:val="21"/>
    </w:rPr>
  </w:style>
  <w:style w:type="paragraph" w:styleId="TOCHeading">
    <w:name w:val="TOC Heading"/>
    <w:basedOn w:val="Heading1"/>
    <w:next w:val="Normal"/>
    <w:uiPriority w:val="39"/>
    <w:semiHidden/>
    <w:unhideWhenUsed/>
    <w:qFormat/>
    <w:rsid w:val="00236B40"/>
    <w:pPr>
      <w:outlineLvl w:val="9"/>
    </w:pPr>
  </w:style>
  <w:style w:type="paragraph" w:styleId="Header">
    <w:name w:val="header"/>
    <w:basedOn w:val="Normal"/>
    <w:link w:val="HeaderChar"/>
    <w:unhideWhenUsed/>
    <w:rsid w:val="00236B40"/>
    <w:pPr>
      <w:tabs>
        <w:tab w:val="center" w:pos="4513"/>
        <w:tab w:val="right" w:pos="9026"/>
      </w:tabs>
      <w:spacing w:after="0" w:line="240" w:lineRule="auto"/>
    </w:pPr>
  </w:style>
  <w:style w:type="character" w:customStyle="1" w:styleId="HeaderChar">
    <w:name w:val="Header Char"/>
    <w:basedOn w:val="DefaultParagraphFont"/>
    <w:link w:val="Header"/>
    <w:rsid w:val="00236B40"/>
  </w:style>
  <w:style w:type="paragraph" w:styleId="Footer">
    <w:name w:val="footer"/>
    <w:basedOn w:val="Normal"/>
    <w:link w:val="FooterChar"/>
    <w:uiPriority w:val="99"/>
    <w:unhideWhenUsed/>
    <w:rsid w:val="00236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B40"/>
  </w:style>
  <w:style w:type="character" w:styleId="Hyperlink">
    <w:name w:val="Hyperlink"/>
    <w:basedOn w:val="DefaultParagraphFont"/>
    <w:uiPriority w:val="99"/>
    <w:unhideWhenUsed/>
    <w:rsid w:val="00DB54BC"/>
    <w:rPr>
      <w:color w:val="0563C1" w:themeColor="hyperlink"/>
      <w:u w:val="single"/>
    </w:rPr>
  </w:style>
  <w:style w:type="character" w:styleId="UnresolvedMention">
    <w:name w:val="Unresolved Mention"/>
    <w:basedOn w:val="DefaultParagraphFont"/>
    <w:uiPriority w:val="99"/>
    <w:semiHidden/>
    <w:unhideWhenUsed/>
    <w:rsid w:val="00DB54BC"/>
    <w:rPr>
      <w:color w:val="605E5C"/>
      <w:shd w:val="clear" w:color="auto" w:fill="E1DFDD"/>
    </w:rPr>
  </w:style>
  <w:style w:type="character" w:styleId="FollowedHyperlink">
    <w:name w:val="FollowedHyperlink"/>
    <w:basedOn w:val="DefaultParagraphFont"/>
    <w:uiPriority w:val="99"/>
    <w:semiHidden/>
    <w:unhideWhenUsed/>
    <w:rsid w:val="00DB5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9815">
      <w:bodyDiv w:val="1"/>
      <w:marLeft w:val="0"/>
      <w:marRight w:val="0"/>
      <w:marTop w:val="0"/>
      <w:marBottom w:val="0"/>
      <w:divBdr>
        <w:top w:val="none" w:sz="0" w:space="0" w:color="auto"/>
        <w:left w:val="none" w:sz="0" w:space="0" w:color="auto"/>
        <w:bottom w:val="none" w:sz="0" w:space="0" w:color="auto"/>
        <w:right w:val="none" w:sz="0" w:space="0" w:color="auto"/>
      </w:divBdr>
    </w:div>
    <w:div w:id="64299001">
      <w:bodyDiv w:val="1"/>
      <w:marLeft w:val="0"/>
      <w:marRight w:val="0"/>
      <w:marTop w:val="0"/>
      <w:marBottom w:val="0"/>
      <w:divBdr>
        <w:top w:val="none" w:sz="0" w:space="0" w:color="auto"/>
        <w:left w:val="none" w:sz="0" w:space="0" w:color="auto"/>
        <w:bottom w:val="none" w:sz="0" w:space="0" w:color="auto"/>
        <w:right w:val="none" w:sz="0" w:space="0" w:color="auto"/>
      </w:divBdr>
    </w:div>
    <w:div w:id="110631484">
      <w:bodyDiv w:val="1"/>
      <w:marLeft w:val="0"/>
      <w:marRight w:val="0"/>
      <w:marTop w:val="0"/>
      <w:marBottom w:val="0"/>
      <w:divBdr>
        <w:top w:val="none" w:sz="0" w:space="0" w:color="auto"/>
        <w:left w:val="none" w:sz="0" w:space="0" w:color="auto"/>
        <w:bottom w:val="none" w:sz="0" w:space="0" w:color="auto"/>
        <w:right w:val="none" w:sz="0" w:space="0" w:color="auto"/>
      </w:divBdr>
    </w:div>
    <w:div w:id="186604918">
      <w:bodyDiv w:val="1"/>
      <w:marLeft w:val="0"/>
      <w:marRight w:val="0"/>
      <w:marTop w:val="0"/>
      <w:marBottom w:val="0"/>
      <w:divBdr>
        <w:top w:val="none" w:sz="0" w:space="0" w:color="auto"/>
        <w:left w:val="none" w:sz="0" w:space="0" w:color="auto"/>
        <w:bottom w:val="none" w:sz="0" w:space="0" w:color="auto"/>
        <w:right w:val="none" w:sz="0" w:space="0" w:color="auto"/>
      </w:divBdr>
    </w:div>
    <w:div w:id="255291926">
      <w:bodyDiv w:val="1"/>
      <w:marLeft w:val="0"/>
      <w:marRight w:val="0"/>
      <w:marTop w:val="0"/>
      <w:marBottom w:val="0"/>
      <w:divBdr>
        <w:top w:val="none" w:sz="0" w:space="0" w:color="auto"/>
        <w:left w:val="none" w:sz="0" w:space="0" w:color="auto"/>
        <w:bottom w:val="none" w:sz="0" w:space="0" w:color="auto"/>
        <w:right w:val="none" w:sz="0" w:space="0" w:color="auto"/>
      </w:divBdr>
    </w:div>
    <w:div w:id="560869659">
      <w:bodyDiv w:val="1"/>
      <w:marLeft w:val="0"/>
      <w:marRight w:val="0"/>
      <w:marTop w:val="0"/>
      <w:marBottom w:val="0"/>
      <w:divBdr>
        <w:top w:val="none" w:sz="0" w:space="0" w:color="auto"/>
        <w:left w:val="none" w:sz="0" w:space="0" w:color="auto"/>
        <w:bottom w:val="none" w:sz="0" w:space="0" w:color="auto"/>
        <w:right w:val="none" w:sz="0" w:space="0" w:color="auto"/>
      </w:divBdr>
    </w:div>
    <w:div w:id="567618277">
      <w:bodyDiv w:val="1"/>
      <w:marLeft w:val="0"/>
      <w:marRight w:val="0"/>
      <w:marTop w:val="0"/>
      <w:marBottom w:val="0"/>
      <w:divBdr>
        <w:top w:val="none" w:sz="0" w:space="0" w:color="auto"/>
        <w:left w:val="none" w:sz="0" w:space="0" w:color="auto"/>
        <w:bottom w:val="none" w:sz="0" w:space="0" w:color="auto"/>
        <w:right w:val="none" w:sz="0" w:space="0" w:color="auto"/>
      </w:divBdr>
    </w:div>
    <w:div w:id="611597711">
      <w:bodyDiv w:val="1"/>
      <w:marLeft w:val="0"/>
      <w:marRight w:val="0"/>
      <w:marTop w:val="0"/>
      <w:marBottom w:val="0"/>
      <w:divBdr>
        <w:top w:val="none" w:sz="0" w:space="0" w:color="auto"/>
        <w:left w:val="none" w:sz="0" w:space="0" w:color="auto"/>
        <w:bottom w:val="none" w:sz="0" w:space="0" w:color="auto"/>
        <w:right w:val="none" w:sz="0" w:space="0" w:color="auto"/>
      </w:divBdr>
    </w:div>
    <w:div w:id="837840756">
      <w:bodyDiv w:val="1"/>
      <w:marLeft w:val="0"/>
      <w:marRight w:val="0"/>
      <w:marTop w:val="0"/>
      <w:marBottom w:val="0"/>
      <w:divBdr>
        <w:top w:val="none" w:sz="0" w:space="0" w:color="auto"/>
        <w:left w:val="none" w:sz="0" w:space="0" w:color="auto"/>
        <w:bottom w:val="none" w:sz="0" w:space="0" w:color="auto"/>
        <w:right w:val="none" w:sz="0" w:space="0" w:color="auto"/>
      </w:divBdr>
    </w:div>
    <w:div w:id="884028895">
      <w:bodyDiv w:val="1"/>
      <w:marLeft w:val="0"/>
      <w:marRight w:val="0"/>
      <w:marTop w:val="0"/>
      <w:marBottom w:val="0"/>
      <w:divBdr>
        <w:top w:val="none" w:sz="0" w:space="0" w:color="auto"/>
        <w:left w:val="none" w:sz="0" w:space="0" w:color="auto"/>
        <w:bottom w:val="none" w:sz="0" w:space="0" w:color="auto"/>
        <w:right w:val="none" w:sz="0" w:space="0" w:color="auto"/>
      </w:divBdr>
    </w:div>
    <w:div w:id="1176268628">
      <w:bodyDiv w:val="1"/>
      <w:marLeft w:val="0"/>
      <w:marRight w:val="0"/>
      <w:marTop w:val="0"/>
      <w:marBottom w:val="0"/>
      <w:divBdr>
        <w:top w:val="none" w:sz="0" w:space="0" w:color="auto"/>
        <w:left w:val="none" w:sz="0" w:space="0" w:color="auto"/>
        <w:bottom w:val="none" w:sz="0" w:space="0" w:color="auto"/>
        <w:right w:val="none" w:sz="0" w:space="0" w:color="auto"/>
      </w:divBdr>
    </w:div>
    <w:div w:id="1206261796">
      <w:bodyDiv w:val="1"/>
      <w:marLeft w:val="0"/>
      <w:marRight w:val="0"/>
      <w:marTop w:val="0"/>
      <w:marBottom w:val="0"/>
      <w:divBdr>
        <w:top w:val="none" w:sz="0" w:space="0" w:color="auto"/>
        <w:left w:val="none" w:sz="0" w:space="0" w:color="auto"/>
        <w:bottom w:val="none" w:sz="0" w:space="0" w:color="auto"/>
        <w:right w:val="none" w:sz="0" w:space="0" w:color="auto"/>
      </w:divBdr>
    </w:div>
    <w:div w:id="1549876932">
      <w:bodyDiv w:val="1"/>
      <w:marLeft w:val="0"/>
      <w:marRight w:val="0"/>
      <w:marTop w:val="0"/>
      <w:marBottom w:val="0"/>
      <w:divBdr>
        <w:top w:val="none" w:sz="0" w:space="0" w:color="auto"/>
        <w:left w:val="none" w:sz="0" w:space="0" w:color="auto"/>
        <w:bottom w:val="none" w:sz="0" w:space="0" w:color="auto"/>
        <w:right w:val="none" w:sz="0" w:space="0" w:color="auto"/>
      </w:divBdr>
    </w:div>
    <w:div w:id="1748729325">
      <w:bodyDiv w:val="1"/>
      <w:marLeft w:val="0"/>
      <w:marRight w:val="0"/>
      <w:marTop w:val="0"/>
      <w:marBottom w:val="0"/>
      <w:divBdr>
        <w:top w:val="none" w:sz="0" w:space="0" w:color="auto"/>
        <w:left w:val="none" w:sz="0" w:space="0" w:color="auto"/>
        <w:bottom w:val="none" w:sz="0" w:space="0" w:color="auto"/>
        <w:right w:val="none" w:sz="0" w:space="0" w:color="auto"/>
      </w:divBdr>
    </w:div>
    <w:div w:id="1974018273">
      <w:bodyDiv w:val="1"/>
      <w:marLeft w:val="0"/>
      <w:marRight w:val="0"/>
      <w:marTop w:val="0"/>
      <w:marBottom w:val="0"/>
      <w:divBdr>
        <w:top w:val="none" w:sz="0" w:space="0" w:color="auto"/>
        <w:left w:val="none" w:sz="0" w:space="0" w:color="auto"/>
        <w:bottom w:val="none" w:sz="0" w:space="0" w:color="auto"/>
        <w:right w:val="none" w:sz="0" w:space="0" w:color="auto"/>
      </w:divBdr>
    </w:div>
    <w:div w:id="20327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demo.orangehrmlive.com/web/index.php/auth/log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8923-A92C-4C44-AFBA-8CF4D437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18</cp:revision>
  <dcterms:created xsi:type="dcterms:W3CDTF">2025-01-30T17:58:00Z</dcterms:created>
  <dcterms:modified xsi:type="dcterms:W3CDTF">2025-03-10T02:31:00Z</dcterms:modified>
</cp:coreProperties>
</file>