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D802" w14:textId="7B0DE3A3" w:rsidR="00D87C85" w:rsidRDefault="00044646" w:rsidP="00044646">
      <w:pPr>
        <w:pStyle w:val="Heading1"/>
        <w:jc w:val="center"/>
      </w:pPr>
      <w:r>
        <w:t xml:space="preserve">Improving Chemical Autoencoder Latent Space and Molecular De-novo Generation Diversity with </w:t>
      </w:r>
      <w:proofErr w:type="spellStart"/>
      <w:r>
        <w:t>Heteroencoders</w:t>
      </w:r>
      <w:proofErr w:type="spellEnd"/>
      <w:r w:rsidR="002B3FB5">
        <w:t xml:space="preserve"> (</w:t>
      </w:r>
      <w:r w:rsidR="006A41C2">
        <w:t>Automated Smiles V2</w:t>
      </w:r>
      <w:r w:rsidR="002B3FB5">
        <w:t>)</w:t>
      </w:r>
    </w:p>
    <w:p w14:paraId="0CE0A56B" w14:textId="2136BC09" w:rsidR="00044646" w:rsidRDefault="00044646" w:rsidP="00044646"/>
    <w:p w14:paraId="4BD867A8" w14:textId="60E9101B" w:rsidR="00044646" w:rsidRDefault="00044646"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Chemical autoencoders are attractive models as they combine chemical space navigation with possibilities for de-novo molecule generation in areas of interest.</w:t>
      </w:r>
    </w:p>
    <w:p w14:paraId="681BBD83" w14:textId="2883880C" w:rsidR="00044646" w:rsidRDefault="00696DDF"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By </w:t>
      </w:r>
      <w:r w:rsidR="00FB2F19">
        <w:rPr>
          <w:rFonts w:ascii="Times New Roman" w:hAnsi="Times New Roman" w:cs="Times New Roman"/>
          <w:sz w:val="24"/>
          <w:szCs w:val="24"/>
        </w:rPr>
        <w:t xml:space="preserve">employing SMILES enumeration for either the encoder or decoder, it is found that the decoder </w:t>
      </w:r>
      <w:r w:rsidR="00954347">
        <w:rPr>
          <w:rFonts w:ascii="Times New Roman" w:hAnsi="Times New Roman" w:cs="Times New Roman"/>
          <w:sz w:val="24"/>
          <w:szCs w:val="24"/>
        </w:rPr>
        <w:t>has the largest influence on the properties of the latent space.</w:t>
      </w:r>
    </w:p>
    <w:p w14:paraId="7C1DAA33" w14:textId="3C1881BF" w:rsidR="00954347" w:rsidRDefault="000919D2"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Training a </w:t>
      </w:r>
      <w:r w:rsidR="007A389B">
        <w:rPr>
          <w:rFonts w:ascii="Times New Roman" w:hAnsi="Times New Roman" w:cs="Times New Roman"/>
          <w:sz w:val="24"/>
          <w:szCs w:val="24"/>
        </w:rPr>
        <w:t>sequence-to-sequence</w:t>
      </w:r>
      <w:r>
        <w:rPr>
          <w:rFonts w:ascii="Times New Roman" w:hAnsi="Times New Roman" w:cs="Times New Roman"/>
          <w:sz w:val="24"/>
          <w:szCs w:val="24"/>
        </w:rPr>
        <w:t xml:space="preserve"> </w:t>
      </w:r>
      <w:proofErr w:type="spellStart"/>
      <w:r w:rsidR="00E77409">
        <w:rPr>
          <w:rFonts w:ascii="Times New Roman" w:hAnsi="Times New Roman" w:cs="Times New Roman"/>
          <w:sz w:val="24"/>
          <w:szCs w:val="24"/>
        </w:rPr>
        <w:t>heteroencoder</w:t>
      </w:r>
      <w:proofErr w:type="spellEnd"/>
      <w:r w:rsidR="00E77409">
        <w:rPr>
          <w:rFonts w:ascii="Times New Roman" w:hAnsi="Times New Roman" w:cs="Times New Roman"/>
          <w:sz w:val="24"/>
          <w:szCs w:val="24"/>
        </w:rPr>
        <w:t xml:space="preserve"> based on recurrent neural networks (RNNs) </w:t>
      </w:r>
      <w:r w:rsidR="007E1AE9">
        <w:rPr>
          <w:rFonts w:ascii="Times New Roman" w:hAnsi="Times New Roman" w:cs="Times New Roman"/>
          <w:sz w:val="24"/>
          <w:szCs w:val="24"/>
        </w:rPr>
        <w:t xml:space="preserve">with long short-term memory cells (LSTM) to predict different enumerated SMILES strings from the same canonical SMILES string gives the largest similarity between latent </w:t>
      </w:r>
      <w:r w:rsidR="00DD5A22">
        <w:rPr>
          <w:rFonts w:ascii="Times New Roman" w:hAnsi="Times New Roman" w:cs="Times New Roman"/>
          <w:sz w:val="24"/>
          <w:szCs w:val="24"/>
        </w:rPr>
        <w:t>space distance and molecular similarity measured as circular fingerprints similarity</w:t>
      </w:r>
      <w:r w:rsidR="007A389B">
        <w:rPr>
          <w:rFonts w:ascii="Times New Roman" w:hAnsi="Times New Roman" w:cs="Times New Roman"/>
          <w:sz w:val="24"/>
          <w:szCs w:val="24"/>
        </w:rPr>
        <w:t>.</w:t>
      </w:r>
    </w:p>
    <w:p w14:paraId="4856B2A9" w14:textId="420E6CA0" w:rsidR="007A389B" w:rsidRDefault="00ED55B7"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Using the output from the bottleneck in QSAR modelling of five molecular datasets shows that </w:t>
      </w:r>
      <w:proofErr w:type="spellStart"/>
      <w:r>
        <w:rPr>
          <w:rFonts w:ascii="Times New Roman" w:hAnsi="Times New Roman" w:cs="Times New Roman"/>
          <w:sz w:val="24"/>
          <w:szCs w:val="24"/>
        </w:rPr>
        <w:t>heteroencoder</w:t>
      </w:r>
      <w:proofErr w:type="spellEnd"/>
      <w:r>
        <w:rPr>
          <w:rFonts w:ascii="Times New Roman" w:hAnsi="Times New Roman" w:cs="Times New Roman"/>
          <w:sz w:val="24"/>
          <w:szCs w:val="24"/>
        </w:rPr>
        <w:t xml:space="preserve"> derived </w:t>
      </w:r>
      <w:r w:rsidR="00F80374">
        <w:rPr>
          <w:rFonts w:ascii="Times New Roman" w:hAnsi="Times New Roman" w:cs="Times New Roman"/>
          <w:sz w:val="24"/>
          <w:szCs w:val="24"/>
        </w:rPr>
        <w:t xml:space="preserve">vectors markedly outperforms autoencoder derived vectors as well as models built using ECFP4 fingerprints, underlining </w:t>
      </w:r>
      <w:r w:rsidR="00AC2331">
        <w:rPr>
          <w:rFonts w:ascii="Times New Roman" w:hAnsi="Times New Roman" w:cs="Times New Roman"/>
          <w:sz w:val="24"/>
          <w:szCs w:val="24"/>
        </w:rPr>
        <w:t>the increased chemical relevance of the latent space.</w:t>
      </w:r>
    </w:p>
    <w:p w14:paraId="078B760B" w14:textId="735EC2C0" w:rsidR="00AC2331" w:rsidRDefault="00FF4F08"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7C5DD9">
        <w:rPr>
          <w:rFonts w:ascii="Times New Roman" w:hAnsi="Times New Roman" w:cs="Times New Roman"/>
          <w:sz w:val="24"/>
          <w:szCs w:val="24"/>
        </w:rPr>
        <w:t xml:space="preserve">autoencoders have emerged as deep learning solutions to turn molecules into latent vector </w:t>
      </w:r>
      <w:r w:rsidR="00070D31">
        <w:rPr>
          <w:rFonts w:ascii="Times New Roman" w:hAnsi="Times New Roman" w:cs="Times New Roman"/>
          <w:sz w:val="24"/>
          <w:szCs w:val="24"/>
        </w:rPr>
        <w:t>representations as well as decode and sample areas of the latent vector space.</w:t>
      </w:r>
    </w:p>
    <w:p w14:paraId="75420520" w14:textId="03B64CE6" w:rsidR="00070D31" w:rsidRDefault="006E2B27"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01060">
        <w:rPr>
          <w:rFonts w:ascii="Times New Roman" w:hAnsi="Times New Roman" w:cs="Times New Roman"/>
          <w:sz w:val="24"/>
          <w:szCs w:val="24"/>
        </w:rPr>
        <w:t xml:space="preserve">encoder compresses and changes the input information into a bottleneck layer and a decoder </w:t>
      </w:r>
      <w:proofErr w:type="spellStart"/>
      <w:r w:rsidR="00FF5A53">
        <w:rPr>
          <w:rFonts w:ascii="Times New Roman" w:hAnsi="Times New Roman" w:cs="Times New Roman"/>
          <w:sz w:val="24"/>
          <w:szCs w:val="24"/>
        </w:rPr>
        <w:t>decoder</w:t>
      </w:r>
      <w:proofErr w:type="spellEnd"/>
      <w:r w:rsidR="00FF5A53">
        <w:rPr>
          <w:rFonts w:ascii="Times New Roman" w:hAnsi="Times New Roman" w:cs="Times New Roman"/>
          <w:sz w:val="24"/>
          <w:szCs w:val="24"/>
        </w:rPr>
        <w:t xml:space="preserve"> part recreates the original input from the comp</w:t>
      </w:r>
      <w:r w:rsidR="006B5BB7">
        <w:rPr>
          <w:rFonts w:ascii="Times New Roman" w:hAnsi="Times New Roman" w:cs="Times New Roman"/>
          <w:sz w:val="24"/>
          <w:szCs w:val="24"/>
        </w:rPr>
        <w:t>ressed vector representation.</w:t>
      </w:r>
    </w:p>
    <w:p w14:paraId="2FBC307C" w14:textId="37866103" w:rsidR="006B5BB7" w:rsidRDefault="0063736D"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research various </w:t>
      </w:r>
      <w:r w:rsidR="00204300">
        <w:rPr>
          <w:rFonts w:ascii="Times New Roman" w:hAnsi="Times New Roman" w:cs="Times New Roman"/>
          <w:sz w:val="24"/>
          <w:szCs w:val="24"/>
        </w:rPr>
        <w:t>encoder-decoder architectures have been proposed as well as the latent space has been regularized and manipulated using variational autoencoder and advers</w:t>
      </w:r>
      <w:r w:rsidR="00C4740A">
        <w:rPr>
          <w:rFonts w:ascii="Times New Roman" w:hAnsi="Times New Roman" w:cs="Times New Roman"/>
          <w:sz w:val="24"/>
          <w:szCs w:val="24"/>
        </w:rPr>
        <w:t>arial autoencoders. Both convolutional neural networks (CNNs), as well as re</w:t>
      </w:r>
      <w:r w:rsidR="001C5A13">
        <w:rPr>
          <w:rFonts w:ascii="Times New Roman" w:hAnsi="Times New Roman" w:cs="Times New Roman"/>
          <w:sz w:val="24"/>
          <w:szCs w:val="24"/>
        </w:rPr>
        <w:t xml:space="preserve">current neural networks (RNNs) have been used for the encoder part, whereas the decoder part </w:t>
      </w:r>
      <w:r w:rsidR="00E52AC1">
        <w:rPr>
          <w:rFonts w:ascii="Times New Roman" w:hAnsi="Times New Roman" w:cs="Times New Roman"/>
          <w:sz w:val="24"/>
          <w:szCs w:val="24"/>
        </w:rPr>
        <w:t xml:space="preserve">has </w:t>
      </w:r>
      <w:r w:rsidR="00B636D5">
        <w:rPr>
          <w:rFonts w:ascii="Times New Roman" w:hAnsi="Times New Roman" w:cs="Times New Roman"/>
          <w:sz w:val="24"/>
          <w:szCs w:val="24"/>
        </w:rPr>
        <w:t>mostly been based on RNNs with either gated recurrent units (GRU) or long short-term memory cells</w:t>
      </w:r>
      <w:r w:rsidR="001F64D9">
        <w:rPr>
          <w:rFonts w:ascii="Times New Roman" w:hAnsi="Times New Roman" w:cs="Times New Roman"/>
          <w:sz w:val="24"/>
          <w:szCs w:val="24"/>
        </w:rPr>
        <w:t xml:space="preserve"> (LSTM) to enable longer range sequence memory.</w:t>
      </w:r>
    </w:p>
    <w:p w14:paraId="2BBDBE40" w14:textId="77777777" w:rsidR="009D7F43" w:rsidRDefault="002075FF"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issue which </w:t>
      </w:r>
      <w:r w:rsidR="00E713F1">
        <w:rPr>
          <w:rFonts w:ascii="Times New Roman" w:hAnsi="Times New Roman" w:cs="Times New Roman"/>
          <w:sz w:val="24"/>
          <w:szCs w:val="24"/>
        </w:rPr>
        <w:t xml:space="preserve">autoencoder based on SMILES strings </w:t>
      </w:r>
      <w:r w:rsidR="009D7F43">
        <w:rPr>
          <w:rFonts w:ascii="Times New Roman" w:hAnsi="Times New Roman" w:cs="Times New Roman"/>
          <w:sz w:val="24"/>
          <w:szCs w:val="24"/>
        </w:rPr>
        <w:t>is that is the</w:t>
      </w:r>
      <w:r w:rsidR="00E713F1">
        <w:rPr>
          <w:rFonts w:ascii="Times New Roman" w:hAnsi="Times New Roman" w:cs="Times New Roman"/>
          <w:sz w:val="24"/>
          <w:szCs w:val="24"/>
        </w:rPr>
        <w:t xml:space="preserve"> latent space a</w:t>
      </w:r>
      <w:r w:rsidR="009D7F43">
        <w:rPr>
          <w:rFonts w:ascii="Times New Roman" w:hAnsi="Times New Roman" w:cs="Times New Roman"/>
          <w:sz w:val="24"/>
          <w:szCs w:val="24"/>
        </w:rPr>
        <w:t xml:space="preserve"> representation of the molecules or is it a condensed representation of the SMILES strings representing the molecules?</w:t>
      </w:r>
    </w:p>
    <w:p w14:paraId="39096129" w14:textId="77777777" w:rsidR="00CE6432" w:rsidRDefault="00D54857"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simple challenge with different SMILES representations of the same molecule </w:t>
      </w:r>
      <w:r w:rsidR="008B44BE">
        <w:rPr>
          <w:rFonts w:ascii="Times New Roman" w:hAnsi="Times New Roman" w:cs="Times New Roman"/>
          <w:sz w:val="24"/>
          <w:szCs w:val="24"/>
        </w:rPr>
        <w:t xml:space="preserve">suggest that the latent space is mote related to the SMILES string than to the molecule, which has also </w:t>
      </w:r>
      <w:r w:rsidR="00CE6432">
        <w:rPr>
          <w:rFonts w:ascii="Times New Roman" w:hAnsi="Times New Roman" w:cs="Times New Roman"/>
          <w:sz w:val="24"/>
          <w:szCs w:val="24"/>
        </w:rPr>
        <w:t>previously been noted.</w:t>
      </w:r>
    </w:p>
    <w:p w14:paraId="02E211B1" w14:textId="268793F7" w:rsidR="00E94170" w:rsidRDefault="0083049F"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One way to solve</w:t>
      </w:r>
      <w:r w:rsidR="00F84A21">
        <w:rPr>
          <w:rFonts w:ascii="Times New Roman" w:hAnsi="Times New Roman" w:cs="Times New Roman"/>
          <w:sz w:val="24"/>
          <w:szCs w:val="24"/>
        </w:rPr>
        <w:t xml:space="preserve"> this challenge could be to use special engineered network</w:t>
      </w:r>
      <w:r w:rsidR="00E94170">
        <w:rPr>
          <w:rFonts w:ascii="Times New Roman" w:hAnsi="Times New Roman" w:cs="Times New Roman"/>
          <w:sz w:val="24"/>
          <w:szCs w:val="24"/>
        </w:rPr>
        <w:t>s and graph-based approaches for molecular generation.</w:t>
      </w:r>
    </w:p>
    <w:p w14:paraId="7825C059" w14:textId="5B510E24" w:rsidR="005A755C" w:rsidRDefault="007641D7"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By translating </w:t>
      </w:r>
      <w:r w:rsidR="00DB19E1">
        <w:rPr>
          <w:rFonts w:ascii="Times New Roman" w:hAnsi="Times New Roman" w:cs="Times New Roman"/>
          <w:sz w:val="24"/>
          <w:szCs w:val="24"/>
        </w:rPr>
        <w:t xml:space="preserve">from one format or representation of the molecule to the other, the encoder-decoder network is forced to identify the latent </w:t>
      </w:r>
      <w:r w:rsidR="005A755C">
        <w:rPr>
          <w:rFonts w:ascii="Times New Roman" w:hAnsi="Times New Roman" w:cs="Times New Roman"/>
          <w:sz w:val="24"/>
          <w:szCs w:val="24"/>
        </w:rPr>
        <w:t>information behind both representations.</w:t>
      </w:r>
    </w:p>
    <w:p w14:paraId="144CCE11" w14:textId="3579F3E3" w:rsidR="001F64D9" w:rsidRDefault="00E713F1"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FB498C">
        <w:rPr>
          <w:rFonts w:ascii="Times New Roman" w:hAnsi="Times New Roman" w:cs="Times New Roman"/>
          <w:sz w:val="24"/>
          <w:szCs w:val="24"/>
        </w:rPr>
        <w:t xml:space="preserve">It is also tested </w:t>
      </w:r>
      <w:r w:rsidR="00F63852">
        <w:rPr>
          <w:rFonts w:ascii="Times New Roman" w:hAnsi="Times New Roman" w:cs="Times New Roman"/>
          <w:sz w:val="24"/>
          <w:szCs w:val="24"/>
        </w:rPr>
        <w:t xml:space="preserve">if these changes influence the properties of the decoder when used for </w:t>
      </w:r>
      <w:r w:rsidR="00F63852">
        <w:rPr>
          <w:rFonts w:ascii="Times New Roman" w:hAnsi="Times New Roman" w:cs="Times New Roman"/>
          <w:i/>
          <w:iCs/>
          <w:sz w:val="24"/>
          <w:szCs w:val="24"/>
        </w:rPr>
        <w:t>de-novo</w:t>
      </w:r>
      <w:r w:rsidR="00F63852">
        <w:rPr>
          <w:rFonts w:ascii="Times New Roman" w:hAnsi="Times New Roman" w:cs="Times New Roman"/>
          <w:sz w:val="24"/>
          <w:szCs w:val="24"/>
        </w:rPr>
        <w:t xml:space="preserve"> design </w:t>
      </w:r>
      <w:r w:rsidR="00B667C0">
        <w:rPr>
          <w:rFonts w:ascii="Times New Roman" w:hAnsi="Times New Roman" w:cs="Times New Roman"/>
          <w:sz w:val="24"/>
          <w:szCs w:val="24"/>
        </w:rPr>
        <w:t>of molecules.</w:t>
      </w:r>
    </w:p>
    <w:p w14:paraId="3EB91B5C" w14:textId="4D2F8850" w:rsidR="00B667C0" w:rsidRDefault="00422547"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optimized and expanded </w:t>
      </w:r>
      <w:proofErr w:type="spellStart"/>
      <w:r>
        <w:rPr>
          <w:rFonts w:ascii="Times New Roman" w:hAnsi="Times New Roman" w:cs="Times New Roman"/>
          <w:sz w:val="24"/>
          <w:szCs w:val="24"/>
        </w:rPr>
        <w:t>heteroncoder</w:t>
      </w:r>
      <w:proofErr w:type="spellEnd"/>
      <w:r>
        <w:rPr>
          <w:rFonts w:ascii="Times New Roman" w:hAnsi="Times New Roman" w:cs="Times New Roman"/>
          <w:sz w:val="24"/>
          <w:szCs w:val="24"/>
        </w:rPr>
        <w:t xml:space="preserve"> architectures trained on ChEMBL23 </w:t>
      </w:r>
      <w:r w:rsidR="005F08E0">
        <w:rPr>
          <w:rFonts w:ascii="Times New Roman" w:hAnsi="Times New Roman" w:cs="Times New Roman"/>
          <w:sz w:val="24"/>
          <w:szCs w:val="24"/>
        </w:rPr>
        <w:t>datasets are used to extract latent vectors for subsequent use an input to QSAR models of five different molecular datasets.</w:t>
      </w:r>
    </w:p>
    <w:p w14:paraId="4E48435B" w14:textId="3D288CBD" w:rsidR="005F08E0" w:rsidRDefault="002A7510" w:rsidP="000446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Methods: - Datasets </w:t>
      </w:r>
      <m:oMath>
        <m:r>
          <w:rPr>
            <w:rFonts w:ascii="Cambria Math" w:hAnsi="Cambria Math" w:cs="Times New Roman"/>
            <w:sz w:val="24"/>
            <w:szCs w:val="24"/>
          </w:rPr>
          <m:t>→</m:t>
        </m:r>
      </m:oMath>
      <w:r>
        <w:rPr>
          <w:rFonts w:ascii="Times New Roman" w:hAnsi="Times New Roman" w:cs="Times New Roman"/>
          <w:sz w:val="24"/>
          <w:szCs w:val="24"/>
        </w:rPr>
        <w:t xml:space="preserve"> </w:t>
      </w:r>
      <w:r w:rsidRPr="001D524D">
        <w:rPr>
          <w:rFonts w:ascii="Times New Roman" w:hAnsi="Times New Roman" w:cs="Times New Roman"/>
          <w:b/>
          <w:bCs/>
          <w:sz w:val="24"/>
          <w:szCs w:val="24"/>
        </w:rPr>
        <w:t>GDB-8</w:t>
      </w:r>
      <w:r>
        <w:rPr>
          <w:rFonts w:ascii="Times New Roman" w:hAnsi="Times New Roman" w:cs="Times New Roman"/>
          <w:sz w:val="24"/>
          <w:szCs w:val="24"/>
        </w:rPr>
        <w:t xml:space="preserve"> </w:t>
      </w:r>
      <w:r w:rsidR="00441306">
        <w:rPr>
          <w:rFonts w:ascii="Times New Roman" w:hAnsi="Times New Roman" w:cs="Times New Roman"/>
          <w:sz w:val="24"/>
          <w:szCs w:val="24"/>
        </w:rPr>
        <w:t>–</w:t>
      </w:r>
      <w:r>
        <w:rPr>
          <w:rFonts w:ascii="Times New Roman" w:hAnsi="Times New Roman" w:cs="Times New Roman"/>
          <w:sz w:val="24"/>
          <w:szCs w:val="24"/>
        </w:rPr>
        <w:t xml:space="preserve"> </w:t>
      </w:r>
      <w:r w:rsidR="00441306">
        <w:rPr>
          <w:rFonts w:ascii="Times New Roman" w:hAnsi="Times New Roman" w:cs="Times New Roman"/>
          <w:sz w:val="24"/>
          <w:szCs w:val="24"/>
        </w:rPr>
        <w:t>it is dataset that is downloaded and split randomly into a train and test set using a 0.9 to 0.1 ratio.</w:t>
      </w:r>
    </w:p>
    <w:p w14:paraId="429404B5" w14:textId="19FDEA3C" w:rsidR="004C79C3" w:rsidRDefault="001D524D" w:rsidP="00B9582B">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ChEMBL23</w:t>
      </w:r>
      <w:r>
        <w:rPr>
          <w:rFonts w:ascii="Times New Roman" w:hAnsi="Times New Roman" w:cs="Times New Roman"/>
          <w:sz w:val="24"/>
          <w:szCs w:val="24"/>
        </w:rPr>
        <w:t xml:space="preserve"> </w:t>
      </w:r>
      <w:r w:rsidR="00723D6A">
        <w:rPr>
          <w:rFonts w:ascii="Times New Roman" w:hAnsi="Times New Roman" w:cs="Times New Roman"/>
          <w:sz w:val="24"/>
          <w:szCs w:val="24"/>
        </w:rPr>
        <w:t>–</w:t>
      </w:r>
      <w:r>
        <w:rPr>
          <w:rFonts w:ascii="Times New Roman" w:hAnsi="Times New Roman" w:cs="Times New Roman"/>
          <w:sz w:val="24"/>
          <w:szCs w:val="24"/>
        </w:rPr>
        <w:t xml:space="preserve"> </w:t>
      </w:r>
      <w:r w:rsidR="00723D6A">
        <w:rPr>
          <w:rFonts w:ascii="Times New Roman" w:hAnsi="Times New Roman" w:cs="Times New Roman"/>
          <w:sz w:val="24"/>
          <w:szCs w:val="24"/>
        </w:rPr>
        <w:t>structures were extracted from the ChEMBL23 database</w:t>
      </w:r>
      <w:r w:rsidR="004C79C3">
        <w:rPr>
          <w:rFonts w:ascii="Times New Roman" w:hAnsi="Times New Roman" w:cs="Times New Roman"/>
          <w:sz w:val="24"/>
          <w:szCs w:val="24"/>
        </w:rPr>
        <w:t>. The maximum available length of the canonical SMILES string allowed for a molecule was 100 characters.</w:t>
      </w:r>
    </w:p>
    <w:p w14:paraId="22BB83CC" w14:textId="502290A7" w:rsidR="00B9582B" w:rsidRDefault="00B9582B" w:rsidP="00B958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training </w:t>
      </w:r>
      <w:r w:rsidR="008D5A51">
        <w:rPr>
          <w:rFonts w:ascii="Times New Roman" w:hAnsi="Times New Roman" w:cs="Times New Roman"/>
          <w:sz w:val="24"/>
          <w:szCs w:val="24"/>
        </w:rPr>
        <w:t xml:space="preserve">1.2 million molecules randomly selected and for </w:t>
      </w:r>
      <w:r w:rsidR="00A35E1D">
        <w:rPr>
          <w:rFonts w:ascii="Times New Roman" w:hAnsi="Times New Roman" w:cs="Times New Roman"/>
          <w:sz w:val="24"/>
          <w:szCs w:val="24"/>
        </w:rPr>
        <w:t>testing 10 thousand molecules were selected.</w:t>
      </w:r>
    </w:p>
    <w:p w14:paraId="75E944A8" w14:textId="00790704" w:rsidR="00A35E1D" w:rsidRDefault="00C329BA" w:rsidP="00B958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From the training set 400 thousand molecules are used for validation and 300 thousand molecules are used for training procedures.</w:t>
      </w:r>
    </w:p>
    <w:p w14:paraId="0EA1810F" w14:textId="3C29AB5D" w:rsidR="006C7F57" w:rsidRDefault="006C7F57" w:rsidP="00B9582B">
      <w:pPr>
        <w:pStyle w:val="ListParagraph"/>
        <w:numPr>
          <w:ilvl w:val="0"/>
          <w:numId w:val="1"/>
        </w:numPr>
        <w:jc w:val="both"/>
        <w:rPr>
          <w:rFonts w:ascii="Times New Roman" w:hAnsi="Times New Roman" w:cs="Times New Roman"/>
          <w:sz w:val="24"/>
          <w:szCs w:val="24"/>
        </w:rPr>
      </w:pPr>
      <w:r w:rsidRPr="006C7F57">
        <w:rPr>
          <w:rFonts w:ascii="Times New Roman" w:hAnsi="Times New Roman" w:cs="Times New Roman"/>
          <w:b/>
          <w:bCs/>
          <w:sz w:val="24"/>
          <w:szCs w:val="24"/>
        </w:rPr>
        <w:t>QSAR datasets</w:t>
      </w:r>
      <w:r>
        <w:rPr>
          <w:rFonts w:ascii="Times New Roman" w:hAnsi="Times New Roman" w:cs="Times New Roman"/>
          <w:sz w:val="24"/>
          <w:szCs w:val="24"/>
        </w:rPr>
        <w:t xml:space="preserve"> - </w:t>
      </w:r>
      <w:r w:rsidR="001C1361">
        <w:rPr>
          <w:rFonts w:ascii="Times New Roman" w:hAnsi="Times New Roman" w:cs="Times New Roman"/>
          <w:sz w:val="24"/>
          <w:szCs w:val="24"/>
        </w:rPr>
        <w:t xml:space="preserve">five experimental datasets were used, spanning </w:t>
      </w:r>
      <w:proofErr w:type="spellStart"/>
      <w:r w:rsidR="001C1361">
        <w:rPr>
          <w:rFonts w:ascii="Times New Roman" w:hAnsi="Times New Roman" w:cs="Times New Roman"/>
          <w:sz w:val="24"/>
          <w:szCs w:val="24"/>
        </w:rPr>
        <w:t>physico</w:t>
      </w:r>
      <w:proofErr w:type="spellEnd"/>
      <w:r w:rsidR="001C1361">
        <w:rPr>
          <w:rFonts w:ascii="Times New Roman" w:hAnsi="Times New Roman" w:cs="Times New Roman"/>
          <w:sz w:val="24"/>
          <w:szCs w:val="24"/>
        </w:rPr>
        <w:t xml:space="preserve">-chemical properties as well as bioactivity. </w:t>
      </w:r>
    </w:p>
    <w:p w14:paraId="57FAB41A" w14:textId="675D0D90" w:rsidR="00C329BA" w:rsidRDefault="00307B25" w:rsidP="00B958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the QSAR </w:t>
      </w:r>
      <w:r w:rsidR="009B57D0">
        <w:rPr>
          <w:rFonts w:ascii="Times New Roman" w:hAnsi="Times New Roman" w:cs="Times New Roman"/>
          <w:sz w:val="24"/>
          <w:szCs w:val="24"/>
        </w:rPr>
        <w:t>modeling,</w:t>
      </w:r>
      <w:r>
        <w:rPr>
          <w:rFonts w:ascii="Times New Roman" w:hAnsi="Times New Roman" w:cs="Times New Roman"/>
          <w:sz w:val="24"/>
          <w:szCs w:val="24"/>
        </w:rPr>
        <w:t xml:space="preserve"> four dataset</w:t>
      </w:r>
      <w:r w:rsidR="009B57D0">
        <w:rPr>
          <w:rFonts w:ascii="Times New Roman" w:hAnsi="Times New Roman" w:cs="Times New Roman"/>
          <w:sz w:val="24"/>
          <w:szCs w:val="24"/>
        </w:rPr>
        <w:t xml:space="preserve">s (IGC50, BDF, MP, LD50) </w:t>
      </w:r>
      <w:r w:rsidR="00BE67B9">
        <w:rPr>
          <w:rFonts w:ascii="Times New Roman" w:hAnsi="Times New Roman" w:cs="Times New Roman"/>
          <w:sz w:val="24"/>
          <w:szCs w:val="24"/>
        </w:rPr>
        <w:t xml:space="preserve">were downloaded from the EPA Toxicity Estimation Software Tool webpage. </w:t>
      </w:r>
      <w:r w:rsidR="00EE6146">
        <w:rPr>
          <w:rFonts w:ascii="Times New Roman" w:hAnsi="Times New Roman" w:cs="Times New Roman"/>
          <w:sz w:val="24"/>
          <w:szCs w:val="24"/>
        </w:rPr>
        <w:t xml:space="preserve"> Molecules for solubility dataset were obtained by resolving </w:t>
      </w:r>
      <w:r w:rsidR="006F404A">
        <w:rPr>
          <w:rFonts w:ascii="Times New Roman" w:hAnsi="Times New Roman" w:cs="Times New Roman"/>
          <w:sz w:val="24"/>
          <w:szCs w:val="24"/>
        </w:rPr>
        <w:t>CAS numbers from the supporting info and the dataset was randomly split using the same ratio as the other QSAR datasets.</w:t>
      </w:r>
    </w:p>
    <w:p w14:paraId="2636B3CA" w14:textId="292C9CE0" w:rsidR="006F404A" w:rsidRDefault="00DA5D4C" w:rsidP="00B9582B">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1D and 2D Vectorization</w:t>
      </w:r>
      <w:r>
        <w:rPr>
          <w:rFonts w:ascii="Times New Roman" w:hAnsi="Times New Roman" w:cs="Times New Roman"/>
          <w:sz w:val="24"/>
          <w:szCs w:val="24"/>
        </w:rPr>
        <w:t xml:space="preserve"> </w:t>
      </w:r>
      <w:r w:rsidR="00C7429F">
        <w:rPr>
          <w:rFonts w:ascii="Times New Roman" w:hAnsi="Times New Roman" w:cs="Times New Roman"/>
          <w:sz w:val="24"/>
          <w:szCs w:val="24"/>
        </w:rPr>
        <w:t>–</w:t>
      </w:r>
      <w:r>
        <w:rPr>
          <w:rFonts w:ascii="Times New Roman" w:hAnsi="Times New Roman" w:cs="Times New Roman"/>
          <w:sz w:val="24"/>
          <w:szCs w:val="24"/>
        </w:rPr>
        <w:t xml:space="preserve"> </w:t>
      </w:r>
      <w:r w:rsidR="00C7429F">
        <w:rPr>
          <w:rFonts w:ascii="Times New Roman" w:hAnsi="Times New Roman" w:cs="Times New Roman"/>
          <w:sz w:val="24"/>
          <w:szCs w:val="24"/>
        </w:rPr>
        <w:t xml:space="preserve">vectorization was done similar to the vectorization used in </w:t>
      </w:r>
      <w:proofErr w:type="spellStart"/>
      <w:r w:rsidR="00C7429F">
        <w:rPr>
          <w:rFonts w:ascii="Times New Roman" w:hAnsi="Times New Roman" w:cs="Times New Roman"/>
          <w:sz w:val="24"/>
          <w:szCs w:val="24"/>
        </w:rPr>
        <w:t>Chem</w:t>
      </w:r>
      <w:r w:rsidR="00D323DB">
        <w:rPr>
          <w:rFonts w:ascii="Times New Roman" w:hAnsi="Times New Roman" w:cs="Times New Roman"/>
          <w:sz w:val="24"/>
          <w:szCs w:val="24"/>
        </w:rPr>
        <w:t>ception</w:t>
      </w:r>
      <w:proofErr w:type="spellEnd"/>
      <w:r w:rsidR="00D323DB">
        <w:rPr>
          <w:rFonts w:ascii="Times New Roman" w:hAnsi="Times New Roman" w:cs="Times New Roman"/>
          <w:sz w:val="24"/>
          <w:szCs w:val="24"/>
        </w:rPr>
        <w:t xml:space="preserve"> networks with the following modifications: A PCA with three principal components </w:t>
      </w:r>
      <w:r w:rsidR="003C116A">
        <w:rPr>
          <w:rFonts w:ascii="Times New Roman" w:hAnsi="Times New Roman" w:cs="Times New Roman"/>
          <w:sz w:val="24"/>
          <w:szCs w:val="24"/>
        </w:rPr>
        <w:t>was calculated on atomic properties from the Mendeleev python package.</w:t>
      </w:r>
    </w:p>
    <w:p w14:paraId="04F27712" w14:textId="5DA75C75" w:rsidR="003C116A" w:rsidRDefault="000F7121" w:rsidP="000F7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PCA and scaling were performed with the Scikit-Learn python package. </w:t>
      </w:r>
      <w:proofErr w:type="spellStart"/>
      <w:r w:rsidR="0031268C">
        <w:rPr>
          <w:rFonts w:ascii="Times New Roman" w:hAnsi="Times New Roman" w:cs="Times New Roman"/>
          <w:sz w:val="24"/>
          <w:szCs w:val="24"/>
        </w:rPr>
        <w:t>RDKit</w:t>
      </w:r>
      <w:proofErr w:type="spellEnd"/>
      <w:r w:rsidR="0031268C">
        <w:rPr>
          <w:rFonts w:ascii="Times New Roman" w:hAnsi="Times New Roman" w:cs="Times New Roman"/>
          <w:sz w:val="24"/>
          <w:szCs w:val="24"/>
        </w:rPr>
        <w:t xml:space="preserve"> was used to compute 2D coordinates and extract information about atom type and bond order.</w:t>
      </w:r>
    </w:p>
    <w:p w14:paraId="378C2365" w14:textId="4BAC28EA" w:rsidR="0031268C" w:rsidRDefault="00885531" w:rsidP="000F7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normalized PCA scores of the ato</w:t>
      </w:r>
      <w:r w:rsidR="00140877">
        <w:rPr>
          <w:rFonts w:ascii="Times New Roman" w:hAnsi="Times New Roman" w:cs="Times New Roman"/>
          <w:sz w:val="24"/>
          <w:szCs w:val="24"/>
        </w:rPr>
        <w:t xml:space="preserve">m types were used to encode the first three layers and the bond order </w:t>
      </w:r>
      <w:r w:rsidR="00C33A79">
        <w:rPr>
          <w:rFonts w:ascii="Times New Roman" w:hAnsi="Times New Roman" w:cs="Times New Roman"/>
          <w:sz w:val="24"/>
          <w:szCs w:val="24"/>
        </w:rPr>
        <w:t>was used to encode the fourth layer.</w:t>
      </w:r>
    </w:p>
    <w:p w14:paraId="2AD69CAA" w14:textId="4C6179A8" w:rsidR="00C33A79" w:rsidRDefault="00785A8E" w:rsidP="000F7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A41BFA">
        <w:rPr>
          <w:rFonts w:ascii="Times New Roman" w:hAnsi="Times New Roman" w:cs="Times New Roman"/>
          <w:sz w:val="24"/>
          <w:szCs w:val="24"/>
        </w:rPr>
        <w:t xml:space="preserve">fifth layer was used to encode the </w:t>
      </w:r>
      <w:proofErr w:type="spellStart"/>
      <w:r w:rsidR="00A41BFA">
        <w:rPr>
          <w:rFonts w:ascii="Times New Roman" w:hAnsi="Times New Roman" w:cs="Times New Roman"/>
          <w:sz w:val="24"/>
          <w:szCs w:val="24"/>
        </w:rPr>
        <w:t>RDKit</w:t>
      </w:r>
      <w:proofErr w:type="spellEnd"/>
      <w:r w:rsidR="00A41BFA">
        <w:rPr>
          <w:rFonts w:ascii="Times New Roman" w:hAnsi="Times New Roman" w:cs="Times New Roman"/>
          <w:sz w:val="24"/>
          <w:szCs w:val="24"/>
        </w:rPr>
        <w:t xml:space="preserve"> aromaticity perception.</w:t>
      </w:r>
    </w:p>
    <w:p w14:paraId="6183A672" w14:textId="770F3666" w:rsidR="00AF2460" w:rsidRDefault="00AF2460" w:rsidP="000F7121">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Neural Network Modeling for GDB-8 Dataset</w:t>
      </w:r>
      <w:r>
        <w:rPr>
          <w:rFonts w:ascii="Times New Roman" w:hAnsi="Times New Roman" w:cs="Times New Roman"/>
          <w:sz w:val="24"/>
          <w:szCs w:val="24"/>
        </w:rPr>
        <w:t xml:space="preserve"> </w:t>
      </w:r>
      <w:r w:rsidR="00FB62B7">
        <w:rPr>
          <w:rFonts w:ascii="Times New Roman" w:hAnsi="Times New Roman" w:cs="Times New Roman"/>
          <w:sz w:val="24"/>
          <w:szCs w:val="24"/>
        </w:rPr>
        <w:t>–</w:t>
      </w:r>
      <w:r>
        <w:rPr>
          <w:rFonts w:ascii="Times New Roman" w:hAnsi="Times New Roman" w:cs="Times New Roman"/>
          <w:sz w:val="24"/>
          <w:szCs w:val="24"/>
        </w:rPr>
        <w:t xml:space="preserve"> </w:t>
      </w:r>
      <w:r w:rsidR="00FB62B7">
        <w:rPr>
          <w:rFonts w:ascii="Times New Roman" w:hAnsi="Times New Roman" w:cs="Times New Roman"/>
          <w:sz w:val="24"/>
          <w:szCs w:val="24"/>
        </w:rPr>
        <w:t>the final internal memory (c) and hidden layer (H) states were concatenated and used as input to a dense layer of 64 neurons with the</w:t>
      </w:r>
      <w:r w:rsidR="00F14634">
        <w:rPr>
          <w:rFonts w:ascii="Times New Roman" w:hAnsi="Times New Roman" w:cs="Times New Roman"/>
          <w:sz w:val="24"/>
          <w:szCs w:val="24"/>
        </w:rPr>
        <w:t xml:space="preserve"> rectified linear unit activation function (</w:t>
      </w:r>
      <w:proofErr w:type="spellStart"/>
      <w:r w:rsidR="00F14634">
        <w:rPr>
          <w:rFonts w:ascii="Times New Roman" w:hAnsi="Times New Roman" w:cs="Times New Roman"/>
          <w:sz w:val="24"/>
          <w:szCs w:val="24"/>
        </w:rPr>
        <w:t>ReLU</w:t>
      </w:r>
      <w:proofErr w:type="spellEnd"/>
      <w:r w:rsidR="00F14634">
        <w:rPr>
          <w:rFonts w:ascii="Times New Roman" w:hAnsi="Times New Roman" w:cs="Times New Roman"/>
          <w:sz w:val="24"/>
          <w:szCs w:val="24"/>
        </w:rPr>
        <w:t>).</w:t>
      </w:r>
    </w:p>
    <w:p w14:paraId="3A49C069" w14:textId="08F7929B" w:rsidR="00A5719E" w:rsidRDefault="00F14634"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Decoder </w:t>
      </w:r>
      <w:r w:rsidR="00A5719E">
        <w:rPr>
          <w:rFonts w:ascii="Times New Roman" w:hAnsi="Times New Roman" w:cs="Times New Roman"/>
          <w:sz w:val="24"/>
          <w:szCs w:val="24"/>
        </w:rPr>
        <w:t>consisted of a single layer of 64 LSTM cells trained with teacher forcing in batch mode.</w:t>
      </w:r>
    </w:p>
    <w:p w14:paraId="0B8ECBD3" w14:textId="5372464B" w:rsidR="00A5719E" w:rsidRDefault="0064612A"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two-layer </w:t>
      </w:r>
      <w:r w:rsidR="005E6D50">
        <w:rPr>
          <w:rFonts w:ascii="Times New Roman" w:hAnsi="Times New Roman" w:cs="Times New Roman"/>
          <w:sz w:val="24"/>
          <w:szCs w:val="24"/>
        </w:rPr>
        <w:t>model was also constructed by increasing the number of LSTM cells to 128 and the number of LSTM layers to two in both the encoder and decoder.</w:t>
      </w:r>
    </w:p>
    <w:p w14:paraId="23E08050" w14:textId="05C44E60" w:rsidR="005E6D50" w:rsidRDefault="009B5E0F"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Four se</w:t>
      </w:r>
      <w:r w:rsidR="00203EB4">
        <w:rPr>
          <w:rFonts w:ascii="Times New Roman" w:hAnsi="Times New Roman" w:cs="Times New Roman"/>
          <w:sz w:val="24"/>
          <w:szCs w:val="24"/>
        </w:rPr>
        <w:t>parate dense networks were used to decode the bottleneck layer into the initial C and H states for the two LSTM layers in the decoder.</w:t>
      </w:r>
    </w:p>
    <w:p w14:paraId="2162398F" w14:textId="4A966D21" w:rsidR="00203EB4" w:rsidRDefault="00180449"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training in batch mode, three models were created from the parts of the full model. </w:t>
      </w:r>
      <w:r w:rsidR="002B4955">
        <w:rPr>
          <w:rFonts w:ascii="Times New Roman" w:hAnsi="Times New Roman" w:cs="Times New Roman"/>
          <w:sz w:val="24"/>
          <w:szCs w:val="24"/>
        </w:rPr>
        <w:t>A decoder model from the initial input to the output of the bottleneck layer.</w:t>
      </w:r>
      <w:r w:rsidR="00160368">
        <w:rPr>
          <w:rFonts w:ascii="Times New Roman" w:hAnsi="Times New Roman" w:cs="Times New Roman"/>
          <w:sz w:val="24"/>
          <w:szCs w:val="24"/>
        </w:rPr>
        <w:t xml:space="preserve"> A model to calculate the initial states of the LSTM cells in the decoder, given the output </w:t>
      </w:r>
      <w:r w:rsidR="003040E1">
        <w:rPr>
          <w:rFonts w:ascii="Times New Roman" w:hAnsi="Times New Roman" w:cs="Times New Roman"/>
          <w:sz w:val="24"/>
          <w:szCs w:val="24"/>
        </w:rPr>
        <w:t xml:space="preserve">of the bottleneck. Lastly, a stateful decoder model was constructed by creating a model with the exact same architecture as the decoder in the full model, except the </w:t>
      </w:r>
      <w:r w:rsidR="00D36363">
        <w:rPr>
          <w:rFonts w:ascii="Times New Roman" w:hAnsi="Times New Roman" w:cs="Times New Roman"/>
          <w:sz w:val="24"/>
          <w:szCs w:val="24"/>
        </w:rPr>
        <w:t>LSTM cells were used in stateful mode</w:t>
      </w:r>
      <w:r w:rsidR="004C455D">
        <w:rPr>
          <w:rFonts w:ascii="Times New Roman" w:hAnsi="Times New Roman" w:cs="Times New Roman"/>
          <w:sz w:val="24"/>
          <w:szCs w:val="24"/>
        </w:rPr>
        <w:t xml:space="preserve"> and the input vector reduced to a size of one in the sequence dimension.</w:t>
      </w:r>
    </w:p>
    <w:p w14:paraId="072041C5" w14:textId="38D76E1F" w:rsidR="004C455D" w:rsidRDefault="00276663"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r w:rsidR="002941B9">
        <w:rPr>
          <w:rFonts w:ascii="Times New Roman" w:hAnsi="Times New Roman" w:cs="Times New Roman"/>
          <w:sz w:val="24"/>
          <w:szCs w:val="24"/>
        </w:rPr>
        <w:t>standard inception module was stacked with a reduction inception module three times, giving 7 inception modules in total including the initial one.</w:t>
      </w:r>
    </w:p>
    <w:p w14:paraId="47A163A1" w14:textId="5D25CD35" w:rsidR="002941B9" w:rsidRDefault="00B65973"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output </w:t>
      </w:r>
      <w:r w:rsidR="00762F59">
        <w:rPr>
          <w:rFonts w:ascii="Times New Roman" w:hAnsi="Times New Roman" w:cs="Times New Roman"/>
          <w:sz w:val="24"/>
          <w:szCs w:val="24"/>
        </w:rPr>
        <w:t xml:space="preserve">was connected to the bottleneck consisting of a dense layer with the </w:t>
      </w:r>
      <w:proofErr w:type="spellStart"/>
      <w:r w:rsidR="00762F59">
        <w:rPr>
          <w:rFonts w:ascii="Times New Roman" w:hAnsi="Times New Roman" w:cs="Times New Roman"/>
          <w:sz w:val="24"/>
          <w:szCs w:val="24"/>
        </w:rPr>
        <w:t>ReLU</w:t>
      </w:r>
      <w:proofErr w:type="spellEnd"/>
      <w:r w:rsidR="00762F59">
        <w:rPr>
          <w:rFonts w:ascii="Times New Roman" w:hAnsi="Times New Roman" w:cs="Times New Roman"/>
          <w:sz w:val="24"/>
          <w:szCs w:val="24"/>
        </w:rPr>
        <w:t xml:space="preserve"> activation function. </w:t>
      </w:r>
    </w:p>
    <w:p w14:paraId="5D9C41BA" w14:textId="3B95395F" w:rsidR="00C71403" w:rsidRPr="00C71403" w:rsidRDefault="00647E71" w:rsidP="00C71403">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Similarity metrics </w:t>
      </w:r>
      <w:r>
        <w:rPr>
          <w:rFonts w:ascii="Times New Roman" w:hAnsi="Times New Roman" w:cs="Times New Roman"/>
          <w:sz w:val="24"/>
          <w:szCs w:val="24"/>
        </w:rPr>
        <w:t xml:space="preserve">– SMILES </w:t>
      </w:r>
      <w:r w:rsidR="00C71403">
        <w:rPr>
          <w:rFonts w:ascii="Times New Roman" w:hAnsi="Times New Roman" w:cs="Times New Roman"/>
          <w:sz w:val="24"/>
          <w:szCs w:val="24"/>
        </w:rPr>
        <w:t xml:space="preserve">strings sequence similarities were calculated as the alignment score reported by the pairwise global alignment algorithm of the </w:t>
      </w:r>
      <w:proofErr w:type="spellStart"/>
      <w:r w:rsidR="00C71403">
        <w:rPr>
          <w:rFonts w:ascii="Times New Roman" w:hAnsi="Times New Roman" w:cs="Times New Roman"/>
          <w:sz w:val="24"/>
          <w:szCs w:val="24"/>
        </w:rPr>
        <w:t>Biopython</w:t>
      </w:r>
      <w:proofErr w:type="spellEnd"/>
      <w:r w:rsidR="00C71403">
        <w:rPr>
          <w:rFonts w:ascii="Times New Roman" w:hAnsi="Times New Roman" w:cs="Times New Roman"/>
          <w:sz w:val="24"/>
          <w:szCs w:val="24"/>
        </w:rPr>
        <w:t xml:space="preserve"> package.</w:t>
      </w:r>
    </w:p>
    <w:p w14:paraId="578E082B" w14:textId="57BE0CF1" w:rsidR="00647E71" w:rsidRDefault="00C71403"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match score was set to 1, the mismatch to -1, the </w:t>
      </w:r>
      <w:r w:rsidR="006E5329">
        <w:rPr>
          <w:rFonts w:ascii="Times New Roman" w:hAnsi="Times New Roman" w:cs="Times New Roman"/>
          <w:sz w:val="24"/>
          <w:szCs w:val="24"/>
        </w:rPr>
        <w:t>gap opening to -0.5 and the gap extension to -0.0</w:t>
      </w:r>
      <w:r w:rsidR="00FA4719">
        <w:rPr>
          <w:rFonts w:ascii="Times New Roman" w:hAnsi="Times New Roman" w:cs="Times New Roman"/>
          <w:sz w:val="24"/>
          <w:szCs w:val="24"/>
        </w:rPr>
        <w:t xml:space="preserve">5. The fingerprint </w:t>
      </w:r>
      <w:r w:rsidR="005A34F9">
        <w:rPr>
          <w:rFonts w:ascii="Times New Roman" w:hAnsi="Times New Roman" w:cs="Times New Roman"/>
          <w:sz w:val="24"/>
          <w:szCs w:val="24"/>
        </w:rPr>
        <w:t xml:space="preserve">similarity metric was calculated on the basis of circular Morgan fingerprints with a radius of </w:t>
      </w:r>
      <w:r w:rsidR="00D91BFB">
        <w:rPr>
          <w:rFonts w:ascii="Times New Roman" w:hAnsi="Times New Roman" w:cs="Times New Roman"/>
          <w:sz w:val="24"/>
          <w:szCs w:val="24"/>
        </w:rPr>
        <w:t>2.</w:t>
      </w:r>
    </w:p>
    <w:p w14:paraId="2640AE3B" w14:textId="5AB7EC6C" w:rsidR="00FA4719" w:rsidRDefault="00FA4719"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Enumeration Challenge</w:t>
      </w:r>
      <w:r>
        <w:rPr>
          <w:rFonts w:ascii="Times New Roman" w:hAnsi="Times New Roman" w:cs="Times New Roman"/>
          <w:sz w:val="24"/>
          <w:szCs w:val="24"/>
        </w:rPr>
        <w:t xml:space="preserve"> </w:t>
      </w:r>
      <w:r w:rsidR="00D91BFB">
        <w:rPr>
          <w:rFonts w:ascii="Times New Roman" w:hAnsi="Times New Roman" w:cs="Times New Roman"/>
          <w:sz w:val="24"/>
          <w:szCs w:val="24"/>
        </w:rPr>
        <w:t>–</w:t>
      </w:r>
      <w:r>
        <w:rPr>
          <w:rFonts w:ascii="Times New Roman" w:hAnsi="Times New Roman" w:cs="Times New Roman"/>
          <w:sz w:val="24"/>
          <w:szCs w:val="24"/>
        </w:rPr>
        <w:t xml:space="preserve"> </w:t>
      </w:r>
      <w:r w:rsidR="00D91BFB">
        <w:rPr>
          <w:rFonts w:ascii="Times New Roman" w:hAnsi="Times New Roman" w:cs="Times New Roman"/>
          <w:sz w:val="24"/>
          <w:szCs w:val="24"/>
        </w:rPr>
        <w:t xml:space="preserve">the </w:t>
      </w:r>
      <w:r w:rsidR="003B4ACD">
        <w:rPr>
          <w:rFonts w:ascii="Times New Roman" w:hAnsi="Times New Roman" w:cs="Times New Roman"/>
          <w:sz w:val="24"/>
          <w:szCs w:val="24"/>
        </w:rPr>
        <w:t>encoder was used to calculate the latent space of the test set, the latent space coordinates of the non-canonical SMILES were calculated with the encoder and transformed and projected onto the visualization of the principal components from the PCA analysis.</w:t>
      </w:r>
    </w:p>
    <w:p w14:paraId="5DDDC152" w14:textId="0564C05D" w:rsidR="003B4ACD" w:rsidRDefault="00456BD7"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Error analysis of output</w:t>
      </w:r>
      <w:r>
        <w:rPr>
          <w:rFonts w:ascii="Times New Roman" w:hAnsi="Times New Roman" w:cs="Times New Roman"/>
          <w:sz w:val="24"/>
          <w:szCs w:val="24"/>
        </w:rPr>
        <w:t xml:space="preserve"> </w:t>
      </w:r>
      <w:r w:rsidR="00627A1F">
        <w:rPr>
          <w:rFonts w:ascii="Times New Roman" w:hAnsi="Times New Roman" w:cs="Times New Roman"/>
          <w:sz w:val="24"/>
          <w:szCs w:val="24"/>
        </w:rPr>
        <w:t>–</w:t>
      </w:r>
      <w:r>
        <w:rPr>
          <w:rFonts w:ascii="Times New Roman" w:hAnsi="Times New Roman" w:cs="Times New Roman"/>
          <w:sz w:val="24"/>
          <w:szCs w:val="24"/>
        </w:rPr>
        <w:t xml:space="preserve"> </w:t>
      </w:r>
      <w:r w:rsidR="00627A1F">
        <w:rPr>
          <w:rFonts w:ascii="Times New Roman" w:hAnsi="Times New Roman" w:cs="Times New Roman"/>
          <w:sz w:val="24"/>
          <w:szCs w:val="24"/>
        </w:rPr>
        <w:t>the pe</w:t>
      </w:r>
      <w:r w:rsidR="00900DE2">
        <w:rPr>
          <w:rFonts w:ascii="Times New Roman" w:hAnsi="Times New Roman" w:cs="Times New Roman"/>
          <w:sz w:val="24"/>
          <w:szCs w:val="24"/>
        </w:rPr>
        <w:t xml:space="preserve">rcentage of invalid SMILES was quantified as the number of produced SMILES which could not be validated as molecules by </w:t>
      </w:r>
      <w:proofErr w:type="spellStart"/>
      <w:r w:rsidR="00900DE2">
        <w:rPr>
          <w:rFonts w:ascii="Times New Roman" w:hAnsi="Times New Roman" w:cs="Times New Roman"/>
          <w:sz w:val="24"/>
          <w:szCs w:val="24"/>
        </w:rPr>
        <w:t>RDKit</w:t>
      </w:r>
      <w:proofErr w:type="spellEnd"/>
      <w:r w:rsidR="00900DE2">
        <w:rPr>
          <w:rFonts w:ascii="Times New Roman" w:hAnsi="Times New Roman" w:cs="Times New Roman"/>
          <w:sz w:val="24"/>
          <w:szCs w:val="24"/>
        </w:rPr>
        <w:t xml:space="preserve">. </w:t>
      </w:r>
      <w:r w:rsidR="00E61D06">
        <w:rPr>
          <w:rFonts w:ascii="Times New Roman" w:hAnsi="Times New Roman" w:cs="Times New Roman"/>
          <w:sz w:val="24"/>
          <w:szCs w:val="24"/>
        </w:rPr>
        <w:t>The number and nature of bonds was compared via a “bond sum formula” by counting the number of the single, double, triple and aromatic bonds.</w:t>
      </w:r>
    </w:p>
    <w:p w14:paraId="43FF27F6" w14:textId="5183821C" w:rsidR="00E61D06" w:rsidRDefault="00E61D06"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Multinomial sampling of decoder</w:t>
      </w:r>
      <w:r w:rsidR="000C4BD2">
        <w:rPr>
          <w:rFonts w:ascii="Times New Roman" w:hAnsi="Times New Roman" w:cs="Times New Roman"/>
          <w:b/>
          <w:bCs/>
          <w:sz w:val="24"/>
          <w:szCs w:val="24"/>
        </w:rPr>
        <w:t xml:space="preserve"> </w:t>
      </w:r>
      <w:r w:rsidR="000C4BD2">
        <w:rPr>
          <w:rFonts w:ascii="Times New Roman" w:hAnsi="Times New Roman" w:cs="Times New Roman"/>
          <w:sz w:val="24"/>
          <w:szCs w:val="24"/>
        </w:rPr>
        <w:t>-</w:t>
      </w:r>
      <w:r w:rsidR="000C4BD2">
        <w:rPr>
          <w:rFonts w:ascii="Times New Roman" w:hAnsi="Times New Roman" w:cs="Times New Roman"/>
          <w:b/>
          <w:bCs/>
          <w:sz w:val="24"/>
          <w:szCs w:val="24"/>
        </w:rPr>
        <w:t xml:space="preserve">neural network modelling for the </w:t>
      </w:r>
      <w:proofErr w:type="spellStart"/>
      <w:r w:rsidR="000C4BD2">
        <w:rPr>
          <w:rFonts w:ascii="Times New Roman" w:hAnsi="Times New Roman" w:cs="Times New Roman"/>
          <w:b/>
          <w:bCs/>
          <w:sz w:val="24"/>
          <w:szCs w:val="24"/>
        </w:rPr>
        <w:t>ChEMBL</w:t>
      </w:r>
      <w:proofErr w:type="spellEnd"/>
      <w:r w:rsidR="000C4BD2">
        <w:rPr>
          <w:rFonts w:ascii="Times New Roman" w:hAnsi="Times New Roman" w:cs="Times New Roman"/>
          <w:b/>
          <w:bCs/>
          <w:sz w:val="24"/>
          <w:szCs w:val="24"/>
        </w:rPr>
        <w:t xml:space="preserve"> dataset</w:t>
      </w:r>
      <w:r w:rsidR="000C4BD2">
        <w:rPr>
          <w:rFonts w:ascii="Times New Roman" w:hAnsi="Times New Roman" w:cs="Times New Roman"/>
          <w:sz w:val="24"/>
          <w:szCs w:val="24"/>
        </w:rPr>
        <w:t xml:space="preserve"> </w:t>
      </w:r>
      <w:r w:rsidR="00CD10E3">
        <w:rPr>
          <w:rFonts w:ascii="Times New Roman" w:hAnsi="Times New Roman" w:cs="Times New Roman"/>
          <w:sz w:val="24"/>
          <w:szCs w:val="24"/>
        </w:rPr>
        <w:t>–</w:t>
      </w:r>
      <w:r w:rsidR="000C4BD2">
        <w:rPr>
          <w:rFonts w:ascii="Times New Roman" w:hAnsi="Times New Roman" w:cs="Times New Roman"/>
          <w:sz w:val="24"/>
          <w:szCs w:val="24"/>
        </w:rPr>
        <w:t xml:space="preserve"> </w:t>
      </w:r>
      <w:r w:rsidR="00CD10E3">
        <w:rPr>
          <w:rFonts w:ascii="Times New Roman" w:hAnsi="Times New Roman" w:cs="Times New Roman"/>
          <w:sz w:val="24"/>
          <w:szCs w:val="24"/>
        </w:rPr>
        <w:t xml:space="preserve">the encoder consisted </w:t>
      </w:r>
      <w:r w:rsidR="008333C5">
        <w:rPr>
          <w:rFonts w:ascii="Times New Roman" w:hAnsi="Times New Roman" w:cs="Times New Roman"/>
          <w:sz w:val="24"/>
          <w:szCs w:val="24"/>
        </w:rPr>
        <w:t xml:space="preserve">of two bidirectional layers of 128 </w:t>
      </w:r>
      <w:proofErr w:type="spellStart"/>
      <w:r w:rsidR="008333C5">
        <w:rPr>
          <w:rFonts w:ascii="Times New Roman" w:hAnsi="Times New Roman" w:cs="Times New Roman"/>
          <w:sz w:val="24"/>
          <w:szCs w:val="24"/>
        </w:rPr>
        <w:t>CuDNNLSTM</w:t>
      </w:r>
      <w:proofErr w:type="spellEnd"/>
      <w:r w:rsidR="008333C5">
        <w:rPr>
          <w:rFonts w:ascii="Times New Roman" w:hAnsi="Times New Roman" w:cs="Times New Roman"/>
          <w:sz w:val="24"/>
          <w:szCs w:val="24"/>
        </w:rPr>
        <w:t xml:space="preserve"> cells in each one-way layer.</w:t>
      </w:r>
    </w:p>
    <w:p w14:paraId="7A40A349" w14:textId="76B84A09" w:rsidR="008333C5" w:rsidRDefault="008333C5"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final C and H states were concatenated and passed as input to a dense layer with 256 neurons using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p w14:paraId="08758A06" w14:textId="61F0FEB3" w:rsidR="008333C5" w:rsidRDefault="007F5809"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output from the dense layer were decoded by four parallel dense layers with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whose outputs were used to set the initial </w:t>
      </w:r>
      <w:r w:rsidR="00553699">
        <w:rPr>
          <w:rFonts w:ascii="Times New Roman" w:hAnsi="Times New Roman" w:cs="Times New Roman"/>
          <w:sz w:val="24"/>
          <w:szCs w:val="24"/>
        </w:rPr>
        <w:t>C and H states of the decoder LSTM layers.</w:t>
      </w:r>
    </w:p>
    <w:p w14:paraId="3207D2D3" w14:textId="44C1D16D" w:rsidR="00553699" w:rsidRDefault="00553699"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decoder also consisted of two unidirectional layers of 256 </w:t>
      </w:r>
      <w:proofErr w:type="spellStart"/>
      <w:r>
        <w:rPr>
          <w:rFonts w:ascii="Times New Roman" w:hAnsi="Times New Roman" w:cs="Times New Roman"/>
          <w:sz w:val="24"/>
          <w:szCs w:val="24"/>
        </w:rPr>
        <w:t>CuDNNLSTM</w:t>
      </w:r>
      <w:proofErr w:type="spellEnd"/>
      <w:r>
        <w:rPr>
          <w:rFonts w:ascii="Times New Roman" w:hAnsi="Times New Roman" w:cs="Times New Roman"/>
          <w:sz w:val="24"/>
          <w:szCs w:val="24"/>
        </w:rPr>
        <w:t xml:space="preserve"> cells each.</w:t>
      </w:r>
    </w:p>
    <w:p w14:paraId="4A7F79A1" w14:textId="26AE3F53" w:rsidR="00553699" w:rsidRDefault="00B87C14"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network </w:t>
      </w:r>
      <w:r w:rsidR="009A21D7">
        <w:rPr>
          <w:rFonts w:ascii="Times New Roman" w:hAnsi="Times New Roman" w:cs="Times New Roman"/>
          <w:sz w:val="24"/>
          <w:szCs w:val="24"/>
        </w:rPr>
        <w:t xml:space="preserve">was trained using mini-batches of 256 one-hot encoded SMILES strings, using </w:t>
      </w:r>
      <w:r w:rsidR="00B434B2">
        <w:rPr>
          <w:rFonts w:ascii="Times New Roman" w:hAnsi="Times New Roman" w:cs="Times New Roman"/>
          <w:sz w:val="24"/>
          <w:szCs w:val="24"/>
        </w:rPr>
        <w:t>the Adam optimizer with an initial learning rate of 0.005.</w:t>
      </w:r>
    </w:p>
    <w:p w14:paraId="34E787D9" w14:textId="3F436F36" w:rsidR="00B434B2" w:rsidRDefault="00D74DBE"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training was </w:t>
      </w:r>
      <w:r w:rsidR="00BB43BE">
        <w:rPr>
          <w:rFonts w:ascii="Times New Roman" w:hAnsi="Times New Roman" w:cs="Times New Roman"/>
          <w:sz w:val="24"/>
          <w:szCs w:val="24"/>
        </w:rPr>
        <w:t xml:space="preserve">monitored and controlled by three callbacks. One callback monitored </w:t>
      </w:r>
      <w:r w:rsidR="001B6E41">
        <w:rPr>
          <w:rFonts w:ascii="Times New Roman" w:hAnsi="Times New Roman" w:cs="Times New Roman"/>
          <w:sz w:val="24"/>
          <w:szCs w:val="24"/>
        </w:rPr>
        <w:t xml:space="preserve">the loss of the validation set and lowered </w:t>
      </w:r>
      <w:r w:rsidR="0003054C">
        <w:rPr>
          <w:rFonts w:ascii="Times New Roman" w:hAnsi="Times New Roman" w:cs="Times New Roman"/>
          <w:sz w:val="24"/>
          <w:szCs w:val="24"/>
        </w:rPr>
        <w:t>the learning rate by a factor two when no improvement had been observed for 2 epochs.</w:t>
      </w:r>
    </w:p>
    <w:p w14:paraId="545C430E" w14:textId="79679B20" w:rsidR="0003054C" w:rsidRDefault="0003054C"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Callback stopped training when no improvement had been observed for 2 epochs</w:t>
      </w:r>
      <w:r w:rsidR="000502AE">
        <w:rPr>
          <w:rFonts w:ascii="Times New Roman" w:hAnsi="Times New Roman" w:cs="Times New Roman"/>
          <w:sz w:val="24"/>
          <w:szCs w:val="24"/>
        </w:rPr>
        <w:t>.</w:t>
      </w:r>
    </w:p>
    <w:p w14:paraId="0B44EBFB" w14:textId="4FA3F7C8" w:rsidR="000502AE" w:rsidRDefault="000502AE"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Another Callback stopped training when no im</w:t>
      </w:r>
      <w:r w:rsidR="000F373C">
        <w:rPr>
          <w:rFonts w:ascii="Times New Roman" w:hAnsi="Times New Roman" w:cs="Times New Roman"/>
          <w:sz w:val="24"/>
          <w:szCs w:val="24"/>
        </w:rPr>
        <w:t>provement in the validation set loss had been observed for 5 epochs, and the last Callback saved the model if the validation loss has improved</w:t>
      </w:r>
      <w:r w:rsidR="00DF4D5F">
        <w:rPr>
          <w:rFonts w:ascii="Times New Roman" w:hAnsi="Times New Roman" w:cs="Times New Roman"/>
          <w:sz w:val="24"/>
          <w:szCs w:val="24"/>
        </w:rPr>
        <w:t>.</w:t>
      </w:r>
    </w:p>
    <w:p w14:paraId="329BD6B1" w14:textId="293110A3" w:rsidR="00DF4D5F" w:rsidRPr="00EA17C9" w:rsidRDefault="00DF4D5F" w:rsidP="00EA17C9">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QSAR Modeling</w:t>
      </w:r>
      <w:r>
        <w:rPr>
          <w:rFonts w:ascii="Times New Roman" w:hAnsi="Times New Roman" w:cs="Times New Roman"/>
          <w:sz w:val="24"/>
          <w:szCs w:val="24"/>
        </w:rPr>
        <w:t xml:space="preserve"> </w:t>
      </w:r>
      <w:r w:rsidR="00AE2F95">
        <w:rPr>
          <w:rFonts w:ascii="Times New Roman" w:hAnsi="Times New Roman" w:cs="Times New Roman"/>
          <w:sz w:val="24"/>
          <w:szCs w:val="24"/>
        </w:rPr>
        <w:t>–</w:t>
      </w:r>
      <w:r>
        <w:rPr>
          <w:rFonts w:ascii="Times New Roman" w:hAnsi="Times New Roman" w:cs="Times New Roman"/>
          <w:sz w:val="24"/>
          <w:szCs w:val="24"/>
        </w:rPr>
        <w:t xml:space="preserve"> </w:t>
      </w:r>
      <w:r w:rsidR="00AE2F95">
        <w:rPr>
          <w:rFonts w:ascii="Times New Roman" w:hAnsi="Times New Roman" w:cs="Times New Roman"/>
          <w:sz w:val="24"/>
          <w:szCs w:val="24"/>
        </w:rPr>
        <w:t xml:space="preserve">QSAR modelling was performed using the machine learning capabilities of the Open Science Data Repository. </w:t>
      </w:r>
      <w:r w:rsidR="00146D01">
        <w:rPr>
          <w:rFonts w:ascii="Times New Roman" w:hAnsi="Times New Roman" w:cs="Times New Roman"/>
          <w:sz w:val="24"/>
          <w:szCs w:val="24"/>
        </w:rPr>
        <w:t xml:space="preserve">The </w:t>
      </w:r>
      <w:r w:rsidR="00E70107">
        <w:rPr>
          <w:rFonts w:ascii="Times New Roman" w:hAnsi="Times New Roman" w:cs="Times New Roman"/>
          <w:sz w:val="24"/>
          <w:szCs w:val="24"/>
        </w:rPr>
        <w:t xml:space="preserve">hyper parameter search for a neural network was performed using Tree of </w:t>
      </w:r>
      <w:proofErr w:type="spellStart"/>
      <w:r w:rsidR="00E70107">
        <w:rPr>
          <w:rFonts w:ascii="Times New Roman" w:hAnsi="Times New Roman" w:cs="Times New Roman"/>
          <w:sz w:val="24"/>
          <w:szCs w:val="24"/>
        </w:rPr>
        <w:t>Par</w:t>
      </w:r>
      <w:r w:rsidR="007C24B6">
        <w:rPr>
          <w:rFonts w:ascii="Times New Roman" w:hAnsi="Times New Roman" w:cs="Times New Roman"/>
          <w:sz w:val="24"/>
          <w:szCs w:val="24"/>
        </w:rPr>
        <w:t>zen</w:t>
      </w:r>
      <w:proofErr w:type="spellEnd"/>
      <w:r w:rsidR="007C24B6">
        <w:rPr>
          <w:rFonts w:ascii="Times New Roman" w:hAnsi="Times New Roman" w:cs="Times New Roman"/>
          <w:sz w:val="24"/>
          <w:szCs w:val="24"/>
        </w:rPr>
        <w:t xml:space="preserve"> Estimators algorithm as implemented in </w:t>
      </w:r>
      <w:proofErr w:type="spellStart"/>
      <w:r w:rsidR="0018723D">
        <w:rPr>
          <w:rFonts w:ascii="Times New Roman" w:hAnsi="Times New Roman" w:cs="Times New Roman"/>
          <w:sz w:val="24"/>
          <w:szCs w:val="24"/>
        </w:rPr>
        <w:t>Hyperopt</w:t>
      </w:r>
      <w:proofErr w:type="spellEnd"/>
      <w:r w:rsidR="0018723D">
        <w:rPr>
          <w:rFonts w:ascii="Times New Roman" w:hAnsi="Times New Roman" w:cs="Times New Roman"/>
          <w:sz w:val="24"/>
          <w:szCs w:val="24"/>
        </w:rPr>
        <w:t xml:space="preserve"> with the search space bounds.</w:t>
      </w:r>
      <w:r w:rsidR="00AE2F95" w:rsidRPr="00EA17C9">
        <w:rPr>
          <w:rFonts w:ascii="Times New Roman" w:hAnsi="Times New Roman" w:cs="Times New Roman"/>
          <w:sz w:val="24"/>
          <w:szCs w:val="24"/>
        </w:rPr>
        <w:t xml:space="preserve"> </w:t>
      </w:r>
    </w:p>
    <w:p w14:paraId="7E54772B" w14:textId="706863A8" w:rsidR="00FA4719" w:rsidRDefault="00EA17C9"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F6C54">
        <w:rPr>
          <w:rFonts w:ascii="Times New Roman" w:hAnsi="Times New Roman" w:cs="Times New Roman"/>
          <w:sz w:val="24"/>
          <w:szCs w:val="24"/>
        </w:rPr>
        <w:t>performance on each dataset was optimized using 3-fold cross validation on the training set.</w:t>
      </w:r>
    </w:p>
    <w:p w14:paraId="4F2B2C19" w14:textId="65D3AEEE" w:rsidR="006F6C54" w:rsidRDefault="00A53E9A"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w:t>
      </w:r>
      <w:r w:rsidR="005D6015">
        <w:rPr>
          <w:rFonts w:ascii="Times New Roman" w:hAnsi="Times New Roman" w:cs="Times New Roman"/>
          <w:sz w:val="24"/>
          <w:szCs w:val="24"/>
        </w:rPr>
        <w:t>e</w:t>
      </w:r>
      <w:r w:rsidR="000932E1">
        <w:rPr>
          <w:rFonts w:ascii="Times New Roman" w:hAnsi="Times New Roman" w:cs="Times New Roman"/>
          <w:sz w:val="24"/>
          <w:szCs w:val="24"/>
        </w:rPr>
        <w:t xml:space="preserve"> </w:t>
      </w:r>
      <w:r w:rsidR="00E10F86">
        <w:rPr>
          <w:rFonts w:ascii="Times New Roman" w:hAnsi="Times New Roman" w:cs="Times New Roman"/>
          <w:sz w:val="24"/>
          <w:szCs w:val="24"/>
        </w:rPr>
        <w:t>auto/</w:t>
      </w:r>
      <w:proofErr w:type="spellStart"/>
      <w:r w:rsidR="00E10F86">
        <w:rPr>
          <w:rFonts w:ascii="Times New Roman" w:hAnsi="Times New Roman" w:cs="Times New Roman"/>
          <w:sz w:val="24"/>
          <w:szCs w:val="24"/>
        </w:rPr>
        <w:t>heteroencoders</w:t>
      </w:r>
      <w:proofErr w:type="spellEnd"/>
      <w:r w:rsidR="00E10F86">
        <w:rPr>
          <w:rFonts w:ascii="Times New Roman" w:hAnsi="Times New Roman" w:cs="Times New Roman"/>
          <w:sz w:val="24"/>
          <w:szCs w:val="24"/>
        </w:rPr>
        <w:t xml:space="preserve"> trained on the ChEMBLE23 molecules </w:t>
      </w:r>
      <w:r w:rsidR="0095619B">
        <w:rPr>
          <w:rFonts w:ascii="Times New Roman" w:hAnsi="Times New Roman" w:cs="Times New Roman"/>
          <w:sz w:val="24"/>
          <w:szCs w:val="24"/>
        </w:rPr>
        <w:t xml:space="preserve">were subsequently used to encode the QSAR </w:t>
      </w:r>
      <w:r w:rsidR="004C1EB2">
        <w:rPr>
          <w:rFonts w:ascii="Times New Roman" w:hAnsi="Times New Roman" w:cs="Times New Roman"/>
          <w:sz w:val="24"/>
          <w:szCs w:val="24"/>
        </w:rPr>
        <w:t>datasets into vectors using the output from the bottleneck layer.</w:t>
      </w:r>
    </w:p>
    <w:p w14:paraId="416EEECB" w14:textId="143333EA" w:rsidR="004C1EB2" w:rsidRDefault="00832BF1"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same hyper parameters were used as identified for the ECFP4 based models, with no further attempt to optimize the hyper parameters of the feed forward neural networks using the auto-/</w:t>
      </w:r>
      <w:proofErr w:type="spellStart"/>
      <w:r>
        <w:rPr>
          <w:rFonts w:ascii="Times New Roman" w:hAnsi="Times New Roman" w:cs="Times New Roman"/>
          <w:sz w:val="24"/>
          <w:szCs w:val="24"/>
        </w:rPr>
        <w:t>heteroencoder</w:t>
      </w:r>
      <w:proofErr w:type="spellEnd"/>
      <w:r>
        <w:rPr>
          <w:rFonts w:ascii="Times New Roman" w:hAnsi="Times New Roman" w:cs="Times New Roman"/>
          <w:sz w:val="24"/>
          <w:szCs w:val="24"/>
        </w:rPr>
        <w:t xml:space="preserve"> extracted inputs.</w:t>
      </w:r>
    </w:p>
    <w:p w14:paraId="4B096796" w14:textId="2D5985E5" w:rsidR="00832BF1" w:rsidRDefault="00615FFF"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Results – GDB-8 </w:t>
      </w:r>
      <w:r w:rsidR="002F0DA7">
        <w:rPr>
          <w:rFonts w:ascii="Times New Roman" w:hAnsi="Times New Roman" w:cs="Times New Roman"/>
          <w:b/>
          <w:bCs/>
          <w:sz w:val="24"/>
          <w:szCs w:val="24"/>
        </w:rPr>
        <w:t>dataset-based</w:t>
      </w:r>
      <w:r>
        <w:rPr>
          <w:rFonts w:ascii="Times New Roman" w:hAnsi="Times New Roman" w:cs="Times New Roman"/>
          <w:b/>
          <w:bCs/>
          <w:sz w:val="24"/>
          <w:szCs w:val="24"/>
        </w:rPr>
        <w:t xml:space="preserve"> models</w:t>
      </w:r>
      <w:r>
        <w:rPr>
          <w:rFonts w:ascii="Times New Roman" w:hAnsi="Times New Roman" w:cs="Times New Roman"/>
          <w:sz w:val="24"/>
          <w:szCs w:val="24"/>
        </w:rPr>
        <w:t xml:space="preserve">: - </w:t>
      </w:r>
      <w:r w:rsidR="00C445A3">
        <w:rPr>
          <w:rFonts w:ascii="Times New Roman" w:hAnsi="Times New Roman" w:cs="Times New Roman"/>
          <w:sz w:val="24"/>
          <w:szCs w:val="24"/>
        </w:rPr>
        <w:t xml:space="preserve">the models trained on enumerated SMILES </w:t>
      </w:r>
      <w:r w:rsidR="002F0DA7">
        <w:rPr>
          <w:rFonts w:ascii="Times New Roman" w:hAnsi="Times New Roman" w:cs="Times New Roman"/>
          <w:sz w:val="24"/>
          <w:szCs w:val="24"/>
        </w:rPr>
        <w:t>output have a markedly larger final loss, but all models show a low degree of malformed SMILES when sampling the latent space vectors calculated from the test set.</w:t>
      </w:r>
    </w:p>
    <w:p w14:paraId="62155CCD" w14:textId="1F5F7C56" w:rsidR="002F0DA7" w:rsidRDefault="00AC5521"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Molecular and sequence similarity</w:t>
      </w:r>
      <w:r>
        <w:rPr>
          <w:rFonts w:ascii="Times New Roman" w:hAnsi="Times New Roman" w:cs="Times New Roman"/>
          <w:sz w:val="24"/>
          <w:szCs w:val="24"/>
        </w:rPr>
        <w:t xml:space="preserve">: - </w:t>
      </w:r>
      <w:r w:rsidR="00A919F9">
        <w:rPr>
          <w:rFonts w:ascii="Times New Roman" w:hAnsi="Times New Roman" w:cs="Times New Roman"/>
          <w:sz w:val="24"/>
          <w:szCs w:val="24"/>
        </w:rPr>
        <w:t>using the same reference molecule, similarity metrics were calculated based on the latent space vectors of the test set, Morgan fingerprints and sequence alignment scores, followed by calculation of SMILES alignments coefficients (R</w:t>
      </w:r>
      <w:r w:rsidR="00A919F9" w:rsidRPr="00660331">
        <w:rPr>
          <w:rFonts w:ascii="Times New Roman" w:hAnsi="Times New Roman" w:cs="Times New Roman"/>
          <w:sz w:val="24"/>
          <w:szCs w:val="24"/>
          <w:vertAlign w:val="superscript"/>
        </w:rPr>
        <w:t>2</w:t>
      </w:r>
      <w:r w:rsidR="00A919F9">
        <w:rPr>
          <w:rFonts w:ascii="Times New Roman" w:hAnsi="Times New Roman" w:cs="Times New Roman"/>
          <w:sz w:val="24"/>
          <w:szCs w:val="24"/>
        </w:rPr>
        <w:t>)</w:t>
      </w:r>
      <w:r w:rsidR="00660331">
        <w:rPr>
          <w:rFonts w:ascii="Times New Roman" w:hAnsi="Times New Roman" w:cs="Times New Roman"/>
          <w:sz w:val="24"/>
          <w:szCs w:val="24"/>
        </w:rPr>
        <w:t>.</w:t>
      </w:r>
    </w:p>
    <w:p w14:paraId="569ED195" w14:textId="4BC7220E" w:rsidR="008661FC" w:rsidRPr="008661FC" w:rsidRDefault="008661FC" w:rsidP="008661FC">
      <w:pPr>
        <w:ind w:left="360"/>
        <w:jc w:val="center"/>
        <w:rPr>
          <w:rFonts w:ascii="Times New Roman" w:hAnsi="Times New Roman" w:cs="Times New Roman"/>
          <w:sz w:val="24"/>
          <w:szCs w:val="24"/>
        </w:rPr>
      </w:pPr>
      <w:r w:rsidRPr="008661FC">
        <w:rPr>
          <w:rFonts w:ascii="Times New Roman" w:hAnsi="Times New Roman" w:cs="Times New Roman"/>
          <w:noProof/>
          <w:sz w:val="24"/>
          <w:szCs w:val="24"/>
        </w:rPr>
        <w:drawing>
          <wp:inline distT="0" distB="0" distL="0" distR="0" wp14:anchorId="6F36730D" wp14:editId="75F1B3A0">
            <wp:extent cx="4152900" cy="1296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0902" cy="1298504"/>
                    </a:xfrm>
                    <a:prstGeom prst="rect">
                      <a:avLst/>
                    </a:prstGeom>
                    <a:noFill/>
                    <a:ln>
                      <a:noFill/>
                    </a:ln>
                  </pic:spPr>
                </pic:pic>
              </a:graphicData>
            </a:graphic>
          </wp:inline>
        </w:drawing>
      </w:r>
    </w:p>
    <w:p w14:paraId="7C8BD2DE" w14:textId="22A51CDB" w:rsidR="006F6C54" w:rsidRDefault="00F35FBC"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Both the sequence alignment score and the </w:t>
      </w:r>
      <w:r w:rsidR="004E469E">
        <w:rPr>
          <w:rFonts w:ascii="Times New Roman" w:hAnsi="Times New Roman" w:cs="Times New Roman"/>
          <w:sz w:val="24"/>
          <w:szCs w:val="24"/>
        </w:rPr>
        <w:t>fingerprint-based</w:t>
      </w:r>
      <w:r>
        <w:rPr>
          <w:rFonts w:ascii="Times New Roman" w:hAnsi="Times New Roman" w:cs="Times New Roman"/>
          <w:sz w:val="24"/>
          <w:szCs w:val="24"/>
        </w:rPr>
        <w:t xml:space="preserve"> similarity have correlation with the latent space similarity, which shows that the latent space is at least somehow related to </w:t>
      </w:r>
      <w:r w:rsidR="004E469E">
        <w:rPr>
          <w:rFonts w:ascii="Times New Roman" w:hAnsi="Times New Roman" w:cs="Times New Roman"/>
          <w:sz w:val="24"/>
          <w:szCs w:val="24"/>
        </w:rPr>
        <w:t>our traditional understanding of similarities between molecules.</w:t>
      </w:r>
    </w:p>
    <w:p w14:paraId="0CDBA0A5" w14:textId="1471E4DB" w:rsidR="004E469E" w:rsidRPr="008661FC" w:rsidRDefault="00CB1C54" w:rsidP="008661FC">
      <w:pPr>
        <w:ind w:left="360"/>
        <w:jc w:val="center"/>
        <w:rPr>
          <w:rFonts w:ascii="Times New Roman" w:hAnsi="Times New Roman" w:cs="Times New Roman"/>
          <w:sz w:val="24"/>
          <w:szCs w:val="24"/>
        </w:rPr>
      </w:pPr>
      <w:r w:rsidRPr="00CB1C54">
        <w:rPr>
          <w:rFonts w:ascii="Times New Roman" w:hAnsi="Times New Roman" w:cs="Times New Roman"/>
          <w:noProof/>
          <w:sz w:val="24"/>
          <w:szCs w:val="24"/>
        </w:rPr>
        <w:lastRenderedPageBreak/>
        <w:drawing>
          <wp:inline distT="0" distB="0" distL="0" distR="0" wp14:anchorId="5BC9F4B8" wp14:editId="5D5F7BC6">
            <wp:extent cx="2451667" cy="2004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278" cy="2007829"/>
                    </a:xfrm>
                    <a:prstGeom prst="rect">
                      <a:avLst/>
                    </a:prstGeom>
                    <a:noFill/>
                    <a:ln>
                      <a:noFill/>
                    </a:ln>
                  </pic:spPr>
                </pic:pic>
              </a:graphicData>
            </a:graphic>
          </wp:inline>
        </w:drawing>
      </w:r>
    </w:p>
    <w:p w14:paraId="7A84CD4C" w14:textId="69C13208" w:rsidR="00F35FBC" w:rsidRDefault="009A307A"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models with a decoder trained on canonical SMILES show a markedly larger correlation </w:t>
      </w:r>
      <w:r w:rsidR="000D1286">
        <w:rPr>
          <w:rFonts w:ascii="Times New Roman" w:hAnsi="Times New Roman" w:cs="Times New Roman"/>
          <w:sz w:val="24"/>
          <w:szCs w:val="24"/>
        </w:rPr>
        <w:t xml:space="preserve">between the latent space and the SMILES sequence similarity metric </w:t>
      </w:r>
      <w:r w:rsidR="009B4DE7">
        <w:rPr>
          <w:rFonts w:ascii="Times New Roman" w:hAnsi="Times New Roman" w:cs="Times New Roman"/>
          <w:sz w:val="24"/>
          <w:szCs w:val="24"/>
        </w:rPr>
        <w:t>than between the fingerprint-based similarity and the latent space.</w:t>
      </w:r>
    </w:p>
    <w:p w14:paraId="1395966E" w14:textId="291463CC" w:rsidR="009B4DE7" w:rsidRDefault="00494007"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fingerprint and sequence similarities corr</w:t>
      </w:r>
      <w:r w:rsidR="00544FDE">
        <w:rPr>
          <w:rFonts w:ascii="Times New Roman" w:hAnsi="Times New Roman" w:cs="Times New Roman"/>
          <w:sz w:val="24"/>
          <w:szCs w:val="24"/>
        </w:rPr>
        <w:t>elations to the latent space similarity are more on the same level when the decoder is trained using enumerated SMILES.</w:t>
      </w:r>
    </w:p>
    <w:p w14:paraId="156AE78A" w14:textId="78EB6C6B" w:rsidR="00544FDE" w:rsidRDefault="00377355"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heteroencoder</w:t>
      </w:r>
      <w:proofErr w:type="spellEnd"/>
      <w:r>
        <w:rPr>
          <w:rFonts w:ascii="Times New Roman" w:hAnsi="Times New Roman" w:cs="Times New Roman"/>
          <w:sz w:val="24"/>
          <w:szCs w:val="24"/>
        </w:rPr>
        <w:t xml:space="preserve"> </w:t>
      </w:r>
      <w:r w:rsidR="007A7CD4">
        <w:rPr>
          <w:rFonts w:ascii="Times New Roman" w:hAnsi="Times New Roman" w:cs="Times New Roman"/>
          <w:sz w:val="24"/>
          <w:szCs w:val="24"/>
        </w:rPr>
        <w:t>based on the image embedding of the molecule has the lowest correlations, indicating a markedly different or noisy latent space.</w:t>
      </w:r>
    </w:p>
    <w:p w14:paraId="1582D321" w14:textId="7805AC78" w:rsidR="00450A04" w:rsidRDefault="00450A04"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Error analysis</w:t>
      </w:r>
      <w:r>
        <w:rPr>
          <w:rFonts w:ascii="Times New Roman" w:hAnsi="Times New Roman" w:cs="Times New Roman"/>
          <w:sz w:val="24"/>
          <w:szCs w:val="24"/>
        </w:rPr>
        <w:t xml:space="preserve">: - </w:t>
      </w:r>
      <w:r w:rsidR="00363F28">
        <w:rPr>
          <w:rFonts w:ascii="Times New Roman" w:hAnsi="Times New Roman" w:cs="Times New Roman"/>
          <w:sz w:val="24"/>
          <w:szCs w:val="24"/>
        </w:rPr>
        <w:t>the use of enumeration in the input and output significantly increases the percentage of the outputs where the decoded molecule is not the same as the encode molecule.</w:t>
      </w:r>
    </w:p>
    <w:p w14:paraId="3F1F5340" w14:textId="079D66F3" w:rsidR="00C643CC" w:rsidRDefault="00C643CC" w:rsidP="00A5719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bond </w:t>
      </w:r>
      <w:r w:rsidR="000E1E1B">
        <w:rPr>
          <w:rFonts w:ascii="Times New Roman" w:hAnsi="Times New Roman" w:cs="Times New Roman"/>
          <w:sz w:val="24"/>
          <w:szCs w:val="24"/>
        </w:rPr>
        <w:t>types and atoms are in principle simple accounting operations independent of the SMILES enumeration, whereas the models struggle more with the scaffold recon</w:t>
      </w:r>
      <w:r w:rsidR="003464C0">
        <w:rPr>
          <w:rFonts w:ascii="Times New Roman" w:hAnsi="Times New Roman" w:cs="Times New Roman"/>
          <w:sz w:val="24"/>
          <w:szCs w:val="24"/>
        </w:rPr>
        <w:t>struction and the atom order, which are influenced by the SMILES enumeration.</w:t>
      </w:r>
    </w:p>
    <w:p w14:paraId="114344FE" w14:textId="423E7FEB" w:rsidR="003464C0" w:rsidRPr="0060763D" w:rsidRDefault="0060763D" w:rsidP="0060763D">
      <w:pPr>
        <w:ind w:left="360"/>
        <w:jc w:val="center"/>
        <w:rPr>
          <w:rFonts w:ascii="Times New Roman" w:hAnsi="Times New Roman" w:cs="Times New Roman"/>
          <w:sz w:val="24"/>
          <w:szCs w:val="24"/>
        </w:rPr>
      </w:pPr>
      <w:r w:rsidRPr="0060763D">
        <w:rPr>
          <w:rFonts w:ascii="Times New Roman" w:hAnsi="Times New Roman" w:cs="Times New Roman"/>
          <w:noProof/>
          <w:sz w:val="24"/>
          <w:szCs w:val="24"/>
        </w:rPr>
        <w:drawing>
          <wp:inline distT="0" distB="0" distL="0" distR="0" wp14:anchorId="79F33690" wp14:editId="1497FD9D">
            <wp:extent cx="2385060" cy="201812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915" cy="2024774"/>
                    </a:xfrm>
                    <a:prstGeom prst="rect">
                      <a:avLst/>
                    </a:prstGeom>
                    <a:noFill/>
                    <a:ln>
                      <a:noFill/>
                    </a:ln>
                  </pic:spPr>
                </pic:pic>
              </a:graphicData>
            </a:graphic>
          </wp:inline>
        </w:drawing>
      </w:r>
    </w:p>
    <w:p w14:paraId="0AC4B1E2" w14:textId="77777777" w:rsidR="00F463CC" w:rsidRDefault="0060763D" w:rsidP="00A5719E">
      <w:pPr>
        <w:pStyle w:val="ListParagraph"/>
        <w:numPr>
          <w:ilvl w:val="0"/>
          <w:numId w:val="1"/>
        </w:numPr>
        <w:jc w:val="both"/>
        <w:rPr>
          <w:rFonts w:ascii="Times New Roman" w:hAnsi="Times New Roman" w:cs="Times New Roman"/>
          <w:sz w:val="24"/>
          <w:szCs w:val="24"/>
        </w:rPr>
      </w:pPr>
      <w:r w:rsidRPr="0060763D">
        <w:rPr>
          <w:rFonts w:ascii="Times New Roman" w:hAnsi="Times New Roman" w:cs="Times New Roman"/>
          <w:b/>
          <w:bCs/>
          <w:sz w:val="24"/>
          <w:szCs w:val="24"/>
        </w:rPr>
        <w:t>Enumeration Challenge</w:t>
      </w:r>
      <w:r>
        <w:rPr>
          <w:rFonts w:ascii="Times New Roman" w:hAnsi="Times New Roman" w:cs="Times New Roman"/>
          <w:sz w:val="24"/>
          <w:szCs w:val="24"/>
        </w:rPr>
        <w:t xml:space="preserve">: - </w:t>
      </w:r>
      <w:r w:rsidR="00F463CC">
        <w:rPr>
          <w:rFonts w:ascii="Times New Roman" w:hAnsi="Times New Roman" w:cs="Times New Roman"/>
          <w:sz w:val="24"/>
          <w:szCs w:val="24"/>
        </w:rPr>
        <w:t>the encoders capabilities to handle different SMILES from the same molecule were tested by projection on a PCA reduction of the latent space.</w:t>
      </w:r>
    </w:p>
    <w:p w14:paraId="159FF195" w14:textId="319CD566" w:rsidR="007A7CD4" w:rsidRDefault="004E26E6"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Training the encoder with enumerated SMILES strings gives the tightest clustering, showing that the encoder has learned to recognize the same molecule independent on actual </w:t>
      </w:r>
      <w:r w:rsidR="00FC7F32">
        <w:rPr>
          <w:rFonts w:ascii="Times New Roman" w:hAnsi="Times New Roman" w:cs="Times New Roman"/>
          <w:sz w:val="24"/>
          <w:szCs w:val="24"/>
        </w:rPr>
        <w:t>serialization of the SMILES string.</w:t>
      </w:r>
    </w:p>
    <w:p w14:paraId="496A7EC7" w14:textId="18783000" w:rsidR="00FC7F32" w:rsidRDefault="00685189"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By showing multiple different SMILES strings to the </w:t>
      </w:r>
      <w:r w:rsidR="00025FAD">
        <w:rPr>
          <w:rFonts w:ascii="Times New Roman" w:hAnsi="Times New Roman" w:cs="Times New Roman"/>
          <w:sz w:val="24"/>
          <w:szCs w:val="24"/>
        </w:rPr>
        <w:t xml:space="preserve">encoder during training, the encoder can produce the latent space coordinate most suitable for recreating the SMILES form of the decoder, irrespective of the SMILES form </w:t>
      </w:r>
      <w:r w:rsidR="00C919FC">
        <w:rPr>
          <w:rFonts w:ascii="Times New Roman" w:hAnsi="Times New Roman" w:cs="Times New Roman"/>
          <w:sz w:val="24"/>
          <w:szCs w:val="24"/>
        </w:rPr>
        <w:t>shown to the encoder.</w:t>
      </w:r>
    </w:p>
    <w:p w14:paraId="1432A473" w14:textId="45032F3E" w:rsidR="00C919FC" w:rsidRDefault="00C919FC"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model is doing a more complicated task which could work as regularization leading to better generalization.</w:t>
      </w:r>
    </w:p>
    <w:p w14:paraId="1BDF35A0" w14:textId="77777777" w:rsidR="00624EF8" w:rsidRDefault="00C919FC" w:rsidP="004E26E6">
      <w:pPr>
        <w:pStyle w:val="ListParagraph"/>
        <w:numPr>
          <w:ilvl w:val="0"/>
          <w:numId w:val="1"/>
        </w:numPr>
        <w:jc w:val="both"/>
        <w:rPr>
          <w:rFonts w:ascii="Times New Roman" w:hAnsi="Times New Roman" w:cs="Times New Roman"/>
          <w:sz w:val="24"/>
          <w:szCs w:val="24"/>
        </w:rPr>
      </w:pPr>
      <w:r w:rsidRPr="001836DA">
        <w:rPr>
          <w:rFonts w:ascii="Times New Roman" w:hAnsi="Times New Roman" w:cs="Times New Roman"/>
          <w:b/>
          <w:bCs/>
          <w:sz w:val="24"/>
          <w:szCs w:val="24"/>
        </w:rPr>
        <w:t>Sampling using probability distribution</w:t>
      </w:r>
      <w:r w:rsidR="001836DA">
        <w:rPr>
          <w:rFonts w:ascii="Times New Roman" w:hAnsi="Times New Roman" w:cs="Times New Roman"/>
          <w:sz w:val="24"/>
          <w:szCs w:val="24"/>
        </w:rPr>
        <w:t xml:space="preserve">: - </w:t>
      </w:r>
      <w:r w:rsidR="00624EF8">
        <w:rPr>
          <w:rFonts w:ascii="Times New Roman" w:hAnsi="Times New Roman" w:cs="Times New Roman"/>
          <w:sz w:val="24"/>
          <w:szCs w:val="24"/>
        </w:rPr>
        <w:t>below figure show the difference between probability sampling of the can2can and can2enum model.</w:t>
      </w:r>
    </w:p>
    <w:p w14:paraId="210A95AC" w14:textId="741350F9" w:rsidR="00624EF8" w:rsidRPr="00624EF8" w:rsidRDefault="0055773E" w:rsidP="00624EF8">
      <w:pPr>
        <w:ind w:left="360"/>
        <w:jc w:val="center"/>
        <w:rPr>
          <w:rFonts w:ascii="Times New Roman" w:hAnsi="Times New Roman" w:cs="Times New Roman"/>
          <w:sz w:val="24"/>
          <w:szCs w:val="24"/>
        </w:rPr>
      </w:pPr>
      <w:r w:rsidRPr="0055773E">
        <w:rPr>
          <w:rFonts w:ascii="Times New Roman" w:hAnsi="Times New Roman" w:cs="Times New Roman"/>
          <w:noProof/>
          <w:sz w:val="24"/>
          <w:szCs w:val="24"/>
        </w:rPr>
        <w:drawing>
          <wp:inline distT="0" distB="0" distL="0" distR="0" wp14:anchorId="44723A5B" wp14:editId="4DCDC874">
            <wp:extent cx="4495800" cy="2294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471" cy="2305069"/>
                    </a:xfrm>
                    <a:prstGeom prst="rect">
                      <a:avLst/>
                    </a:prstGeom>
                    <a:noFill/>
                    <a:ln>
                      <a:noFill/>
                    </a:ln>
                  </pic:spPr>
                </pic:pic>
              </a:graphicData>
            </a:graphic>
          </wp:inline>
        </w:drawing>
      </w:r>
    </w:p>
    <w:p w14:paraId="55A3CD13" w14:textId="0E2DAE7D" w:rsidR="00C919FC" w:rsidRDefault="00D31D96"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Towards the end of the sampling, the decoder gets comp</w:t>
      </w:r>
      <w:r w:rsidR="007B0178">
        <w:rPr>
          <w:rFonts w:ascii="Times New Roman" w:hAnsi="Times New Roman" w:cs="Times New Roman"/>
          <w:sz w:val="24"/>
          <w:szCs w:val="24"/>
        </w:rPr>
        <w:t>letely certain with the last 6 characters, probably because there is only one way to fini</w:t>
      </w:r>
      <w:r w:rsidR="003A3ABD">
        <w:rPr>
          <w:rFonts w:ascii="Times New Roman" w:hAnsi="Times New Roman" w:cs="Times New Roman"/>
          <w:sz w:val="24"/>
          <w:szCs w:val="24"/>
        </w:rPr>
        <w:t>sh the molecule with the already sampled characters.</w:t>
      </w:r>
    </w:p>
    <w:p w14:paraId="5EB62EC9" w14:textId="76518EE1" w:rsidR="003A3ABD" w:rsidRDefault="00986D3F"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 trained on canonical SMILES in both </w:t>
      </w:r>
      <w:r w:rsidR="002A3A82">
        <w:rPr>
          <w:rFonts w:ascii="Times New Roman" w:hAnsi="Times New Roman" w:cs="Times New Roman"/>
          <w:sz w:val="24"/>
          <w:szCs w:val="24"/>
        </w:rPr>
        <w:t>encoder and decoder are very sure about the SMILES it wants to recreate, as only one SMILES form and one molecule is sampled.</w:t>
      </w:r>
    </w:p>
    <w:p w14:paraId="32396E47" w14:textId="53E9CE71" w:rsidR="002A3A82" w:rsidRDefault="0082169C"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contrast, the decoders trained with the enu</w:t>
      </w:r>
      <w:r w:rsidR="00BC1207">
        <w:rPr>
          <w:rFonts w:ascii="Times New Roman" w:hAnsi="Times New Roman" w:cs="Times New Roman"/>
          <w:sz w:val="24"/>
          <w:szCs w:val="24"/>
        </w:rPr>
        <w:t>merated SMILES create different SMILES forms of the correct molecule, but also creates other molecules as well.</w:t>
      </w:r>
    </w:p>
    <w:p w14:paraId="1475CA31" w14:textId="30CCF0A2" w:rsidR="00BC1207" w:rsidRDefault="006403C3"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QSAR modelling using </w:t>
      </w:r>
      <w:proofErr w:type="spellStart"/>
      <w:r>
        <w:rPr>
          <w:rFonts w:ascii="Times New Roman" w:hAnsi="Times New Roman" w:cs="Times New Roman"/>
          <w:b/>
          <w:bCs/>
          <w:sz w:val="24"/>
          <w:szCs w:val="24"/>
        </w:rPr>
        <w:t>ChEMBL</w:t>
      </w:r>
      <w:proofErr w:type="spellEnd"/>
      <w:r>
        <w:rPr>
          <w:rFonts w:ascii="Times New Roman" w:hAnsi="Times New Roman" w:cs="Times New Roman"/>
          <w:b/>
          <w:bCs/>
          <w:sz w:val="24"/>
          <w:szCs w:val="24"/>
        </w:rPr>
        <w:t xml:space="preserve"> trained </w:t>
      </w:r>
      <w:proofErr w:type="spellStart"/>
      <w:r>
        <w:rPr>
          <w:rFonts w:ascii="Times New Roman" w:hAnsi="Times New Roman" w:cs="Times New Roman"/>
          <w:b/>
          <w:bCs/>
          <w:sz w:val="24"/>
          <w:szCs w:val="24"/>
        </w:rPr>
        <w:t>heteroencoders</w:t>
      </w:r>
      <w:proofErr w:type="spellEnd"/>
      <w:r>
        <w:rPr>
          <w:rFonts w:ascii="Times New Roman" w:hAnsi="Times New Roman" w:cs="Times New Roman"/>
          <w:sz w:val="24"/>
          <w:szCs w:val="24"/>
        </w:rPr>
        <w:t>: -</w:t>
      </w:r>
      <w:r w:rsidR="006D0E25">
        <w:rPr>
          <w:rFonts w:ascii="Times New Roman" w:hAnsi="Times New Roman" w:cs="Times New Roman"/>
          <w:sz w:val="24"/>
          <w:szCs w:val="24"/>
        </w:rPr>
        <w:t xml:space="preserve"> </w:t>
      </w:r>
      <w:r w:rsidR="005809CC">
        <w:rPr>
          <w:rFonts w:ascii="Times New Roman" w:hAnsi="Times New Roman" w:cs="Times New Roman"/>
          <w:sz w:val="24"/>
          <w:szCs w:val="24"/>
        </w:rPr>
        <w:t xml:space="preserve">training of the models on the </w:t>
      </w:r>
      <w:proofErr w:type="spellStart"/>
      <w:r w:rsidR="005809CC">
        <w:rPr>
          <w:rFonts w:ascii="Times New Roman" w:hAnsi="Times New Roman" w:cs="Times New Roman"/>
          <w:sz w:val="24"/>
          <w:szCs w:val="24"/>
        </w:rPr>
        <w:t>ChEMBL</w:t>
      </w:r>
      <w:proofErr w:type="spellEnd"/>
      <w:r w:rsidR="005809CC">
        <w:rPr>
          <w:rFonts w:ascii="Times New Roman" w:hAnsi="Times New Roman" w:cs="Times New Roman"/>
          <w:sz w:val="24"/>
          <w:szCs w:val="24"/>
        </w:rPr>
        <w:t xml:space="preserve"> datasets, </w:t>
      </w:r>
      <w:r w:rsidR="00CF5EA9">
        <w:rPr>
          <w:rFonts w:ascii="Times New Roman" w:hAnsi="Times New Roman" w:cs="Times New Roman"/>
          <w:sz w:val="24"/>
          <w:szCs w:val="24"/>
        </w:rPr>
        <w:t>resulted in final losses of approximately 0.001, 0.01, 0.10, 0.11</w:t>
      </w:r>
      <w:r w:rsidR="001568D2">
        <w:rPr>
          <w:rFonts w:ascii="Times New Roman" w:hAnsi="Times New Roman" w:cs="Times New Roman"/>
          <w:sz w:val="24"/>
          <w:szCs w:val="24"/>
        </w:rPr>
        <w:t xml:space="preserve"> for the can2can, enum2can, can2enum, enum2enum</w:t>
      </w:r>
      <w:r w:rsidR="00CB1900">
        <w:rPr>
          <w:rFonts w:ascii="Times New Roman" w:hAnsi="Times New Roman" w:cs="Times New Roman"/>
          <w:sz w:val="24"/>
          <w:szCs w:val="24"/>
        </w:rPr>
        <w:t xml:space="preserve"> configurations of the training </w:t>
      </w:r>
      <w:r w:rsidR="007321B9">
        <w:rPr>
          <w:rFonts w:ascii="Times New Roman" w:hAnsi="Times New Roman" w:cs="Times New Roman"/>
          <w:sz w:val="24"/>
          <w:szCs w:val="24"/>
        </w:rPr>
        <w:t xml:space="preserve">sets, respectively </w:t>
      </w:r>
      <w:r w:rsidR="008A1B45">
        <w:rPr>
          <w:rFonts w:ascii="Times New Roman" w:hAnsi="Times New Roman" w:cs="Times New Roman"/>
          <w:sz w:val="24"/>
          <w:szCs w:val="24"/>
        </w:rPr>
        <w:t xml:space="preserve">Reconstruction performance of the </w:t>
      </w:r>
      <w:r w:rsidR="00940FFB">
        <w:rPr>
          <w:rFonts w:ascii="Times New Roman" w:hAnsi="Times New Roman" w:cs="Times New Roman"/>
          <w:sz w:val="24"/>
          <w:szCs w:val="24"/>
        </w:rPr>
        <w:t>different encoder/decoder configurations.</w:t>
      </w:r>
    </w:p>
    <w:p w14:paraId="502755C2" w14:textId="6C7C7D6E" w:rsidR="00940FFB" w:rsidRDefault="00EF52B5"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three different </w:t>
      </w:r>
      <w:proofErr w:type="spellStart"/>
      <w:r>
        <w:rPr>
          <w:rFonts w:ascii="Times New Roman" w:hAnsi="Times New Roman" w:cs="Times New Roman"/>
          <w:sz w:val="24"/>
          <w:szCs w:val="24"/>
        </w:rPr>
        <w:t>heteroencoders</w:t>
      </w:r>
      <w:proofErr w:type="spellEnd"/>
      <w:r>
        <w:rPr>
          <w:rFonts w:ascii="Times New Roman" w:hAnsi="Times New Roman" w:cs="Times New Roman"/>
          <w:sz w:val="24"/>
          <w:szCs w:val="24"/>
        </w:rPr>
        <w:t xml:space="preserve"> seem to produce latent </w:t>
      </w:r>
      <w:r w:rsidR="00C30AFA">
        <w:rPr>
          <w:rFonts w:ascii="Times New Roman" w:hAnsi="Times New Roman" w:cs="Times New Roman"/>
          <w:sz w:val="24"/>
          <w:szCs w:val="24"/>
        </w:rPr>
        <w:t>vectors which perform very similar to each other in the QSAR modelling, with a tendency for the average performance to rise from enum2can to enum2enum over can2enum.</w:t>
      </w:r>
    </w:p>
    <w:p w14:paraId="2CB9FF48" w14:textId="320EE236" w:rsidR="00C30AFA" w:rsidRDefault="00637A77"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observed that approximately 40% of the neurons of the bottleneck layer for each configuration are never activated.</w:t>
      </w:r>
    </w:p>
    <w:p w14:paraId="7334F9C3" w14:textId="5A994F9B" w:rsidR="00637A77" w:rsidRDefault="00EC7642" w:rsidP="004E26E6">
      <w:pPr>
        <w:pStyle w:val="ListParagraph"/>
        <w:numPr>
          <w:ilvl w:val="0"/>
          <w:numId w:val="1"/>
        </w:numPr>
        <w:jc w:val="both"/>
        <w:rPr>
          <w:rFonts w:ascii="Times New Roman" w:hAnsi="Times New Roman" w:cs="Times New Roman"/>
          <w:sz w:val="24"/>
          <w:szCs w:val="24"/>
        </w:rPr>
      </w:pPr>
      <w:r w:rsidRPr="00EC7642">
        <w:rPr>
          <w:rFonts w:ascii="Times New Roman" w:hAnsi="Times New Roman" w:cs="Times New Roman"/>
          <w:b/>
          <w:bCs/>
          <w:sz w:val="24"/>
          <w:szCs w:val="24"/>
        </w:rPr>
        <w:t>Discussion</w:t>
      </w:r>
      <w:r>
        <w:rPr>
          <w:rFonts w:ascii="Times New Roman" w:hAnsi="Times New Roman" w:cs="Times New Roman"/>
          <w:sz w:val="24"/>
          <w:szCs w:val="24"/>
        </w:rPr>
        <w:t xml:space="preserve">: - </w:t>
      </w:r>
      <w:r w:rsidR="00DC6C7D">
        <w:rPr>
          <w:rFonts w:ascii="Times New Roman" w:hAnsi="Times New Roman" w:cs="Times New Roman"/>
          <w:sz w:val="24"/>
          <w:szCs w:val="24"/>
        </w:rPr>
        <w:t>the representations used for training autoencoders have a</w:t>
      </w:r>
      <w:r w:rsidR="00BB3D91">
        <w:rPr>
          <w:rFonts w:ascii="Times New Roman" w:hAnsi="Times New Roman" w:cs="Times New Roman"/>
          <w:sz w:val="24"/>
          <w:szCs w:val="24"/>
        </w:rPr>
        <w:t xml:space="preserve"> marked influence on the properties and organization of the latent space.</w:t>
      </w:r>
    </w:p>
    <w:p w14:paraId="40CE38F9" w14:textId="33B36555" w:rsidR="00EC7642" w:rsidRDefault="00BB3D91"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more reassuring that the dependence to the SMILES sequences is at a similar level to the </w:t>
      </w:r>
      <w:r w:rsidR="004123CE">
        <w:rPr>
          <w:rFonts w:ascii="Times New Roman" w:hAnsi="Times New Roman" w:cs="Times New Roman"/>
          <w:sz w:val="24"/>
          <w:szCs w:val="24"/>
        </w:rPr>
        <w:t>fingerprint-based</w:t>
      </w:r>
      <w:r>
        <w:rPr>
          <w:rFonts w:ascii="Times New Roman" w:hAnsi="Times New Roman" w:cs="Times New Roman"/>
          <w:sz w:val="24"/>
          <w:szCs w:val="24"/>
        </w:rPr>
        <w:t xml:space="preserve"> similarity, than the situation where the correlation to the SMILES sequence </w:t>
      </w:r>
      <w:r w:rsidR="004123CE">
        <w:rPr>
          <w:rFonts w:ascii="Times New Roman" w:hAnsi="Times New Roman" w:cs="Times New Roman"/>
          <w:sz w:val="24"/>
          <w:szCs w:val="24"/>
        </w:rPr>
        <w:t>is much larger than the correlation to the fingerprint metric.</w:t>
      </w:r>
    </w:p>
    <w:p w14:paraId="191729F4" w14:textId="3D8DE849" w:rsidR="004123CE" w:rsidRDefault="002B493B"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6634F">
        <w:rPr>
          <w:rFonts w:ascii="Times New Roman" w:hAnsi="Times New Roman" w:cs="Times New Roman"/>
          <w:sz w:val="24"/>
          <w:szCs w:val="24"/>
        </w:rPr>
        <w:t>model could in principle memori</w:t>
      </w:r>
      <w:r w:rsidR="00D50BDC">
        <w:rPr>
          <w:rFonts w:ascii="Times New Roman" w:hAnsi="Times New Roman" w:cs="Times New Roman"/>
          <w:sz w:val="24"/>
          <w:szCs w:val="24"/>
        </w:rPr>
        <w:t xml:space="preserve">zed all graph structure instead of learning the rules behind the graph scaffolds, and then simply assign a specific </w:t>
      </w:r>
      <w:r w:rsidR="002E58AE">
        <w:rPr>
          <w:rFonts w:ascii="Times New Roman" w:hAnsi="Times New Roman" w:cs="Times New Roman"/>
          <w:sz w:val="24"/>
          <w:szCs w:val="24"/>
        </w:rPr>
        <w:t>sequence of atoms to the memorized graph.</w:t>
      </w:r>
    </w:p>
    <w:p w14:paraId="286BC7C1" w14:textId="1342FBF4" w:rsidR="002E58AE" w:rsidRDefault="00E24831"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C75C6">
        <w:rPr>
          <w:rFonts w:ascii="Times New Roman" w:hAnsi="Times New Roman" w:cs="Times New Roman"/>
          <w:sz w:val="24"/>
          <w:szCs w:val="24"/>
        </w:rPr>
        <w:t xml:space="preserve">model trained on enumerated data may have struggled </w:t>
      </w:r>
      <w:r w:rsidR="00276095">
        <w:rPr>
          <w:rFonts w:ascii="Times New Roman" w:hAnsi="Times New Roman" w:cs="Times New Roman"/>
          <w:sz w:val="24"/>
          <w:szCs w:val="24"/>
        </w:rPr>
        <w:t>because of low neural network fitting capacity.</w:t>
      </w:r>
    </w:p>
    <w:p w14:paraId="2792ADEE" w14:textId="674ABAFD" w:rsidR="00276095" w:rsidRDefault="009D739E"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2-layer enum2enum model has much </w:t>
      </w:r>
      <w:r w:rsidR="008B218E">
        <w:rPr>
          <w:rFonts w:ascii="Times New Roman" w:hAnsi="Times New Roman" w:cs="Times New Roman"/>
          <w:sz w:val="24"/>
          <w:szCs w:val="24"/>
        </w:rPr>
        <w:t>lower final loss and also much better recons</w:t>
      </w:r>
      <w:r w:rsidR="00F648F0">
        <w:rPr>
          <w:rFonts w:ascii="Times New Roman" w:hAnsi="Times New Roman" w:cs="Times New Roman"/>
          <w:sz w:val="24"/>
          <w:szCs w:val="24"/>
        </w:rPr>
        <w:t>truction statistics when reconstructing and sampling the molecules than the single layer enum2enum model.</w:t>
      </w:r>
    </w:p>
    <w:p w14:paraId="13C6532E" w14:textId="12BD005A" w:rsidR="00F648F0" w:rsidRDefault="00737E18"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hetero</w:t>
      </w:r>
      <w:r w:rsidR="0092313D">
        <w:rPr>
          <w:rFonts w:ascii="Times New Roman" w:hAnsi="Times New Roman" w:cs="Times New Roman"/>
          <w:sz w:val="24"/>
          <w:szCs w:val="24"/>
        </w:rPr>
        <w:t>encoders</w:t>
      </w:r>
      <w:proofErr w:type="spellEnd"/>
      <w:r w:rsidR="0092313D">
        <w:rPr>
          <w:rFonts w:ascii="Times New Roman" w:hAnsi="Times New Roman" w:cs="Times New Roman"/>
          <w:sz w:val="24"/>
          <w:szCs w:val="24"/>
        </w:rPr>
        <w:t xml:space="preserve"> the molecule reconstruction rate becomes a more relevant term to measure than the SMILES validity rate, as the former can diverge a lot, while the SMILES validity error rate is still low.</w:t>
      </w:r>
    </w:p>
    <w:p w14:paraId="17AB67AF" w14:textId="62B1B448" w:rsidR="0092313D" w:rsidRDefault="00C614B9"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likely that even more complex architectures with three LSTM layers or a further enlargement of the number of LSTM cells would be needed to lower the molecule reconstruction error further.</w:t>
      </w:r>
    </w:p>
    <w:p w14:paraId="705A13D3" w14:textId="5DCB4664" w:rsidR="00C614B9" w:rsidRDefault="00F42500"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image to sequence model </w:t>
      </w:r>
      <w:r w:rsidR="00EE799D">
        <w:rPr>
          <w:rFonts w:ascii="Times New Roman" w:hAnsi="Times New Roman" w:cs="Times New Roman"/>
          <w:sz w:val="24"/>
          <w:szCs w:val="24"/>
        </w:rPr>
        <w:t xml:space="preserve">produces a very low percentage of invalid SMILES and also has a low error rate with respect to molecule reconstruction, but is also decoding to canonical </w:t>
      </w:r>
      <w:r w:rsidR="00612925">
        <w:rPr>
          <w:rFonts w:ascii="Times New Roman" w:hAnsi="Times New Roman" w:cs="Times New Roman"/>
          <w:sz w:val="24"/>
          <w:szCs w:val="24"/>
        </w:rPr>
        <w:t>SMILES, which is an easier task then decoding to enumerated SMILES.</w:t>
      </w:r>
    </w:p>
    <w:p w14:paraId="06E89B0C" w14:textId="7D8E1736" w:rsidR="00612925" w:rsidRDefault="00D077EF"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3D56C6">
        <w:rPr>
          <w:rFonts w:ascii="Times New Roman" w:hAnsi="Times New Roman" w:cs="Times New Roman"/>
          <w:sz w:val="24"/>
          <w:szCs w:val="24"/>
        </w:rPr>
        <w:t>heteroencoder</w:t>
      </w:r>
      <w:proofErr w:type="spellEnd"/>
      <w:r w:rsidR="003D56C6">
        <w:rPr>
          <w:rFonts w:ascii="Times New Roman" w:hAnsi="Times New Roman" w:cs="Times New Roman"/>
          <w:sz w:val="24"/>
          <w:szCs w:val="24"/>
        </w:rPr>
        <w:t xml:space="preserve"> architecture may be useful for architecture experiments with large</w:t>
      </w:r>
      <w:r w:rsidR="00C81562">
        <w:rPr>
          <w:rFonts w:ascii="Times New Roman" w:hAnsi="Times New Roman" w:cs="Times New Roman"/>
          <w:sz w:val="24"/>
          <w:szCs w:val="24"/>
        </w:rPr>
        <w:t xml:space="preserve"> unlabeled datasets to find better architectures </w:t>
      </w:r>
      <w:r w:rsidR="00720254">
        <w:rPr>
          <w:rFonts w:ascii="Times New Roman" w:hAnsi="Times New Roman" w:cs="Times New Roman"/>
          <w:sz w:val="24"/>
          <w:szCs w:val="24"/>
        </w:rPr>
        <w:t>and suitable deep learning feature extractions for training on 2D embeddings of molecules.</w:t>
      </w:r>
    </w:p>
    <w:p w14:paraId="6D874BD6" w14:textId="77B68F81" w:rsidR="00691848" w:rsidRPr="00691848" w:rsidRDefault="00691848" w:rsidP="00691848">
      <w:pPr>
        <w:ind w:left="360"/>
        <w:jc w:val="center"/>
        <w:rPr>
          <w:rFonts w:ascii="Times New Roman" w:hAnsi="Times New Roman" w:cs="Times New Roman"/>
          <w:sz w:val="24"/>
          <w:szCs w:val="24"/>
        </w:rPr>
      </w:pPr>
      <w:r w:rsidRPr="00691848">
        <w:rPr>
          <w:rFonts w:ascii="Times New Roman" w:hAnsi="Times New Roman" w:cs="Times New Roman"/>
          <w:noProof/>
          <w:sz w:val="24"/>
          <w:szCs w:val="24"/>
        </w:rPr>
        <w:drawing>
          <wp:inline distT="0" distB="0" distL="0" distR="0" wp14:anchorId="66D0FED1" wp14:editId="28C4B166">
            <wp:extent cx="4968240" cy="105575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231" cy="1061274"/>
                    </a:xfrm>
                    <a:prstGeom prst="rect">
                      <a:avLst/>
                    </a:prstGeom>
                    <a:noFill/>
                    <a:ln>
                      <a:noFill/>
                    </a:ln>
                  </pic:spPr>
                </pic:pic>
              </a:graphicData>
            </a:graphic>
          </wp:inline>
        </w:drawing>
      </w:r>
    </w:p>
    <w:p w14:paraId="36608455" w14:textId="227302B3" w:rsidR="00720254" w:rsidRDefault="00470227"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failure of the image to SMILES </w:t>
      </w:r>
      <w:proofErr w:type="spellStart"/>
      <w:r>
        <w:rPr>
          <w:rFonts w:ascii="Times New Roman" w:hAnsi="Times New Roman" w:cs="Times New Roman"/>
          <w:sz w:val="24"/>
          <w:szCs w:val="24"/>
        </w:rPr>
        <w:t>heterencoder</w:t>
      </w:r>
      <w:proofErr w:type="spellEnd"/>
      <w:r>
        <w:rPr>
          <w:rFonts w:ascii="Times New Roman" w:hAnsi="Times New Roman" w:cs="Times New Roman"/>
          <w:sz w:val="24"/>
          <w:szCs w:val="24"/>
        </w:rPr>
        <w:t xml:space="preserve"> </w:t>
      </w:r>
      <w:r w:rsidR="000B5826">
        <w:rPr>
          <w:rFonts w:ascii="Times New Roman" w:hAnsi="Times New Roman" w:cs="Times New Roman"/>
          <w:sz w:val="24"/>
          <w:szCs w:val="24"/>
        </w:rPr>
        <w:t xml:space="preserve">to produce significantly better latent representation fits with the observation that the latent space is mostly </w:t>
      </w:r>
      <w:r w:rsidR="00534FE3">
        <w:rPr>
          <w:rFonts w:ascii="Times New Roman" w:hAnsi="Times New Roman" w:cs="Times New Roman"/>
          <w:sz w:val="24"/>
          <w:szCs w:val="24"/>
        </w:rPr>
        <w:t>influenced by the decoding procedure, not the encoding procedure.</w:t>
      </w:r>
    </w:p>
    <w:p w14:paraId="49C19F8D" w14:textId="3EB5C15F" w:rsidR="00534FE3" w:rsidRDefault="006C59CB"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seems that using </w:t>
      </w:r>
      <w:r w:rsidR="00F909B2">
        <w:rPr>
          <w:rFonts w:ascii="Times New Roman" w:hAnsi="Times New Roman" w:cs="Times New Roman"/>
          <w:sz w:val="24"/>
          <w:szCs w:val="24"/>
        </w:rPr>
        <w:t>enumeration techniques or other formats for the decoder will influence that latent space the most.</w:t>
      </w:r>
    </w:p>
    <w:p w14:paraId="6632C0AC" w14:textId="7D345F6C" w:rsidR="00F909B2" w:rsidRDefault="00D25400"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Training autoencoder on enumerated or different data further seems to improve the latent space with respect to its relevance for QSAR modelling.</w:t>
      </w:r>
    </w:p>
    <w:p w14:paraId="21949437" w14:textId="1FB6F391" w:rsidR="00D25400" w:rsidRDefault="008667AE"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seems that already the encoder independence </w:t>
      </w:r>
      <w:r w:rsidR="00B72412">
        <w:rPr>
          <w:rFonts w:ascii="Times New Roman" w:hAnsi="Times New Roman" w:cs="Times New Roman"/>
          <w:sz w:val="24"/>
          <w:szCs w:val="24"/>
        </w:rPr>
        <w:t xml:space="preserve">of the SMILES form for the enum2can leads to a </w:t>
      </w:r>
      <w:r w:rsidR="00C15180">
        <w:rPr>
          <w:rFonts w:ascii="Times New Roman" w:hAnsi="Times New Roman" w:cs="Times New Roman"/>
          <w:sz w:val="24"/>
          <w:szCs w:val="24"/>
        </w:rPr>
        <w:t>smoother</w:t>
      </w:r>
      <w:r w:rsidR="00693CAE">
        <w:rPr>
          <w:rFonts w:ascii="Times New Roman" w:hAnsi="Times New Roman" w:cs="Times New Roman"/>
          <w:sz w:val="24"/>
          <w:szCs w:val="24"/>
        </w:rPr>
        <w:t xml:space="preserve"> latent space, which increases </w:t>
      </w:r>
      <w:r w:rsidR="00C15180">
        <w:rPr>
          <w:rFonts w:ascii="Times New Roman" w:hAnsi="Times New Roman" w:cs="Times New Roman"/>
          <w:sz w:val="24"/>
          <w:szCs w:val="24"/>
        </w:rPr>
        <w:t>the relevance for QSAR modelling.</w:t>
      </w:r>
    </w:p>
    <w:p w14:paraId="1B69C794" w14:textId="35DB9F8E" w:rsidR="00C15180" w:rsidRDefault="004F6ACC"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Future benchmarking on common datasets will likely show the way to the best network architecture and what </w:t>
      </w:r>
      <w:r w:rsidR="00836E22">
        <w:rPr>
          <w:rFonts w:ascii="Times New Roman" w:hAnsi="Times New Roman" w:cs="Times New Roman"/>
          <w:sz w:val="24"/>
          <w:szCs w:val="24"/>
        </w:rPr>
        <w:t>unlabeled</w:t>
      </w:r>
      <w:r>
        <w:rPr>
          <w:rFonts w:ascii="Times New Roman" w:hAnsi="Times New Roman" w:cs="Times New Roman"/>
          <w:sz w:val="24"/>
          <w:szCs w:val="24"/>
        </w:rPr>
        <w:t xml:space="preserve"> </w:t>
      </w:r>
      <w:r w:rsidR="00836E22">
        <w:rPr>
          <w:rFonts w:ascii="Times New Roman" w:hAnsi="Times New Roman" w:cs="Times New Roman"/>
          <w:sz w:val="24"/>
          <w:szCs w:val="24"/>
        </w:rPr>
        <w:t>datasets to use for specific tasks.</w:t>
      </w:r>
    </w:p>
    <w:p w14:paraId="219AB60B" w14:textId="122B5967" w:rsidR="00836E22" w:rsidRPr="00836E22" w:rsidRDefault="00E20E38" w:rsidP="00836E22">
      <w:pPr>
        <w:ind w:left="360"/>
        <w:jc w:val="center"/>
        <w:rPr>
          <w:rFonts w:ascii="Times New Roman" w:hAnsi="Times New Roman" w:cs="Times New Roman"/>
          <w:sz w:val="24"/>
          <w:szCs w:val="24"/>
        </w:rPr>
      </w:pPr>
      <w:r w:rsidRPr="00E20E38">
        <w:rPr>
          <w:rFonts w:ascii="Times New Roman" w:hAnsi="Times New Roman" w:cs="Times New Roman"/>
          <w:noProof/>
          <w:sz w:val="24"/>
          <w:szCs w:val="24"/>
        </w:rPr>
        <w:drawing>
          <wp:inline distT="0" distB="0" distL="0" distR="0" wp14:anchorId="53CAF993" wp14:editId="1E52E19B">
            <wp:extent cx="4908040" cy="14325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545" cy="1435334"/>
                    </a:xfrm>
                    <a:prstGeom prst="rect">
                      <a:avLst/>
                    </a:prstGeom>
                    <a:noFill/>
                    <a:ln>
                      <a:noFill/>
                    </a:ln>
                  </pic:spPr>
                </pic:pic>
              </a:graphicData>
            </a:graphic>
          </wp:inline>
        </w:drawing>
      </w:r>
    </w:p>
    <w:p w14:paraId="14421209" w14:textId="4814DE11" w:rsidR="00836E22" w:rsidRDefault="00054378"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solubility dataset used have previously been carefully modelled with chosen features and topological descriptors, resulting in a R</w:t>
      </w:r>
      <w:r w:rsidRPr="00D41AA0">
        <w:rPr>
          <w:rFonts w:ascii="Times New Roman" w:hAnsi="Times New Roman" w:cs="Times New Roman"/>
          <w:sz w:val="24"/>
          <w:szCs w:val="24"/>
          <w:vertAlign w:val="superscript"/>
        </w:rPr>
        <w:t>2</w:t>
      </w:r>
      <w:r>
        <w:rPr>
          <w:rFonts w:ascii="Times New Roman" w:hAnsi="Times New Roman" w:cs="Times New Roman"/>
          <w:sz w:val="24"/>
          <w:szCs w:val="24"/>
        </w:rPr>
        <w:t xml:space="preserve"> of 0.92 and a standard deviation</w:t>
      </w:r>
      <w:r w:rsidR="00D41AA0">
        <w:rPr>
          <w:rFonts w:ascii="Times New Roman" w:hAnsi="Times New Roman" w:cs="Times New Roman"/>
          <w:sz w:val="24"/>
          <w:szCs w:val="24"/>
        </w:rPr>
        <w:t xml:space="preserve"> of prediction of the test set of 0.6.</w:t>
      </w:r>
    </w:p>
    <w:p w14:paraId="5B53E426" w14:textId="3A71A235" w:rsidR="00D41AA0" w:rsidRDefault="00653213"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QSAR models based on </w:t>
      </w:r>
      <w:proofErr w:type="spellStart"/>
      <w:r>
        <w:rPr>
          <w:rFonts w:ascii="Times New Roman" w:hAnsi="Times New Roman" w:cs="Times New Roman"/>
          <w:sz w:val="24"/>
          <w:szCs w:val="24"/>
        </w:rPr>
        <w:t>heteroencoder</w:t>
      </w:r>
      <w:proofErr w:type="spellEnd"/>
      <w:r>
        <w:rPr>
          <w:rFonts w:ascii="Times New Roman" w:hAnsi="Times New Roman" w:cs="Times New Roman"/>
          <w:sz w:val="24"/>
          <w:szCs w:val="24"/>
        </w:rPr>
        <w:t xml:space="preserve"> </w:t>
      </w:r>
      <w:r w:rsidR="00E42FD7">
        <w:rPr>
          <w:rFonts w:ascii="Times New Roman" w:hAnsi="Times New Roman" w:cs="Times New Roman"/>
          <w:sz w:val="24"/>
          <w:szCs w:val="24"/>
        </w:rPr>
        <w:t xml:space="preserve">derived latent vectors seem to almost match the performance of highly optimized QSAR models from selected features, and it may rather be the ECFP4 and can2can model derived latent vectors that are </w:t>
      </w:r>
      <w:proofErr w:type="spellStart"/>
      <w:r w:rsidR="00E42FD7">
        <w:rPr>
          <w:rFonts w:ascii="Times New Roman" w:hAnsi="Times New Roman" w:cs="Times New Roman"/>
          <w:sz w:val="24"/>
          <w:szCs w:val="24"/>
        </w:rPr>
        <w:t>medicore</w:t>
      </w:r>
      <w:proofErr w:type="spellEnd"/>
      <w:r w:rsidR="00E42FD7">
        <w:rPr>
          <w:rFonts w:ascii="Times New Roman" w:hAnsi="Times New Roman" w:cs="Times New Roman"/>
          <w:sz w:val="24"/>
          <w:szCs w:val="24"/>
        </w:rPr>
        <w:t xml:space="preserve"> </w:t>
      </w:r>
      <w:r w:rsidR="00FE1C84">
        <w:rPr>
          <w:rFonts w:ascii="Times New Roman" w:hAnsi="Times New Roman" w:cs="Times New Roman"/>
          <w:sz w:val="24"/>
          <w:szCs w:val="24"/>
        </w:rPr>
        <w:t xml:space="preserve">for the </w:t>
      </w:r>
      <w:r w:rsidR="0026541D">
        <w:rPr>
          <w:rFonts w:ascii="Times New Roman" w:hAnsi="Times New Roman" w:cs="Times New Roman"/>
          <w:sz w:val="24"/>
          <w:szCs w:val="24"/>
        </w:rPr>
        <w:t>tested type of QSAR tasks.</w:t>
      </w:r>
    </w:p>
    <w:p w14:paraId="29DAE633" w14:textId="0DA7E2B0" w:rsidR="0026541D" w:rsidRDefault="00D24832"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making sure that the </w:t>
      </w:r>
      <w:r w:rsidR="00C02E8D">
        <w:rPr>
          <w:rFonts w:ascii="Times New Roman" w:hAnsi="Times New Roman" w:cs="Times New Roman"/>
          <w:sz w:val="24"/>
          <w:szCs w:val="24"/>
        </w:rPr>
        <w:t>improvements were not due to different optima of the model hyper parameters for the different data, the neural network architectures for the QSAR models were optimized based on the ECFP4 fingerprint input.</w:t>
      </w:r>
    </w:p>
    <w:p w14:paraId="10BC2B4D" w14:textId="2B2D0438" w:rsidR="00C02E8D" w:rsidRDefault="003C7371"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86B05">
        <w:rPr>
          <w:rFonts w:ascii="Times New Roman" w:hAnsi="Times New Roman" w:cs="Times New Roman"/>
          <w:sz w:val="24"/>
          <w:szCs w:val="24"/>
        </w:rPr>
        <w:t>denser dimensionality could help protect against over fitting and make the choice of hyper parameters less critical for these models.</w:t>
      </w:r>
    </w:p>
    <w:p w14:paraId="3249806D" w14:textId="160F4334" w:rsidR="00986B05" w:rsidRDefault="009D00BF"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increased relevance of the latent </w:t>
      </w:r>
      <w:r w:rsidR="003C52DA">
        <w:rPr>
          <w:rFonts w:ascii="Times New Roman" w:hAnsi="Times New Roman" w:cs="Times New Roman"/>
          <w:sz w:val="24"/>
          <w:szCs w:val="24"/>
        </w:rPr>
        <w:t xml:space="preserve">space with respect to bioactivity and </w:t>
      </w:r>
      <w:proofErr w:type="spellStart"/>
      <w:r w:rsidR="003C52DA">
        <w:rPr>
          <w:rFonts w:ascii="Times New Roman" w:hAnsi="Times New Roman" w:cs="Times New Roman"/>
          <w:sz w:val="24"/>
          <w:szCs w:val="24"/>
        </w:rPr>
        <w:t>physico</w:t>
      </w:r>
      <w:proofErr w:type="spellEnd"/>
      <w:r w:rsidR="003C52DA">
        <w:rPr>
          <w:rFonts w:ascii="Times New Roman" w:hAnsi="Times New Roman" w:cs="Times New Roman"/>
          <w:sz w:val="24"/>
          <w:szCs w:val="24"/>
        </w:rPr>
        <w:t xml:space="preserve">-chemical properties are likely </w:t>
      </w:r>
      <w:r w:rsidR="00737DD0">
        <w:rPr>
          <w:rFonts w:ascii="Times New Roman" w:hAnsi="Times New Roman" w:cs="Times New Roman"/>
          <w:sz w:val="24"/>
          <w:szCs w:val="24"/>
        </w:rPr>
        <w:t xml:space="preserve">to increase the relevance and qualify of the </w:t>
      </w:r>
      <w:r w:rsidR="00737DD0">
        <w:rPr>
          <w:rFonts w:ascii="Times New Roman" w:hAnsi="Times New Roman" w:cs="Times New Roman"/>
          <w:i/>
          <w:iCs/>
          <w:sz w:val="24"/>
          <w:szCs w:val="24"/>
        </w:rPr>
        <w:t>de-novo</w:t>
      </w:r>
      <w:r w:rsidR="00737DD0">
        <w:rPr>
          <w:rFonts w:ascii="Times New Roman" w:hAnsi="Times New Roman" w:cs="Times New Roman"/>
          <w:sz w:val="24"/>
          <w:szCs w:val="24"/>
        </w:rPr>
        <w:t xml:space="preserve"> generated libraries where the neighborhood </w:t>
      </w:r>
      <w:r w:rsidR="005C22B5">
        <w:rPr>
          <w:rFonts w:ascii="Times New Roman" w:hAnsi="Times New Roman" w:cs="Times New Roman"/>
          <w:sz w:val="24"/>
          <w:szCs w:val="24"/>
        </w:rPr>
        <w:t>of as example lead compounds are sampled on purpose.</w:t>
      </w:r>
    </w:p>
    <w:p w14:paraId="122BAC5F" w14:textId="2FBA966A" w:rsidR="005C22B5" w:rsidRDefault="00172F36"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 of enumeration for training the decoder comes at the cost of greater uncertainty in the decoding, at a marginal improvement to the relevance of the latent space for QSAR modelling when compared to the enum2can model.</w:t>
      </w:r>
    </w:p>
    <w:p w14:paraId="584F2C71" w14:textId="538417EA" w:rsidR="00172F36" w:rsidRDefault="007112D3"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 - </w:t>
      </w:r>
      <w:r w:rsidR="00DF1215">
        <w:rPr>
          <w:rFonts w:ascii="Times New Roman" w:hAnsi="Times New Roman" w:cs="Times New Roman"/>
          <w:sz w:val="24"/>
          <w:szCs w:val="24"/>
        </w:rPr>
        <w:t xml:space="preserve">the study </w:t>
      </w:r>
      <w:r w:rsidR="006317EB">
        <w:rPr>
          <w:rFonts w:ascii="Times New Roman" w:hAnsi="Times New Roman" w:cs="Times New Roman"/>
          <w:sz w:val="24"/>
          <w:szCs w:val="24"/>
        </w:rPr>
        <w:t>using a fully enumerated train and test set with 8 atoms showed that the latent space representation is sensitive to the chosen formats of the input and out in the training.</w:t>
      </w:r>
    </w:p>
    <w:p w14:paraId="5C0D6475" w14:textId="1003CBB1" w:rsidR="006317EB" w:rsidRDefault="00F479E8"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canonical SMILES </w:t>
      </w:r>
      <w:r w:rsidR="00223B1E">
        <w:rPr>
          <w:rFonts w:ascii="Times New Roman" w:hAnsi="Times New Roman" w:cs="Times New Roman"/>
          <w:sz w:val="24"/>
          <w:szCs w:val="24"/>
        </w:rPr>
        <w:t xml:space="preserve">for the decoder </w:t>
      </w:r>
      <w:r w:rsidR="00721FC3">
        <w:rPr>
          <w:rFonts w:ascii="Times New Roman" w:hAnsi="Times New Roman" w:cs="Times New Roman"/>
          <w:sz w:val="24"/>
          <w:szCs w:val="24"/>
        </w:rPr>
        <w:t>give</w:t>
      </w:r>
      <w:r w:rsidR="00223B1E">
        <w:rPr>
          <w:rFonts w:ascii="Times New Roman" w:hAnsi="Times New Roman" w:cs="Times New Roman"/>
          <w:sz w:val="24"/>
          <w:szCs w:val="24"/>
        </w:rPr>
        <w:t xml:space="preserve"> a latent space representation which seem closer correlated to the SMILES strings </w:t>
      </w:r>
      <w:r w:rsidR="00721FC3">
        <w:rPr>
          <w:rFonts w:ascii="Times New Roman" w:hAnsi="Times New Roman" w:cs="Times New Roman"/>
          <w:sz w:val="24"/>
          <w:szCs w:val="24"/>
        </w:rPr>
        <w:t>than the molecular graphs.</w:t>
      </w:r>
    </w:p>
    <w:p w14:paraId="133FF6EF" w14:textId="286DCD58" w:rsidR="00721FC3" w:rsidRDefault="00721FC3"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latent space properties were mostly found to be influenced by the choice of training data and representations used as the decoder targets.</w:t>
      </w:r>
    </w:p>
    <w:p w14:paraId="117D9CC6" w14:textId="69EC8382" w:rsidR="00721FC3" w:rsidRDefault="00AF07FD" w:rsidP="004E2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changed </w:t>
      </w:r>
      <w:r w:rsidR="007310B1">
        <w:rPr>
          <w:rFonts w:ascii="Times New Roman" w:hAnsi="Times New Roman" w:cs="Times New Roman"/>
          <w:sz w:val="24"/>
          <w:szCs w:val="24"/>
        </w:rPr>
        <w:t xml:space="preserve">properties of the decoders have broken the dependence on producing canonical SMILES, and </w:t>
      </w:r>
      <w:r w:rsidR="006A270B">
        <w:rPr>
          <w:rFonts w:ascii="Times New Roman" w:hAnsi="Times New Roman" w:cs="Times New Roman"/>
          <w:sz w:val="24"/>
          <w:szCs w:val="24"/>
        </w:rPr>
        <w:t xml:space="preserve">may make them more relevant in </w:t>
      </w:r>
      <w:r w:rsidR="006A270B">
        <w:rPr>
          <w:rFonts w:ascii="Times New Roman" w:hAnsi="Times New Roman" w:cs="Times New Roman"/>
          <w:i/>
          <w:iCs/>
          <w:sz w:val="24"/>
          <w:szCs w:val="24"/>
        </w:rPr>
        <w:t>de-novo</w:t>
      </w:r>
      <w:r w:rsidR="006A270B">
        <w:rPr>
          <w:rFonts w:ascii="Times New Roman" w:hAnsi="Times New Roman" w:cs="Times New Roman"/>
          <w:sz w:val="24"/>
          <w:szCs w:val="24"/>
        </w:rPr>
        <w:t xml:space="preserve"> design approaches in drug discovery, where a balance between similarity and variance is the goal.</w:t>
      </w:r>
    </w:p>
    <w:p w14:paraId="4C9CA56B" w14:textId="1E559F1F" w:rsidR="002A12D1" w:rsidRPr="002A12D1" w:rsidRDefault="00B3429D" w:rsidP="002A12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improved </w:t>
      </w:r>
      <w:r w:rsidR="006F49C8">
        <w:rPr>
          <w:rFonts w:ascii="Times New Roman" w:hAnsi="Times New Roman" w:cs="Times New Roman"/>
          <w:sz w:val="24"/>
          <w:szCs w:val="24"/>
        </w:rPr>
        <w:t xml:space="preserve">performance when using the latent space vectors from </w:t>
      </w:r>
      <w:proofErr w:type="spellStart"/>
      <w:r w:rsidR="006F49C8">
        <w:rPr>
          <w:rFonts w:ascii="Times New Roman" w:hAnsi="Times New Roman" w:cs="Times New Roman"/>
          <w:sz w:val="24"/>
          <w:szCs w:val="24"/>
        </w:rPr>
        <w:t>heteroencoders</w:t>
      </w:r>
      <w:proofErr w:type="spellEnd"/>
      <w:r w:rsidR="006F49C8">
        <w:rPr>
          <w:rFonts w:ascii="Times New Roman" w:hAnsi="Times New Roman" w:cs="Times New Roman"/>
          <w:sz w:val="24"/>
          <w:szCs w:val="24"/>
        </w:rPr>
        <w:t xml:space="preserve"> </w:t>
      </w:r>
      <w:r w:rsidR="009B001E">
        <w:rPr>
          <w:rFonts w:ascii="Times New Roman" w:hAnsi="Times New Roman" w:cs="Times New Roman"/>
          <w:sz w:val="24"/>
          <w:szCs w:val="24"/>
        </w:rPr>
        <w:t>for QSAR modelling, further emphasizes their increased relevance, not just being a more SMILES indepen</w:t>
      </w:r>
      <w:r w:rsidR="00A155A4">
        <w:rPr>
          <w:rFonts w:ascii="Times New Roman" w:hAnsi="Times New Roman" w:cs="Times New Roman"/>
          <w:sz w:val="24"/>
          <w:szCs w:val="24"/>
        </w:rPr>
        <w:t xml:space="preserve">dent representation of the molecule, but also for a better description of the chemical space relevant for biological </w:t>
      </w:r>
      <w:r w:rsidR="002A12D1">
        <w:rPr>
          <w:rFonts w:ascii="Times New Roman" w:hAnsi="Times New Roman" w:cs="Times New Roman"/>
          <w:sz w:val="24"/>
          <w:szCs w:val="24"/>
        </w:rPr>
        <w:t xml:space="preserve">as well as </w:t>
      </w:r>
      <w:proofErr w:type="spellStart"/>
      <w:r w:rsidR="002A12D1">
        <w:rPr>
          <w:rFonts w:ascii="Times New Roman" w:hAnsi="Times New Roman" w:cs="Times New Roman"/>
          <w:sz w:val="24"/>
          <w:szCs w:val="24"/>
        </w:rPr>
        <w:t>physico</w:t>
      </w:r>
      <w:proofErr w:type="spellEnd"/>
      <w:r w:rsidR="002A12D1">
        <w:rPr>
          <w:rFonts w:ascii="Times New Roman" w:hAnsi="Times New Roman" w:cs="Times New Roman"/>
          <w:sz w:val="24"/>
          <w:szCs w:val="24"/>
        </w:rPr>
        <w:t>-chemical properties.</w:t>
      </w:r>
    </w:p>
    <w:sectPr w:rsidR="002A12D1" w:rsidRPr="002A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5B84"/>
    <w:multiLevelType w:val="hybridMultilevel"/>
    <w:tmpl w:val="809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33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MzM3MjcwMTI1tzBQ0lEKTi0uzszPAykwqQUAnFmRwywAAAA="/>
  </w:docVars>
  <w:rsids>
    <w:rsidRoot w:val="00044646"/>
    <w:rsid w:val="00025FAD"/>
    <w:rsid w:val="0003054C"/>
    <w:rsid w:val="00044646"/>
    <w:rsid w:val="000502AE"/>
    <w:rsid w:val="00054378"/>
    <w:rsid w:val="00070D31"/>
    <w:rsid w:val="000919D2"/>
    <w:rsid w:val="000932E1"/>
    <w:rsid w:val="000B5826"/>
    <w:rsid w:val="000C4BD2"/>
    <w:rsid w:val="000C75C6"/>
    <w:rsid w:val="000D1286"/>
    <w:rsid w:val="000E1E1B"/>
    <w:rsid w:val="000F373C"/>
    <w:rsid w:val="000F7121"/>
    <w:rsid w:val="00140877"/>
    <w:rsid w:val="00146D01"/>
    <w:rsid w:val="001568D2"/>
    <w:rsid w:val="00160368"/>
    <w:rsid w:val="00172F36"/>
    <w:rsid w:val="00180449"/>
    <w:rsid w:val="001836DA"/>
    <w:rsid w:val="0018723D"/>
    <w:rsid w:val="001B6E41"/>
    <w:rsid w:val="001C1361"/>
    <w:rsid w:val="001C5A13"/>
    <w:rsid w:val="001D524D"/>
    <w:rsid w:val="001F64D9"/>
    <w:rsid w:val="00203EB4"/>
    <w:rsid w:val="00204300"/>
    <w:rsid w:val="002075FF"/>
    <w:rsid w:val="00223B1E"/>
    <w:rsid w:val="0026541D"/>
    <w:rsid w:val="0026634F"/>
    <w:rsid w:val="00276095"/>
    <w:rsid w:val="00276663"/>
    <w:rsid w:val="002941B9"/>
    <w:rsid w:val="002A12D1"/>
    <w:rsid w:val="002A3A82"/>
    <w:rsid w:val="002A7510"/>
    <w:rsid w:val="002B3FB5"/>
    <w:rsid w:val="002B493B"/>
    <w:rsid w:val="002B4955"/>
    <w:rsid w:val="002D7CDE"/>
    <w:rsid w:val="002E58AE"/>
    <w:rsid w:val="002F0DA7"/>
    <w:rsid w:val="003040E1"/>
    <w:rsid w:val="00307B25"/>
    <w:rsid w:val="0031268C"/>
    <w:rsid w:val="003464C0"/>
    <w:rsid w:val="00363F28"/>
    <w:rsid w:val="00377355"/>
    <w:rsid w:val="003A3ABD"/>
    <w:rsid w:val="003B4ACD"/>
    <w:rsid w:val="003C116A"/>
    <w:rsid w:val="003C52DA"/>
    <w:rsid w:val="003C7371"/>
    <w:rsid w:val="003D56C6"/>
    <w:rsid w:val="004123CE"/>
    <w:rsid w:val="00422547"/>
    <w:rsid w:val="00441306"/>
    <w:rsid w:val="00450A04"/>
    <w:rsid w:val="00456BD7"/>
    <w:rsid w:val="00470227"/>
    <w:rsid w:val="00494007"/>
    <w:rsid w:val="004C1EB2"/>
    <w:rsid w:val="004C455D"/>
    <w:rsid w:val="004C79C3"/>
    <w:rsid w:val="004E26E6"/>
    <w:rsid w:val="004E469E"/>
    <w:rsid w:val="004F6ACC"/>
    <w:rsid w:val="00534FE3"/>
    <w:rsid w:val="00544FDE"/>
    <w:rsid w:val="00553699"/>
    <w:rsid w:val="0055773E"/>
    <w:rsid w:val="005809CC"/>
    <w:rsid w:val="005A34F9"/>
    <w:rsid w:val="005A755C"/>
    <w:rsid w:val="005C22B5"/>
    <w:rsid w:val="005D6015"/>
    <w:rsid w:val="005E6D50"/>
    <w:rsid w:val="005F08E0"/>
    <w:rsid w:val="00601060"/>
    <w:rsid w:val="0060763D"/>
    <w:rsid w:val="00612925"/>
    <w:rsid w:val="00615FFF"/>
    <w:rsid w:val="00624EF8"/>
    <w:rsid w:val="00627A1F"/>
    <w:rsid w:val="006317EB"/>
    <w:rsid w:val="0063736D"/>
    <w:rsid w:val="00637A77"/>
    <w:rsid w:val="006403C3"/>
    <w:rsid w:val="0064612A"/>
    <w:rsid w:val="00647E71"/>
    <w:rsid w:val="00653213"/>
    <w:rsid w:val="00660331"/>
    <w:rsid w:val="00685189"/>
    <w:rsid w:val="00691848"/>
    <w:rsid w:val="00693CAE"/>
    <w:rsid w:val="00696DDF"/>
    <w:rsid w:val="006A270B"/>
    <w:rsid w:val="006A41C2"/>
    <w:rsid w:val="006B5BB7"/>
    <w:rsid w:val="006C59CB"/>
    <w:rsid w:val="006C7F57"/>
    <w:rsid w:val="006D0E25"/>
    <w:rsid w:val="006E2B27"/>
    <w:rsid w:val="006E5329"/>
    <w:rsid w:val="006F404A"/>
    <w:rsid w:val="006F49C8"/>
    <w:rsid w:val="006F6C54"/>
    <w:rsid w:val="007112D3"/>
    <w:rsid w:val="00720254"/>
    <w:rsid w:val="00721FC3"/>
    <w:rsid w:val="00723D6A"/>
    <w:rsid w:val="007310B1"/>
    <w:rsid w:val="007321B9"/>
    <w:rsid w:val="00737DD0"/>
    <w:rsid w:val="00737E18"/>
    <w:rsid w:val="00762F59"/>
    <w:rsid w:val="007641D7"/>
    <w:rsid w:val="00785A8E"/>
    <w:rsid w:val="007A389B"/>
    <w:rsid w:val="007A7CD4"/>
    <w:rsid w:val="007B0178"/>
    <w:rsid w:val="007C24B6"/>
    <w:rsid w:val="007C5DD9"/>
    <w:rsid w:val="007E1AE9"/>
    <w:rsid w:val="007F5809"/>
    <w:rsid w:val="0082169C"/>
    <w:rsid w:val="0083049F"/>
    <w:rsid w:val="00832BF1"/>
    <w:rsid w:val="008333C5"/>
    <w:rsid w:val="00836E22"/>
    <w:rsid w:val="00855716"/>
    <w:rsid w:val="008661FC"/>
    <w:rsid w:val="008667AE"/>
    <w:rsid w:val="00885531"/>
    <w:rsid w:val="0089765A"/>
    <w:rsid w:val="008A1B45"/>
    <w:rsid w:val="008B218E"/>
    <w:rsid w:val="008B44BE"/>
    <w:rsid w:val="008D5A51"/>
    <w:rsid w:val="00900DE2"/>
    <w:rsid w:val="0092313D"/>
    <w:rsid w:val="00940FFB"/>
    <w:rsid w:val="00954347"/>
    <w:rsid w:val="0095619B"/>
    <w:rsid w:val="00986B05"/>
    <w:rsid w:val="00986D3F"/>
    <w:rsid w:val="009A21D7"/>
    <w:rsid w:val="009A307A"/>
    <w:rsid w:val="009B001E"/>
    <w:rsid w:val="009B4DE7"/>
    <w:rsid w:val="009B57D0"/>
    <w:rsid w:val="009B5E0F"/>
    <w:rsid w:val="009D00BF"/>
    <w:rsid w:val="009D739E"/>
    <w:rsid w:val="009D7F43"/>
    <w:rsid w:val="00A155A4"/>
    <w:rsid w:val="00A35E1D"/>
    <w:rsid w:val="00A41BFA"/>
    <w:rsid w:val="00A53E9A"/>
    <w:rsid w:val="00A5719E"/>
    <w:rsid w:val="00A919F9"/>
    <w:rsid w:val="00AC2331"/>
    <w:rsid w:val="00AC5521"/>
    <w:rsid w:val="00AE2F95"/>
    <w:rsid w:val="00AF07FD"/>
    <w:rsid w:val="00AF214F"/>
    <w:rsid w:val="00AF2460"/>
    <w:rsid w:val="00B3429D"/>
    <w:rsid w:val="00B434B2"/>
    <w:rsid w:val="00B636D5"/>
    <w:rsid w:val="00B65973"/>
    <w:rsid w:val="00B667C0"/>
    <w:rsid w:val="00B72412"/>
    <w:rsid w:val="00B87C14"/>
    <w:rsid w:val="00B9582B"/>
    <w:rsid w:val="00BB3D91"/>
    <w:rsid w:val="00BB43BE"/>
    <w:rsid w:val="00BC1207"/>
    <w:rsid w:val="00BE67B9"/>
    <w:rsid w:val="00C02E8D"/>
    <w:rsid w:val="00C15180"/>
    <w:rsid w:val="00C30AFA"/>
    <w:rsid w:val="00C329BA"/>
    <w:rsid w:val="00C33A79"/>
    <w:rsid w:val="00C445A3"/>
    <w:rsid w:val="00C4740A"/>
    <w:rsid w:val="00C614B9"/>
    <w:rsid w:val="00C643CC"/>
    <w:rsid w:val="00C71403"/>
    <w:rsid w:val="00C7429F"/>
    <w:rsid w:val="00C81562"/>
    <w:rsid w:val="00C919FC"/>
    <w:rsid w:val="00CB1900"/>
    <w:rsid w:val="00CB1C54"/>
    <w:rsid w:val="00CD10E3"/>
    <w:rsid w:val="00CE6432"/>
    <w:rsid w:val="00CF5EA9"/>
    <w:rsid w:val="00D077EF"/>
    <w:rsid w:val="00D24832"/>
    <w:rsid w:val="00D25400"/>
    <w:rsid w:val="00D31D96"/>
    <w:rsid w:val="00D323DB"/>
    <w:rsid w:val="00D36363"/>
    <w:rsid w:val="00D41AA0"/>
    <w:rsid w:val="00D50BDC"/>
    <w:rsid w:val="00D54857"/>
    <w:rsid w:val="00D74DBE"/>
    <w:rsid w:val="00D87C85"/>
    <w:rsid w:val="00D91BFB"/>
    <w:rsid w:val="00DA5D4C"/>
    <w:rsid w:val="00DB19E1"/>
    <w:rsid w:val="00DC6C7D"/>
    <w:rsid w:val="00DD5A22"/>
    <w:rsid w:val="00DF1215"/>
    <w:rsid w:val="00DF4D5F"/>
    <w:rsid w:val="00E10F86"/>
    <w:rsid w:val="00E20E38"/>
    <w:rsid w:val="00E24831"/>
    <w:rsid w:val="00E42FD7"/>
    <w:rsid w:val="00E52AC1"/>
    <w:rsid w:val="00E61D06"/>
    <w:rsid w:val="00E70107"/>
    <w:rsid w:val="00E713F1"/>
    <w:rsid w:val="00E77409"/>
    <w:rsid w:val="00E94170"/>
    <w:rsid w:val="00EA17C9"/>
    <w:rsid w:val="00EC7642"/>
    <w:rsid w:val="00ED55B7"/>
    <w:rsid w:val="00EE6146"/>
    <w:rsid w:val="00EE799D"/>
    <w:rsid w:val="00EF52B5"/>
    <w:rsid w:val="00F14634"/>
    <w:rsid w:val="00F35FBC"/>
    <w:rsid w:val="00F42500"/>
    <w:rsid w:val="00F463CC"/>
    <w:rsid w:val="00F479E8"/>
    <w:rsid w:val="00F63852"/>
    <w:rsid w:val="00F648F0"/>
    <w:rsid w:val="00F80374"/>
    <w:rsid w:val="00F84A21"/>
    <w:rsid w:val="00F909B2"/>
    <w:rsid w:val="00FA4719"/>
    <w:rsid w:val="00FB2F19"/>
    <w:rsid w:val="00FB498C"/>
    <w:rsid w:val="00FB62B7"/>
    <w:rsid w:val="00FC7F32"/>
    <w:rsid w:val="00FE1C84"/>
    <w:rsid w:val="00FF4F08"/>
    <w:rsid w:val="00FF5A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57DB"/>
  <w15:chartTrackingRefBased/>
  <w15:docId w15:val="{AA9B9B1C-B460-4A98-AF54-A5B5E8DE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44646"/>
    <w:pPr>
      <w:ind w:left="720"/>
      <w:contextualSpacing/>
    </w:pPr>
  </w:style>
  <w:style w:type="character" w:styleId="PlaceholderText">
    <w:name w:val="Placeholder Text"/>
    <w:basedOn w:val="DefaultParagraphFont"/>
    <w:uiPriority w:val="99"/>
    <w:semiHidden/>
    <w:rsid w:val="00AF21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9</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250</cp:revision>
  <dcterms:created xsi:type="dcterms:W3CDTF">2022-07-20T04:58:00Z</dcterms:created>
  <dcterms:modified xsi:type="dcterms:W3CDTF">2022-07-23T08:04:00Z</dcterms:modified>
</cp:coreProperties>
</file>