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108C" w14:textId="3911645C" w:rsidR="00D87C85" w:rsidRDefault="004F085B" w:rsidP="004F085B">
      <w:pPr>
        <w:pStyle w:val="Heading1"/>
        <w:jc w:val="center"/>
      </w:pPr>
      <w:r>
        <w:t>Learning continuous and data-driven molecular descriptors by translating equivalent chemical representations</w:t>
      </w:r>
    </w:p>
    <w:p w14:paraId="6B4400D9" w14:textId="2AE18676" w:rsidR="004F085B" w:rsidRDefault="004F085B" w:rsidP="004F085B"/>
    <w:p w14:paraId="28F019A3" w14:textId="158B8776" w:rsidR="004F085B" w:rsidRDefault="00021D04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p</w:t>
      </w:r>
      <w:r w:rsidR="00741211">
        <w:rPr>
          <w:rFonts w:ascii="Times New Roman" w:hAnsi="Times New Roman" w:cs="Times New Roman"/>
          <w:sz w:val="24"/>
          <w:szCs w:val="24"/>
        </w:rPr>
        <w:t>urpose a method that exploit the powerful ability of deep neural networks to learn a feature representation from low-level encoding</w:t>
      </w:r>
      <w:r w:rsidR="00603381">
        <w:rPr>
          <w:rFonts w:ascii="Times New Roman" w:hAnsi="Times New Roman" w:cs="Times New Roman"/>
          <w:sz w:val="24"/>
          <w:szCs w:val="24"/>
        </w:rPr>
        <w:t>s of a huge corpus of chemical structures.</w:t>
      </w:r>
    </w:p>
    <w:p w14:paraId="1F070DB6" w14:textId="51D2BC9C" w:rsidR="00603381" w:rsidRDefault="00603381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3B628B">
        <w:rPr>
          <w:rFonts w:ascii="Times New Roman" w:hAnsi="Times New Roman" w:cs="Times New Roman"/>
          <w:sz w:val="24"/>
          <w:szCs w:val="24"/>
        </w:rPr>
        <w:t>translates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67F">
        <w:rPr>
          <w:rFonts w:ascii="Times New Roman" w:hAnsi="Times New Roman" w:cs="Times New Roman"/>
          <w:sz w:val="24"/>
          <w:szCs w:val="24"/>
        </w:rPr>
        <w:t xml:space="preserve">between two semantically equivalent but syntactically different </w:t>
      </w:r>
      <w:r w:rsidR="00AC741F">
        <w:rPr>
          <w:rFonts w:ascii="Times New Roman" w:hAnsi="Times New Roman" w:cs="Times New Roman"/>
          <w:sz w:val="24"/>
          <w:szCs w:val="24"/>
        </w:rPr>
        <w:t xml:space="preserve">representation of molecular structures, compressing the </w:t>
      </w:r>
      <w:r w:rsidR="002560EC">
        <w:rPr>
          <w:rFonts w:ascii="Times New Roman" w:hAnsi="Times New Roman" w:cs="Times New Roman"/>
          <w:sz w:val="24"/>
          <w:szCs w:val="24"/>
        </w:rPr>
        <w:t xml:space="preserve">meaningful information both representations have in common in a low-dimensional </w:t>
      </w:r>
      <w:r w:rsidR="003B628B">
        <w:rPr>
          <w:rFonts w:ascii="Times New Roman" w:hAnsi="Times New Roman" w:cs="Times New Roman"/>
          <w:sz w:val="24"/>
          <w:szCs w:val="24"/>
        </w:rPr>
        <w:t>representation vector.</w:t>
      </w:r>
    </w:p>
    <w:p w14:paraId="4C6BEAEC" w14:textId="55D6C656" w:rsidR="003B628B" w:rsidRDefault="00E444DB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</w:t>
      </w:r>
      <w:r w:rsidR="005F697B">
        <w:rPr>
          <w:rFonts w:ascii="Times New Roman" w:hAnsi="Times New Roman" w:cs="Times New Roman"/>
          <w:sz w:val="24"/>
          <w:szCs w:val="24"/>
        </w:rPr>
        <w:t xml:space="preserve">Molecular fingerprints </w:t>
      </w:r>
      <w:r w:rsidR="00BE6FBC">
        <w:rPr>
          <w:rFonts w:ascii="Times New Roman" w:hAnsi="Times New Roman" w:cs="Times New Roman"/>
          <w:sz w:val="24"/>
          <w:szCs w:val="24"/>
        </w:rPr>
        <w:t xml:space="preserve">encode structural or functional features </w:t>
      </w:r>
      <w:r w:rsidR="004F0E4E">
        <w:rPr>
          <w:rFonts w:ascii="Times New Roman" w:hAnsi="Times New Roman" w:cs="Times New Roman"/>
          <w:sz w:val="24"/>
          <w:szCs w:val="24"/>
        </w:rPr>
        <w:t>of molecules in a bit string format and are commonly used for tasks like virtual screening, simil</w:t>
      </w:r>
      <w:r w:rsidR="007F2BC1">
        <w:rPr>
          <w:rFonts w:ascii="Times New Roman" w:hAnsi="Times New Roman" w:cs="Times New Roman"/>
          <w:sz w:val="24"/>
          <w:szCs w:val="24"/>
        </w:rPr>
        <w:t>arity searching and clustering.</w:t>
      </w:r>
    </w:p>
    <w:p w14:paraId="786ED1F5" w14:textId="20519C78" w:rsidR="007F2BC1" w:rsidRDefault="00F8667E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circular fingerprint like the </w:t>
      </w:r>
      <w:r>
        <w:rPr>
          <w:rFonts w:ascii="Times New Roman" w:hAnsi="Times New Roman" w:cs="Times New Roman"/>
          <w:i/>
          <w:iCs/>
          <w:sz w:val="24"/>
          <w:szCs w:val="24"/>
        </w:rPr>
        <w:t>extended-connectivity fingerpr</w:t>
      </w:r>
      <w:r w:rsidR="006A36A8">
        <w:rPr>
          <w:rFonts w:ascii="Times New Roman" w:hAnsi="Times New Roman" w:cs="Times New Roman"/>
          <w:i/>
          <w:iCs/>
          <w:sz w:val="24"/>
          <w:szCs w:val="24"/>
        </w:rPr>
        <w:t xml:space="preserve">ints </w:t>
      </w:r>
      <w:r w:rsidR="006A36A8">
        <w:rPr>
          <w:rFonts w:ascii="Times New Roman" w:hAnsi="Times New Roman" w:cs="Times New Roman"/>
          <w:sz w:val="24"/>
          <w:szCs w:val="24"/>
        </w:rPr>
        <w:t>(ECFPs) were introduced to model quantitative structure</w:t>
      </w:r>
      <w:r w:rsidR="00D00C0A">
        <w:rPr>
          <w:rFonts w:ascii="Times New Roman" w:hAnsi="Times New Roman" w:cs="Times New Roman"/>
          <w:sz w:val="24"/>
          <w:szCs w:val="24"/>
        </w:rPr>
        <w:t xml:space="preserve">-activity relationships (QSAR) for biological endpoints by way of </w:t>
      </w:r>
      <w:r w:rsidR="00AF1C0A">
        <w:rPr>
          <w:rFonts w:ascii="Times New Roman" w:hAnsi="Times New Roman" w:cs="Times New Roman"/>
          <w:sz w:val="24"/>
          <w:szCs w:val="24"/>
        </w:rPr>
        <w:t>classical machine learning approaches as well as for ligand-based virtual screening (VS).</w:t>
      </w:r>
    </w:p>
    <w:p w14:paraId="095FDCD7" w14:textId="2A7058B4" w:rsidR="00AF1C0A" w:rsidRDefault="00E951B2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purposed DNNs have in common that they use pre</w:t>
      </w:r>
      <w:r w:rsidR="00EC402D">
        <w:rPr>
          <w:rFonts w:ascii="Times New Roman" w:hAnsi="Times New Roman" w:cs="Times New Roman"/>
          <w:sz w:val="24"/>
          <w:szCs w:val="24"/>
        </w:rPr>
        <w:t>-extracted molecular descriptors (mostly ECFPs) as input features.</w:t>
      </w:r>
    </w:p>
    <w:p w14:paraId="4B4BFC48" w14:textId="67AEE3D6" w:rsidR="00EC402D" w:rsidRDefault="00B74442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training </w:t>
      </w:r>
      <w:r w:rsidR="009139CC">
        <w:rPr>
          <w:rFonts w:ascii="Times New Roman" w:hAnsi="Times New Roman" w:cs="Times New Roman"/>
          <w:sz w:val="24"/>
          <w:szCs w:val="24"/>
        </w:rPr>
        <w:t>a DNN directly on a compreh</w:t>
      </w:r>
      <w:r w:rsidR="00CB3A85">
        <w:rPr>
          <w:rFonts w:ascii="Times New Roman" w:hAnsi="Times New Roman" w:cs="Times New Roman"/>
          <w:sz w:val="24"/>
          <w:szCs w:val="24"/>
        </w:rPr>
        <w:t xml:space="preserve">ensive and low-level representation, it can automatically learn to extract useful descriptors best suited for the </w:t>
      </w:r>
      <w:r w:rsidR="00B4290B">
        <w:rPr>
          <w:rFonts w:ascii="Times New Roman" w:hAnsi="Times New Roman" w:cs="Times New Roman"/>
          <w:sz w:val="24"/>
          <w:szCs w:val="24"/>
        </w:rPr>
        <w:t>specific task it is trained on, resulting in a specific descriptor set for a given dataset.</w:t>
      </w:r>
    </w:p>
    <w:p w14:paraId="0D904281" w14:textId="4DF06FA4" w:rsidR="00B4290B" w:rsidRDefault="006549F5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35453E">
        <w:rPr>
          <w:rFonts w:ascii="Times New Roman" w:hAnsi="Times New Roman" w:cs="Times New Roman"/>
          <w:sz w:val="24"/>
          <w:szCs w:val="24"/>
        </w:rPr>
        <w:t>it learns</w:t>
      </w:r>
      <w:r w:rsidR="00540B30">
        <w:rPr>
          <w:rFonts w:ascii="Times New Roman" w:hAnsi="Times New Roman" w:cs="Times New Roman"/>
          <w:sz w:val="24"/>
          <w:szCs w:val="24"/>
        </w:rPr>
        <w:t xml:space="preserve"> from scratch for every new dataset,</w:t>
      </w:r>
      <w:r w:rsidR="006B2080">
        <w:rPr>
          <w:rFonts w:ascii="Times New Roman" w:hAnsi="Times New Roman" w:cs="Times New Roman"/>
          <w:sz w:val="24"/>
          <w:szCs w:val="24"/>
        </w:rPr>
        <w:t xml:space="preserve"> </w:t>
      </w:r>
      <w:r w:rsidR="003858B0">
        <w:rPr>
          <w:rFonts w:ascii="Times New Roman" w:hAnsi="Times New Roman" w:cs="Times New Roman"/>
          <w:sz w:val="24"/>
          <w:szCs w:val="24"/>
        </w:rPr>
        <w:t>there is a high chance of overfitting</w:t>
      </w:r>
      <w:r w:rsidR="005117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8680E4" w14:textId="6994CFF9" w:rsidR="005117ED" w:rsidRDefault="000D4916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E39B6">
        <w:rPr>
          <w:rFonts w:ascii="Times New Roman" w:hAnsi="Times New Roman" w:cs="Times New Roman"/>
          <w:sz w:val="24"/>
          <w:szCs w:val="24"/>
        </w:rPr>
        <w:t>o</w:t>
      </w:r>
      <w:r w:rsidR="00110902">
        <w:rPr>
          <w:rFonts w:ascii="Times New Roman" w:hAnsi="Times New Roman" w:cs="Times New Roman"/>
          <w:sz w:val="24"/>
          <w:szCs w:val="24"/>
        </w:rPr>
        <w:t>mez-</w:t>
      </w:r>
      <w:proofErr w:type="spellStart"/>
      <w:r w:rsidR="00110902">
        <w:rPr>
          <w:rFonts w:ascii="Times New Roman" w:hAnsi="Times New Roman" w:cs="Times New Roman"/>
          <w:sz w:val="24"/>
          <w:szCs w:val="24"/>
        </w:rPr>
        <w:t>Bom</w:t>
      </w:r>
      <w:r w:rsidR="005D7521">
        <w:rPr>
          <w:rFonts w:ascii="Times New Roman" w:hAnsi="Times New Roman" w:cs="Times New Roman"/>
          <w:sz w:val="24"/>
          <w:szCs w:val="24"/>
        </w:rPr>
        <w:t>barelli</w:t>
      </w:r>
      <w:proofErr w:type="spellEnd"/>
      <w:r w:rsidR="005D7521">
        <w:rPr>
          <w:rFonts w:ascii="Times New Roman" w:hAnsi="Times New Roman" w:cs="Times New Roman"/>
          <w:sz w:val="24"/>
          <w:szCs w:val="24"/>
        </w:rPr>
        <w:t xml:space="preserve"> proposed a </w:t>
      </w:r>
      <w:r w:rsidR="005D7521">
        <w:rPr>
          <w:rFonts w:ascii="Times New Roman" w:hAnsi="Times New Roman" w:cs="Times New Roman"/>
          <w:i/>
          <w:iCs/>
          <w:sz w:val="24"/>
          <w:szCs w:val="24"/>
        </w:rPr>
        <w:t>variational autoencoder</w:t>
      </w:r>
      <w:r w:rsidR="005D7521">
        <w:rPr>
          <w:rFonts w:ascii="Times New Roman" w:hAnsi="Times New Roman" w:cs="Times New Roman"/>
          <w:sz w:val="24"/>
          <w:szCs w:val="24"/>
        </w:rPr>
        <w:t xml:space="preserve"> to convert the discrete SMILES representation</w:t>
      </w:r>
      <w:r w:rsidR="00261AF9">
        <w:rPr>
          <w:rFonts w:ascii="Times New Roman" w:hAnsi="Times New Roman" w:cs="Times New Roman"/>
          <w:sz w:val="24"/>
          <w:szCs w:val="24"/>
        </w:rPr>
        <w:t>.</w:t>
      </w:r>
    </w:p>
    <w:p w14:paraId="2303151A" w14:textId="6429E104" w:rsidR="00261AF9" w:rsidRDefault="00691FB1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show that the representations could also be used as descriptors for a downstream classification</w:t>
      </w:r>
      <w:r w:rsidR="008C7F1A">
        <w:rPr>
          <w:rFonts w:ascii="Times New Roman" w:hAnsi="Times New Roman" w:cs="Times New Roman"/>
          <w:sz w:val="24"/>
          <w:szCs w:val="24"/>
        </w:rPr>
        <w:t xml:space="preserve"> task.</w:t>
      </w:r>
      <w:r w:rsidR="00DB61A2">
        <w:rPr>
          <w:rFonts w:ascii="Times New Roman" w:hAnsi="Times New Roman" w:cs="Times New Roman"/>
          <w:sz w:val="24"/>
          <w:szCs w:val="24"/>
        </w:rPr>
        <w:t xml:space="preserve"> Xu </w:t>
      </w:r>
      <w:r w:rsidR="00F378AF">
        <w:rPr>
          <w:rFonts w:ascii="Times New Roman" w:hAnsi="Times New Roman" w:cs="Times New Roman"/>
          <w:sz w:val="24"/>
          <w:szCs w:val="24"/>
        </w:rPr>
        <w:t xml:space="preserve">proposed a related unsupervised approach based on </w:t>
      </w:r>
      <w:proofErr w:type="gramStart"/>
      <w:r w:rsidR="00F378AF">
        <w:rPr>
          <w:rFonts w:ascii="Times New Roman" w:hAnsi="Times New Roman" w:cs="Times New Roman"/>
          <w:i/>
          <w:iCs/>
          <w:sz w:val="24"/>
          <w:szCs w:val="24"/>
        </w:rPr>
        <w:t>sequence to sequence</w:t>
      </w:r>
      <w:proofErr w:type="gramEnd"/>
      <w:r w:rsidR="00F378AF">
        <w:rPr>
          <w:rFonts w:ascii="Times New Roman" w:hAnsi="Times New Roman" w:cs="Times New Roman"/>
          <w:i/>
          <w:iCs/>
          <w:sz w:val="24"/>
          <w:szCs w:val="24"/>
        </w:rPr>
        <w:t xml:space="preserve"> learning.</w:t>
      </w:r>
    </w:p>
    <w:p w14:paraId="5E840DFA" w14:textId="11B1799D" w:rsidR="00F378AF" w:rsidRDefault="004F53BF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the encoder has </w:t>
      </w:r>
      <w:r w:rsidR="00CC050A">
        <w:rPr>
          <w:rFonts w:ascii="Times New Roman" w:hAnsi="Times New Roman" w:cs="Times New Roman"/>
          <w:sz w:val="24"/>
          <w:szCs w:val="24"/>
        </w:rPr>
        <w:t>input as SMILES sequence of variable length with discrete values</w:t>
      </w:r>
      <w:r w:rsidR="00E018A4">
        <w:rPr>
          <w:rFonts w:ascii="Times New Roman" w:hAnsi="Times New Roman" w:cs="Times New Roman"/>
          <w:sz w:val="24"/>
          <w:szCs w:val="24"/>
        </w:rPr>
        <w:t>.</w:t>
      </w:r>
    </w:p>
    <w:p w14:paraId="07F1D005" w14:textId="51269AB5" w:rsidR="00E018A4" w:rsidRDefault="00BC042D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autoencoder </w:t>
      </w:r>
      <w:r w:rsidR="000169C1">
        <w:rPr>
          <w:rFonts w:ascii="Times New Roman" w:hAnsi="Times New Roman" w:cs="Times New Roman"/>
          <w:sz w:val="24"/>
          <w:szCs w:val="24"/>
        </w:rPr>
        <w:t>network is trained on minimizing the mean reconstruction error on a single</w:t>
      </w:r>
      <w:r w:rsidR="008473A4">
        <w:rPr>
          <w:rFonts w:ascii="Times New Roman" w:hAnsi="Times New Roman" w:cs="Times New Roman"/>
          <w:sz w:val="24"/>
          <w:szCs w:val="24"/>
        </w:rPr>
        <w:t>-character level for each input sequence.</w:t>
      </w:r>
    </w:p>
    <w:p w14:paraId="06634397" w14:textId="73E3F88F" w:rsidR="008473A4" w:rsidRDefault="00E83C10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5D43CF">
        <w:rPr>
          <w:rFonts w:ascii="Times New Roman" w:hAnsi="Times New Roman" w:cs="Times New Roman"/>
          <w:sz w:val="24"/>
          <w:szCs w:val="24"/>
        </w:rPr>
        <w:t xml:space="preserve">introducing an </w:t>
      </w:r>
      <w:r w:rsidR="005D43CF">
        <w:rPr>
          <w:rFonts w:ascii="Times New Roman" w:hAnsi="Times New Roman" w:cs="Times New Roman"/>
          <w:i/>
          <w:iCs/>
          <w:sz w:val="24"/>
          <w:szCs w:val="24"/>
        </w:rPr>
        <w:t>information bott</w:t>
      </w:r>
      <w:r w:rsidR="00AA0286">
        <w:rPr>
          <w:rFonts w:ascii="Times New Roman" w:hAnsi="Times New Roman" w:cs="Times New Roman"/>
          <w:i/>
          <w:iCs/>
          <w:sz w:val="24"/>
          <w:szCs w:val="24"/>
        </w:rPr>
        <w:t>leneck</w:t>
      </w:r>
      <w:r w:rsidR="00AA0286">
        <w:rPr>
          <w:rFonts w:ascii="Times New Roman" w:hAnsi="Times New Roman" w:cs="Times New Roman"/>
          <w:sz w:val="24"/>
          <w:szCs w:val="24"/>
        </w:rPr>
        <w:t xml:space="preserve"> between the encoder and the decoder, the network if forced to compress the essential information of the input</w:t>
      </w:r>
      <w:r w:rsidR="00676B2A">
        <w:rPr>
          <w:rFonts w:ascii="Times New Roman" w:hAnsi="Times New Roman" w:cs="Times New Roman"/>
          <w:sz w:val="24"/>
          <w:szCs w:val="24"/>
        </w:rPr>
        <w:t>, so the decoder still makes as few errors as possible in the reconstructions.</w:t>
      </w:r>
    </w:p>
    <w:p w14:paraId="632D03E2" w14:textId="3FFA0C94" w:rsidR="00676B2A" w:rsidRDefault="00044422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risk </w:t>
      </w:r>
      <w:r w:rsidR="001D5A9A">
        <w:rPr>
          <w:rFonts w:ascii="Times New Roman" w:hAnsi="Times New Roman" w:cs="Times New Roman"/>
          <w:sz w:val="24"/>
          <w:szCs w:val="24"/>
        </w:rPr>
        <w:t xml:space="preserve">with autoencoder that an autoencoder on reconstructing a sequence which represents </w:t>
      </w:r>
      <w:r w:rsidR="008922D4">
        <w:rPr>
          <w:rFonts w:ascii="Times New Roman" w:hAnsi="Times New Roman" w:cs="Times New Roman"/>
          <w:sz w:val="24"/>
          <w:szCs w:val="24"/>
        </w:rPr>
        <w:t xml:space="preserve">a </w:t>
      </w:r>
      <w:r w:rsidR="0029610F">
        <w:rPr>
          <w:rFonts w:ascii="Times New Roman" w:hAnsi="Times New Roman" w:cs="Times New Roman"/>
          <w:sz w:val="24"/>
          <w:szCs w:val="24"/>
        </w:rPr>
        <w:t>molecule</w:t>
      </w:r>
      <w:r w:rsidR="008922D4">
        <w:rPr>
          <w:rFonts w:ascii="Times New Roman" w:hAnsi="Times New Roman" w:cs="Times New Roman"/>
          <w:sz w:val="24"/>
          <w:szCs w:val="24"/>
        </w:rPr>
        <w:t xml:space="preserve"> bears the risk that the network solely focuses on syntactic features and repetitive patterns of this sequence, neg</w:t>
      </w:r>
      <w:r w:rsidR="0029610F">
        <w:rPr>
          <w:rFonts w:ascii="Times New Roman" w:hAnsi="Times New Roman" w:cs="Times New Roman"/>
          <w:sz w:val="24"/>
          <w:szCs w:val="24"/>
        </w:rPr>
        <w:t>lecting its semantics and failing to encode higher-level concepts such as molecular properties.</w:t>
      </w:r>
    </w:p>
    <w:p w14:paraId="77D77356" w14:textId="06C62EE9" w:rsidR="0029610F" w:rsidRDefault="00A334B2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Neural </w:t>
      </w:r>
      <w:r w:rsidR="00634017">
        <w:rPr>
          <w:rFonts w:ascii="Times New Roman" w:hAnsi="Times New Roman" w:cs="Times New Roman"/>
          <w:sz w:val="24"/>
          <w:szCs w:val="24"/>
        </w:rPr>
        <w:t xml:space="preserve">Machine Translation (NMT) model first reads the whole input sequence and encodes </w:t>
      </w:r>
      <w:r w:rsidR="00832249">
        <w:rPr>
          <w:rFonts w:ascii="Times New Roman" w:hAnsi="Times New Roman" w:cs="Times New Roman"/>
          <w:sz w:val="24"/>
          <w:szCs w:val="24"/>
        </w:rPr>
        <w:t>it into an intermediate continu</w:t>
      </w:r>
      <w:r w:rsidR="00753563">
        <w:rPr>
          <w:rFonts w:ascii="Times New Roman" w:hAnsi="Times New Roman" w:cs="Times New Roman"/>
          <w:sz w:val="24"/>
          <w:szCs w:val="24"/>
        </w:rPr>
        <w:t xml:space="preserve">ous vector representation (latent representation) which is then used by the </w:t>
      </w:r>
      <w:r w:rsidR="00245002">
        <w:rPr>
          <w:rFonts w:ascii="Times New Roman" w:hAnsi="Times New Roman" w:cs="Times New Roman"/>
          <w:sz w:val="24"/>
          <w:szCs w:val="24"/>
        </w:rPr>
        <w:t>decoder to emit a respective translation.</w:t>
      </w:r>
    </w:p>
    <w:p w14:paraId="011CD288" w14:textId="515D86B3" w:rsidR="00245002" w:rsidRDefault="007B1493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EA00A3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55F3E">
        <w:rPr>
          <w:rFonts w:ascii="Times New Roman" w:hAnsi="Times New Roman" w:cs="Times New Roman"/>
          <w:sz w:val="24"/>
          <w:szCs w:val="24"/>
        </w:rPr>
        <w:t xml:space="preserve">exploit </w:t>
      </w:r>
      <w:r w:rsidR="00E75038">
        <w:rPr>
          <w:rFonts w:ascii="Times New Roman" w:hAnsi="Times New Roman" w:cs="Times New Roman"/>
          <w:sz w:val="24"/>
          <w:szCs w:val="24"/>
        </w:rPr>
        <w:t>translation methodology to extract the “meaning” of a molecular representation like an InChI</w:t>
      </w:r>
      <w:r w:rsidR="004471B5">
        <w:rPr>
          <w:rFonts w:ascii="Times New Roman" w:hAnsi="Times New Roman" w:cs="Times New Roman"/>
          <w:sz w:val="24"/>
          <w:szCs w:val="24"/>
        </w:rPr>
        <w:t xml:space="preserve"> by translating it to another syntactically different one</w:t>
      </w:r>
      <w:r w:rsidR="00EA00A3">
        <w:rPr>
          <w:rFonts w:ascii="Times New Roman" w:hAnsi="Times New Roman" w:cs="Times New Roman"/>
          <w:sz w:val="24"/>
          <w:szCs w:val="24"/>
        </w:rPr>
        <w:t xml:space="preserve"> e.g., SMILES.</w:t>
      </w:r>
    </w:p>
    <w:p w14:paraId="083FB7BB" w14:textId="0EE5CF5F" w:rsidR="00EA00A3" w:rsidRDefault="00542535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</w:t>
      </w:r>
      <w:r w:rsidR="007E3B1C">
        <w:rPr>
          <w:rFonts w:ascii="Times New Roman" w:hAnsi="Times New Roman" w:cs="Times New Roman"/>
          <w:sz w:val="24"/>
          <w:szCs w:val="24"/>
        </w:rPr>
        <w:t xml:space="preserve">archers propose a model that can extract </w:t>
      </w:r>
      <w:r w:rsidR="006B7BFD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7C4498">
        <w:rPr>
          <w:rFonts w:ascii="Times New Roman" w:hAnsi="Times New Roman" w:cs="Times New Roman"/>
          <w:sz w:val="24"/>
          <w:szCs w:val="24"/>
        </w:rPr>
        <w:t xml:space="preserve">contained in a comprehensive but discrete and variable-sized molecular representation and transform it into a continuous </w:t>
      </w:r>
      <w:r w:rsidR="009E0491">
        <w:rPr>
          <w:rFonts w:ascii="Times New Roman" w:hAnsi="Times New Roman" w:cs="Times New Roman"/>
          <w:sz w:val="24"/>
          <w:szCs w:val="24"/>
        </w:rPr>
        <w:t>and fixed-sized representation.</w:t>
      </w:r>
    </w:p>
    <w:p w14:paraId="586AC27A" w14:textId="77777777" w:rsidR="00E709D8" w:rsidRDefault="00296508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Methods: - </w:t>
      </w:r>
      <w:r w:rsidR="00E709D8">
        <w:rPr>
          <w:rFonts w:ascii="Times New Roman" w:hAnsi="Times New Roman" w:cs="Times New Roman"/>
          <w:sz w:val="24"/>
          <w:szCs w:val="24"/>
        </w:rPr>
        <w:t>molecular representation: - the InChI notation represents molecular structures as a sequence of characters divided into layers and sub-layers providing different types of information such as the chemical formula, bonds and charges.</w:t>
      </w:r>
    </w:p>
    <w:p w14:paraId="4E683AA5" w14:textId="2C0BEA15" w:rsidR="00CD2BA6" w:rsidRPr="00CF765A" w:rsidRDefault="00CF765A" w:rsidP="00CF765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932" w:dyaOrig="2892" w14:anchorId="5A0C7C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6pt;height:144.6pt" o:ole="">
            <v:imagedata r:id="rId5" o:title=""/>
          </v:shape>
          <o:OLEObject Type="Embed" ProgID="PBrush" ShapeID="_x0000_i1025" DrawAspect="Content" ObjectID="_1722849213" r:id="rId6"/>
        </w:object>
      </w:r>
    </w:p>
    <w:p w14:paraId="444FEC33" w14:textId="0EDB4F7A" w:rsidR="009E0491" w:rsidRDefault="009F7FB0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diagram we can see that </w:t>
      </w:r>
      <w:r w:rsidR="009B21BF">
        <w:rPr>
          <w:rFonts w:ascii="Times New Roman" w:hAnsi="Times New Roman" w:cs="Times New Roman"/>
          <w:sz w:val="24"/>
          <w:szCs w:val="24"/>
        </w:rPr>
        <w:t xml:space="preserve">SMILES and Canonical SMILES share the same identifiers </w:t>
      </w:r>
      <w:r w:rsidR="00F62639">
        <w:rPr>
          <w:rFonts w:ascii="Times New Roman" w:hAnsi="Times New Roman" w:cs="Times New Roman"/>
          <w:sz w:val="24"/>
          <w:szCs w:val="24"/>
        </w:rPr>
        <w:t>and general syntax, but they are not identical.</w:t>
      </w:r>
    </w:p>
    <w:p w14:paraId="7FFA7E8A" w14:textId="308119F0" w:rsidR="00F62639" w:rsidRDefault="00454A82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2D2F32">
        <w:rPr>
          <w:rFonts w:ascii="Times New Roman" w:hAnsi="Times New Roman" w:cs="Times New Roman"/>
          <w:sz w:val="24"/>
          <w:szCs w:val="24"/>
        </w:rPr>
        <w:t xml:space="preserve">tokenized the sequences and encoded them in a one-hot </w:t>
      </w:r>
      <w:r w:rsidR="004B124E">
        <w:rPr>
          <w:rFonts w:ascii="Times New Roman" w:hAnsi="Times New Roman" w:cs="Times New Roman"/>
          <w:sz w:val="24"/>
          <w:szCs w:val="24"/>
        </w:rPr>
        <w:t xml:space="preserve">vector representation. </w:t>
      </w:r>
    </w:p>
    <w:p w14:paraId="3FB89C5D" w14:textId="23B62F3F" w:rsidR="008F1DED" w:rsidRDefault="008F1DED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lookup table T for the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tokens in sequence representations </w:t>
      </w:r>
      <w:r w:rsidR="0016750D">
        <w:rPr>
          <w:rFonts w:ascii="Times New Roman" w:hAnsi="Times New Roman" w:cs="Times New Roman"/>
          <w:sz w:val="24"/>
          <w:szCs w:val="24"/>
        </w:rPr>
        <w:t>(e.g., T</w:t>
      </w:r>
      <w:r w:rsidR="0016750D" w:rsidRPr="00CD10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6750D">
        <w:rPr>
          <w:rFonts w:ascii="Times New Roman" w:hAnsi="Times New Roman" w:cs="Times New Roman"/>
          <w:sz w:val="24"/>
          <w:szCs w:val="24"/>
        </w:rPr>
        <w:t xml:space="preserve"> = C, T</w:t>
      </w:r>
      <w:r w:rsidR="0016750D" w:rsidRPr="00CD100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6750D">
        <w:rPr>
          <w:rFonts w:ascii="Times New Roman" w:hAnsi="Times New Roman" w:cs="Times New Roman"/>
          <w:sz w:val="24"/>
          <w:szCs w:val="24"/>
        </w:rPr>
        <w:t xml:space="preserve"> = Br), a one-hot representation of token </w:t>
      </w:r>
      <w:proofErr w:type="spellStart"/>
      <w:r w:rsidR="0016750D">
        <w:rPr>
          <w:rFonts w:ascii="Times New Roman" w:hAnsi="Times New Roman" w:cs="Times New Roman"/>
          <w:sz w:val="24"/>
          <w:szCs w:val="24"/>
        </w:rPr>
        <w:t>T</w:t>
      </w:r>
      <w:r w:rsidR="0016750D" w:rsidRPr="00CD100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16750D">
        <w:rPr>
          <w:rFonts w:ascii="Times New Roman" w:hAnsi="Times New Roman" w:cs="Times New Roman"/>
          <w:sz w:val="24"/>
          <w:szCs w:val="24"/>
        </w:rPr>
        <w:t xml:space="preserve"> is defined </w:t>
      </w:r>
      <w:r w:rsidR="001E01DC">
        <w:rPr>
          <w:rFonts w:ascii="Times New Roman" w:hAnsi="Times New Roman" w:cs="Times New Roman"/>
          <w:sz w:val="24"/>
          <w:szCs w:val="24"/>
        </w:rPr>
        <w:t>by an</w:t>
      </w:r>
      <w:r w:rsidR="001E01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787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47871">
        <w:rPr>
          <w:rFonts w:ascii="Times New Roman" w:hAnsi="Times New Roman" w:cs="Times New Roman"/>
          <w:sz w:val="24"/>
          <w:szCs w:val="24"/>
        </w:rPr>
        <w:t xml:space="preserve">-dimensional vector with a one in the </w:t>
      </w:r>
      <w:proofErr w:type="spellStart"/>
      <w:r w:rsidR="00147871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147871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147871">
        <w:rPr>
          <w:rFonts w:ascii="Times New Roman" w:hAnsi="Times New Roman" w:cs="Times New Roman"/>
          <w:sz w:val="24"/>
          <w:szCs w:val="24"/>
        </w:rPr>
        <w:t xml:space="preserve"> </w:t>
      </w:r>
      <w:r w:rsidR="00CD100D">
        <w:rPr>
          <w:rFonts w:ascii="Times New Roman" w:hAnsi="Times New Roman" w:cs="Times New Roman"/>
          <w:sz w:val="24"/>
          <w:szCs w:val="24"/>
        </w:rPr>
        <w:t>entry and zeros elsewhere.</w:t>
      </w:r>
    </w:p>
    <w:p w14:paraId="223E3134" w14:textId="25838BE9" w:rsidR="001E3FE5" w:rsidRDefault="001E3FE5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Translation model: - </w:t>
      </w:r>
      <w:r w:rsidR="00B25BBA">
        <w:rPr>
          <w:rFonts w:ascii="Times New Roman" w:hAnsi="Times New Roman" w:cs="Times New Roman"/>
          <w:sz w:val="24"/>
          <w:szCs w:val="24"/>
        </w:rPr>
        <w:t xml:space="preserve">for the encoder network, the researcher </w:t>
      </w:r>
      <w:r w:rsidR="00B22480">
        <w:rPr>
          <w:rFonts w:ascii="Times New Roman" w:hAnsi="Times New Roman" w:cs="Times New Roman"/>
          <w:sz w:val="24"/>
          <w:szCs w:val="24"/>
        </w:rPr>
        <w:t>tried both convolutional neural network (CNN) and recurrent neural network (RNN) architectures of different size and depth followed</w:t>
      </w:r>
      <w:r w:rsidR="004056E2">
        <w:rPr>
          <w:rFonts w:ascii="Times New Roman" w:hAnsi="Times New Roman" w:cs="Times New Roman"/>
          <w:sz w:val="24"/>
          <w:szCs w:val="24"/>
        </w:rPr>
        <w:t xml:space="preserve"> by a fully connected layer that maps the output of the CNN </w:t>
      </w:r>
      <w:r w:rsidR="00B1653A">
        <w:rPr>
          <w:rFonts w:ascii="Times New Roman" w:hAnsi="Times New Roman" w:cs="Times New Roman"/>
          <w:sz w:val="24"/>
          <w:szCs w:val="24"/>
        </w:rPr>
        <w:t>or the concat</w:t>
      </w:r>
      <w:r w:rsidR="005E1626">
        <w:rPr>
          <w:rFonts w:ascii="Times New Roman" w:hAnsi="Times New Roman" w:cs="Times New Roman"/>
          <w:sz w:val="24"/>
          <w:szCs w:val="24"/>
        </w:rPr>
        <w:t>enated cell states of the RNN to the latent space, respectively.</w:t>
      </w:r>
    </w:p>
    <w:p w14:paraId="577ED47B" w14:textId="6819564F" w:rsidR="005E1626" w:rsidRDefault="00F939B8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also </w:t>
      </w:r>
      <w:r w:rsidR="00515495">
        <w:rPr>
          <w:rFonts w:ascii="Times New Roman" w:hAnsi="Times New Roman" w:cs="Times New Roman"/>
          <w:sz w:val="24"/>
          <w:szCs w:val="24"/>
        </w:rPr>
        <w:t>extend the translation model by an additional classification model for certain molecular properties.</w:t>
      </w:r>
    </w:p>
    <w:p w14:paraId="3CD499AB" w14:textId="4AA33971" w:rsidR="00515495" w:rsidRDefault="00AC266C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="00760BA3">
        <w:rPr>
          <w:rFonts w:ascii="Times New Roman" w:hAnsi="Times New Roman" w:cs="Times New Roman"/>
          <w:sz w:val="24"/>
          <w:szCs w:val="24"/>
        </w:rPr>
        <w:t>Gomez-</w:t>
      </w:r>
      <w:proofErr w:type="spellStart"/>
      <w:r w:rsidR="00760BA3">
        <w:rPr>
          <w:rFonts w:ascii="Times New Roman" w:hAnsi="Times New Roman" w:cs="Times New Roman"/>
          <w:sz w:val="24"/>
          <w:szCs w:val="24"/>
        </w:rPr>
        <w:t>Bombarelli</w:t>
      </w:r>
      <w:proofErr w:type="spellEnd"/>
      <w:r w:rsidR="00760BA3">
        <w:rPr>
          <w:rFonts w:ascii="Times New Roman" w:hAnsi="Times New Roman" w:cs="Times New Roman"/>
          <w:sz w:val="24"/>
          <w:szCs w:val="24"/>
        </w:rPr>
        <w:t xml:space="preserve"> method, this classification model takes the latent representation of the translation model as the input and predicts certain molecular properties which can be directly deduced from the molecular structure</w:t>
      </w:r>
      <w:r w:rsidR="00FD1027">
        <w:rPr>
          <w:rFonts w:ascii="Times New Roman" w:hAnsi="Times New Roman" w:cs="Times New Roman"/>
          <w:sz w:val="24"/>
          <w:szCs w:val="24"/>
        </w:rPr>
        <w:t>.</w:t>
      </w:r>
    </w:p>
    <w:p w14:paraId="0590E71D" w14:textId="529E69C8" w:rsidR="00FD1027" w:rsidRDefault="001063E8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complete </w:t>
      </w:r>
      <w:r w:rsidR="002562CE">
        <w:rPr>
          <w:rFonts w:ascii="Times New Roman" w:hAnsi="Times New Roman" w:cs="Times New Roman"/>
          <w:sz w:val="24"/>
          <w:szCs w:val="24"/>
        </w:rPr>
        <w:t xml:space="preserve">model is trained on minimizing the cross-entropy between these probability distributions and the </w:t>
      </w:r>
      <w:r w:rsidR="008E60B5">
        <w:rPr>
          <w:rFonts w:ascii="Times New Roman" w:hAnsi="Times New Roman" w:cs="Times New Roman"/>
          <w:sz w:val="24"/>
          <w:szCs w:val="24"/>
        </w:rPr>
        <w:t>one-hot encoded correct characters in the target seque</w:t>
      </w:r>
      <w:r w:rsidR="00B53F2F">
        <w:rPr>
          <w:rFonts w:ascii="Times New Roman" w:hAnsi="Times New Roman" w:cs="Times New Roman"/>
          <w:sz w:val="24"/>
          <w:szCs w:val="24"/>
        </w:rPr>
        <w:t>nce as well as minimizing the mean squared error in predicting the molecular properties.</w:t>
      </w:r>
    </w:p>
    <w:p w14:paraId="5339425A" w14:textId="77777777" w:rsidR="00D17A8C" w:rsidRDefault="00245A0A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decoder </w:t>
      </w:r>
      <w:r w:rsidR="00D17A8C">
        <w:rPr>
          <w:rFonts w:ascii="Times New Roman" w:hAnsi="Times New Roman" w:cs="Times New Roman"/>
          <w:sz w:val="24"/>
          <w:szCs w:val="24"/>
        </w:rPr>
        <w:t xml:space="preserve">RNN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D17A8C">
        <w:rPr>
          <w:rFonts w:ascii="Times New Roman" w:hAnsi="Times New Roman" w:cs="Times New Roman"/>
          <w:sz w:val="24"/>
          <w:szCs w:val="24"/>
        </w:rPr>
        <w:t xml:space="preserve">utilized </w:t>
      </w:r>
      <w:r w:rsidR="00D17A8C">
        <w:rPr>
          <w:rFonts w:ascii="Times New Roman" w:hAnsi="Times New Roman" w:cs="Times New Roman"/>
          <w:i/>
          <w:iCs/>
          <w:sz w:val="24"/>
          <w:szCs w:val="24"/>
        </w:rPr>
        <w:t>teacher forcing</w:t>
      </w:r>
      <w:r w:rsidR="00D17A8C">
        <w:rPr>
          <w:rFonts w:ascii="Times New Roman" w:hAnsi="Times New Roman" w:cs="Times New Roman"/>
          <w:sz w:val="24"/>
          <w:szCs w:val="24"/>
        </w:rPr>
        <w:t xml:space="preserve"> during training and a left-to-right beam search during inference.</w:t>
      </w:r>
    </w:p>
    <w:p w14:paraId="076B7796" w14:textId="77777777" w:rsidR="0030069D" w:rsidRDefault="0048308E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the best combination of translation task and arch</w:t>
      </w:r>
      <w:r w:rsidR="00597BB9">
        <w:rPr>
          <w:rFonts w:ascii="Times New Roman" w:hAnsi="Times New Roman" w:cs="Times New Roman"/>
          <w:sz w:val="24"/>
          <w:szCs w:val="24"/>
        </w:rPr>
        <w:t xml:space="preserve">itecture, they used the predictive performance of machine learning models built on two QSAR datasets </w:t>
      </w:r>
      <w:r w:rsidR="0030069D">
        <w:rPr>
          <w:rFonts w:ascii="Times New Roman" w:hAnsi="Times New Roman" w:cs="Times New Roman"/>
          <w:sz w:val="24"/>
          <w:szCs w:val="24"/>
        </w:rPr>
        <w:t>using the respective latent representations as descriptors.</w:t>
      </w:r>
    </w:p>
    <w:p w14:paraId="367C1306" w14:textId="59CC5ED8" w:rsidR="00245A0A" w:rsidRDefault="00B95B13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Datasets and preprocessing: - </w:t>
      </w:r>
      <w:r w:rsidR="008A7253">
        <w:rPr>
          <w:rFonts w:ascii="Times New Roman" w:hAnsi="Times New Roman" w:cs="Times New Roman"/>
          <w:sz w:val="24"/>
          <w:szCs w:val="24"/>
        </w:rPr>
        <w:t xml:space="preserve">the </w:t>
      </w:r>
      <w:r w:rsidR="007E3AFA">
        <w:rPr>
          <w:rFonts w:ascii="Times New Roman" w:hAnsi="Times New Roman" w:cs="Times New Roman"/>
          <w:sz w:val="24"/>
          <w:szCs w:val="24"/>
        </w:rPr>
        <w:t>translation model was pretrained from ZINC15 and PubChem</w:t>
      </w:r>
      <w:r w:rsidR="00E00153">
        <w:rPr>
          <w:rFonts w:ascii="Times New Roman" w:hAnsi="Times New Roman" w:cs="Times New Roman"/>
          <w:sz w:val="24"/>
          <w:szCs w:val="24"/>
        </w:rPr>
        <w:t xml:space="preserve"> datasets.</w:t>
      </w:r>
      <w:r w:rsidR="000E2061">
        <w:rPr>
          <w:rFonts w:ascii="Times New Roman" w:hAnsi="Times New Roman" w:cs="Times New Roman"/>
          <w:sz w:val="24"/>
          <w:szCs w:val="24"/>
        </w:rPr>
        <w:t xml:space="preserve"> They take only </w:t>
      </w:r>
      <w:r w:rsidR="00CA25CC">
        <w:rPr>
          <w:rFonts w:ascii="Times New Roman" w:hAnsi="Times New Roman" w:cs="Times New Roman"/>
          <w:sz w:val="24"/>
          <w:szCs w:val="24"/>
        </w:rPr>
        <w:t>those data who falls under these criteria: - only organic molecul</w:t>
      </w:r>
      <w:r w:rsidR="00D05575">
        <w:rPr>
          <w:rFonts w:ascii="Times New Roman" w:hAnsi="Times New Roman" w:cs="Times New Roman"/>
          <w:sz w:val="24"/>
          <w:szCs w:val="24"/>
        </w:rPr>
        <w:t xml:space="preserve">ar weight between 12 and 600, more than 3 heavy atoms and a partition coefficient </w:t>
      </w:r>
      <w:r w:rsidR="0033013A">
        <w:rPr>
          <w:rFonts w:ascii="Times New Roman" w:hAnsi="Times New Roman" w:cs="Times New Roman"/>
          <w:sz w:val="24"/>
          <w:szCs w:val="24"/>
        </w:rPr>
        <w:t xml:space="preserve">log </w:t>
      </w:r>
      <w:r w:rsidR="0033013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3013A">
        <w:rPr>
          <w:rFonts w:ascii="Times New Roman" w:hAnsi="Times New Roman" w:cs="Times New Roman"/>
          <w:sz w:val="24"/>
          <w:szCs w:val="24"/>
        </w:rPr>
        <w:t xml:space="preserve"> between – 7 and 5.</w:t>
      </w:r>
    </w:p>
    <w:p w14:paraId="4E84DAD8" w14:textId="27A0A5ED" w:rsidR="0033013A" w:rsidRDefault="0039188A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molecule, nine molecular </w:t>
      </w:r>
      <w:r w:rsidR="006832F2">
        <w:rPr>
          <w:rFonts w:ascii="Times New Roman" w:hAnsi="Times New Roman" w:cs="Times New Roman"/>
          <w:sz w:val="24"/>
          <w:szCs w:val="24"/>
        </w:rPr>
        <w:t xml:space="preserve">properties </w:t>
      </w:r>
      <w:r w:rsidR="00E1435C">
        <w:rPr>
          <w:rFonts w:ascii="Times New Roman" w:hAnsi="Times New Roman" w:cs="Times New Roman"/>
          <w:sz w:val="24"/>
          <w:szCs w:val="24"/>
        </w:rPr>
        <w:t xml:space="preserve">were extracted: log </w:t>
      </w:r>
      <w:r w:rsidR="00E1435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1435C">
        <w:rPr>
          <w:rFonts w:ascii="Times New Roman" w:hAnsi="Times New Roman" w:cs="Times New Roman"/>
          <w:sz w:val="24"/>
          <w:szCs w:val="24"/>
        </w:rPr>
        <w:t xml:space="preserve">, the maximal and minimal partial </w:t>
      </w:r>
      <w:r w:rsidR="005E5FE9">
        <w:rPr>
          <w:rFonts w:ascii="Times New Roman" w:hAnsi="Times New Roman" w:cs="Times New Roman"/>
          <w:sz w:val="24"/>
          <w:szCs w:val="24"/>
        </w:rPr>
        <w:t xml:space="preserve">charge, the number of valence electrons, the number </w:t>
      </w:r>
      <w:r w:rsidR="0010665B">
        <w:rPr>
          <w:rFonts w:ascii="Times New Roman" w:hAnsi="Times New Roman" w:cs="Times New Roman"/>
          <w:sz w:val="24"/>
          <w:szCs w:val="24"/>
        </w:rPr>
        <w:t xml:space="preserve">of hydrogen bond donors and acceptors, Balaban’s </w:t>
      </w:r>
      <w:r w:rsidR="0010665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10665B">
        <w:rPr>
          <w:rFonts w:ascii="Times New Roman" w:hAnsi="Times New Roman" w:cs="Times New Roman"/>
          <w:sz w:val="24"/>
          <w:szCs w:val="24"/>
        </w:rPr>
        <w:t xml:space="preserve"> value, the molar ref</w:t>
      </w:r>
      <w:r w:rsidR="00996DC4">
        <w:rPr>
          <w:rFonts w:ascii="Times New Roman" w:hAnsi="Times New Roman" w:cs="Times New Roman"/>
          <w:sz w:val="24"/>
          <w:szCs w:val="24"/>
        </w:rPr>
        <w:t>ractivity and the topological polar surface area.</w:t>
      </w:r>
    </w:p>
    <w:p w14:paraId="77083275" w14:textId="646634D3" w:rsidR="00996DC4" w:rsidRDefault="00E84DFA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final translation model, they perform</w:t>
      </w:r>
      <w:r w:rsidR="00412650">
        <w:rPr>
          <w:rFonts w:ascii="Times New Roman" w:hAnsi="Times New Roman" w:cs="Times New Roman"/>
          <w:sz w:val="24"/>
          <w:szCs w:val="24"/>
        </w:rPr>
        <w:t xml:space="preserve">ed eight QSAR and two VS experiments. </w:t>
      </w:r>
      <w:r w:rsidR="00F221CD">
        <w:rPr>
          <w:rFonts w:ascii="Times New Roman" w:hAnsi="Times New Roman" w:cs="Times New Roman"/>
          <w:sz w:val="24"/>
          <w:szCs w:val="24"/>
        </w:rPr>
        <w:t xml:space="preserve">Two </w:t>
      </w:r>
      <w:r w:rsidR="00AC2872">
        <w:rPr>
          <w:rFonts w:ascii="Times New Roman" w:hAnsi="Times New Roman" w:cs="Times New Roman"/>
          <w:sz w:val="24"/>
          <w:szCs w:val="24"/>
        </w:rPr>
        <w:t xml:space="preserve">of the datasets were used to validate the different translation models’ architectures. The </w:t>
      </w:r>
      <w:r w:rsidR="00022F9F">
        <w:rPr>
          <w:rFonts w:ascii="Times New Roman" w:hAnsi="Times New Roman" w:cs="Times New Roman"/>
          <w:sz w:val="24"/>
          <w:szCs w:val="24"/>
        </w:rPr>
        <w:t>remaining eight datasets were solely used for evaluating the final model</w:t>
      </w:r>
      <w:r w:rsidR="00027B63">
        <w:rPr>
          <w:rFonts w:ascii="Times New Roman" w:hAnsi="Times New Roman" w:cs="Times New Roman"/>
          <w:sz w:val="24"/>
          <w:szCs w:val="24"/>
        </w:rPr>
        <w:t>.</w:t>
      </w:r>
    </w:p>
    <w:p w14:paraId="286A657F" w14:textId="49021B06" w:rsidR="0008140F" w:rsidRPr="00963A90" w:rsidRDefault="00963A90" w:rsidP="00963A9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9828" w:dyaOrig="3300" w14:anchorId="1F7FDD7F">
          <v:shape id="_x0000_i1026" type="#_x0000_t75" style="width:468pt;height:157.2pt" o:ole="">
            <v:imagedata r:id="rId7" o:title=""/>
          </v:shape>
          <o:OLEObject Type="Embed" ProgID="PBrush" ShapeID="_x0000_i1026" DrawAspect="Content" ObjectID="_1722849214" r:id="rId8"/>
        </w:object>
      </w:r>
    </w:p>
    <w:p w14:paraId="5FDE50D2" w14:textId="5F8905F8" w:rsidR="00022F9F" w:rsidRDefault="00DD298D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Evaluation and baseline: - </w:t>
      </w:r>
      <w:r w:rsidR="003E0D03">
        <w:rPr>
          <w:rFonts w:ascii="Times New Roman" w:hAnsi="Times New Roman" w:cs="Times New Roman"/>
          <w:sz w:val="24"/>
          <w:szCs w:val="24"/>
        </w:rPr>
        <w:t xml:space="preserve">the </w:t>
      </w:r>
      <w:r w:rsidR="00805D7A">
        <w:rPr>
          <w:rFonts w:ascii="Times New Roman" w:hAnsi="Times New Roman" w:cs="Times New Roman"/>
          <w:sz w:val="24"/>
          <w:szCs w:val="24"/>
        </w:rPr>
        <w:t>researchers compare three different approaches: - classical machine learning models applied o</w:t>
      </w:r>
      <w:r w:rsidR="00032789">
        <w:rPr>
          <w:rFonts w:ascii="Times New Roman" w:hAnsi="Times New Roman" w:cs="Times New Roman"/>
          <w:sz w:val="24"/>
          <w:szCs w:val="24"/>
        </w:rPr>
        <w:t>n</w:t>
      </w:r>
      <w:r w:rsidR="00805D7A">
        <w:rPr>
          <w:rFonts w:ascii="Times New Roman" w:hAnsi="Times New Roman" w:cs="Times New Roman"/>
          <w:sz w:val="24"/>
          <w:szCs w:val="24"/>
        </w:rPr>
        <w:t xml:space="preserve"> descriptors</w:t>
      </w:r>
      <w:r w:rsidR="00E86680">
        <w:rPr>
          <w:rFonts w:ascii="Times New Roman" w:hAnsi="Times New Roman" w:cs="Times New Roman"/>
          <w:sz w:val="24"/>
          <w:szCs w:val="24"/>
        </w:rPr>
        <w:t xml:space="preserve"> and on circular fingerprints of different radii and folding as implemented in </w:t>
      </w:r>
      <w:proofErr w:type="spellStart"/>
      <w:r w:rsidR="00E86680">
        <w:rPr>
          <w:rFonts w:ascii="Times New Roman" w:hAnsi="Times New Roman" w:cs="Times New Roman"/>
          <w:sz w:val="24"/>
          <w:szCs w:val="24"/>
        </w:rPr>
        <w:t>RDKit</w:t>
      </w:r>
      <w:proofErr w:type="spellEnd"/>
      <w:r w:rsidR="00E86680">
        <w:rPr>
          <w:rFonts w:ascii="Times New Roman" w:hAnsi="Times New Roman" w:cs="Times New Roman"/>
          <w:sz w:val="24"/>
          <w:szCs w:val="24"/>
        </w:rPr>
        <w:t xml:space="preserve"> as </w:t>
      </w:r>
      <w:r w:rsidR="00032789">
        <w:rPr>
          <w:rFonts w:ascii="Times New Roman" w:hAnsi="Times New Roman" w:cs="Times New Roman"/>
          <w:sz w:val="24"/>
          <w:szCs w:val="24"/>
        </w:rPr>
        <w:t xml:space="preserve">well as an end-to-end molecular graph convolution method as implemented in </w:t>
      </w:r>
      <w:proofErr w:type="spellStart"/>
      <w:r w:rsidR="00032789">
        <w:rPr>
          <w:rFonts w:ascii="Times New Roman" w:hAnsi="Times New Roman" w:cs="Times New Roman"/>
          <w:sz w:val="24"/>
          <w:szCs w:val="24"/>
        </w:rPr>
        <w:t>DeepChem</w:t>
      </w:r>
      <w:proofErr w:type="spellEnd"/>
      <w:r w:rsidR="00032789">
        <w:rPr>
          <w:rFonts w:ascii="Times New Roman" w:hAnsi="Times New Roman" w:cs="Times New Roman"/>
          <w:sz w:val="24"/>
          <w:szCs w:val="24"/>
        </w:rPr>
        <w:t>.</w:t>
      </w:r>
    </w:p>
    <w:p w14:paraId="22F114C8" w14:textId="1B8469A0" w:rsidR="0005340E" w:rsidRDefault="00013DD1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two model </w:t>
      </w:r>
      <w:r w:rsidR="00B11E9A">
        <w:rPr>
          <w:rFonts w:ascii="Times New Roman" w:hAnsi="Times New Roman" w:cs="Times New Roman"/>
          <w:sz w:val="24"/>
          <w:szCs w:val="24"/>
        </w:rPr>
        <w:t xml:space="preserve">uses Random </w:t>
      </w:r>
      <w:r w:rsidR="00366B14">
        <w:rPr>
          <w:rFonts w:ascii="Times New Roman" w:hAnsi="Times New Roman" w:cs="Times New Roman"/>
          <w:sz w:val="24"/>
          <w:szCs w:val="24"/>
        </w:rPr>
        <w:t>F</w:t>
      </w:r>
      <w:r w:rsidR="00B11E9A">
        <w:rPr>
          <w:rFonts w:ascii="Times New Roman" w:hAnsi="Times New Roman" w:cs="Times New Roman"/>
          <w:sz w:val="24"/>
          <w:szCs w:val="24"/>
        </w:rPr>
        <w:t>orest (RF), support vector machine (SVM) with an RBF kernel and Gradient Boosting</w:t>
      </w:r>
      <w:r w:rsidR="00366B14">
        <w:rPr>
          <w:rFonts w:ascii="Times New Roman" w:hAnsi="Times New Roman" w:cs="Times New Roman"/>
          <w:sz w:val="24"/>
          <w:szCs w:val="24"/>
        </w:rPr>
        <w:t xml:space="preserve"> (GB) as implemented in scikit-learn.</w:t>
      </w:r>
    </w:p>
    <w:p w14:paraId="60202DB0" w14:textId="38FB6F59" w:rsidR="00366B14" w:rsidRDefault="004914E5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SVM method work best </w:t>
      </w:r>
      <w:r w:rsidR="00AE0C3E">
        <w:rPr>
          <w:rFonts w:ascii="Times New Roman" w:hAnsi="Times New Roman" w:cs="Times New Roman"/>
          <w:sz w:val="24"/>
          <w:szCs w:val="24"/>
        </w:rPr>
        <w:t xml:space="preserve">with the combination </w:t>
      </w:r>
      <w:r w:rsidR="003D01A0">
        <w:rPr>
          <w:rFonts w:ascii="Times New Roman" w:hAnsi="Times New Roman" w:cs="Times New Roman"/>
          <w:sz w:val="24"/>
          <w:szCs w:val="24"/>
        </w:rPr>
        <w:t>researchers’ descriptors and therefore applied to all other QSAR datasets</w:t>
      </w:r>
      <w:r w:rsidR="00AB3A61">
        <w:rPr>
          <w:rFonts w:ascii="Times New Roman" w:hAnsi="Times New Roman" w:cs="Times New Roman"/>
          <w:sz w:val="24"/>
          <w:szCs w:val="24"/>
        </w:rPr>
        <w:t xml:space="preserve"> for their descriptors.</w:t>
      </w:r>
    </w:p>
    <w:p w14:paraId="0647BE55" w14:textId="6E4CBBF4" w:rsidR="00AB3A61" w:rsidRDefault="00B723D6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researchers</w:t>
      </w:r>
      <w:r w:rsidR="0064543B">
        <w:rPr>
          <w:rFonts w:ascii="Times New Roman" w:hAnsi="Times New Roman" w:cs="Times New Roman"/>
          <w:sz w:val="24"/>
          <w:szCs w:val="24"/>
        </w:rPr>
        <w:t xml:space="preserve"> perform an extensive hyperparameter </w:t>
      </w:r>
      <w:r w:rsidR="00D20B70">
        <w:rPr>
          <w:rFonts w:ascii="Times New Roman" w:hAnsi="Times New Roman" w:cs="Times New Roman"/>
          <w:sz w:val="24"/>
          <w:szCs w:val="24"/>
        </w:rPr>
        <w:t xml:space="preserve">optimization in a nested cross-validation (CV) fashion to select the best set of </w:t>
      </w:r>
      <w:r w:rsidR="00D60959">
        <w:rPr>
          <w:rFonts w:ascii="Times New Roman" w:hAnsi="Times New Roman" w:cs="Times New Roman"/>
          <w:sz w:val="24"/>
          <w:szCs w:val="24"/>
        </w:rPr>
        <w:t>descriptors</w:t>
      </w:r>
      <w:r w:rsidR="00D20B70">
        <w:rPr>
          <w:rFonts w:ascii="Times New Roman" w:hAnsi="Times New Roman" w:cs="Times New Roman"/>
          <w:sz w:val="24"/>
          <w:szCs w:val="24"/>
        </w:rPr>
        <w:t>, model and hyperparameters for each task.</w:t>
      </w:r>
    </w:p>
    <w:p w14:paraId="43A3ABC6" w14:textId="532B0D27" w:rsidR="00D60959" w:rsidRDefault="00961B18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each dataset was split into two different ways for the validation</w:t>
      </w:r>
      <w:r w:rsidR="007E177B">
        <w:rPr>
          <w:rFonts w:ascii="Times New Roman" w:hAnsi="Times New Roman" w:cs="Times New Roman"/>
          <w:sz w:val="24"/>
          <w:szCs w:val="24"/>
        </w:rPr>
        <w:t>. The random CV corresponds to five random splits while the cluster CV correspond</w:t>
      </w:r>
      <w:r w:rsidR="00271D35">
        <w:rPr>
          <w:rFonts w:ascii="Times New Roman" w:hAnsi="Times New Roman" w:cs="Times New Roman"/>
          <w:sz w:val="24"/>
          <w:szCs w:val="24"/>
        </w:rPr>
        <w:t xml:space="preserve">s to five clusters obtained by </w:t>
      </w:r>
      <w:r w:rsidR="00271D3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71D35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271D35">
        <w:rPr>
          <w:rFonts w:ascii="Times New Roman" w:hAnsi="Times New Roman" w:cs="Times New Roman"/>
          <w:sz w:val="24"/>
          <w:szCs w:val="24"/>
        </w:rPr>
        <w:t xml:space="preserve">-means clustering with </w:t>
      </w:r>
      <w:r w:rsidR="00271D3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71D35">
        <w:rPr>
          <w:rFonts w:ascii="Times New Roman" w:hAnsi="Times New Roman" w:cs="Times New Roman"/>
          <w:sz w:val="24"/>
          <w:szCs w:val="24"/>
        </w:rPr>
        <w:t>=5 on MACCS fingerprints.</w:t>
      </w:r>
    </w:p>
    <w:p w14:paraId="7EE0C673" w14:textId="3A4AF9CE" w:rsidR="00271D35" w:rsidRDefault="007C50C9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selecting the best </w:t>
      </w:r>
      <w:r w:rsidR="002E0C97">
        <w:rPr>
          <w:rFonts w:ascii="Times New Roman" w:hAnsi="Times New Roman" w:cs="Times New Roman"/>
          <w:sz w:val="24"/>
          <w:szCs w:val="24"/>
        </w:rPr>
        <w:t>combination, they specifically looked at the coefficient of determination (</w:t>
      </w:r>
      <w:r w:rsidR="002E0C9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2E0C97" w:rsidRPr="002E0C9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2E0C97">
        <w:rPr>
          <w:rFonts w:ascii="Times New Roman" w:hAnsi="Times New Roman" w:cs="Times New Roman"/>
          <w:sz w:val="24"/>
          <w:szCs w:val="24"/>
        </w:rPr>
        <w:t>) and the area under the receiver operating characteristic curve (ROC AUC) for the regression and classification tasks.</w:t>
      </w:r>
    </w:p>
    <w:p w14:paraId="02190EE0" w14:textId="2550E7D0" w:rsidR="002E0C97" w:rsidRDefault="00131E65" w:rsidP="004F08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ligand-based virtual screening</w:t>
      </w:r>
      <w:r w:rsidR="00A57A4B">
        <w:rPr>
          <w:rFonts w:ascii="Times New Roman" w:hAnsi="Times New Roman" w:cs="Times New Roman"/>
          <w:sz w:val="24"/>
          <w:szCs w:val="24"/>
        </w:rPr>
        <w:t xml:space="preserve"> experiments, they followed the benchmarking protocol proposed by </w:t>
      </w:r>
      <w:proofErr w:type="spellStart"/>
      <w:r w:rsidR="00A57A4B">
        <w:rPr>
          <w:rFonts w:ascii="Times New Roman" w:hAnsi="Times New Roman" w:cs="Times New Roman"/>
          <w:sz w:val="24"/>
          <w:szCs w:val="24"/>
        </w:rPr>
        <w:t>Riniker</w:t>
      </w:r>
      <w:proofErr w:type="spellEnd"/>
      <w:r w:rsidR="00CB3A0A">
        <w:rPr>
          <w:rFonts w:ascii="Times New Roman" w:hAnsi="Times New Roman" w:cs="Times New Roman"/>
          <w:sz w:val="24"/>
          <w:szCs w:val="24"/>
        </w:rPr>
        <w:t xml:space="preserve"> for each target in both VS databases, five active compounds were picked randomly and </w:t>
      </w:r>
      <w:r w:rsidR="0044190E">
        <w:rPr>
          <w:rFonts w:ascii="Times New Roman" w:hAnsi="Times New Roman" w:cs="Times New Roman"/>
          <w:sz w:val="24"/>
          <w:szCs w:val="24"/>
        </w:rPr>
        <w:t xml:space="preserve">the remaining </w:t>
      </w:r>
      <w:r w:rsidR="00BA1CF7">
        <w:rPr>
          <w:rFonts w:ascii="Times New Roman" w:hAnsi="Times New Roman" w:cs="Times New Roman"/>
          <w:sz w:val="24"/>
          <w:szCs w:val="24"/>
        </w:rPr>
        <w:t>compounds were ranked according to their similarity to the active set as measured by a similarity metric in the respective descriptor space.</w:t>
      </w:r>
    </w:p>
    <w:p w14:paraId="366591DE" w14:textId="53430DE0" w:rsidR="00222D66" w:rsidRDefault="00CE7260" w:rsidP="00222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similarity </w:t>
      </w:r>
      <w:r w:rsidR="00115CBA">
        <w:rPr>
          <w:rFonts w:ascii="Times New Roman" w:hAnsi="Times New Roman" w:cs="Times New Roman"/>
          <w:sz w:val="24"/>
          <w:szCs w:val="24"/>
        </w:rPr>
        <w:t xml:space="preserve">in the discrete baseline fingerprint space was calculated using the </w:t>
      </w:r>
      <w:proofErr w:type="spellStart"/>
      <w:r w:rsidR="00115CBA">
        <w:rPr>
          <w:rFonts w:ascii="Times New Roman" w:hAnsi="Times New Roman" w:cs="Times New Roman"/>
          <w:sz w:val="24"/>
          <w:szCs w:val="24"/>
        </w:rPr>
        <w:t>Tanimoto</w:t>
      </w:r>
      <w:proofErr w:type="spellEnd"/>
      <w:r w:rsidR="00115CBA">
        <w:rPr>
          <w:rFonts w:ascii="Times New Roman" w:hAnsi="Times New Roman" w:cs="Times New Roman"/>
          <w:sz w:val="24"/>
          <w:szCs w:val="24"/>
        </w:rPr>
        <w:t xml:space="preserve"> </w:t>
      </w:r>
      <w:r w:rsidR="00222D66">
        <w:rPr>
          <w:rFonts w:ascii="Times New Roman" w:hAnsi="Times New Roman" w:cs="Times New Roman"/>
          <w:sz w:val="24"/>
          <w:szCs w:val="24"/>
        </w:rPr>
        <w:t xml:space="preserve">similarity. </w:t>
      </w:r>
      <w:r w:rsidR="00225A60">
        <w:rPr>
          <w:rFonts w:ascii="Times New Roman" w:hAnsi="Times New Roman" w:cs="Times New Roman"/>
          <w:sz w:val="24"/>
          <w:szCs w:val="24"/>
        </w:rPr>
        <w:t>For continuous descriptors cosine was used and for</w:t>
      </w:r>
      <w:r w:rsidR="00005EF4">
        <w:rPr>
          <w:rFonts w:ascii="Times New Roman" w:hAnsi="Times New Roman" w:cs="Times New Roman"/>
          <w:sz w:val="24"/>
          <w:szCs w:val="24"/>
        </w:rPr>
        <w:t xml:space="preserve"> calculating</w:t>
      </w:r>
      <w:r w:rsidR="00225A60">
        <w:rPr>
          <w:rFonts w:ascii="Times New Roman" w:hAnsi="Times New Roman" w:cs="Times New Roman"/>
          <w:sz w:val="24"/>
          <w:szCs w:val="24"/>
        </w:rPr>
        <w:t xml:space="preserve"> the resulting ranking </w:t>
      </w:r>
      <w:r w:rsidR="00005EF4">
        <w:rPr>
          <w:rFonts w:ascii="Times New Roman" w:hAnsi="Times New Roman" w:cs="Times New Roman"/>
          <w:sz w:val="24"/>
          <w:szCs w:val="24"/>
        </w:rPr>
        <w:t xml:space="preserve">of the compounds the mean ROC-AUC </w:t>
      </w:r>
      <w:r w:rsidR="00E35AE6">
        <w:rPr>
          <w:rFonts w:ascii="Times New Roman" w:hAnsi="Times New Roman" w:cs="Times New Roman"/>
          <w:sz w:val="24"/>
          <w:szCs w:val="24"/>
        </w:rPr>
        <w:t xml:space="preserve">over the 50 repetitions for each target was used. </w:t>
      </w:r>
    </w:p>
    <w:p w14:paraId="7605F620" w14:textId="575E290D" w:rsidR="00E35AE6" w:rsidRDefault="00E35AE6" w:rsidP="00222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and Discussion: - </w:t>
      </w:r>
      <w:r w:rsidR="00A4012A">
        <w:rPr>
          <w:rFonts w:ascii="Times New Roman" w:hAnsi="Times New Roman" w:cs="Times New Roman"/>
          <w:sz w:val="24"/>
          <w:szCs w:val="24"/>
        </w:rPr>
        <w:t xml:space="preserve">the translation </w:t>
      </w:r>
      <w:r w:rsidR="00D35837">
        <w:rPr>
          <w:rFonts w:ascii="Times New Roman" w:hAnsi="Times New Roman" w:cs="Times New Roman"/>
          <w:sz w:val="24"/>
          <w:szCs w:val="24"/>
        </w:rPr>
        <w:t xml:space="preserve">model is data-driven model that generates meaningful compound representations </w:t>
      </w:r>
      <w:r w:rsidR="00F00FBB">
        <w:rPr>
          <w:rFonts w:ascii="Times New Roman" w:hAnsi="Times New Roman" w:cs="Times New Roman"/>
          <w:sz w:val="24"/>
          <w:szCs w:val="24"/>
        </w:rPr>
        <w:t>by forcing translation of all necessary information between two sequence-based representations of a molecule into a low dimensional continuous embed</w:t>
      </w:r>
      <w:r w:rsidR="00C72EA2">
        <w:rPr>
          <w:rFonts w:ascii="Times New Roman" w:hAnsi="Times New Roman" w:cs="Times New Roman"/>
          <w:sz w:val="24"/>
          <w:szCs w:val="24"/>
        </w:rPr>
        <w:t>d</w:t>
      </w:r>
      <w:r w:rsidR="00F00FBB">
        <w:rPr>
          <w:rFonts w:ascii="Times New Roman" w:hAnsi="Times New Roman" w:cs="Times New Roman"/>
          <w:sz w:val="24"/>
          <w:szCs w:val="24"/>
        </w:rPr>
        <w:t>ing</w:t>
      </w:r>
      <w:r w:rsidR="00C72EA2">
        <w:rPr>
          <w:rFonts w:ascii="Times New Roman" w:hAnsi="Times New Roman" w:cs="Times New Roman"/>
          <w:sz w:val="24"/>
          <w:szCs w:val="24"/>
        </w:rPr>
        <w:t>.</w:t>
      </w:r>
    </w:p>
    <w:p w14:paraId="5A0E442B" w14:textId="7059BA58" w:rsidR="00C72EA2" w:rsidRDefault="00C72EA2" w:rsidP="00222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pretraining is finalized</w:t>
      </w:r>
      <w:r w:rsidR="006B410B">
        <w:rPr>
          <w:rFonts w:ascii="Times New Roman" w:hAnsi="Times New Roman" w:cs="Times New Roman"/>
          <w:sz w:val="24"/>
          <w:szCs w:val="24"/>
        </w:rPr>
        <w:t xml:space="preserve">, the translation model can be used to encode compounds </w:t>
      </w:r>
      <w:r w:rsidR="00660A76">
        <w:rPr>
          <w:rFonts w:ascii="Times New Roman" w:hAnsi="Times New Roman" w:cs="Times New Roman"/>
          <w:sz w:val="24"/>
          <w:szCs w:val="24"/>
        </w:rPr>
        <w:t xml:space="preserve">into the embedding or to decode embeddings into compounds. </w:t>
      </w:r>
    </w:p>
    <w:p w14:paraId="27319B03" w14:textId="17FF72D6" w:rsidR="00824A58" w:rsidRDefault="00824A58" w:rsidP="00222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Pretraining: - </w:t>
      </w:r>
      <w:r w:rsidR="00B47623">
        <w:rPr>
          <w:rFonts w:ascii="Times New Roman" w:hAnsi="Times New Roman" w:cs="Times New Roman"/>
          <w:sz w:val="24"/>
          <w:szCs w:val="24"/>
        </w:rPr>
        <w:t xml:space="preserve">the </w:t>
      </w:r>
      <w:r w:rsidR="00900B71">
        <w:rPr>
          <w:rFonts w:ascii="Times New Roman" w:hAnsi="Times New Roman" w:cs="Times New Roman"/>
          <w:sz w:val="24"/>
          <w:szCs w:val="24"/>
        </w:rPr>
        <w:t>best performing model for both translation tasks</w:t>
      </w:r>
      <w:r w:rsidR="00BB1369">
        <w:rPr>
          <w:rFonts w:ascii="Times New Roman" w:hAnsi="Times New Roman" w:cs="Times New Roman"/>
          <w:sz w:val="24"/>
          <w:szCs w:val="24"/>
        </w:rPr>
        <w:t xml:space="preserve"> as well as the best model for the regular canonical SMILES autoencoding task.</w:t>
      </w:r>
    </w:p>
    <w:p w14:paraId="1CB5E47E" w14:textId="52C70491" w:rsidR="00BB1369" w:rsidRDefault="007F7E72" w:rsidP="00222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translation model is forced to </w:t>
      </w:r>
      <w:r w:rsidR="00D808DA">
        <w:rPr>
          <w:rFonts w:ascii="Times New Roman" w:hAnsi="Times New Roman" w:cs="Times New Roman"/>
          <w:sz w:val="24"/>
          <w:szCs w:val="24"/>
        </w:rPr>
        <w:t>store all important information necessary to do the translation in the bottleneck of the network</w:t>
      </w:r>
      <w:r w:rsidR="00990125">
        <w:rPr>
          <w:rFonts w:ascii="Times New Roman" w:hAnsi="Times New Roman" w:cs="Times New Roman"/>
          <w:sz w:val="24"/>
          <w:szCs w:val="24"/>
        </w:rPr>
        <w:t>: the latent representation.</w:t>
      </w:r>
    </w:p>
    <w:p w14:paraId="0276AF44" w14:textId="21359D8E" w:rsidR="00990125" w:rsidRDefault="00F41B5A" w:rsidP="00222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best performance was achieved with a translation model based on an RNN archit</w:t>
      </w:r>
      <w:r w:rsidR="00472783">
        <w:rPr>
          <w:rFonts w:ascii="Times New Roman" w:hAnsi="Times New Roman" w:cs="Times New Roman"/>
          <w:sz w:val="24"/>
          <w:szCs w:val="24"/>
        </w:rPr>
        <w:t>ecture for the encoder network that was trained on translating from a SMILES representation to its canonical version.</w:t>
      </w:r>
    </w:p>
    <w:p w14:paraId="4022EDD7" w14:textId="73F5D98B" w:rsidR="0009511F" w:rsidRDefault="00481153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additional classification task seems to have a clear positive impact on the predictive performance </w:t>
      </w:r>
      <w:r w:rsidR="000E309D">
        <w:rPr>
          <w:rFonts w:ascii="Times New Roman" w:hAnsi="Times New Roman" w:cs="Times New Roman"/>
          <w:sz w:val="24"/>
          <w:szCs w:val="24"/>
        </w:rPr>
        <w:t>of the lipophilicity task, while resulting in a small improvement on the Ames muta</w:t>
      </w:r>
      <w:r w:rsidR="003B4AAB">
        <w:rPr>
          <w:rFonts w:ascii="Times New Roman" w:hAnsi="Times New Roman" w:cs="Times New Roman"/>
          <w:sz w:val="24"/>
          <w:szCs w:val="24"/>
        </w:rPr>
        <w:t>genicity task.</w:t>
      </w:r>
    </w:p>
    <w:p w14:paraId="6F571315" w14:textId="73C771CF" w:rsidR="003B4AAB" w:rsidRDefault="008145C8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Translating between two molecular representations seems harder to learn than reconstructing the same input representation.</w:t>
      </w:r>
    </w:p>
    <w:p w14:paraId="7835E73A" w14:textId="21C3C22F" w:rsidR="008145C8" w:rsidRDefault="002957CD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translation models cannot simply store </w:t>
      </w:r>
      <w:r w:rsidR="008C15F9">
        <w:rPr>
          <w:rFonts w:ascii="Times New Roman" w:hAnsi="Times New Roman" w:cs="Times New Roman"/>
          <w:sz w:val="24"/>
          <w:szCs w:val="24"/>
        </w:rPr>
        <w:t xml:space="preserve">sequence-based features or patterns in the latent space, but have to learn to extract the information that both the input </w:t>
      </w:r>
      <w:r w:rsidR="007C60A0">
        <w:rPr>
          <w:rFonts w:ascii="Times New Roman" w:hAnsi="Times New Roman" w:cs="Times New Roman"/>
          <w:sz w:val="24"/>
          <w:szCs w:val="24"/>
        </w:rPr>
        <w:t>and output sequences have in common: the molecule they are both represent</w:t>
      </w:r>
      <w:r w:rsidR="00D8768F">
        <w:rPr>
          <w:rFonts w:ascii="Times New Roman" w:hAnsi="Times New Roman" w:cs="Times New Roman"/>
          <w:sz w:val="24"/>
          <w:szCs w:val="24"/>
        </w:rPr>
        <w:t>ing.</w:t>
      </w:r>
    </w:p>
    <w:p w14:paraId="27412175" w14:textId="0A32D2F4" w:rsidR="00D8768F" w:rsidRDefault="00D8768F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QSAR modelling: - </w:t>
      </w:r>
      <w:r w:rsidR="00404089">
        <w:rPr>
          <w:rFonts w:ascii="Times New Roman" w:hAnsi="Times New Roman" w:cs="Times New Roman"/>
          <w:sz w:val="24"/>
          <w:szCs w:val="24"/>
        </w:rPr>
        <w:t xml:space="preserve">the below figure </w:t>
      </w:r>
      <w:r w:rsidR="005779AF">
        <w:rPr>
          <w:rFonts w:ascii="Times New Roman" w:hAnsi="Times New Roman" w:cs="Times New Roman"/>
          <w:sz w:val="24"/>
          <w:szCs w:val="24"/>
        </w:rPr>
        <w:t>shows the results of evaluation for random-split and cluster-split cross-validation respectively, comparing the researcher molecular descriptor to the best model based on the different circular fingerprints and the graph-convolution networks trained end-to-end for each QSAR dataset individually.</w:t>
      </w:r>
    </w:p>
    <w:p w14:paraId="3C377EFA" w14:textId="04EBA696" w:rsidR="001E77B5" w:rsidRPr="001E77B5" w:rsidRDefault="0097730C" w:rsidP="001E77B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9732" w:dyaOrig="5412" w14:anchorId="5EF9E4DE">
          <v:shape id="_x0000_i1027" type="#_x0000_t75" style="width:367.2pt;height:204.6pt" o:ole="">
            <v:imagedata r:id="rId9" o:title=""/>
          </v:shape>
          <o:OLEObject Type="Embed" ProgID="PBrush" ShapeID="_x0000_i1027" DrawAspect="Content" ObjectID="_1722849215" r:id="rId10"/>
        </w:object>
      </w:r>
    </w:p>
    <w:p w14:paraId="03334D3A" w14:textId="571FCF9B" w:rsidR="005779AF" w:rsidRDefault="00D83672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graph-convolution method outperfor</w:t>
      </w:r>
      <w:r w:rsidR="00361EAD">
        <w:rPr>
          <w:rFonts w:ascii="Times New Roman" w:hAnsi="Times New Roman" w:cs="Times New Roman"/>
          <w:sz w:val="24"/>
          <w:szCs w:val="24"/>
        </w:rPr>
        <w:t xml:space="preserve">ms the models based on the baseline fingerprint in predicting these </w:t>
      </w:r>
      <w:proofErr w:type="spellStart"/>
      <w:r w:rsidR="00361EAD">
        <w:rPr>
          <w:rFonts w:ascii="Times New Roman" w:hAnsi="Times New Roman" w:cs="Times New Roman"/>
          <w:sz w:val="24"/>
          <w:szCs w:val="24"/>
        </w:rPr>
        <w:t>physico</w:t>
      </w:r>
      <w:proofErr w:type="spellEnd"/>
      <w:r w:rsidR="00361EAD">
        <w:rPr>
          <w:rFonts w:ascii="Times New Roman" w:hAnsi="Times New Roman" w:cs="Times New Roman"/>
          <w:sz w:val="24"/>
          <w:szCs w:val="24"/>
        </w:rPr>
        <w:t>-chemical endpoints.</w:t>
      </w:r>
      <w:r w:rsidR="000E2067">
        <w:rPr>
          <w:rFonts w:ascii="Times New Roman" w:hAnsi="Times New Roman" w:cs="Times New Roman"/>
          <w:sz w:val="24"/>
          <w:szCs w:val="24"/>
        </w:rPr>
        <w:t xml:space="preserve"> In the case of </w:t>
      </w:r>
      <w:r w:rsidR="00CA0EFB">
        <w:rPr>
          <w:rFonts w:ascii="Times New Roman" w:hAnsi="Times New Roman" w:cs="Times New Roman"/>
          <w:sz w:val="24"/>
          <w:szCs w:val="24"/>
        </w:rPr>
        <w:t xml:space="preserve">cluster splits, the graph-convolution model apparently fails to generalize on the </w:t>
      </w:r>
      <w:r w:rsidR="00CC60B9">
        <w:rPr>
          <w:rFonts w:ascii="Times New Roman" w:hAnsi="Times New Roman" w:cs="Times New Roman"/>
          <w:sz w:val="24"/>
          <w:szCs w:val="24"/>
        </w:rPr>
        <w:t>hold-out clusters.</w:t>
      </w:r>
    </w:p>
    <w:p w14:paraId="27EC633A" w14:textId="20A36BD2" w:rsidR="00CC60B9" w:rsidRDefault="00CC60B9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graph-convolution method </w:t>
      </w:r>
      <w:r w:rsidR="009A5818">
        <w:rPr>
          <w:rFonts w:ascii="Times New Roman" w:hAnsi="Times New Roman" w:cs="Times New Roman"/>
          <w:sz w:val="24"/>
          <w:szCs w:val="24"/>
        </w:rPr>
        <w:t>is trained end-to-end, it has to learn to extract meaningful feature</w:t>
      </w:r>
      <w:r w:rsidR="003F69D5">
        <w:rPr>
          <w:rFonts w:ascii="Times New Roman" w:hAnsi="Times New Roman" w:cs="Times New Roman"/>
          <w:sz w:val="24"/>
          <w:szCs w:val="24"/>
        </w:rPr>
        <w:t>s for each dataset from scratch which could lead to overfitting, if training data are limited.</w:t>
      </w:r>
    </w:p>
    <w:p w14:paraId="248C8B60" w14:textId="3304A406" w:rsidR="003F69D5" w:rsidRDefault="00A619AC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A761F5">
        <w:rPr>
          <w:rFonts w:ascii="Times New Roman" w:hAnsi="Times New Roman" w:cs="Times New Roman"/>
          <w:sz w:val="24"/>
          <w:szCs w:val="24"/>
        </w:rPr>
        <w:t>fixed their feature extraction method based on two datasets (Ames and lipophilicity on random splits) to avoid a model selection bias on the remaining test sets.</w:t>
      </w:r>
    </w:p>
    <w:p w14:paraId="4EFAAFDF" w14:textId="285EC212" w:rsidR="00A761F5" w:rsidRDefault="00AE1210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fingerprint</w:t>
      </w:r>
      <w:r w:rsidR="00CA3893">
        <w:rPr>
          <w:rFonts w:ascii="Times New Roman" w:hAnsi="Times New Roman" w:cs="Times New Roman"/>
          <w:sz w:val="24"/>
          <w:szCs w:val="24"/>
        </w:rPr>
        <w:t xml:space="preserve">-based models could choose between nine different </w:t>
      </w:r>
      <w:proofErr w:type="spellStart"/>
      <w:r w:rsidR="00CA3893">
        <w:rPr>
          <w:rFonts w:ascii="Times New Roman" w:hAnsi="Times New Roman" w:cs="Times New Roman"/>
          <w:sz w:val="24"/>
          <w:szCs w:val="24"/>
        </w:rPr>
        <w:t>flavours</w:t>
      </w:r>
      <w:proofErr w:type="spellEnd"/>
      <w:r w:rsidR="00CA3893">
        <w:rPr>
          <w:rFonts w:ascii="Times New Roman" w:hAnsi="Times New Roman" w:cs="Times New Roman"/>
          <w:sz w:val="24"/>
          <w:szCs w:val="24"/>
        </w:rPr>
        <w:t xml:space="preserve"> </w:t>
      </w:r>
      <w:r w:rsidR="00654322">
        <w:rPr>
          <w:rFonts w:ascii="Times New Roman" w:hAnsi="Times New Roman" w:cs="Times New Roman"/>
          <w:sz w:val="24"/>
          <w:szCs w:val="24"/>
        </w:rPr>
        <w:t>of circular fingerprints and three different learning algorithms for each task respectively</w:t>
      </w:r>
      <w:r w:rsidR="00B81584">
        <w:rPr>
          <w:rFonts w:ascii="Times New Roman" w:hAnsi="Times New Roman" w:cs="Times New Roman"/>
          <w:sz w:val="24"/>
          <w:szCs w:val="24"/>
        </w:rPr>
        <w:t xml:space="preserve"> and due to the considerable training </w:t>
      </w:r>
      <w:r w:rsidR="008665BD">
        <w:rPr>
          <w:rFonts w:ascii="Times New Roman" w:hAnsi="Times New Roman" w:cs="Times New Roman"/>
          <w:sz w:val="24"/>
          <w:szCs w:val="24"/>
        </w:rPr>
        <w:t>time,</w:t>
      </w:r>
      <w:r w:rsidR="00B81584">
        <w:rPr>
          <w:rFonts w:ascii="Times New Roman" w:hAnsi="Times New Roman" w:cs="Times New Roman"/>
          <w:sz w:val="24"/>
          <w:szCs w:val="24"/>
        </w:rPr>
        <w:t xml:space="preserve"> the graph-convolution models were not trained in a nested cross-validation.</w:t>
      </w:r>
    </w:p>
    <w:p w14:paraId="1C34E6E6" w14:textId="5AC0BF2E" w:rsidR="00D72207" w:rsidRDefault="00D72207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screening: - </w:t>
      </w:r>
      <w:r w:rsidR="001078D4">
        <w:rPr>
          <w:rFonts w:ascii="Times New Roman" w:hAnsi="Times New Roman" w:cs="Times New Roman"/>
          <w:sz w:val="24"/>
          <w:szCs w:val="24"/>
        </w:rPr>
        <w:t xml:space="preserve">the goal of ligand-based virtual screening (VS) is to rank a large set of compounds with respect </w:t>
      </w:r>
      <w:r w:rsidR="009A6EDC">
        <w:rPr>
          <w:rFonts w:ascii="Times New Roman" w:hAnsi="Times New Roman" w:cs="Times New Roman"/>
          <w:sz w:val="24"/>
          <w:szCs w:val="24"/>
        </w:rPr>
        <w:t>to their activity on a certain target based on their similarity to some known active query compounds.</w:t>
      </w:r>
    </w:p>
    <w:p w14:paraId="71A6AFB1" w14:textId="175A921B" w:rsidR="009A6EDC" w:rsidRDefault="005B30BC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BF0AFD">
        <w:rPr>
          <w:rFonts w:ascii="Times New Roman" w:hAnsi="Times New Roman" w:cs="Times New Roman"/>
          <w:sz w:val="24"/>
          <w:szCs w:val="24"/>
        </w:rPr>
        <w:t xml:space="preserve">follow the benchmark protocol of </w:t>
      </w:r>
      <w:proofErr w:type="spellStart"/>
      <w:r w:rsidR="00BF0AFD">
        <w:rPr>
          <w:rFonts w:ascii="Times New Roman" w:hAnsi="Times New Roman" w:cs="Times New Roman"/>
          <w:sz w:val="24"/>
          <w:szCs w:val="24"/>
        </w:rPr>
        <w:t>Riniker</w:t>
      </w:r>
      <w:proofErr w:type="spellEnd"/>
      <w:r w:rsidR="00BF0AFD">
        <w:rPr>
          <w:rFonts w:ascii="Times New Roman" w:hAnsi="Times New Roman" w:cs="Times New Roman"/>
          <w:sz w:val="24"/>
          <w:szCs w:val="24"/>
        </w:rPr>
        <w:t xml:space="preserve"> to compare </w:t>
      </w:r>
      <w:r w:rsidR="00DC5EB5">
        <w:rPr>
          <w:rFonts w:ascii="Times New Roman" w:hAnsi="Times New Roman" w:cs="Times New Roman"/>
          <w:sz w:val="24"/>
          <w:szCs w:val="24"/>
        </w:rPr>
        <w:t>their descriptors against other state-of-the-art molecular descriptors.</w:t>
      </w:r>
    </w:p>
    <w:p w14:paraId="0DB2EF9A" w14:textId="579F50BB" w:rsidR="00DC5EB5" w:rsidRDefault="000A3D8E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use DUD and MUV dataset and the descriptor outperformed the </w:t>
      </w:r>
      <w:r w:rsidR="00A542F6">
        <w:rPr>
          <w:rFonts w:ascii="Times New Roman" w:hAnsi="Times New Roman" w:cs="Times New Roman"/>
          <w:sz w:val="24"/>
          <w:szCs w:val="24"/>
        </w:rPr>
        <w:t>second-best</w:t>
      </w:r>
      <w:r>
        <w:rPr>
          <w:rFonts w:ascii="Times New Roman" w:hAnsi="Times New Roman" w:cs="Times New Roman"/>
          <w:sz w:val="24"/>
          <w:szCs w:val="24"/>
        </w:rPr>
        <w:t xml:space="preserve"> descriptor (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&lt;0.05)</w:t>
      </w:r>
      <w:r w:rsidR="009A20B2">
        <w:rPr>
          <w:rFonts w:ascii="Times New Roman" w:hAnsi="Times New Roman" w:cs="Times New Roman"/>
          <w:sz w:val="24"/>
          <w:szCs w:val="24"/>
        </w:rPr>
        <w:t>.</w:t>
      </w:r>
    </w:p>
    <w:p w14:paraId="23CD75E8" w14:textId="3D97D460" w:rsidR="00A542F6" w:rsidRPr="00EE1B87" w:rsidRDefault="00EE1B87" w:rsidP="00EE1B8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9912" w:dyaOrig="3060" w14:anchorId="6059D607">
          <v:shape id="_x0000_i1028" type="#_x0000_t75" style="width:468pt;height:144.6pt" o:ole="">
            <v:imagedata r:id="rId11" o:title=""/>
          </v:shape>
          <o:OLEObject Type="Embed" ProgID="PBrush" ShapeID="_x0000_i1028" DrawAspect="Content" ObjectID="_1722849216" r:id="rId12"/>
        </w:object>
      </w:r>
    </w:p>
    <w:p w14:paraId="7A5CAA16" w14:textId="31755FD2" w:rsidR="009A20B2" w:rsidRDefault="00EE1B87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the continuous </w:t>
      </w:r>
      <w:r w:rsidR="00A42D67">
        <w:rPr>
          <w:rFonts w:ascii="Times New Roman" w:hAnsi="Times New Roman" w:cs="Times New Roman"/>
          <w:sz w:val="24"/>
          <w:szCs w:val="24"/>
        </w:rPr>
        <w:t xml:space="preserve">descriptor space: - </w:t>
      </w:r>
      <w:r w:rsidR="009F1462">
        <w:rPr>
          <w:rFonts w:ascii="Times New Roman" w:hAnsi="Times New Roman" w:cs="Times New Roman"/>
          <w:sz w:val="24"/>
          <w:szCs w:val="24"/>
        </w:rPr>
        <w:t>the p</w:t>
      </w:r>
      <w:r w:rsidR="00663315">
        <w:rPr>
          <w:rFonts w:ascii="Times New Roman" w:hAnsi="Times New Roman" w:cs="Times New Roman"/>
          <w:sz w:val="24"/>
          <w:szCs w:val="24"/>
        </w:rPr>
        <w:t>roposed descriptor is continuous and the encoding into the descriptor space is reversible, due to the decoder part of the translation model.</w:t>
      </w:r>
    </w:p>
    <w:p w14:paraId="6C34BE10" w14:textId="7EFE23FB" w:rsidR="00663315" w:rsidRDefault="0007088A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  <w:r w:rsidR="002C3083">
        <w:rPr>
          <w:rFonts w:ascii="Times New Roman" w:hAnsi="Times New Roman" w:cs="Times New Roman"/>
          <w:sz w:val="24"/>
          <w:szCs w:val="24"/>
        </w:rPr>
        <w:t>mez-</w:t>
      </w:r>
      <w:proofErr w:type="spellStart"/>
      <w:r w:rsidR="002C3083">
        <w:rPr>
          <w:rFonts w:ascii="Times New Roman" w:hAnsi="Times New Roman" w:cs="Times New Roman"/>
          <w:sz w:val="24"/>
          <w:szCs w:val="24"/>
        </w:rPr>
        <w:t>Bombarelli</w:t>
      </w:r>
      <w:proofErr w:type="spellEnd"/>
      <w:r w:rsidR="002C3083">
        <w:rPr>
          <w:rFonts w:ascii="Times New Roman" w:hAnsi="Times New Roman" w:cs="Times New Roman"/>
          <w:sz w:val="24"/>
          <w:szCs w:val="24"/>
        </w:rPr>
        <w:t xml:space="preserve"> already shows that </w:t>
      </w:r>
      <w:r w:rsidR="00324F57">
        <w:rPr>
          <w:rFonts w:ascii="Times New Roman" w:hAnsi="Times New Roman" w:cs="Times New Roman"/>
          <w:sz w:val="24"/>
          <w:szCs w:val="24"/>
        </w:rPr>
        <w:t xml:space="preserve">a continuous encoding of a molecular structure enables us to explore the </w:t>
      </w:r>
      <w:r w:rsidR="002B7932">
        <w:rPr>
          <w:rFonts w:ascii="Times New Roman" w:hAnsi="Times New Roman" w:cs="Times New Roman"/>
          <w:sz w:val="24"/>
          <w:szCs w:val="24"/>
        </w:rPr>
        <w:t>neighborhood</w:t>
      </w:r>
      <w:r w:rsidR="00CE33CA">
        <w:rPr>
          <w:rFonts w:ascii="Times New Roman" w:hAnsi="Times New Roman" w:cs="Times New Roman"/>
          <w:sz w:val="24"/>
          <w:szCs w:val="24"/>
        </w:rPr>
        <w:t xml:space="preserve"> of this molecule by decoding from points close to the query molecules’ embedding.</w:t>
      </w:r>
    </w:p>
    <w:p w14:paraId="74499365" w14:textId="3A596421" w:rsidR="00CE33CA" w:rsidRDefault="004F7CAF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incremental shifts in the continuous descriptor space correspond to smooth tr</w:t>
      </w:r>
      <w:r w:rsidR="0022553F">
        <w:rPr>
          <w:rFonts w:ascii="Times New Roman" w:hAnsi="Times New Roman" w:cs="Times New Roman"/>
          <w:sz w:val="24"/>
          <w:szCs w:val="24"/>
        </w:rPr>
        <w:t>ansitions in the discrete chemical space.</w:t>
      </w:r>
    </w:p>
    <w:p w14:paraId="00727210" w14:textId="483E3362" w:rsidR="0022553F" w:rsidRDefault="005E161C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principal component of </w:t>
      </w:r>
      <w:r w:rsidR="004169B2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pretraining dataset correlates with the size </w:t>
      </w:r>
      <w:r w:rsidR="00633F60">
        <w:rPr>
          <w:rFonts w:ascii="Times New Roman" w:hAnsi="Times New Roman" w:cs="Times New Roman"/>
          <w:sz w:val="24"/>
          <w:szCs w:val="24"/>
        </w:rPr>
        <w:t xml:space="preserve">of molecules: adding or subtracting a value </w:t>
      </w:r>
      <w:r w:rsidR="00737E65">
        <w:rPr>
          <w:rFonts w:ascii="Times New Roman" w:hAnsi="Times New Roman" w:cs="Times New Roman"/>
          <w:sz w:val="24"/>
          <w:szCs w:val="24"/>
        </w:rPr>
        <w:t xml:space="preserve">along this axis </w:t>
      </w:r>
      <w:r w:rsidR="00F71407">
        <w:rPr>
          <w:rFonts w:ascii="Times New Roman" w:hAnsi="Times New Roman" w:cs="Times New Roman"/>
          <w:sz w:val="24"/>
          <w:szCs w:val="24"/>
        </w:rPr>
        <w:t xml:space="preserve">corresponds to adding or removing atoms from the </w:t>
      </w:r>
      <w:r w:rsidR="00371BBB">
        <w:rPr>
          <w:rFonts w:ascii="Times New Roman" w:hAnsi="Times New Roman" w:cs="Times New Roman"/>
          <w:sz w:val="24"/>
          <w:szCs w:val="24"/>
        </w:rPr>
        <w:t>structures</w:t>
      </w:r>
      <w:r w:rsidR="00F71407">
        <w:rPr>
          <w:rFonts w:ascii="Times New Roman" w:hAnsi="Times New Roman" w:cs="Times New Roman"/>
          <w:sz w:val="24"/>
          <w:szCs w:val="24"/>
        </w:rPr>
        <w:t>.</w:t>
      </w:r>
    </w:p>
    <w:p w14:paraId="304654B2" w14:textId="10B49FB7" w:rsidR="00F71407" w:rsidRDefault="00E022BF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principal component of the pretraining dataset seem to be corre</w:t>
      </w:r>
      <w:r w:rsidR="00371BBB">
        <w:rPr>
          <w:rFonts w:ascii="Times New Roman" w:hAnsi="Times New Roman" w:cs="Times New Roman"/>
          <w:sz w:val="24"/>
          <w:szCs w:val="24"/>
        </w:rPr>
        <w:t>lated with altering the molecule’s polarity.</w:t>
      </w:r>
    </w:p>
    <w:p w14:paraId="04D4EB37" w14:textId="77541E5C" w:rsidR="00371BBB" w:rsidRDefault="00512F1A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44304">
        <w:rPr>
          <w:rFonts w:ascii="Times New Roman" w:hAnsi="Times New Roman" w:cs="Times New Roman"/>
          <w:sz w:val="24"/>
          <w:szCs w:val="24"/>
        </w:rPr>
        <w:t xml:space="preserve">mean Spearman correlation coefficient </w:t>
      </w:r>
      <w:r w:rsidR="00F4430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F44304">
        <w:rPr>
          <w:rFonts w:ascii="Times New Roman" w:hAnsi="Times New Roman" w:cs="Times New Roman"/>
          <w:sz w:val="24"/>
          <w:szCs w:val="24"/>
        </w:rPr>
        <w:t xml:space="preserve"> between the compounds’ molar weight and the respective</w:t>
      </w:r>
      <w:r w:rsidR="00A70528">
        <w:rPr>
          <w:rFonts w:ascii="Times New Roman" w:hAnsi="Times New Roman" w:cs="Times New Roman"/>
          <w:sz w:val="24"/>
          <w:szCs w:val="24"/>
        </w:rPr>
        <w:t xml:space="preserve"> step along the first </w:t>
      </w:r>
      <w:proofErr w:type="gramStart"/>
      <w:r w:rsidR="00F4122B">
        <w:rPr>
          <w:rFonts w:ascii="Times New Roman" w:hAnsi="Times New Roman" w:cs="Times New Roman"/>
          <w:sz w:val="24"/>
          <w:szCs w:val="24"/>
        </w:rPr>
        <w:t>princip</w:t>
      </w:r>
      <w:r w:rsidR="00C854BA">
        <w:rPr>
          <w:rFonts w:ascii="Times New Roman" w:hAnsi="Times New Roman" w:cs="Times New Roman"/>
          <w:sz w:val="24"/>
          <w:szCs w:val="24"/>
        </w:rPr>
        <w:t>le</w:t>
      </w:r>
      <w:proofErr w:type="gramEnd"/>
      <w:r w:rsidR="00A70528">
        <w:rPr>
          <w:rFonts w:ascii="Times New Roman" w:hAnsi="Times New Roman" w:cs="Times New Roman"/>
          <w:sz w:val="24"/>
          <w:szCs w:val="24"/>
        </w:rPr>
        <w:t xml:space="preserve"> component was </w:t>
      </w:r>
      <w:r w:rsidR="00A7052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70528">
        <w:rPr>
          <w:rFonts w:ascii="Times New Roman" w:hAnsi="Times New Roman" w:cs="Times New Roman"/>
          <w:sz w:val="24"/>
          <w:szCs w:val="24"/>
        </w:rPr>
        <w:t xml:space="preserve"> = 0.9470 (</w:t>
      </w:r>
      <w:r w:rsidR="00A7052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F18FB">
        <w:rPr>
          <w:rFonts w:ascii="Times New Roman" w:hAnsi="Times New Roman" w:cs="Times New Roman"/>
          <w:sz w:val="24"/>
          <w:szCs w:val="24"/>
        </w:rPr>
        <w:t xml:space="preserve"> = 0.00048).</w:t>
      </w:r>
    </w:p>
    <w:p w14:paraId="05AB4A61" w14:textId="0ECE17D0" w:rsidR="008F18FB" w:rsidRDefault="00235508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correlation between the compound’s partition coefficient log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CE5">
        <w:rPr>
          <w:rFonts w:ascii="Times New Roman" w:hAnsi="Times New Roman" w:cs="Times New Roman"/>
          <w:sz w:val="24"/>
          <w:szCs w:val="24"/>
        </w:rPr>
        <w:t xml:space="preserve">and the respective step along the second </w:t>
      </w:r>
      <w:proofErr w:type="gramStart"/>
      <w:r w:rsidR="00F35CE5">
        <w:rPr>
          <w:rFonts w:ascii="Times New Roman" w:hAnsi="Times New Roman" w:cs="Times New Roman"/>
          <w:sz w:val="24"/>
          <w:szCs w:val="24"/>
        </w:rPr>
        <w:t>principle</w:t>
      </w:r>
      <w:proofErr w:type="gramEnd"/>
      <w:r w:rsidR="00F35CE5">
        <w:rPr>
          <w:rFonts w:ascii="Times New Roman" w:hAnsi="Times New Roman" w:cs="Times New Roman"/>
          <w:sz w:val="24"/>
          <w:szCs w:val="24"/>
        </w:rPr>
        <w:t xml:space="preserve"> component was </w:t>
      </w:r>
      <w:r w:rsidR="00F35CE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F35CE5">
        <w:rPr>
          <w:rFonts w:ascii="Times New Roman" w:hAnsi="Times New Roman" w:cs="Times New Roman"/>
          <w:sz w:val="24"/>
          <w:szCs w:val="24"/>
        </w:rPr>
        <w:t xml:space="preserve"> = -0.916 (</w:t>
      </w:r>
      <w:r w:rsidR="00F3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35CE5">
        <w:rPr>
          <w:rFonts w:ascii="Times New Roman" w:hAnsi="Times New Roman" w:cs="Times New Roman"/>
          <w:sz w:val="24"/>
          <w:szCs w:val="24"/>
        </w:rPr>
        <w:t xml:space="preserve"> = 0.00015).</w:t>
      </w:r>
    </w:p>
    <w:p w14:paraId="6CE9230B" w14:textId="08F49E5F" w:rsidR="00F35CE5" w:rsidRDefault="00FC0C22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 </w:t>
      </w:r>
      <w:r w:rsidR="0011784D">
        <w:rPr>
          <w:rFonts w:ascii="Times New Roman" w:hAnsi="Times New Roman" w:cs="Times New Roman"/>
          <w:sz w:val="24"/>
          <w:szCs w:val="24"/>
        </w:rPr>
        <w:t xml:space="preserve">observed that there is a clear correlation between the (Euclidean) distance in </w:t>
      </w:r>
      <w:r w:rsidR="00560D63">
        <w:rPr>
          <w:rFonts w:ascii="Times New Roman" w:hAnsi="Times New Roman" w:cs="Times New Roman"/>
          <w:sz w:val="24"/>
          <w:szCs w:val="24"/>
        </w:rPr>
        <w:t>their</w:t>
      </w:r>
      <w:r w:rsidR="0011784D">
        <w:rPr>
          <w:rFonts w:ascii="Times New Roman" w:hAnsi="Times New Roman" w:cs="Times New Roman"/>
          <w:sz w:val="24"/>
          <w:szCs w:val="24"/>
        </w:rPr>
        <w:t xml:space="preserve"> </w:t>
      </w:r>
      <w:r w:rsidR="00EE7658">
        <w:rPr>
          <w:rFonts w:ascii="Times New Roman" w:hAnsi="Times New Roman" w:cs="Times New Roman"/>
          <w:sz w:val="24"/>
          <w:szCs w:val="24"/>
        </w:rPr>
        <w:t>descriptor space and the (</w:t>
      </w:r>
      <w:proofErr w:type="spellStart"/>
      <w:r w:rsidR="00EE7658">
        <w:rPr>
          <w:rFonts w:ascii="Times New Roman" w:hAnsi="Times New Roman" w:cs="Times New Roman"/>
          <w:sz w:val="24"/>
          <w:szCs w:val="24"/>
        </w:rPr>
        <w:t>Tanimoto</w:t>
      </w:r>
      <w:proofErr w:type="spellEnd"/>
      <w:r w:rsidR="00EE7658">
        <w:rPr>
          <w:rFonts w:ascii="Times New Roman" w:hAnsi="Times New Roman" w:cs="Times New Roman"/>
          <w:sz w:val="24"/>
          <w:szCs w:val="24"/>
        </w:rPr>
        <w:t xml:space="preserve">) distance in the </w:t>
      </w:r>
      <w:r w:rsidR="00FD513C">
        <w:rPr>
          <w:rFonts w:ascii="Times New Roman" w:hAnsi="Times New Roman" w:cs="Times New Roman"/>
          <w:sz w:val="24"/>
          <w:szCs w:val="24"/>
        </w:rPr>
        <w:t>circular fingerprint space.</w:t>
      </w:r>
    </w:p>
    <w:p w14:paraId="4BC136F7" w14:textId="72C14D5E" w:rsidR="00FD513C" w:rsidRDefault="005957F2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find that </w:t>
      </w:r>
      <w:r w:rsidR="004340B3">
        <w:rPr>
          <w:rFonts w:ascii="Times New Roman" w:hAnsi="Times New Roman" w:cs="Times New Roman"/>
          <w:sz w:val="24"/>
          <w:szCs w:val="24"/>
        </w:rPr>
        <w:t xml:space="preserve">if the most probable output of the model’s beam search decoder results in an invalid SMILES, they </w:t>
      </w:r>
      <w:r w:rsidR="001A324D">
        <w:rPr>
          <w:rFonts w:ascii="Times New Roman" w:hAnsi="Times New Roman" w:cs="Times New Roman"/>
          <w:sz w:val="24"/>
          <w:szCs w:val="24"/>
        </w:rPr>
        <w:t>observe that it is likely that one of the next most probable sequences results in a valid SMILES (&gt;99%).</w:t>
      </w:r>
    </w:p>
    <w:p w14:paraId="37FCADAC" w14:textId="3EA97522" w:rsidR="001A324D" w:rsidRDefault="004F0C22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similar study </w:t>
      </w:r>
      <w:proofErr w:type="spellStart"/>
      <w:r>
        <w:rPr>
          <w:rFonts w:ascii="Times New Roman" w:hAnsi="Times New Roman" w:cs="Times New Roman"/>
          <w:sz w:val="24"/>
          <w:szCs w:val="24"/>
        </w:rPr>
        <w:t>Blas</w:t>
      </w:r>
      <w:r w:rsidR="00366E35">
        <w:rPr>
          <w:rFonts w:ascii="Times New Roman" w:hAnsi="Times New Roman" w:cs="Times New Roman"/>
          <w:sz w:val="24"/>
          <w:szCs w:val="24"/>
        </w:rPr>
        <w:t>chke</w:t>
      </w:r>
      <w:proofErr w:type="spellEnd"/>
      <w:r w:rsidR="00366E35">
        <w:rPr>
          <w:rFonts w:ascii="Times New Roman" w:hAnsi="Times New Roman" w:cs="Times New Roman"/>
          <w:sz w:val="24"/>
          <w:szCs w:val="24"/>
        </w:rPr>
        <w:t xml:space="preserve"> analyzed 4 different autoencoder frameworks on the </w:t>
      </w:r>
      <w:r w:rsidR="00777A73">
        <w:rPr>
          <w:rFonts w:ascii="Times New Roman" w:hAnsi="Times New Roman" w:cs="Times New Roman"/>
          <w:sz w:val="24"/>
          <w:szCs w:val="24"/>
        </w:rPr>
        <w:t>SMILES-to-SMILES</w:t>
      </w:r>
      <w:r w:rsidR="00366E35">
        <w:rPr>
          <w:rFonts w:ascii="Times New Roman" w:hAnsi="Times New Roman" w:cs="Times New Roman"/>
          <w:sz w:val="24"/>
          <w:szCs w:val="24"/>
        </w:rPr>
        <w:t xml:space="preserve"> reconstruction task and reported a valid SMILES proportion of only approximately 20% using their </w:t>
      </w:r>
      <w:r w:rsidR="00777A73">
        <w:rPr>
          <w:rFonts w:ascii="Times New Roman" w:hAnsi="Times New Roman" w:cs="Times New Roman"/>
          <w:sz w:val="24"/>
          <w:szCs w:val="24"/>
        </w:rPr>
        <w:t xml:space="preserve">best model, if moved away by a similar </w:t>
      </w:r>
      <w:proofErr w:type="spellStart"/>
      <w:r w:rsidR="00777A73">
        <w:rPr>
          <w:rFonts w:ascii="Times New Roman" w:hAnsi="Times New Roman" w:cs="Times New Roman"/>
          <w:sz w:val="24"/>
          <w:szCs w:val="24"/>
        </w:rPr>
        <w:t>distane</w:t>
      </w:r>
      <w:proofErr w:type="spellEnd"/>
      <w:r w:rsidR="00777A73">
        <w:rPr>
          <w:rFonts w:ascii="Times New Roman" w:hAnsi="Times New Roman" w:cs="Times New Roman"/>
          <w:sz w:val="24"/>
          <w:szCs w:val="24"/>
        </w:rPr>
        <w:t>.</w:t>
      </w:r>
    </w:p>
    <w:p w14:paraId="72AF1D98" w14:textId="3C7C855B" w:rsidR="00777A73" w:rsidRDefault="00777A73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- </w:t>
      </w:r>
      <w:r w:rsidR="003B6C89">
        <w:rPr>
          <w:rFonts w:ascii="Times New Roman" w:hAnsi="Times New Roman" w:cs="Times New Roman"/>
          <w:sz w:val="24"/>
          <w:szCs w:val="24"/>
        </w:rPr>
        <w:t>the researcher proposed a novel methodology that is able to learn to extract meaningful molecular descriptors, solely by an unsupervised training on a large dataset of molecular structu</w:t>
      </w:r>
      <w:r w:rsidR="00F83ADE">
        <w:rPr>
          <w:rFonts w:ascii="Times New Roman" w:hAnsi="Times New Roman" w:cs="Times New Roman"/>
          <w:sz w:val="24"/>
          <w:szCs w:val="24"/>
        </w:rPr>
        <w:t>res.</w:t>
      </w:r>
    </w:p>
    <w:p w14:paraId="05B949EF" w14:textId="000B630E" w:rsidR="00F83ADE" w:rsidRDefault="00F83ADE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show that mole</w:t>
      </w:r>
      <w:r w:rsidR="00936241">
        <w:rPr>
          <w:rFonts w:ascii="Times New Roman" w:hAnsi="Times New Roman" w:cs="Times New Roman"/>
          <w:sz w:val="24"/>
          <w:szCs w:val="24"/>
        </w:rPr>
        <w:t xml:space="preserve">cular descriptors extracted by their method significantly outperform state-of-art molecular fingerprints in a ligand-based virtual screening (VS) </w:t>
      </w:r>
      <w:r w:rsidR="005B4DE3">
        <w:rPr>
          <w:rFonts w:ascii="Times New Roman" w:hAnsi="Times New Roman" w:cs="Times New Roman"/>
          <w:sz w:val="24"/>
          <w:szCs w:val="24"/>
        </w:rPr>
        <w:t>experiment</w:t>
      </w:r>
      <w:r w:rsidR="00936241">
        <w:rPr>
          <w:rFonts w:ascii="Times New Roman" w:hAnsi="Times New Roman" w:cs="Times New Roman"/>
          <w:sz w:val="24"/>
          <w:szCs w:val="24"/>
        </w:rPr>
        <w:t xml:space="preserve">. </w:t>
      </w:r>
      <w:r w:rsidR="00936241">
        <w:rPr>
          <w:rFonts w:ascii="Times New Roman" w:hAnsi="Times New Roman" w:cs="Times New Roman"/>
          <w:sz w:val="24"/>
          <w:szCs w:val="24"/>
        </w:rPr>
        <w:lastRenderedPageBreak/>
        <w:t xml:space="preserve">They also </w:t>
      </w:r>
      <w:r w:rsidR="00BA7C62">
        <w:rPr>
          <w:rFonts w:ascii="Times New Roman" w:hAnsi="Times New Roman" w:cs="Times New Roman"/>
          <w:sz w:val="24"/>
          <w:szCs w:val="24"/>
        </w:rPr>
        <w:t>show</w:t>
      </w:r>
      <w:r w:rsidR="00936241">
        <w:rPr>
          <w:rFonts w:ascii="Times New Roman" w:hAnsi="Times New Roman" w:cs="Times New Roman"/>
          <w:sz w:val="24"/>
          <w:szCs w:val="24"/>
        </w:rPr>
        <w:t xml:space="preserve"> that </w:t>
      </w:r>
      <w:r w:rsidR="00524E75">
        <w:rPr>
          <w:rFonts w:ascii="Times New Roman" w:hAnsi="Times New Roman" w:cs="Times New Roman"/>
          <w:sz w:val="24"/>
          <w:szCs w:val="24"/>
        </w:rPr>
        <w:t xml:space="preserve">ML models based on their descriptor </w:t>
      </w:r>
      <w:r w:rsidR="00B934DE">
        <w:rPr>
          <w:rFonts w:ascii="Times New Roman" w:hAnsi="Times New Roman" w:cs="Times New Roman"/>
          <w:sz w:val="24"/>
          <w:szCs w:val="24"/>
        </w:rPr>
        <w:t>perform similar</w:t>
      </w:r>
      <w:r w:rsidR="004D6A9B">
        <w:rPr>
          <w:rFonts w:ascii="Times New Roman" w:hAnsi="Times New Roman" w:cs="Times New Roman"/>
          <w:sz w:val="24"/>
          <w:szCs w:val="24"/>
        </w:rPr>
        <w:t xml:space="preserve"> to various quantitative structure-activity relationships (QSAR tasks), </w:t>
      </w:r>
      <w:r w:rsidR="006B41E9">
        <w:rPr>
          <w:rFonts w:ascii="Times New Roman" w:hAnsi="Times New Roman" w:cs="Times New Roman"/>
          <w:sz w:val="24"/>
          <w:szCs w:val="24"/>
        </w:rPr>
        <w:t>compare to multiple state-of-the-art molecular fingerprints and com</w:t>
      </w:r>
      <w:r w:rsidR="006C7AC8">
        <w:rPr>
          <w:rFonts w:ascii="Times New Roman" w:hAnsi="Times New Roman" w:cs="Times New Roman"/>
          <w:sz w:val="24"/>
          <w:szCs w:val="24"/>
        </w:rPr>
        <w:t>putationally expensive graph-convolution models.</w:t>
      </w:r>
    </w:p>
    <w:p w14:paraId="2F315EAC" w14:textId="55DE71BB" w:rsidR="006C7AC8" w:rsidRDefault="002A7470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researcher’s model </w:t>
      </w:r>
      <w:r w:rsidR="00733171">
        <w:rPr>
          <w:rFonts w:ascii="Times New Roman" w:hAnsi="Times New Roman" w:cs="Times New Roman"/>
          <w:sz w:val="24"/>
          <w:szCs w:val="24"/>
        </w:rPr>
        <w:t>learns its own extraction method in the data-driven way.</w:t>
      </w:r>
    </w:p>
    <w:p w14:paraId="085C17F5" w14:textId="5119C9F1" w:rsidR="000C3515" w:rsidRDefault="00BB0521" w:rsidP="000951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follow-up this model will be </w:t>
      </w:r>
      <w:r w:rsidR="00911842">
        <w:rPr>
          <w:rFonts w:ascii="Times New Roman" w:hAnsi="Times New Roman" w:cs="Times New Roman"/>
          <w:sz w:val="24"/>
          <w:szCs w:val="24"/>
        </w:rPr>
        <w:t>the translation of conceptually different molecular representations such as the molecular graph or 3D-structure</w:t>
      </w:r>
      <w:r w:rsidR="007F06BD">
        <w:rPr>
          <w:rFonts w:ascii="Times New Roman" w:hAnsi="Times New Roman" w:cs="Times New Roman"/>
          <w:sz w:val="24"/>
          <w:szCs w:val="24"/>
        </w:rPr>
        <w:t>-based representations like the van der Waals and/or electro</w:t>
      </w:r>
      <w:r w:rsidR="0070277F">
        <w:rPr>
          <w:rFonts w:ascii="Times New Roman" w:hAnsi="Times New Roman" w:cs="Times New Roman"/>
          <w:sz w:val="24"/>
          <w:szCs w:val="24"/>
        </w:rPr>
        <w:t>-negative potential surface.</w:t>
      </w:r>
    </w:p>
    <w:p w14:paraId="37B1BF74" w14:textId="069EC6F6" w:rsidR="00136B7A" w:rsidRPr="00F3650B" w:rsidRDefault="00900C68" w:rsidP="00F365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observe </w:t>
      </w:r>
      <w:r w:rsidR="00421893">
        <w:rPr>
          <w:rFonts w:ascii="Times New Roman" w:hAnsi="Times New Roman" w:cs="Times New Roman"/>
          <w:sz w:val="24"/>
          <w:szCs w:val="24"/>
        </w:rPr>
        <w:t>smooth and meaningful translations in the chemical structure</w:t>
      </w:r>
      <w:r w:rsidR="00E1760E">
        <w:rPr>
          <w:rFonts w:ascii="Times New Roman" w:hAnsi="Times New Roman" w:cs="Times New Roman"/>
          <w:sz w:val="24"/>
          <w:szCs w:val="24"/>
        </w:rPr>
        <w:t xml:space="preserve"> when a molecule’s embedding is shifted in certain directions</w:t>
      </w:r>
      <w:r w:rsidR="003B585D">
        <w:rPr>
          <w:rFonts w:ascii="Times New Roman" w:hAnsi="Times New Roman" w:cs="Times New Roman"/>
          <w:sz w:val="24"/>
          <w:szCs w:val="24"/>
        </w:rPr>
        <w:t xml:space="preserve">, where shifts along different axes in their descriptor space correspond to different structural and </w:t>
      </w:r>
      <w:r w:rsidR="00136B7A">
        <w:rPr>
          <w:rFonts w:ascii="Times New Roman" w:hAnsi="Times New Roman" w:cs="Times New Roman"/>
          <w:sz w:val="24"/>
          <w:szCs w:val="24"/>
        </w:rPr>
        <w:t>functional properties in the chemical space.</w:t>
      </w:r>
    </w:p>
    <w:sectPr w:rsidR="00136B7A" w:rsidRPr="00F3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DB6"/>
    <w:multiLevelType w:val="hybridMultilevel"/>
    <w:tmpl w:val="1A94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sLAwNTS3NLAwMjRX0lEKTi0uzszPAykwrQUA5pz5FywAAAA="/>
  </w:docVars>
  <w:rsids>
    <w:rsidRoot w:val="004F085B"/>
    <w:rsid w:val="00005EF4"/>
    <w:rsid w:val="00013DD1"/>
    <w:rsid w:val="000169C1"/>
    <w:rsid w:val="00021D04"/>
    <w:rsid w:val="00022F9F"/>
    <w:rsid w:val="00027B63"/>
    <w:rsid w:val="00032789"/>
    <w:rsid w:val="00044422"/>
    <w:rsid w:val="0005340E"/>
    <w:rsid w:val="0007088A"/>
    <w:rsid w:val="0008140F"/>
    <w:rsid w:val="0009511F"/>
    <w:rsid w:val="000A3D8E"/>
    <w:rsid w:val="000C3515"/>
    <w:rsid w:val="000D4916"/>
    <w:rsid w:val="000E2061"/>
    <w:rsid w:val="000E2067"/>
    <w:rsid w:val="000E309D"/>
    <w:rsid w:val="001063E8"/>
    <w:rsid w:val="0010665B"/>
    <w:rsid w:val="001078D4"/>
    <w:rsid w:val="00110902"/>
    <w:rsid w:val="00115CBA"/>
    <w:rsid w:val="0011784D"/>
    <w:rsid w:val="00131E65"/>
    <w:rsid w:val="00136B7A"/>
    <w:rsid w:val="00147871"/>
    <w:rsid w:val="0016750D"/>
    <w:rsid w:val="001A324D"/>
    <w:rsid w:val="001D5A9A"/>
    <w:rsid w:val="001E01DC"/>
    <w:rsid w:val="001E3FE5"/>
    <w:rsid w:val="001E77B5"/>
    <w:rsid w:val="00222D66"/>
    <w:rsid w:val="0022553F"/>
    <w:rsid w:val="00225A60"/>
    <w:rsid w:val="00235508"/>
    <w:rsid w:val="00245002"/>
    <w:rsid w:val="00245A0A"/>
    <w:rsid w:val="00251A96"/>
    <w:rsid w:val="002560EC"/>
    <w:rsid w:val="002562CE"/>
    <w:rsid w:val="00261AF9"/>
    <w:rsid w:val="00271D35"/>
    <w:rsid w:val="002957CD"/>
    <w:rsid w:val="0029610F"/>
    <w:rsid w:val="00296508"/>
    <w:rsid w:val="002A7470"/>
    <w:rsid w:val="002B7932"/>
    <w:rsid w:val="002C3083"/>
    <w:rsid w:val="002D2F32"/>
    <w:rsid w:val="002E0C97"/>
    <w:rsid w:val="0030069D"/>
    <w:rsid w:val="00324F57"/>
    <w:rsid w:val="0033013A"/>
    <w:rsid w:val="0035453E"/>
    <w:rsid w:val="00361EAD"/>
    <w:rsid w:val="00366B14"/>
    <w:rsid w:val="00366E35"/>
    <w:rsid w:val="00371BBB"/>
    <w:rsid w:val="003858B0"/>
    <w:rsid w:val="0039188A"/>
    <w:rsid w:val="003B4AAB"/>
    <w:rsid w:val="003B585D"/>
    <w:rsid w:val="003B628B"/>
    <w:rsid w:val="003B6C89"/>
    <w:rsid w:val="003D01A0"/>
    <w:rsid w:val="003E0D03"/>
    <w:rsid w:val="003F69D5"/>
    <w:rsid w:val="00404089"/>
    <w:rsid w:val="004056E2"/>
    <w:rsid w:val="00412650"/>
    <w:rsid w:val="004169B2"/>
    <w:rsid w:val="00421893"/>
    <w:rsid w:val="00426766"/>
    <w:rsid w:val="004340B3"/>
    <w:rsid w:val="0044190E"/>
    <w:rsid w:val="004471B5"/>
    <w:rsid w:val="00454A82"/>
    <w:rsid w:val="00472783"/>
    <w:rsid w:val="00481153"/>
    <w:rsid w:val="0048308E"/>
    <w:rsid w:val="004914E5"/>
    <w:rsid w:val="004B124E"/>
    <w:rsid w:val="004D6A9B"/>
    <w:rsid w:val="004F085B"/>
    <w:rsid w:val="004F0C22"/>
    <w:rsid w:val="004F0E4E"/>
    <w:rsid w:val="004F53BF"/>
    <w:rsid w:val="004F7CAF"/>
    <w:rsid w:val="005117ED"/>
    <w:rsid w:val="00512F1A"/>
    <w:rsid w:val="00515495"/>
    <w:rsid w:val="00524E75"/>
    <w:rsid w:val="00540B30"/>
    <w:rsid w:val="00542535"/>
    <w:rsid w:val="00560D63"/>
    <w:rsid w:val="005779AF"/>
    <w:rsid w:val="005957F2"/>
    <w:rsid w:val="00597BB9"/>
    <w:rsid w:val="005B30BC"/>
    <w:rsid w:val="005B4DE3"/>
    <w:rsid w:val="005D43CF"/>
    <w:rsid w:val="005D7521"/>
    <w:rsid w:val="005E161C"/>
    <w:rsid w:val="005E1626"/>
    <w:rsid w:val="005E5FE9"/>
    <w:rsid w:val="005F697B"/>
    <w:rsid w:val="00603381"/>
    <w:rsid w:val="00633F60"/>
    <w:rsid w:val="00634017"/>
    <w:rsid w:val="0064543B"/>
    <w:rsid w:val="00654322"/>
    <w:rsid w:val="006549F5"/>
    <w:rsid w:val="00660A76"/>
    <w:rsid w:val="00663315"/>
    <w:rsid w:val="00676B2A"/>
    <w:rsid w:val="006832F2"/>
    <w:rsid w:val="00691FB1"/>
    <w:rsid w:val="006A36A8"/>
    <w:rsid w:val="006B2080"/>
    <w:rsid w:val="006B410B"/>
    <w:rsid w:val="006B41E9"/>
    <w:rsid w:val="006B7BFD"/>
    <w:rsid w:val="006C7AC8"/>
    <w:rsid w:val="006E39B6"/>
    <w:rsid w:val="0070277F"/>
    <w:rsid w:val="00733171"/>
    <w:rsid w:val="00737E65"/>
    <w:rsid w:val="00741211"/>
    <w:rsid w:val="00753563"/>
    <w:rsid w:val="00760BA3"/>
    <w:rsid w:val="00777A73"/>
    <w:rsid w:val="007B1493"/>
    <w:rsid w:val="007C4498"/>
    <w:rsid w:val="007C50C9"/>
    <w:rsid w:val="007C60A0"/>
    <w:rsid w:val="007E177B"/>
    <w:rsid w:val="007E3AFA"/>
    <w:rsid w:val="007E3B1C"/>
    <w:rsid w:val="007F06BD"/>
    <w:rsid w:val="007F2BC1"/>
    <w:rsid w:val="007F7E72"/>
    <w:rsid w:val="00805D7A"/>
    <w:rsid w:val="008145C8"/>
    <w:rsid w:val="00824A58"/>
    <w:rsid w:val="00832249"/>
    <w:rsid w:val="008473A4"/>
    <w:rsid w:val="008665BD"/>
    <w:rsid w:val="008922D4"/>
    <w:rsid w:val="008A7253"/>
    <w:rsid w:val="008C15F9"/>
    <w:rsid w:val="008C7F1A"/>
    <w:rsid w:val="008D767B"/>
    <w:rsid w:val="008E60B5"/>
    <w:rsid w:val="008F18FB"/>
    <w:rsid w:val="008F1DED"/>
    <w:rsid w:val="00900B71"/>
    <w:rsid w:val="00900C68"/>
    <w:rsid w:val="00911842"/>
    <w:rsid w:val="009139CC"/>
    <w:rsid w:val="00922261"/>
    <w:rsid w:val="00936241"/>
    <w:rsid w:val="00955F3E"/>
    <w:rsid w:val="00961B18"/>
    <w:rsid w:val="00963A90"/>
    <w:rsid w:val="0097730C"/>
    <w:rsid w:val="00990125"/>
    <w:rsid w:val="00996DC4"/>
    <w:rsid w:val="009A20B2"/>
    <w:rsid w:val="009A5818"/>
    <w:rsid w:val="009A6EDC"/>
    <w:rsid w:val="009B21BF"/>
    <w:rsid w:val="009E0491"/>
    <w:rsid w:val="009F1462"/>
    <w:rsid w:val="009F7FB0"/>
    <w:rsid w:val="00A334B2"/>
    <w:rsid w:val="00A4012A"/>
    <w:rsid w:val="00A42D67"/>
    <w:rsid w:val="00A542F6"/>
    <w:rsid w:val="00A57A4B"/>
    <w:rsid w:val="00A619AC"/>
    <w:rsid w:val="00A70528"/>
    <w:rsid w:val="00A761F5"/>
    <w:rsid w:val="00AA0286"/>
    <w:rsid w:val="00AB3A61"/>
    <w:rsid w:val="00AC266C"/>
    <w:rsid w:val="00AC2872"/>
    <w:rsid w:val="00AC741F"/>
    <w:rsid w:val="00AE0C3E"/>
    <w:rsid w:val="00AE1210"/>
    <w:rsid w:val="00AF1C0A"/>
    <w:rsid w:val="00B11E9A"/>
    <w:rsid w:val="00B1653A"/>
    <w:rsid w:val="00B22480"/>
    <w:rsid w:val="00B25BBA"/>
    <w:rsid w:val="00B26E9C"/>
    <w:rsid w:val="00B4290B"/>
    <w:rsid w:val="00B47623"/>
    <w:rsid w:val="00B53F2F"/>
    <w:rsid w:val="00B723D6"/>
    <w:rsid w:val="00B74442"/>
    <w:rsid w:val="00B81584"/>
    <w:rsid w:val="00B934DE"/>
    <w:rsid w:val="00B95B13"/>
    <w:rsid w:val="00BA1CF7"/>
    <w:rsid w:val="00BA7C62"/>
    <w:rsid w:val="00BB0521"/>
    <w:rsid w:val="00BB1369"/>
    <w:rsid w:val="00BC042D"/>
    <w:rsid w:val="00BE067F"/>
    <w:rsid w:val="00BE6FBC"/>
    <w:rsid w:val="00BF0AFD"/>
    <w:rsid w:val="00C72EA2"/>
    <w:rsid w:val="00C854BA"/>
    <w:rsid w:val="00CA0EFB"/>
    <w:rsid w:val="00CA25CC"/>
    <w:rsid w:val="00CA3893"/>
    <w:rsid w:val="00CB3A0A"/>
    <w:rsid w:val="00CB3A85"/>
    <w:rsid w:val="00CC050A"/>
    <w:rsid w:val="00CC60B9"/>
    <w:rsid w:val="00CD100D"/>
    <w:rsid w:val="00CD2BA6"/>
    <w:rsid w:val="00CE33CA"/>
    <w:rsid w:val="00CE7260"/>
    <w:rsid w:val="00CF765A"/>
    <w:rsid w:val="00D00C0A"/>
    <w:rsid w:val="00D05575"/>
    <w:rsid w:val="00D17A8C"/>
    <w:rsid w:val="00D20B70"/>
    <w:rsid w:val="00D35837"/>
    <w:rsid w:val="00D60959"/>
    <w:rsid w:val="00D72207"/>
    <w:rsid w:val="00D808DA"/>
    <w:rsid w:val="00D83672"/>
    <w:rsid w:val="00D8768F"/>
    <w:rsid w:val="00D87C85"/>
    <w:rsid w:val="00DB61A2"/>
    <w:rsid w:val="00DC5EB5"/>
    <w:rsid w:val="00DC6458"/>
    <w:rsid w:val="00DD298D"/>
    <w:rsid w:val="00E00153"/>
    <w:rsid w:val="00E018A4"/>
    <w:rsid w:val="00E022BF"/>
    <w:rsid w:val="00E1435C"/>
    <w:rsid w:val="00E1760E"/>
    <w:rsid w:val="00E35AE6"/>
    <w:rsid w:val="00E444DB"/>
    <w:rsid w:val="00E709D8"/>
    <w:rsid w:val="00E75038"/>
    <w:rsid w:val="00E83C10"/>
    <w:rsid w:val="00E84DFA"/>
    <w:rsid w:val="00E86680"/>
    <w:rsid w:val="00E951B2"/>
    <w:rsid w:val="00EA00A3"/>
    <w:rsid w:val="00EC402D"/>
    <w:rsid w:val="00EE1B87"/>
    <w:rsid w:val="00EE7658"/>
    <w:rsid w:val="00F00FBB"/>
    <w:rsid w:val="00F221CD"/>
    <w:rsid w:val="00F35CE5"/>
    <w:rsid w:val="00F3650B"/>
    <w:rsid w:val="00F378AF"/>
    <w:rsid w:val="00F4122B"/>
    <w:rsid w:val="00F41B5A"/>
    <w:rsid w:val="00F44304"/>
    <w:rsid w:val="00F62639"/>
    <w:rsid w:val="00F71407"/>
    <w:rsid w:val="00F83ADE"/>
    <w:rsid w:val="00F8667E"/>
    <w:rsid w:val="00F939B8"/>
    <w:rsid w:val="00FC0C22"/>
    <w:rsid w:val="00FD1027"/>
    <w:rsid w:val="00FD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18AF"/>
  <w15:chartTrackingRefBased/>
  <w15:docId w15:val="{10FB0FDB-5A00-4E74-A3D7-101C793F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2114</Words>
  <Characters>12055</Characters>
  <Application>Microsoft Office Word</Application>
  <DocSecurity>0</DocSecurity>
  <Lines>100</Lines>
  <Paragraphs>28</Paragraphs>
  <ScaleCrop>false</ScaleCrop>
  <Company>home</Company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288</cp:revision>
  <dcterms:created xsi:type="dcterms:W3CDTF">2022-06-27T07:34:00Z</dcterms:created>
  <dcterms:modified xsi:type="dcterms:W3CDTF">2022-08-24T06:56:00Z</dcterms:modified>
</cp:coreProperties>
</file>