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0060" w14:textId="4DF977DE" w:rsidR="00D87C85" w:rsidRDefault="004567D3" w:rsidP="004567D3">
      <w:pPr>
        <w:pStyle w:val="Heading1"/>
        <w:jc w:val="center"/>
      </w:pPr>
      <w:r>
        <w:t xml:space="preserve">Highly accurate protein structure prediction with </w:t>
      </w:r>
      <w:proofErr w:type="spellStart"/>
      <w:r>
        <w:t>AlphaFold</w:t>
      </w:r>
      <w:proofErr w:type="spellEnd"/>
    </w:p>
    <w:p w14:paraId="16BA437E" w14:textId="77777777" w:rsidR="004567D3" w:rsidRDefault="004567D3" w:rsidP="004567D3"/>
    <w:p w14:paraId="01B8F585" w14:textId="02CC3A77" w:rsidR="004567D3" w:rsidRDefault="008A3B14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Structural </w:t>
      </w:r>
      <w:r w:rsidR="00A80C7A">
        <w:rPr>
          <w:rFonts w:ascii="Times New Roman" w:hAnsi="Times New Roman" w:cs="Times New Roman"/>
          <w:sz w:val="24"/>
          <w:szCs w:val="24"/>
        </w:rPr>
        <w:t>coverage is bottlenecked by the months to years of painstaking effort required to determin</w:t>
      </w:r>
      <w:r w:rsidR="001834EB">
        <w:rPr>
          <w:rFonts w:ascii="Times New Roman" w:hAnsi="Times New Roman" w:cs="Times New Roman"/>
          <w:sz w:val="24"/>
          <w:szCs w:val="24"/>
        </w:rPr>
        <w:t xml:space="preserve">e a single protein structure. Accurate computational approaches are needed </w:t>
      </w:r>
      <w:r w:rsidR="00B9308D">
        <w:rPr>
          <w:rFonts w:ascii="Times New Roman" w:hAnsi="Times New Roman" w:cs="Times New Roman"/>
          <w:sz w:val="24"/>
          <w:szCs w:val="24"/>
        </w:rPr>
        <w:t>to address this gap and to enable large-scale structur</w:t>
      </w:r>
      <w:r w:rsidR="00CC42F1">
        <w:rPr>
          <w:rFonts w:ascii="Times New Roman" w:hAnsi="Times New Roman" w:cs="Times New Roman"/>
          <w:sz w:val="24"/>
          <w:szCs w:val="24"/>
        </w:rPr>
        <w:t>al bioinformatics.</w:t>
      </w:r>
    </w:p>
    <w:p w14:paraId="3B8CAF96" w14:textId="60DEDF38" w:rsidR="00CC42F1" w:rsidRDefault="00E5276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41FC8">
        <w:rPr>
          <w:rFonts w:ascii="Times New Roman" w:hAnsi="Times New Roman" w:cs="Times New Roman"/>
          <w:sz w:val="24"/>
          <w:szCs w:val="24"/>
        </w:rPr>
        <w:t>redic</w:t>
      </w:r>
      <w:r>
        <w:rPr>
          <w:rFonts w:ascii="Times New Roman" w:hAnsi="Times New Roman" w:cs="Times New Roman"/>
          <w:sz w:val="24"/>
          <w:szCs w:val="24"/>
        </w:rPr>
        <w:t xml:space="preserve">ting the three-dimensional structure that a protein will adopt based solely on </w:t>
      </w:r>
      <w:r w:rsidR="00271D34">
        <w:rPr>
          <w:rFonts w:ascii="Times New Roman" w:hAnsi="Times New Roman" w:cs="Times New Roman"/>
          <w:sz w:val="24"/>
          <w:szCs w:val="24"/>
        </w:rPr>
        <w:t xml:space="preserve">its amino acid sequence </w:t>
      </w:r>
      <w:r w:rsidR="0030610C">
        <w:rPr>
          <w:rFonts w:ascii="Times New Roman" w:hAnsi="Times New Roman" w:cs="Times New Roman"/>
          <w:sz w:val="24"/>
          <w:szCs w:val="24"/>
        </w:rPr>
        <w:t>- the</w:t>
      </w:r>
      <w:r w:rsidR="00271D34">
        <w:rPr>
          <w:rFonts w:ascii="Times New Roman" w:hAnsi="Times New Roman" w:cs="Times New Roman"/>
          <w:sz w:val="24"/>
          <w:szCs w:val="24"/>
        </w:rPr>
        <w:t xml:space="preserve"> structure prediction component of the </w:t>
      </w:r>
      <w:r w:rsidR="00E87D62">
        <w:rPr>
          <w:rFonts w:ascii="Times New Roman" w:hAnsi="Times New Roman" w:cs="Times New Roman"/>
          <w:sz w:val="24"/>
          <w:szCs w:val="24"/>
        </w:rPr>
        <w:t>‘protein folding problem’ – has been an important open research problem for more than 50 years.</w:t>
      </w:r>
    </w:p>
    <w:p w14:paraId="1D636A96" w14:textId="671AC661" w:rsidR="00E87D62" w:rsidRDefault="000E138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recent development in </w:t>
      </w:r>
      <w:r w:rsidR="00681A42">
        <w:rPr>
          <w:rFonts w:ascii="Times New Roman" w:hAnsi="Times New Roman" w:cs="Times New Roman"/>
          <w:sz w:val="24"/>
          <w:szCs w:val="24"/>
        </w:rPr>
        <w:t>AI the existing methods fall far short of atomic accuracy, especially when no homologous structure is available.</w:t>
      </w:r>
    </w:p>
    <w:p w14:paraId="7BA8273B" w14:textId="7C0E0581" w:rsidR="00681A42" w:rsidRDefault="0040174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the researchers </w:t>
      </w:r>
      <w:r w:rsidR="008C456B">
        <w:rPr>
          <w:rFonts w:ascii="Times New Roman" w:hAnsi="Times New Roman" w:cs="Times New Roman"/>
          <w:sz w:val="24"/>
          <w:szCs w:val="24"/>
        </w:rPr>
        <w:t xml:space="preserve">provide the first computational method that can regularly predict the </w:t>
      </w:r>
      <w:r w:rsidR="00EE12AE">
        <w:rPr>
          <w:rFonts w:ascii="Times New Roman" w:hAnsi="Times New Roman" w:cs="Times New Roman"/>
          <w:sz w:val="24"/>
          <w:szCs w:val="24"/>
        </w:rPr>
        <w:t>protein structures with atomic accuracy, especially when no homologous structure is available</w:t>
      </w:r>
      <w:r w:rsidR="001341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8F9DD3" w14:textId="2A69D482" w:rsidR="0013410B" w:rsidRDefault="0013410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provide the first computational method that can regul</w:t>
      </w:r>
      <w:r w:rsidR="007D381D">
        <w:rPr>
          <w:rFonts w:ascii="Times New Roman" w:hAnsi="Times New Roman" w:cs="Times New Roman"/>
          <w:sz w:val="24"/>
          <w:szCs w:val="24"/>
        </w:rPr>
        <w:t xml:space="preserve">arly predict protein structures with atomic accuracy even in cases in </w:t>
      </w:r>
      <w:r w:rsidR="00BB7ADF">
        <w:rPr>
          <w:rFonts w:ascii="Times New Roman" w:hAnsi="Times New Roman" w:cs="Times New Roman"/>
          <w:sz w:val="24"/>
          <w:szCs w:val="24"/>
        </w:rPr>
        <w:t>which no similar structure is known.</w:t>
      </w:r>
    </w:p>
    <w:p w14:paraId="5A2D93B2" w14:textId="4C2857D6" w:rsidR="00BB7ADF" w:rsidRDefault="00746F7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validated an entirely rede</w:t>
      </w:r>
      <w:r w:rsidR="00184668">
        <w:rPr>
          <w:rFonts w:ascii="Times New Roman" w:hAnsi="Times New Roman" w:cs="Times New Roman"/>
          <w:sz w:val="24"/>
          <w:szCs w:val="24"/>
        </w:rPr>
        <w:t xml:space="preserve">signed version of their neural network-based model, </w:t>
      </w:r>
      <w:proofErr w:type="spellStart"/>
      <w:r w:rsidR="00184668"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 w:rsidR="00184668">
        <w:rPr>
          <w:rFonts w:ascii="Times New Roman" w:hAnsi="Times New Roman" w:cs="Times New Roman"/>
          <w:sz w:val="24"/>
          <w:szCs w:val="24"/>
        </w:rPr>
        <w:t>, in the challenging 14</w:t>
      </w:r>
      <w:r w:rsidR="00184668" w:rsidRPr="001846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84668">
        <w:rPr>
          <w:rFonts w:ascii="Times New Roman" w:hAnsi="Times New Roman" w:cs="Times New Roman"/>
          <w:sz w:val="24"/>
          <w:szCs w:val="24"/>
        </w:rPr>
        <w:t xml:space="preserve"> Critical Assessment of protein Structure Prediction, demonstrating accuracy competi</w:t>
      </w:r>
      <w:r w:rsidR="000D3947">
        <w:rPr>
          <w:rFonts w:ascii="Times New Roman" w:hAnsi="Times New Roman" w:cs="Times New Roman"/>
          <w:sz w:val="24"/>
          <w:szCs w:val="24"/>
        </w:rPr>
        <w:t>tive with experimental structures in a majority of cases and greatly outperforming other methods.</w:t>
      </w:r>
    </w:p>
    <w:p w14:paraId="231849F9" w14:textId="16E4FA8D" w:rsidR="000D3947" w:rsidRDefault="00580F4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latest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novel machine learning approach that incorporates physical and biological knowledge about protein structure, leveraging multi-sequence alig</w:t>
      </w:r>
      <w:r w:rsidR="00C80F4A">
        <w:rPr>
          <w:rFonts w:ascii="Times New Roman" w:hAnsi="Times New Roman" w:cs="Times New Roman"/>
          <w:sz w:val="24"/>
          <w:szCs w:val="24"/>
        </w:rPr>
        <w:t>nments, into the design of the deep learning algorithm.</w:t>
      </w:r>
    </w:p>
    <w:p w14:paraId="090D29A6" w14:textId="11E41496" w:rsidR="00C80F4A" w:rsidRDefault="008E005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physical </w:t>
      </w:r>
      <w:r w:rsidR="00747F97">
        <w:rPr>
          <w:rFonts w:ascii="Times New Roman" w:hAnsi="Times New Roman" w:cs="Times New Roman"/>
          <w:sz w:val="24"/>
          <w:szCs w:val="24"/>
        </w:rPr>
        <w:t>interaction program heav</w:t>
      </w:r>
      <w:r w:rsidR="00D409EB">
        <w:rPr>
          <w:rFonts w:ascii="Times New Roman" w:hAnsi="Times New Roman" w:cs="Times New Roman"/>
          <w:sz w:val="24"/>
          <w:szCs w:val="24"/>
        </w:rPr>
        <w:t xml:space="preserve">ily integrates our understanding of molecular driving </w:t>
      </w:r>
      <w:r w:rsidR="00CE0317">
        <w:rPr>
          <w:rFonts w:ascii="Times New Roman" w:hAnsi="Times New Roman" w:cs="Times New Roman"/>
          <w:sz w:val="24"/>
          <w:szCs w:val="24"/>
        </w:rPr>
        <w:t xml:space="preserve">forces into either thermodynamic or kinetic simulation of protein </w:t>
      </w:r>
      <w:r w:rsidR="0073778F">
        <w:rPr>
          <w:rFonts w:ascii="Times New Roman" w:hAnsi="Times New Roman" w:cs="Times New Roman"/>
          <w:sz w:val="24"/>
          <w:szCs w:val="24"/>
        </w:rPr>
        <w:t>physics or statistical approximations thereof.</w:t>
      </w:r>
    </w:p>
    <w:p w14:paraId="0C8A313B" w14:textId="296CBC72" w:rsidR="0073778F" w:rsidRDefault="0015257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may </w:t>
      </w:r>
      <w:r w:rsidR="00F94997">
        <w:rPr>
          <w:rFonts w:ascii="Times New Roman" w:hAnsi="Times New Roman" w:cs="Times New Roman"/>
          <w:sz w:val="24"/>
          <w:szCs w:val="24"/>
        </w:rPr>
        <w:t>seem</w:t>
      </w:r>
      <w:r>
        <w:rPr>
          <w:rFonts w:ascii="Times New Roman" w:hAnsi="Times New Roman" w:cs="Times New Roman"/>
          <w:sz w:val="24"/>
          <w:szCs w:val="24"/>
        </w:rPr>
        <w:t xml:space="preserve"> appealing but </w:t>
      </w:r>
      <w:r w:rsidR="004E5C0E">
        <w:rPr>
          <w:rFonts w:ascii="Times New Roman" w:hAnsi="Times New Roman" w:cs="Times New Roman"/>
          <w:sz w:val="24"/>
          <w:szCs w:val="24"/>
        </w:rPr>
        <w:t xml:space="preserve">this approach has proven high challenging for even moderate-sized proteins due to the computational </w:t>
      </w:r>
      <w:r w:rsidR="008B5950">
        <w:rPr>
          <w:rFonts w:ascii="Times New Roman" w:hAnsi="Times New Roman" w:cs="Times New Roman"/>
          <w:sz w:val="24"/>
          <w:szCs w:val="24"/>
        </w:rPr>
        <w:t>intractability of molecular simulation, the context depen</w:t>
      </w:r>
      <w:r w:rsidR="00415BE1">
        <w:rPr>
          <w:rFonts w:ascii="Times New Roman" w:hAnsi="Times New Roman" w:cs="Times New Roman"/>
          <w:sz w:val="24"/>
          <w:szCs w:val="24"/>
        </w:rPr>
        <w:t>dence of protein stability of molecular simulation, the context dependence</w:t>
      </w:r>
      <w:r w:rsidR="00334E2D">
        <w:rPr>
          <w:rFonts w:ascii="Times New Roman" w:hAnsi="Times New Roman" w:cs="Times New Roman"/>
          <w:sz w:val="24"/>
          <w:szCs w:val="24"/>
        </w:rPr>
        <w:t xml:space="preserve"> of protein stability and the difficulty of producing sufficiently accurate model of protein</w:t>
      </w:r>
      <w:r w:rsidR="00F94997">
        <w:rPr>
          <w:rFonts w:ascii="Times New Roman" w:hAnsi="Times New Roman" w:cs="Times New Roman"/>
          <w:sz w:val="24"/>
          <w:szCs w:val="24"/>
        </w:rPr>
        <w:t xml:space="preserve"> physics.</w:t>
      </w:r>
    </w:p>
    <w:p w14:paraId="1FC86E52" w14:textId="1B1F547D" w:rsidR="00F94997" w:rsidRDefault="00DF676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many technical </w:t>
      </w:r>
      <w:r w:rsidR="00CB048B">
        <w:rPr>
          <w:rFonts w:ascii="Times New Roman" w:hAnsi="Times New Roman" w:cs="Times New Roman"/>
          <w:sz w:val="24"/>
          <w:szCs w:val="24"/>
        </w:rPr>
        <w:t>advancements</w:t>
      </w:r>
      <w:r w:rsidR="001C633B">
        <w:rPr>
          <w:rFonts w:ascii="Times New Roman" w:hAnsi="Times New Roman" w:cs="Times New Roman"/>
          <w:sz w:val="24"/>
          <w:szCs w:val="24"/>
        </w:rPr>
        <w:t xml:space="preserve"> has been done in recent time contemporary physical and evolutionary</w:t>
      </w:r>
      <w:r w:rsidR="009E01B8">
        <w:rPr>
          <w:rFonts w:ascii="Times New Roman" w:hAnsi="Times New Roman" w:cs="Times New Roman"/>
          <w:sz w:val="24"/>
          <w:szCs w:val="24"/>
        </w:rPr>
        <w:t>-history-based approaches produce predictions that are far short of experimental accuracy in the majority of cases in which a close homologue has not been solved experiment</w:t>
      </w:r>
      <w:r w:rsidR="00CB048B">
        <w:rPr>
          <w:rFonts w:ascii="Times New Roman" w:hAnsi="Times New Roman" w:cs="Times New Roman"/>
          <w:sz w:val="24"/>
          <w:szCs w:val="24"/>
        </w:rPr>
        <w:t>ally and this has limited their utility for many biological applications.</w:t>
      </w:r>
    </w:p>
    <w:p w14:paraId="1AE06D14" w14:textId="5399A9BD" w:rsidR="00CB048B" w:rsidRDefault="00D1445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neural network</w:t>
      </w:r>
      <w:r w:rsidR="0077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269"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 w:rsidR="00770269">
        <w:rPr>
          <w:rFonts w:ascii="Times New Roman" w:hAnsi="Times New Roman" w:cs="Times New Roman"/>
          <w:sz w:val="24"/>
          <w:szCs w:val="24"/>
        </w:rPr>
        <w:t xml:space="preserve"> that researcher developed</w:t>
      </w:r>
      <w:r w:rsidR="00191A85">
        <w:rPr>
          <w:rFonts w:ascii="Times New Roman" w:hAnsi="Times New Roman" w:cs="Times New Roman"/>
          <w:sz w:val="24"/>
          <w:szCs w:val="24"/>
        </w:rPr>
        <w:t xml:space="preserve"> </w:t>
      </w:r>
      <w:r w:rsidR="00770269">
        <w:rPr>
          <w:rFonts w:ascii="Times New Roman" w:hAnsi="Times New Roman" w:cs="Times New Roman"/>
          <w:sz w:val="24"/>
          <w:szCs w:val="24"/>
        </w:rPr>
        <w:t>was entered into the CASP14 assessment</w:t>
      </w:r>
      <w:r w:rsidR="00191A85">
        <w:rPr>
          <w:rFonts w:ascii="Times New Roman" w:hAnsi="Times New Roman" w:cs="Times New Roman"/>
          <w:sz w:val="24"/>
          <w:szCs w:val="24"/>
        </w:rPr>
        <w:t>.</w:t>
      </w:r>
    </w:p>
    <w:p w14:paraId="50407372" w14:textId="12857A30" w:rsidR="00191A85" w:rsidRPr="00551C0B" w:rsidRDefault="00DB572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85D">
        <w:rPr>
          <w:rFonts w:ascii="Times New Roman" w:hAnsi="Times New Roman" w:cs="Times New Roman"/>
          <w:sz w:val="24"/>
          <w:szCs w:val="24"/>
        </w:rPr>
        <w:t>structures had a median backbone accuracy of 0.96</w:t>
      </w:r>
      <w:r w:rsidR="00A96357">
        <w:rPr>
          <w:rFonts w:ascii="Times New Roman" w:hAnsi="Times New Roman" w:cs="Times New Roman"/>
          <w:sz w:val="24"/>
          <w:szCs w:val="24"/>
        </w:rPr>
        <w:t xml:space="preserve"> Å</w:t>
      </w:r>
      <w:r w:rsidR="003D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1A1">
        <w:rPr>
          <w:rFonts w:ascii="Times New Roman" w:hAnsi="Times New Roman" w:cs="Times New Roman"/>
          <w:sz w:val="24"/>
          <w:szCs w:val="24"/>
        </w:rPr>
        <w:t>r.m.s.d</w:t>
      </w:r>
      <w:proofErr w:type="spellEnd"/>
      <w:r w:rsidR="003D01A1">
        <w:rPr>
          <w:rFonts w:ascii="Times New Roman" w:hAnsi="Times New Roman" w:cs="Times New Roman"/>
          <w:sz w:val="24"/>
          <w:szCs w:val="24"/>
        </w:rPr>
        <w:t>. (C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3D01A1">
        <w:rPr>
          <w:rFonts w:ascii="Times New Roman" w:eastAsiaTheme="minorEastAsia" w:hAnsi="Times New Roman" w:cs="Times New Roman"/>
          <w:sz w:val="24"/>
          <w:szCs w:val="24"/>
        </w:rPr>
        <w:t xml:space="preserve"> root-mean-square deviation at 95% residue coverage) (95% confidence interval</w:t>
      </w:r>
      <w:r w:rsidR="00A554A2">
        <w:rPr>
          <w:rFonts w:ascii="Times New Roman" w:eastAsiaTheme="minorEastAsia" w:hAnsi="Times New Roman" w:cs="Times New Roman"/>
          <w:sz w:val="24"/>
          <w:szCs w:val="24"/>
        </w:rPr>
        <w:t xml:space="preserve">=0.85-1.16 Å) whereas </w:t>
      </w:r>
      <w:r w:rsidR="00A554A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next best performing method </w:t>
      </w:r>
      <w:r w:rsidR="005174B7">
        <w:rPr>
          <w:rFonts w:ascii="Times New Roman" w:eastAsiaTheme="minorEastAsia" w:hAnsi="Times New Roman" w:cs="Times New Roman"/>
          <w:sz w:val="24"/>
          <w:szCs w:val="24"/>
        </w:rPr>
        <w:t xml:space="preserve">had a median backbone accuracy of 2.8 Å </w:t>
      </w:r>
      <w:proofErr w:type="spellStart"/>
      <w:r w:rsidR="005174B7">
        <w:rPr>
          <w:rFonts w:ascii="Times New Roman" w:eastAsiaTheme="minorEastAsia" w:hAnsi="Times New Roman" w:cs="Times New Roman"/>
          <w:sz w:val="24"/>
          <w:szCs w:val="24"/>
        </w:rPr>
        <w:t>r.m.d</w:t>
      </w:r>
      <w:proofErr w:type="spellEnd"/>
      <w:r w:rsidR="005174B7">
        <w:rPr>
          <w:rFonts w:ascii="Times New Roman" w:eastAsiaTheme="minorEastAsia" w:hAnsi="Times New Roman" w:cs="Times New Roman"/>
          <w:sz w:val="24"/>
          <w:szCs w:val="24"/>
        </w:rPr>
        <w:t xml:space="preserve">. (95% confidence </w:t>
      </w:r>
      <w:r w:rsidR="00683FBB">
        <w:rPr>
          <w:rFonts w:ascii="Times New Roman" w:eastAsiaTheme="minorEastAsia" w:hAnsi="Times New Roman" w:cs="Times New Roman"/>
          <w:sz w:val="24"/>
          <w:szCs w:val="24"/>
        </w:rPr>
        <w:t>interval = 2.7-4.0 Å)</w:t>
      </w:r>
      <w:r w:rsidR="00551C0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D14D0B" w14:textId="5F7A23C9" w:rsidR="00551C0B" w:rsidRDefault="005E3BC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able to </w:t>
      </w:r>
      <w:r w:rsidR="00DE3DFB">
        <w:rPr>
          <w:rFonts w:ascii="Times New Roman" w:hAnsi="Times New Roman" w:cs="Times New Roman"/>
          <w:sz w:val="24"/>
          <w:szCs w:val="24"/>
        </w:rPr>
        <w:t xml:space="preserve">produce highly accurate side chains when the backbone is highly </w:t>
      </w:r>
      <w:r w:rsidR="00931B94">
        <w:rPr>
          <w:rFonts w:ascii="Times New Roman" w:hAnsi="Times New Roman" w:cs="Times New Roman"/>
          <w:sz w:val="24"/>
          <w:szCs w:val="24"/>
        </w:rPr>
        <w:t xml:space="preserve">accurate and considerably improves over template-based methods even when strong </w:t>
      </w:r>
      <w:r w:rsidR="00D76FB2">
        <w:rPr>
          <w:rFonts w:ascii="Times New Roman" w:hAnsi="Times New Roman" w:cs="Times New Roman"/>
          <w:sz w:val="24"/>
          <w:szCs w:val="24"/>
        </w:rPr>
        <w:t>templates are available.</w:t>
      </w:r>
    </w:p>
    <w:p w14:paraId="1D307BBF" w14:textId="56008BFF" w:rsidR="00D76FB2" w:rsidRDefault="001D3CB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</w:t>
      </w:r>
      <w:r w:rsidR="00A84C9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method </w:t>
      </w:r>
      <w:r w:rsidR="00A84C97">
        <w:rPr>
          <w:rFonts w:ascii="Times New Roman" w:hAnsi="Times New Roman" w:cs="Times New Roman"/>
          <w:sz w:val="24"/>
          <w:szCs w:val="24"/>
        </w:rPr>
        <w:t>is</w:t>
      </w:r>
      <w:r w:rsidR="003E0012">
        <w:rPr>
          <w:rFonts w:ascii="Times New Roman" w:hAnsi="Times New Roman" w:cs="Times New Roman"/>
          <w:sz w:val="24"/>
          <w:szCs w:val="24"/>
        </w:rPr>
        <w:t xml:space="preserve"> scalable to very long proteins with accurate domains and domain-packing</w:t>
      </w:r>
      <w:r w:rsidR="00A84C97">
        <w:rPr>
          <w:rFonts w:ascii="Times New Roman" w:hAnsi="Times New Roman" w:cs="Times New Roman"/>
          <w:sz w:val="24"/>
          <w:szCs w:val="24"/>
        </w:rPr>
        <w:t xml:space="preserve">. Also, the model is able to </w:t>
      </w:r>
      <w:r w:rsidR="00B13CF3">
        <w:rPr>
          <w:rFonts w:ascii="Times New Roman" w:hAnsi="Times New Roman" w:cs="Times New Roman"/>
          <w:sz w:val="24"/>
          <w:szCs w:val="24"/>
        </w:rPr>
        <w:t>provide precise, per-residue estimates of its reli</w:t>
      </w:r>
      <w:r w:rsidR="00312584">
        <w:rPr>
          <w:rFonts w:ascii="Times New Roman" w:hAnsi="Times New Roman" w:cs="Times New Roman"/>
          <w:sz w:val="24"/>
          <w:szCs w:val="24"/>
        </w:rPr>
        <w:t>ability that should enable the confident use to these predictions.</w:t>
      </w:r>
    </w:p>
    <w:p w14:paraId="32D8CFD7" w14:textId="3A7A06AF" w:rsidR="00312584" w:rsidRDefault="00493FD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demonstrated in CASP14 extends to a large sample of recently released PDB structures; in this dataset, all structures were deposited in the PDB after </w:t>
      </w:r>
      <w:r w:rsidR="00F70BBC">
        <w:rPr>
          <w:rFonts w:ascii="Times New Roman" w:hAnsi="Times New Roman" w:cs="Times New Roman"/>
          <w:sz w:val="24"/>
          <w:szCs w:val="24"/>
        </w:rPr>
        <w:t>the training data cut-off and are analyzed as full chains.</w:t>
      </w:r>
    </w:p>
    <w:p w14:paraId="3D328A24" w14:textId="1DD6CA07" w:rsidR="00F70BBC" w:rsidRPr="004E1C7F" w:rsidRDefault="00554B8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observe </w:t>
      </w:r>
      <w:r w:rsidR="009419BA">
        <w:rPr>
          <w:rFonts w:ascii="Times New Roman" w:hAnsi="Times New Roman" w:cs="Times New Roman"/>
          <w:sz w:val="24"/>
          <w:szCs w:val="24"/>
        </w:rPr>
        <w:t>that high</w:t>
      </w:r>
      <w:r w:rsidR="006E5363">
        <w:rPr>
          <w:rFonts w:ascii="Times New Roman" w:hAnsi="Times New Roman" w:cs="Times New Roman"/>
          <w:sz w:val="24"/>
          <w:szCs w:val="24"/>
        </w:rPr>
        <w:t xml:space="preserve"> side-chain accuracy when the backbone prediction is accurate and they </w:t>
      </w:r>
      <w:r w:rsidR="00D6051D">
        <w:rPr>
          <w:rFonts w:ascii="Times New Roman" w:hAnsi="Times New Roman" w:cs="Times New Roman"/>
          <w:sz w:val="24"/>
          <w:szCs w:val="24"/>
        </w:rPr>
        <w:t>show that their confidence measure, the predicted local-</w:t>
      </w:r>
      <w:r w:rsidR="00690FE9">
        <w:rPr>
          <w:rFonts w:ascii="Times New Roman" w:hAnsi="Times New Roman" w:cs="Times New Roman"/>
          <w:sz w:val="24"/>
          <w:szCs w:val="24"/>
        </w:rPr>
        <w:t>distance test (</w:t>
      </w:r>
      <w:proofErr w:type="spellStart"/>
      <w:r w:rsidR="00690FE9">
        <w:rPr>
          <w:rFonts w:ascii="Times New Roman" w:hAnsi="Times New Roman" w:cs="Times New Roman"/>
          <w:sz w:val="24"/>
          <w:szCs w:val="24"/>
        </w:rPr>
        <w:t>pLDDT</w:t>
      </w:r>
      <w:proofErr w:type="spellEnd"/>
      <w:r w:rsidR="00690FE9">
        <w:rPr>
          <w:rFonts w:ascii="Times New Roman" w:hAnsi="Times New Roman" w:cs="Times New Roman"/>
          <w:sz w:val="24"/>
          <w:szCs w:val="24"/>
        </w:rPr>
        <w:t>) reliably predicts the C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690FE9">
        <w:rPr>
          <w:rFonts w:ascii="Times New Roman" w:eastAsiaTheme="minorEastAsia" w:hAnsi="Times New Roman" w:cs="Times New Roman"/>
          <w:sz w:val="24"/>
          <w:szCs w:val="24"/>
        </w:rPr>
        <w:t xml:space="preserve"> local-distance difference </w:t>
      </w:r>
      <w:r w:rsidR="00632E77">
        <w:rPr>
          <w:rFonts w:ascii="Times New Roman" w:eastAsiaTheme="minorEastAsia" w:hAnsi="Times New Roman" w:cs="Times New Roman"/>
          <w:sz w:val="24"/>
          <w:szCs w:val="24"/>
        </w:rPr>
        <w:t>test (IDDT-C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</m:oMath>
      <w:r w:rsidR="00632E77">
        <w:rPr>
          <w:rFonts w:ascii="Times New Roman" w:eastAsiaTheme="minorEastAsia" w:hAnsi="Times New Roman" w:cs="Times New Roman"/>
          <w:sz w:val="24"/>
          <w:szCs w:val="24"/>
        </w:rPr>
        <w:t xml:space="preserve">) accuracy of the </w:t>
      </w:r>
      <w:r w:rsidR="004E1C7F">
        <w:rPr>
          <w:rFonts w:ascii="Times New Roman" w:eastAsiaTheme="minorEastAsia" w:hAnsi="Times New Roman" w:cs="Times New Roman"/>
          <w:sz w:val="24"/>
          <w:szCs w:val="24"/>
        </w:rPr>
        <w:t>corresponding prediction.</w:t>
      </w:r>
    </w:p>
    <w:p w14:paraId="0C759184" w14:textId="2147465B" w:rsidR="004E1C7F" w:rsidRDefault="005F30E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also find that the global s</w:t>
      </w:r>
      <w:r w:rsidR="009C511C">
        <w:rPr>
          <w:rFonts w:ascii="Times New Roman" w:hAnsi="Times New Roman" w:cs="Times New Roman"/>
          <w:sz w:val="24"/>
          <w:szCs w:val="24"/>
        </w:rPr>
        <w:t>uperposition metric template modelling score (TM-score) can be accur</w:t>
      </w:r>
      <w:r w:rsidR="0088592D">
        <w:rPr>
          <w:rFonts w:ascii="Times New Roman" w:hAnsi="Times New Roman" w:cs="Times New Roman"/>
          <w:sz w:val="24"/>
          <w:szCs w:val="24"/>
        </w:rPr>
        <w:t>ately estimated.</w:t>
      </w:r>
    </w:p>
    <w:p w14:paraId="570C0294" w14:textId="69E77EF0" w:rsidR="0088592D" w:rsidRDefault="009B41B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analy</w:t>
      </w:r>
      <w:r w:rsidR="00225F04">
        <w:rPr>
          <w:rFonts w:ascii="Times New Roman" w:hAnsi="Times New Roman" w:cs="Times New Roman"/>
          <w:sz w:val="24"/>
          <w:szCs w:val="24"/>
        </w:rPr>
        <w:t xml:space="preserve">ses validated that the high accuracy and reliability of </w:t>
      </w:r>
      <w:proofErr w:type="spellStart"/>
      <w:r w:rsidR="00225F04"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 w:rsidR="00225F04">
        <w:rPr>
          <w:rFonts w:ascii="Times New Roman" w:hAnsi="Times New Roman" w:cs="Times New Roman"/>
          <w:sz w:val="24"/>
          <w:szCs w:val="24"/>
        </w:rPr>
        <w:t xml:space="preserve"> on CASP14 </w:t>
      </w:r>
      <w:r w:rsidR="007D49A2">
        <w:rPr>
          <w:rFonts w:ascii="Times New Roman" w:hAnsi="Times New Roman" w:cs="Times New Roman"/>
          <w:sz w:val="24"/>
          <w:szCs w:val="24"/>
        </w:rPr>
        <w:t xml:space="preserve">proteins also transfers to an </w:t>
      </w:r>
      <w:proofErr w:type="spellStart"/>
      <w:r w:rsidR="007D49A2">
        <w:rPr>
          <w:rFonts w:ascii="Times New Roman" w:hAnsi="Times New Roman" w:cs="Times New Roman"/>
          <w:sz w:val="24"/>
          <w:szCs w:val="24"/>
        </w:rPr>
        <w:t>uncurated</w:t>
      </w:r>
      <w:proofErr w:type="spellEnd"/>
      <w:r w:rsidR="007D49A2">
        <w:rPr>
          <w:rFonts w:ascii="Times New Roman" w:hAnsi="Times New Roman" w:cs="Times New Roman"/>
          <w:sz w:val="24"/>
          <w:szCs w:val="24"/>
        </w:rPr>
        <w:t xml:space="preserve"> collection of recent PDB submissions, as would be expected </w:t>
      </w:r>
      <w:r w:rsidR="00E60FDF">
        <w:rPr>
          <w:rFonts w:ascii="Times New Roman" w:hAnsi="Times New Roman" w:cs="Times New Roman"/>
          <w:sz w:val="24"/>
          <w:szCs w:val="24"/>
        </w:rPr>
        <w:t>for confirmation that this high accuracy extends to new folds.</w:t>
      </w:r>
    </w:p>
    <w:p w14:paraId="1E78E3A2" w14:textId="77777777" w:rsidR="001742B9" w:rsidRDefault="001623C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</w:t>
      </w:r>
      <w:r w:rsidR="00561CF8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="00E53CE6"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 w:rsidR="00E53CE6">
        <w:rPr>
          <w:rFonts w:ascii="Times New Roman" w:hAnsi="Times New Roman" w:cs="Times New Roman"/>
          <w:sz w:val="24"/>
          <w:szCs w:val="24"/>
        </w:rPr>
        <w:t xml:space="preserve"> greatly improves the accuracy of structure prediction by incorporating novel neural network architectures and training proce</w:t>
      </w:r>
      <w:r w:rsidR="00B0280F">
        <w:rPr>
          <w:rFonts w:ascii="Times New Roman" w:hAnsi="Times New Roman" w:cs="Times New Roman"/>
          <w:sz w:val="24"/>
          <w:szCs w:val="24"/>
        </w:rPr>
        <w:t>dures based on the evolutionary, physical and geometric constraints of protein structures</w:t>
      </w:r>
      <w:r w:rsidR="001742B9">
        <w:rPr>
          <w:rFonts w:ascii="Times New Roman" w:hAnsi="Times New Roman" w:cs="Times New Roman"/>
          <w:sz w:val="24"/>
          <w:szCs w:val="24"/>
        </w:rPr>
        <w:t>.</w:t>
      </w:r>
    </w:p>
    <w:p w14:paraId="3AC5CD13" w14:textId="77777777" w:rsidR="00296E8E" w:rsidRDefault="00FF7BD1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5345D6">
        <w:rPr>
          <w:rFonts w:ascii="Times New Roman" w:hAnsi="Times New Roman" w:cs="Times New Roman"/>
          <w:sz w:val="24"/>
          <w:szCs w:val="24"/>
        </w:rPr>
        <w:t>demonstrate new architecture to jointly embed multiple sequence alignments (MSAs) and pa</w:t>
      </w:r>
      <w:r w:rsidR="00DA30AB">
        <w:rPr>
          <w:rFonts w:ascii="Times New Roman" w:hAnsi="Times New Roman" w:cs="Times New Roman"/>
          <w:sz w:val="24"/>
          <w:szCs w:val="24"/>
        </w:rPr>
        <w:t xml:space="preserve">irwise features, a new output representation and associated loss that enable accurate end-to-end structure prediction, a </w:t>
      </w:r>
      <w:r w:rsidR="00AB1E15">
        <w:rPr>
          <w:rFonts w:ascii="Times New Roman" w:hAnsi="Times New Roman" w:cs="Times New Roman"/>
          <w:sz w:val="24"/>
          <w:szCs w:val="24"/>
        </w:rPr>
        <w:t xml:space="preserve">new equivariant attention architecture, use of intermediate losses to achieve iterative refinement of predictions, masked MSA loss to jointly train with the structure, learning from </w:t>
      </w:r>
      <w:proofErr w:type="spellStart"/>
      <w:r w:rsidR="00AB1E15">
        <w:rPr>
          <w:rFonts w:ascii="Times New Roman" w:hAnsi="Times New Roman" w:cs="Times New Roman"/>
          <w:sz w:val="24"/>
          <w:szCs w:val="24"/>
        </w:rPr>
        <w:t>un</w:t>
      </w:r>
      <w:r w:rsidR="00296E8E">
        <w:rPr>
          <w:rFonts w:ascii="Times New Roman" w:hAnsi="Times New Roman" w:cs="Times New Roman"/>
          <w:sz w:val="24"/>
          <w:szCs w:val="24"/>
        </w:rPr>
        <w:t>labelled</w:t>
      </w:r>
      <w:proofErr w:type="spellEnd"/>
      <w:r w:rsidR="00296E8E">
        <w:rPr>
          <w:rFonts w:ascii="Times New Roman" w:hAnsi="Times New Roman" w:cs="Times New Roman"/>
          <w:sz w:val="24"/>
          <w:szCs w:val="24"/>
        </w:rPr>
        <w:t xml:space="preserve"> protein sequences using self-distillation and self-estimates of accuracy.</w:t>
      </w:r>
    </w:p>
    <w:p w14:paraId="11CB48D2" w14:textId="77777777" w:rsidR="001E1019" w:rsidRDefault="00046461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directly predicts the 3D coordinates of all heavy atoms for a given protein using the primary amino acid sequence and aligned </w:t>
      </w:r>
      <w:r w:rsidR="001E1019">
        <w:rPr>
          <w:rFonts w:ascii="Times New Roman" w:hAnsi="Times New Roman" w:cs="Times New Roman"/>
          <w:sz w:val="24"/>
          <w:szCs w:val="24"/>
        </w:rPr>
        <w:t>sequence of homologues as input.</w:t>
      </w:r>
    </w:p>
    <w:p w14:paraId="50A25F26" w14:textId="33588C5E" w:rsidR="00E60FDF" w:rsidRDefault="00F95CC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comprises two main stages: - </w:t>
      </w:r>
      <w:r w:rsidR="00C14CB6">
        <w:rPr>
          <w:rFonts w:ascii="Times New Roman" w:hAnsi="Times New Roman" w:cs="Times New Roman"/>
          <w:sz w:val="24"/>
          <w:szCs w:val="24"/>
        </w:rPr>
        <w:t xml:space="preserve">first, the trunk of the network processes the inputs through repeated layers of a novel neural network block </w:t>
      </w:r>
      <w:r w:rsidR="00487F12">
        <w:rPr>
          <w:rFonts w:ascii="Times New Roman" w:hAnsi="Times New Roman" w:cs="Times New Roman"/>
          <w:sz w:val="24"/>
          <w:szCs w:val="24"/>
        </w:rPr>
        <w:t xml:space="preserve">which the </w:t>
      </w:r>
      <w:r w:rsidR="00D86DAB">
        <w:rPr>
          <w:rFonts w:ascii="Times New Roman" w:hAnsi="Times New Roman" w:cs="Times New Roman"/>
          <w:sz w:val="24"/>
          <w:szCs w:val="24"/>
        </w:rPr>
        <w:t>researcher’s</w:t>
      </w:r>
      <w:r w:rsidR="00487F12">
        <w:rPr>
          <w:rFonts w:ascii="Times New Roman" w:hAnsi="Times New Roman" w:cs="Times New Roman"/>
          <w:sz w:val="24"/>
          <w:szCs w:val="24"/>
        </w:rPr>
        <w:t xml:space="preserve"> term as </w:t>
      </w:r>
      <w:proofErr w:type="spellStart"/>
      <w:r w:rsidR="00487F12">
        <w:rPr>
          <w:rFonts w:ascii="Times New Roman" w:hAnsi="Times New Roman" w:cs="Times New Roman"/>
          <w:sz w:val="24"/>
          <w:szCs w:val="24"/>
        </w:rPr>
        <w:t>Evoformer</w:t>
      </w:r>
      <w:proofErr w:type="spellEnd"/>
      <w:r w:rsidR="00487F12">
        <w:rPr>
          <w:rFonts w:ascii="Times New Roman" w:hAnsi="Times New Roman" w:cs="Times New Roman"/>
          <w:sz w:val="24"/>
          <w:szCs w:val="24"/>
        </w:rPr>
        <w:t xml:space="preserve"> to </w:t>
      </w:r>
      <w:r w:rsidR="0070033B">
        <w:rPr>
          <w:rFonts w:ascii="Times New Roman" w:hAnsi="Times New Roman" w:cs="Times New Roman"/>
          <w:sz w:val="24"/>
          <w:szCs w:val="24"/>
        </w:rPr>
        <w:t xml:space="preserve">produce an </w:t>
      </w:r>
      <w:proofErr w:type="spellStart"/>
      <w:r w:rsidR="0070033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70033B" w:rsidRPr="00D86DAB">
        <w:rPr>
          <w:rFonts w:ascii="Times New Roman" w:hAnsi="Times New Roman" w:cs="Times New Roman"/>
          <w:sz w:val="24"/>
          <w:szCs w:val="24"/>
          <w:vertAlign w:val="subscript"/>
        </w:rPr>
        <w:t>seq</w:t>
      </w:r>
      <w:proofErr w:type="spellEnd"/>
      <w:r w:rsidR="0070033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70033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70033B" w:rsidRPr="00D86DAB">
        <w:rPr>
          <w:rFonts w:ascii="Times New Roman" w:hAnsi="Times New Roman" w:cs="Times New Roman"/>
          <w:sz w:val="24"/>
          <w:szCs w:val="24"/>
          <w:vertAlign w:val="subscript"/>
        </w:rPr>
        <w:t>res</w:t>
      </w:r>
      <w:proofErr w:type="spellEnd"/>
      <w:r w:rsidR="0070033B">
        <w:rPr>
          <w:rFonts w:ascii="Times New Roman" w:hAnsi="Times New Roman" w:cs="Times New Roman"/>
          <w:sz w:val="24"/>
          <w:szCs w:val="24"/>
        </w:rPr>
        <w:t xml:space="preserve"> array that represents </w:t>
      </w:r>
      <w:r w:rsidR="002A6F24">
        <w:rPr>
          <w:rFonts w:ascii="Times New Roman" w:hAnsi="Times New Roman" w:cs="Times New Roman"/>
          <w:sz w:val="24"/>
          <w:szCs w:val="24"/>
        </w:rPr>
        <w:t xml:space="preserve">a processed MSA and an </w:t>
      </w:r>
      <w:proofErr w:type="spellStart"/>
      <w:r w:rsidR="002A6F2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A6F24" w:rsidRPr="00D86DAB">
        <w:rPr>
          <w:rFonts w:ascii="Times New Roman" w:hAnsi="Times New Roman" w:cs="Times New Roman"/>
          <w:sz w:val="24"/>
          <w:szCs w:val="24"/>
          <w:vertAlign w:val="subscript"/>
        </w:rPr>
        <w:t>res</w:t>
      </w:r>
      <w:proofErr w:type="spellEnd"/>
      <w:r w:rsidR="002A6F2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2A6F2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A6F24" w:rsidRPr="00D86DAB">
        <w:rPr>
          <w:rFonts w:ascii="Times New Roman" w:hAnsi="Times New Roman" w:cs="Times New Roman"/>
          <w:sz w:val="24"/>
          <w:szCs w:val="24"/>
          <w:vertAlign w:val="subscript"/>
        </w:rPr>
        <w:t>res</w:t>
      </w:r>
      <w:proofErr w:type="spellEnd"/>
      <w:r w:rsidR="002A6F24">
        <w:rPr>
          <w:rFonts w:ascii="Times New Roman" w:hAnsi="Times New Roman" w:cs="Times New Roman"/>
          <w:sz w:val="24"/>
          <w:szCs w:val="24"/>
        </w:rPr>
        <w:t xml:space="preserve"> array that represents residue pairs.</w:t>
      </w:r>
      <w:r w:rsidR="00561CF8">
        <w:rPr>
          <w:rFonts w:ascii="Times New Roman" w:hAnsi="Times New Roman" w:cs="Times New Roman"/>
          <w:sz w:val="24"/>
          <w:szCs w:val="24"/>
        </w:rPr>
        <w:t xml:space="preserve"> </w:t>
      </w:r>
      <w:r w:rsidR="0069148D">
        <w:rPr>
          <w:rFonts w:ascii="Times New Roman" w:hAnsi="Times New Roman" w:cs="Times New Roman"/>
          <w:sz w:val="24"/>
          <w:szCs w:val="24"/>
        </w:rPr>
        <w:t xml:space="preserve">The MSA representations </w:t>
      </w:r>
      <w:r w:rsidR="00182459">
        <w:rPr>
          <w:rFonts w:ascii="Times New Roman" w:hAnsi="Times New Roman" w:cs="Times New Roman"/>
          <w:sz w:val="24"/>
          <w:szCs w:val="24"/>
        </w:rPr>
        <w:t>is initialized with the raw MSA.</w:t>
      </w:r>
    </w:p>
    <w:p w14:paraId="13246AF4" w14:textId="79737153" w:rsidR="00182459" w:rsidRDefault="0096713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A2BA5">
        <w:rPr>
          <w:rFonts w:ascii="Times New Roman" w:hAnsi="Times New Roman" w:cs="Times New Roman"/>
          <w:sz w:val="24"/>
          <w:szCs w:val="24"/>
        </w:rPr>
        <w:t>Evoformer</w:t>
      </w:r>
      <w:proofErr w:type="spellEnd"/>
      <w:r w:rsidR="005A2BA5">
        <w:rPr>
          <w:rFonts w:ascii="Times New Roman" w:hAnsi="Times New Roman" w:cs="Times New Roman"/>
          <w:sz w:val="24"/>
          <w:szCs w:val="24"/>
        </w:rPr>
        <w:t xml:space="preserve"> blocks contain a number of atten</w:t>
      </w:r>
      <w:r w:rsidR="006B089A">
        <w:rPr>
          <w:rFonts w:ascii="Times New Roman" w:hAnsi="Times New Roman" w:cs="Times New Roman"/>
          <w:sz w:val="24"/>
          <w:szCs w:val="24"/>
        </w:rPr>
        <w:t>tion-based and non-attention-based components.</w:t>
      </w:r>
    </w:p>
    <w:p w14:paraId="1CC9F7AC" w14:textId="54884E7F" w:rsidR="006B089A" w:rsidRDefault="006715F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key in</w:t>
      </w:r>
      <w:r w:rsidR="00FE0D1C">
        <w:rPr>
          <w:rFonts w:ascii="Times New Roman" w:hAnsi="Times New Roman" w:cs="Times New Roman"/>
          <w:sz w:val="24"/>
          <w:szCs w:val="24"/>
        </w:rPr>
        <w:t xml:space="preserve">novations in the </w:t>
      </w:r>
      <w:proofErr w:type="spellStart"/>
      <w:r w:rsidR="00FE0D1C">
        <w:rPr>
          <w:rFonts w:ascii="Times New Roman" w:hAnsi="Times New Roman" w:cs="Times New Roman"/>
          <w:sz w:val="24"/>
          <w:szCs w:val="24"/>
        </w:rPr>
        <w:t>Evoformer</w:t>
      </w:r>
      <w:proofErr w:type="spellEnd"/>
      <w:r w:rsidR="00FE0D1C">
        <w:rPr>
          <w:rFonts w:ascii="Times New Roman" w:hAnsi="Times New Roman" w:cs="Times New Roman"/>
          <w:sz w:val="24"/>
          <w:szCs w:val="24"/>
        </w:rPr>
        <w:t xml:space="preserve"> </w:t>
      </w:r>
      <w:r w:rsidR="00904C20">
        <w:rPr>
          <w:rFonts w:ascii="Times New Roman" w:hAnsi="Times New Roman" w:cs="Times New Roman"/>
          <w:sz w:val="24"/>
          <w:szCs w:val="24"/>
        </w:rPr>
        <w:t xml:space="preserve">blocks are new mechanism </w:t>
      </w:r>
      <w:r w:rsidR="00144850">
        <w:rPr>
          <w:rFonts w:ascii="Times New Roman" w:hAnsi="Times New Roman" w:cs="Times New Roman"/>
          <w:sz w:val="24"/>
          <w:szCs w:val="24"/>
        </w:rPr>
        <w:t xml:space="preserve">to exchange </w:t>
      </w:r>
      <w:r w:rsidR="000472E1">
        <w:rPr>
          <w:rFonts w:ascii="Times New Roman" w:hAnsi="Times New Roman" w:cs="Times New Roman"/>
          <w:sz w:val="24"/>
          <w:szCs w:val="24"/>
        </w:rPr>
        <w:t xml:space="preserve">information within the MSA and pair representations that enables direct reasoning about the </w:t>
      </w:r>
      <w:r w:rsidR="00203914">
        <w:rPr>
          <w:rFonts w:ascii="Times New Roman" w:hAnsi="Times New Roman" w:cs="Times New Roman"/>
          <w:sz w:val="24"/>
          <w:szCs w:val="24"/>
        </w:rPr>
        <w:t>spatial and evolutionary relationships.</w:t>
      </w:r>
    </w:p>
    <w:p w14:paraId="67A23722" w14:textId="2300831A" w:rsidR="00203914" w:rsidRDefault="007A4CD3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trunk of the network is followed by the structure module that introduce</w:t>
      </w:r>
      <w:r w:rsidR="00872239">
        <w:rPr>
          <w:rFonts w:ascii="Times New Roman" w:hAnsi="Times New Roman" w:cs="Times New Roman"/>
          <w:sz w:val="24"/>
          <w:szCs w:val="24"/>
        </w:rPr>
        <w:t xml:space="preserve">s an explicit 3D structure in the form of a rotation and translation for each </w:t>
      </w:r>
      <w:r w:rsidR="00AD3AB9">
        <w:rPr>
          <w:rFonts w:ascii="Times New Roman" w:hAnsi="Times New Roman" w:cs="Times New Roman"/>
          <w:sz w:val="24"/>
          <w:szCs w:val="24"/>
        </w:rPr>
        <w:t>residue of the protein.</w:t>
      </w:r>
    </w:p>
    <w:p w14:paraId="0246A6FE" w14:textId="7F96CF5E" w:rsidR="00AD3AB9" w:rsidRDefault="00AD3AB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innovations in this section </w:t>
      </w:r>
      <w:r w:rsidR="00DE51B5">
        <w:rPr>
          <w:rFonts w:ascii="Times New Roman" w:hAnsi="Times New Roman" w:cs="Times New Roman"/>
          <w:sz w:val="24"/>
          <w:szCs w:val="24"/>
        </w:rPr>
        <w:t xml:space="preserve">of the network include breaking the chain structure, a novel </w:t>
      </w:r>
      <w:r w:rsidR="001C0634">
        <w:rPr>
          <w:rFonts w:ascii="Times New Roman" w:hAnsi="Times New Roman" w:cs="Times New Roman"/>
          <w:sz w:val="24"/>
          <w:szCs w:val="24"/>
        </w:rPr>
        <w:t>equivariant transformer to allow the network to im</w:t>
      </w:r>
      <w:r w:rsidR="0086349D">
        <w:rPr>
          <w:rFonts w:ascii="Times New Roman" w:hAnsi="Times New Roman" w:cs="Times New Roman"/>
          <w:sz w:val="24"/>
          <w:szCs w:val="24"/>
        </w:rPr>
        <w:t>plicitly reason</w:t>
      </w:r>
      <w:r w:rsidR="00E47743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023244">
        <w:rPr>
          <w:rFonts w:ascii="Times New Roman" w:hAnsi="Times New Roman" w:cs="Times New Roman"/>
          <w:sz w:val="24"/>
          <w:szCs w:val="24"/>
        </w:rPr>
        <w:t>unrepresented side-chain atoms and a loss term that places subs</w:t>
      </w:r>
      <w:r w:rsidR="007E4DEE">
        <w:rPr>
          <w:rFonts w:ascii="Times New Roman" w:hAnsi="Times New Roman" w:cs="Times New Roman"/>
          <w:sz w:val="24"/>
          <w:szCs w:val="24"/>
        </w:rPr>
        <w:t>tantial weight on the orientational correctness of the residues.</w:t>
      </w:r>
    </w:p>
    <w:p w14:paraId="6CD8A5CE" w14:textId="5F69E37F" w:rsidR="007E4DEE" w:rsidRDefault="008C2E81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</w:t>
      </w:r>
      <w:r w:rsidR="0035249F">
        <w:rPr>
          <w:rFonts w:ascii="Times New Roman" w:hAnsi="Times New Roman" w:cs="Times New Roman"/>
          <w:sz w:val="24"/>
          <w:szCs w:val="24"/>
        </w:rPr>
        <w:t>reinforces</w:t>
      </w:r>
      <w:r w:rsidR="006927D6">
        <w:rPr>
          <w:rFonts w:ascii="Times New Roman" w:hAnsi="Times New Roman" w:cs="Times New Roman"/>
          <w:sz w:val="24"/>
          <w:szCs w:val="24"/>
        </w:rPr>
        <w:t xml:space="preserve"> the notion of iterative refinement be repeatedly applying the final </w:t>
      </w:r>
      <w:r w:rsidR="00AA098A">
        <w:rPr>
          <w:rFonts w:ascii="Times New Roman" w:hAnsi="Times New Roman" w:cs="Times New Roman"/>
          <w:sz w:val="24"/>
          <w:szCs w:val="24"/>
        </w:rPr>
        <w:t xml:space="preserve">loss to outputs and then feeding the </w:t>
      </w:r>
      <w:r w:rsidR="00A2476B">
        <w:rPr>
          <w:rFonts w:ascii="Times New Roman" w:hAnsi="Times New Roman" w:cs="Times New Roman"/>
          <w:sz w:val="24"/>
          <w:szCs w:val="24"/>
        </w:rPr>
        <w:t xml:space="preserve">outputs </w:t>
      </w:r>
      <w:r w:rsidR="00807E59">
        <w:rPr>
          <w:rFonts w:ascii="Times New Roman" w:hAnsi="Times New Roman" w:cs="Times New Roman"/>
          <w:sz w:val="24"/>
          <w:szCs w:val="24"/>
        </w:rPr>
        <w:t>recursively into the same modules.</w:t>
      </w:r>
    </w:p>
    <w:p w14:paraId="40E1DD25" w14:textId="085FAEAF" w:rsidR="00807E59" w:rsidRDefault="000056A2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Evoformer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6108C6">
        <w:rPr>
          <w:rFonts w:ascii="Times New Roman" w:hAnsi="Times New Roman" w:cs="Times New Roman"/>
          <w:sz w:val="24"/>
          <w:szCs w:val="24"/>
        </w:rPr>
        <w:t xml:space="preserve">the key principle of the building block of the network – named </w:t>
      </w:r>
      <w:proofErr w:type="spellStart"/>
      <w:r w:rsidR="006108C6">
        <w:rPr>
          <w:rFonts w:ascii="Times New Roman" w:hAnsi="Times New Roman" w:cs="Times New Roman"/>
          <w:sz w:val="24"/>
          <w:szCs w:val="24"/>
        </w:rPr>
        <w:t>Evoformer</w:t>
      </w:r>
      <w:proofErr w:type="spellEnd"/>
      <w:r w:rsidR="00026A77">
        <w:rPr>
          <w:rFonts w:ascii="Times New Roman" w:hAnsi="Times New Roman" w:cs="Times New Roman"/>
          <w:sz w:val="24"/>
          <w:szCs w:val="24"/>
        </w:rPr>
        <w:t xml:space="preserve"> </w:t>
      </w:r>
      <w:r w:rsidR="00D60EB6">
        <w:rPr>
          <w:rFonts w:ascii="Times New Roman" w:hAnsi="Times New Roman" w:cs="Times New Roman"/>
          <w:sz w:val="24"/>
          <w:szCs w:val="24"/>
        </w:rPr>
        <w:t>- is</w:t>
      </w:r>
      <w:r w:rsidR="00026A77">
        <w:rPr>
          <w:rFonts w:ascii="Times New Roman" w:hAnsi="Times New Roman" w:cs="Times New Roman"/>
          <w:sz w:val="24"/>
          <w:szCs w:val="24"/>
        </w:rPr>
        <w:t xml:space="preserve"> to view the prediction of protein structures as a graph inference </w:t>
      </w:r>
      <w:r w:rsidR="008C18EE">
        <w:rPr>
          <w:rFonts w:ascii="Times New Roman" w:hAnsi="Times New Roman" w:cs="Times New Roman"/>
          <w:sz w:val="24"/>
          <w:szCs w:val="24"/>
        </w:rPr>
        <w:t>problem in 3D space in which the edges of the graph are defined by residues in proximity.</w:t>
      </w:r>
    </w:p>
    <w:p w14:paraId="69136F2B" w14:textId="0DCDE75A" w:rsidR="008C18EE" w:rsidRDefault="001B562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elements of the pair </w:t>
      </w:r>
      <w:r w:rsidR="0078694B">
        <w:rPr>
          <w:rFonts w:ascii="Times New Roman" w:hAnsi="Times New Roman" w:cs="Times New Roman"/>
          <w:sz w:val="24"/>
          <w:szCs w:val="24"/>
        </w:rPr>
        <w:t>representation encode the information about the relation between the residues.</w:t>
      </w:r>
    </w:p>
    <w:p w14:paraId="0A483485" w14:textId="7D0F1492" w:rsidR="0078694B" w:rsidRDefault="0078694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columns of the MSA representation encode the </w:t>
      </w:r>
      <w:r w:rsidR="006724C2">
        <w:rPr>
          <w:rFonts w:ascii="Times New Roman" w:hAnsi="Times New Roman" w:cs="Times New Roman"/>
          <w:sz w:val="24"/>
          <w:szCs w:val="24"/>
        </w:rPr>
        <w:t>individual residues of the input sequence while the rows represent</w:t>
      </w:r>
      <w:r w:rsidR="00E02DAC">
        <w:rPr>
          <w:rFonts w:ascii="Times New Roman" w:hAnsi="Times New Roman" w:cs="Times New Roman"/>
          <w:sz w:val="24"/>
          <w:szCs w:val="24"/>
        </w:rPr>
        <w:t xml:space="preserve"> the sequences in which those residues appear.</w:t>
      </w:r>
    </w:p>
    <w:p w14:paraId="608966E0" w14:textId="3B135F27" w:rsidR="00E02DAC" w:rsidRDefault="007F5E0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MSA representation updates the pair </w:t>
      </w:r>
      <w:r w:rsidR="00596EB4">
        <w:rPr>
          <w:rFonts w:ascii="Times New Roman" w:hAnsi="Times New Roman" w:cs="Times New Roman"/>
          <w:sz w:val="24"/>
          <w:szCs w:val="24"/>
        </w:rPr>
        <w:t>representation through an element-wise outer product that is summed over the MSA sequence dimension.</w:t>
      </w:r>
    </w:p>
    <w:p w14:paraId="486E35F5" w14:textId="3EFD90A7" w:rsidR="00596EB4" w:rsidRDefault="00C5609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pair representation, there are two different update patterns. </w:t>
      </w:r>
      <w:r w:rsidR="009E4A99">
        <w:rPr>
          <w:rFonts w:ascii="Times New Roman" w:hAnsi="Times New Roman" w:cs="Times New Roman"/>
          <w:sz w:val="24"/>
          <w:szCs w:val="24"/>
        </w:rPr>
        <w:t xml:space="preserve">Both are inspired by the necessity of consistency of the pair representation – for a pairwise description of amino </w:t>
      </w:r>
      <w:r w:rsidR="003A13AB">
        <w:rPr>
          <w:rFonts w:ascii="Times New Roman" w:hAnsi="Times New Roman" w:cs="Times New Roman"/>
          <w:sz w:val="24"/>
          <w:szCs w:val="24"/>
        </w:rPr>
        <w:t>acids to be satisfied including the triangle inequality on distances.</w:t>
      </w:r>
    </w:p>
    <w:p w14:paraId="2D60D5BB" w14:textId="1E6CF10D" w:rsidR="003A13AB" w:rsidRDefault="00252A8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</w:t>
      </w:r>
      <w:r w:rsidR="007E2F7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="00D853F3">
        <w:rPr>
          <w:rFonts w:ascii="Times New Roman" w:hAnsi="Times New Roman" w:cs="Times New Roman"/>
          <w:sz w:val="24"/>
          <w:szCs w:val="24"/>
        </w:rPr>
        <w:t xml:space="preserve">uition, the researchers arranged the update operations on the pair representation in terms of triangles </w:t>
      </w:r>
      <w:r w:rsidR="007E2F7D">
        <w:rPr>
          <w:rFonts w:ascii="Times New Roman" w:hAnsi="Times New Roman" w:cs="Times New Roman"/>
          <w:sz w:val="24"/>
          <w:szCs w:val="24"/>
        </w:rPr>
        <w:t>of edges involving three different nodes.</w:t>
      </w:r>
    </w:p>
    <w:p w14:paraId="54F2C813" w14:textId="6CBD330D" w:rsidR="007E2F7D" w:rsidRDefault="00D244F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add an extra logit bias to axial attention</w:t>
      </w:r>
      <w:r w:rsidR="00F768C0">
        <w:rPr>
          <w:rFonts w:ascii="Times New Roman" w:hAnsi="Times New Roman" w:cs="Times New Roman"/>
          <w:sz w:val="24"/>
          <w:szCs w:val="24"/>
        </w:rPr>
        <w:t xml:space="preserve"> to include the ‘missing edge’ of the triangle and </w:t>
      </w:r>
      <w:r w:rsidR="007C41A5">
        <w:rPr>
          <w:rFonts w:ascii="Times New Roman" w:hAnsi="Times New Roman" w:cs="Times New Roman"/>
          <w:sz w:val="24"/>
          <w:szCs w:val="24"/>
        </w:rPr>
        <w:t>the researchers define a non-attention update operation ‘triangle multiplicat</w:t>
      </w:r>
      <w:r w:rsidR="00A47156">
        <w:rPr>
          <w:rFonts w:ascii="Times New Roman" w:hAnsi="Times New Roman" w:cs="Times New Roman"/>
          <w:sz w:val="24"/>
          <w:szCs w:val="24"/>
        </w:rPr>
        <w:t xml:space="preserve">ive update’ that uses two edges to update the missing </w:t>
      </w:r>
      <w:r w:rsidR="00642EA6">
        <w:rPr>
          <w:rFonts w:ascii="Times New Roman" w:hAnsi="Times New Roman" w:cs="Times New Roman"/>
          <w:sz w:val="24"/>
          <w:szCs w:val="24"/>
        </w:rPr>
        <w:t>third edge.</w:t>
      </w:r>
    </w:p>
    <w:p w14:paraId="445983DC" w14:textId="5E0AA971" w:rsidR="00642EA6" w:rsidRDefault="00642EA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also use a variant of axial attention within the MSA representation. </w:t>
      </w:r>
    </w:p>
    <w:p w14:paraId="01FCA975" w14:textId="0795B344" w:rsidR="006F109C" w:rsidRDefault="006F109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End-to-end structure prediction: - </w:t>
      </w:r>
      <w:r w:rsidR="007679F1">
        <w:rPr>
          <w:rFonts w:ascii="Times New Roman" w:hAnsi="Times New Roman" w:cs="Times New Roman"/>
          <w:sz w:val="24"/>
          <w:szCs w:val="24"/>
        </w:rPr>
        <w:t xml:space="preserve">the structure module operates on a concrete 3D backbone structure using the pair representation and the original sequence </w:t>
      </w:r>
      <w:r w:rsidR="00EC681A">
        <w:rPr>
          <w:rFonts w:ascii="Times New Roman" w:hAnsi="Times New Roman" w:cs="Times New Roman"/>
          <w:sz w:val="24"/>
          <w:szCs w:val="24"/>
        </w:rPr>
        <w:t>row of the MSA representation from the trunk.</w:t>
      </w:r>
    </w:p>
    <w:p w14:paraId="61CA1467" w14:textId="50490A65" w:rsidR="00EC681A" w:rsidRDefault="008A2C05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90ABB">
        <w:rPr>
          <w:rFonts w:ascii="Times New Roman" w:hAnsi="Times New Roman" w:cs="Times New Roman"/>
          <w:sz w:val="24"/>
          <w:szCs w:val="24"/>
        </w:rPr>
        <w:t xml:space="preserve">3D backbone structure is represented as </w:t>
      </w:r>
      <w:proofErr w:type="spellStart"/>
      <w:r w:rsidR="00F90AB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90ABB" w:rsidRPr="00FF3DF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res</w:t>
      </w:r>
      <w:proofErr w:type="spellEnd"/>
      <w:r w:rsidR="00F90ABB">
        <w:rPr>
          <w:rFonts w:ascii="Times New Roman" w:hAnsi="Times New Roman" w:cs="Times New Roman"/>
          <w:sz w:val="24"/>
          <w:szCs w:val="24"/>
        </w:rPr>
        <w:t xml:space="preserve"> independent rotations and translations, each with respect to the global frame</w:t>
      </w:r>
      <w:r w:rsidR="00FF3DF6">
        <w:rPr>
          <w:rFonts w:ascii="Times New Roman" w:hAnsi="Times New Roman" w:cs="Times New Roman"/>
          <w:sz w:val="24"/>
          <w:szCs w:val="24"/>
        </w:rPr>
        <w:t>.</w:t>
      </w:r>
    </w:p>
    <w:p w14:paraId="099C3FFE" w14:textId="5A2F1CF8" w:rsidR="00FF3DF6" w:rsidRPr="00B87EAB" w:rsidRDefault="00352AB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rotations and translations – representing the geometry </w:t>
      </w:r>
      <w:r w:rsidR="00071ECC">
        <w:rPr>
          <w:rFonts w:ascii="Times New Roman" w:hAnsi="Times New Roman" w:cs="Times New Roman"/>
          <w:sz w:val="24"/>
          <w:szCs w:val="24"/>
        </w:rPr>
        <w:t>of the N-C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071ECC">
        <w:rPr>
          <w:rFonts w:ascii="Times New Roman" w:eastAsiaTheme="minorEastAsia" w:hAnsi="Times New Roman" w:cs="Times New Roman"/>
          <w:sz w:val="24"/>
          <w:szCs w:val="24"/>
        </w:rPr>
        <w:t>-C atoms – prioritize the ori</w:t>
      </w:r>
      <w:proofErr w:type="spellStart"/>
      <w:r w:rsidR="005334DA">
        <w:rPr>
          <w:rFonts w:ascii="Times New Roman" w:eastAsiaTheme="minorEastAsia" w:hAnsi="Times New Roman" w:cs="Times New Roman"/>
          <w:sz w:val="24"/>
          <w:szCs w:val="24"/>
        </w:rPr>
        <w:t>entation</w:t>
      </w:r>
      <w:proofErr w:type="spellEnd"/>
      <w:r w:rsidR="005334DA">
        <w:rPr>
          <w:rFonts w:ascii="Times New Roman" w:eastAsiaTheme="minorEastAsia" w:hAnsi="Times New Roman" w:cs="Times New Roman"/>
          <w:sz w:val="24"/>
          <w:szCs w:val="24"/>
        </w:rPr>
        <w:t xml:space="preserve"> of the protein backbone so that the location of the side chain of each residue </w:t>
      </w:r>
      <w:r w:rsidR="00B87EAB">
        <w:rPr>
          <w:rFonts w:ascii="Times New Roman" w:eastAsiaTheme="minorEastAsia" w:hAnsi="Times New Roman" w:cs="Times New Roman"/>
          <w:sz w:val="24"/>
          <w:szCs w:val="24"/>
        </w:rPr>
        <w:t>is highly constructed within that frame.</w:t>
      </w:r>
    </w:p>
    <w:p w14:paraId="67538902" w14:textId="5F1E1B3B" w:rsidR="00B87EAB" w:rsidRPr="000A4848" w:rsidRDefault="005C01A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pep</w:t>
      </w:r>
      <w:r w:rsidR="00C13A39">
        <w:rPr>
          <w:rFonts w:ascii="Times New Roman" w:eastAsiaTheme="minorEastAsia" w:hAnsi="Times New Roman" w:cs="Times New Roman"/>
          <w:sz w:val="24"/>
          <w:szCs w:val="24"/>
        </w:rPr>
        <w:t>tide bond geometry is completely unconstrained and the network is observed to frequently</w:t>
      </w:r>
      <w:r w:rsidR="00E30842">
        <w:rPr>
          <w:rFonts w:ascii="Times New Roman" w:eastAsiaTheme="minorEastAsia" w:hAnsi="Times New Roman" w:cs="Times New Roman"/>
          <w:sz w:val="24"/>
          <w:szCs w:val="24"/>
        </w:rPr>
        <w:t xml:space="preserve"> violate the chain constraint during the application of the structure module as breaking</w:t>
      </w:r>
      <w:r w:rsidR="002F1313">
        <w:rPr>
          <w:rFonts w:ascii="Times New Roman" w:eastAsiaTheme="minorEastAsia" w:hAnsi="Times New Roman" w:cs="Times New Roman"/>
          <w:sz w:val="24"/>
          <w:szCs w:val="24"/>
        </w:rPr>
        <w:t xml:space="preserve"> this constraint during the application of the structure module </w:t>
      </w:r>
      <w:r w:rsidR="005F4856">
        <w:rPr>
          <w:rFonts w:ascii="Times New Roman" w:eastAsiaTheme="minorEastAsia" w:hAnsi="Times New Roman" w:cs="Times New Roman"/>
          <w:sz w:val="24"/>
          <w:szCs w:val="24"/>
        </w:rPr>
        <w:t xml:space="preserve">as breaking </w:t>
      </w:r>
      <w:r w:rsidR="000A4848">
        <w:rPr>
          <w:rFonts w:ascii="Times New Roman" w:eastAsiaTheme="minorEastAsia" w:hAnsi="Times New Roman" w:cs="Times New Roman"/>
          <w:sz w:val="24"/>
          <w:szCs w:val="24"/>
        </w:rPr>
        <w:t xml:space="preserve">these </w:t>
      </w:r>
      <w:r w:rsidR="000A4848">
        <w:rPr>
          <w:rFonts w:ascii="Times New Roman" w:eastAsiaTheme="minorEastAsia" w:hAnsi="Times New Roman" w:cs="Times New Roman"/>
          <w:sz w:val="24"/>
          <w:szCs w:val="24"/>
        </w:rPr>
        <w:lastRenderedPageBreak/>
        <w:t>constraints</w:t>
      </w:r>
      <w:r w:rsidR="005F4856">
        <w:rPr>
          <w:rFonts w:ascii="Times New Roman" w:eastAsiaTheme="minorEastAsia" w:hAnsi="Times New Roman" w:cs="Times New Roman"/>
          <w:sz w:val="24"/>
          <w:szCs w:val="24"/>
        </w:rPr>
        <w:t xml:space="preserve"> enables the local refinement</w:t>
      </w:r>
      <w:r w:rsidR="00ED0641">
        <w:rPr>
          <w:rFonts w:ascii="Times New Roman" w:eastAsiaTheme="minorEastAsia" w:hAnsi="Times New Roman" w:cs="Times New Roman"/>
          <w:sz w:val="24"/>
          <w:szCs w:val="24"/>
        </w:rPr>
        <w:t xml:space="preserve"> of all parts if the chain without solving</w:t>
      </w:r>
      <w:r w:rsidR="000A4848">
        <w:rPr>
          <w:rFonts w:ascii="Times New Roman" w:eastAsiaTheme="minorEastAsia" w:hAnsi="Times New Roman" w:cs="Times New Roman"/>
          <w:sz w:val="24"/>
          <w:szCs w:val="24"/>
        </w:rPr>
        <w:t xml:space="preserve"> complex loop closure problems.</w:t>
      </w:r>
    </w:p>
    <w:p w14:paraId="10195E7F" w14:textId="73CA3E91" w:rsidR="000A4848" w:rsidRDefault="00E7682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14F18">
        <w:rPr>
          <w:rFonts w:ascii="Times New Roman" w:hAnsi="Times New Roman" w:cs="Times New Roman"/>
          <w:sz w:val="24"/>
          <w:szCs w:val="24"/>
        </w:rPr>
        <w:t>atis</w:t>
      </w:r>
      <w:r>
        <w:rPr>
          <w:rFonts w:ascii="Times New Roman" w:hAnsi="Times New Roman" w:cs="Times New Roman"/>
          <w:sz w:val="24"/>
          <w:szCs w:val="24"/>
        </w:rPr>
        <w:t>faction of the peptide bond geometry is encouraged during fine-tuning</w:t>
      </w:r>
      <w:r w:rsidR="00995F3A">
        <w:rPr>
          <w:rFonts w:ascii="Times New Roman" w:hAnsi="Times New Roman" w:cs="Times New Roman"/>
          <w:sz w:val="24"/>
          <w:szCs w:val="24"/>
        </w:rPr>
        <w:t xml:space="preserve"> by a violation loss term.</w:t>
      </w:r>
    </w:p>
    <w:p w14:paraId="196BEFE6" w14:textId="002ACF23" w:rsidR="00995F3A" w:rsidRDefault="00B161E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Exact enforcement of peptide bond geometry is only achieved </w:t>
      </w:r>
      <w:r w:rsidR="00997796">
        <w:rPr>
          <w:rFonts w:ascii="Times New Roman" w:hAnsi="Times New Roman" w:cs="Times New Roman"/>
          <w:sz w:val="24"/>
          <w:szCs w:val="24"/>
        </w:rPr>
        <w:t>in the post-prediction relaxation of the structure by gradient descent in the Amber force field.</w:t>
      </w:r>
    </w:p>
    <w:p w14:paraId="78B2D74B" w14:textId="4B2DB9F1" w:rsidR="00C01CEB" w:rsidRDefault="00C01CE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resid</w:t>
      </w:r>
      <w:r w:rsidR="00F061FC">
        <w:rPr>
          <w:rFonts w:ascii="Times New Roman" w:hAnsi="Times New Roman" w:cs="Times New Roman"/>
          <w:sz w:val="24"/>
          <w:szCs w:val="24"/>
        </w:rPr>
        <w:t xml:space="preserve">ue gas representation is updated iteratively in two stages. First, a geometry </w:t>
      </w:r>
      <w:r w:rsidR="008818F6">
        <w:rPr>
          <w:rFonts w:ascii="Times New Roman" w:hAnsi="Times New Roman" w:cs="Times New Roman"/>
          <w:sz w:val="24"/>
          <w:szCs w:val="24"/>
        </w:rPr>
        <w:t xml:space="preserve">aware attention operation that the </w:t>
      </w:r>
      <w:r w:rsidR="00311BBB">
        <w:rPr>
          <w:rFonts w:ascii="Times New Roman" w:hAnsi="Times New Roman" w:cs="Times New Roman"/>
          <w:sz w:val="24"/>
          <w:szCs w:val="24"/>
        </w:rPr>
        <w:t>researcher’s</w:t>
      </w:r>
      <w:r w:rsidR="008818F6">
        <w:rPr>
          <w:rFonts w:ascii="Times New Roman" w:hAnsi="Times New Roman" w:cs="Times New Roman"/>
          <w:sz w:val="24"/>
          <w:szCs w:val="24"/>
        </w:rPr>
        <w:t xml:space="preserve"> term ‘invariant point attention’ (IPA) is used to update an </w:t>
      </w:r>
      <w:proofErr w:type="spellStart"/>
      <w:r w:rsidR="004C792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C7927" w:rsidRPr="00311BBB">
        <w:rPr>
          <w:rFonts w:ascii="Times New Roman" w:hAnsi="Times New Roman" w:cs="Times New Roman"/>
          <w:sz w:val="24"/>
          <w:szCs w:val="24"/>
          <w:vertAlign w:val="subscript"/>
        </w:rPr>
        <w:t>res</w:t>
      </w:r>
      <w:proofErr w:type="spellEnd"/>
      <w:r w:rsidR="004C7927">
        <w:rPr>
          <w:rFonts w:ascii="Times New Roman" w:hAnsi="Times New Roman" w:cs="Times New Roman"/>
          <w:sz w:val="24"/>
          <w:szCs w:val="24"/>
        </w:rPr>
        <w:t xml:space="preserve"> set a </w:t>
      </w:r>
      <w:r w:rsidR="00311BBB">
        <w:rPr>
          <w:rFonts w:ascii="Times New Roman" w:hAnsi="Times New Roman" w:cs="Times New Roman"/>
          <w:sz w:val="24"/>
          <w:szCs w:val="24"/>
        </w:rPr>
        <w:t>neural activation</w:t>
      </w:r>
      <w:r w:rsidR="004C7927">
        <w:rPr>
          <w:rFonts w:ascii="Times New Roman" w:hAnsi="Times New Roman" w:cs="Times New Roman"/>
          <w:sz w:val="24"/>
          <w:szCs w:val="24"/>
        </w:rPr>
        <w:t xml:space="preserve"> without </w:t>
      </w:r>
      <w:r w:rsidR="00941D5F">
        <w:rPr>
          <w:rFonts w:ascii="Times New Roman" w:hAnsi="Times New Roman" w:cs="Times New Roman"/>
          <w:sz w:val="24"/>
          <w:szCs w:val="24"/>
        </w:rPr>
        <w:t xml:space="preserve">changing the 3D positions, then an equivariant update operation is performed on the residue </w:t>
      </w:r>
      <w:r w:rsidR="00311BBB">
        <w:rPr>
          <w:rFonts w:ascii="Times New Roman" w:hAnsi="Times New Roman" w:cs="Times New Roman"/>
          <w:sz w:val="24"/>
          <w:szCs w:val="24"/>
        </w:rPr>
        <w:t>gas using the updated activations.</w:t>
      </w:r>
    </w:p>
    <w:p w14:paraId="503A7288" w14:textId="2222CF31" w:rsidR="00510A8C" w:rsidRDefault="00A74971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74ACE">
        <w:rPr>
          <w:rFonts w:ascii="Times New Roman" w:hAnsi="Times New Roman" w:cs="Times New Roman"/>
          <w:sz w:val="24"/>
          <w:szCs w:val="24"/>
        </w:rPr>
        <w:t xml:space="preserve">3D queries and keys also impose a strong spatial/locality bias on the </w:t>
      </w:r>
      <w:r w:rsidR="001725CD">
        <w:rPr>
          <w:rFonts w:ascii="Times New Roman" w:hAnsi="Times New Roman" w:cs="Times New Roman"/>
          <w:sz w:val="24"/>
          <w:szCs w:val="24"/>
        </w:rPr>
        <w:t xml:space="preserve">attention, which is well-suited to the iterative </w:t>
      </w:r>
      <w:r w:rsidR="00ED0D9F">
        <w:rPr>
          <w:rFonts w:ascii="Times New Roman" w:hAnsi="Times New Roman" w:cs="Times New Roman"/>
          <w:sz w:val="24"/>
          <w:szCs w:val="24"/>
        </w:rPr>
        <w:t>refinement of the protein structure.</w:t>
      </w:r>
    </w:p>
    <w:p w14:paraId="5F4537A4" w14:textId="04D8BFAD" w:rsidR="00ED0D9F" w:rsidRDefault="00ED0D9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atten</w:t>
      </w:r>
      <w:r w:rsidR="005C6E7F">
        <w:rPr>
          <w:rFonts w:ascii="Times New Roman" w:hAnsi="Times New Roman" w:cs="Times New Roman"/>
          <w:sz w:val="24"/>
          <w:szCs w:val="24"/>
        </w:rPr>
        <w:t xml:space="preserve">tion operations and element-wise transition </w:t>
      </w:r>
      <w:r w:rsidR="00F52839">
        <w:rPr>
          <w:rFonts w:ascii="Times New Roman" w:hAnsi="Times New Roman" w:cs="Times New Roman"/>
          <w:sz w:val="24"/>
          <w:szCs w:val="24"/>
        </w:rPr>
        <w:t xml:space="preserve">block, the module computers an update to the </w:t>
      </w:r>
      <w:r w:rsidR="00470FEF">
        <w:rPr>
          <w:rFonts w:ascii="Times New Roman" w:hAnsi="Times New Roman" w:cs="Times New Roman"/>
          <w:sz w:val="24"/>
          <w:szCs w:val="24"/>
        </w:rPr>
        <w:t>rotation and transition of each backbone frame.</w:t>
      </w:r>
    </w:p>
    <w:p w14:paraId="053B198C" w14:textId="29F16952" w:rsidR="00470FEF" w:rsidRPr="00C86515" w:rsidRDefault="00362B8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Predictions of side-chain </w:t>
      </w:r>
      <m:oMath>
        <m:r>
          <w:rPr>
            <w:rFonts w:ascii="Cambria Math" w:hAnsi="Cambria Math" w:cs="Times New Roman"/>
            <w:sz w:val="24"/>
            <w:szCs w:val="24"/>
          </w:rPr>
          <m:t>χ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angles as well as the final, per-residue accuracy of the structure (pL</w:t>
      </w:r>
      <w:r w:rsidR="00C86515">
        <w:rPr>
          <w:rFonts w:ascii="Times New Roman" w:eastAsiaTheme="minorEastAsia" w:hAnsi="Times New Roman" w:cs="Times New Roman"/>
          <w:sz w:val="24"/>
          <w:szCs w:val="24"/>
        </w:rPr>
        <w:t>DDT) are computed with small per-residue networks on the final activations at the end of the network.</w:t>
      </w:r>
    </w:p>
    <w:p w14:paraId="2CC8AE56" w14:textId="344BD956" w:rsidR="00C86515" w:rsidRPr="00ED06B5" w:rsidRDefault="007E48F5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estimate of the TM-score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is obtained from a pairwise error</w:t>
      </w:r>
      <w:r w:rsidR="00FE48ED">
        <w:rPr>
          <w:rFonts w:ascii="Times New Roman" w:eastAsiaTheme="minorEastAsia" w:hAnsi="Times New Roman" w:cs="Times New Roman"/>
          <w:sz w:val="24"/>
          <w:szCs w:val="24"/>
        </w:rPr>
        <w:t xml:space="preserve"> prediction that is computed as a linear projection from the final pair representation</w:t>
      </w:r>
      <w:r w:rsidR="00ED06B5">
        <w:rPr>
          <w:rFonts w:ascii="Times New Roman" w:eastAsiaTheme="minorEastAsia" w:hAnsi="Times New Roman" w:cs="Times New Roman"/>
          <w:sz w:val="24"/>
          <w:szCs w:val="24"/>
        </w:rPr>
        <w:t xml:space="preserve"> that is computed as a linear projection from the final pair representation.</w:t>
      </w:r>
    </w:p>
    <w:p w14:paraId="3A374CF1" w14:textId="12215F50" w:rsidR="00ED06B5" w:rsidRPr="00F9156D" w:rsidRDefault="00D714D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final loss </w:t>
      </w:r>
      <w:r w:rsidR="007A0134">
        <w:rPr>
          <w:rFonts w:ascii="Times New Roman" w:eastAsiaTheme="minorEastAsia" w:hAnsi="Times New Roman" w:cs="Times New Roman"/>
          <w:sz w:val="24"/>
          <w:szCs w:val="24"/>
        </w:rPr>
        <w:t>compares the predicted atom positions to the true positions under many different alig</w:t>
      </w:r>
      <w:r w:rsidR="00F9156D">
        <w:rPr>
          <w:rFonts w:ascii="Times New Roman" w:eastAsiaTheme="minorEastAsia" w:hAnsi="Times New Roman" w:cs="Times New Roman"/>
          <w:sz w:val="24"/>
          <w:szCs w:val="24"/>
        </w:rPr>
        <w:t>nments.</w:t>
      </w:r>
    </w:p>
    <w:p w14:paraId="5E9E3AA5" w14:textId="0231B9A9" w:rsidR="00F9156D" w:rsidRPr="0026680A" w:rsidRDefault="00F9156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alignment, defined by aligning </w:t>
      </w:r>
      <w:r w:rsidR="006D458B">
        <w:rPr>
          <w:rFonts w:ascii="Times New Roman" w:eastAsiaTheme="minorEastAsia" w:hAnsi="Times New Roman" w:cs="Times New Roman"/>
          <w:sz w:val="24"/>
          <w:szCs w:val="24"/>
        </w:rPr>
        <w:t>the predicted frame (</w:t>
      </w:r>
      <w:proofErr w:type="spellStart"/>
      <w:r w:rsidR="006D458B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6D458B" w:rsidRPr="006D458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 w:rsidR="006D45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D458B">
        <w:rPr>
          <w:rFonts w:ascii="Times New Roman" w:eastAsiaTheme="minorEastAsia" w:hAnsi="Times New Roman" w:cs="Times New Roman"/>
          <w:b/>
          <w:bCs/>
          <w:sz w:val="24"/>
          <w:szCs w:val="24"/>
        </w:rPr>
        <w:t>t</w:t>
      </w:r>
      <w:r w:rsidR="006D458B" w:rsidRPr="006D458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="006D458B">
        <w:rPr>
          <w:rFonts w:ascii="Times New Roman" w:eastAsiaTheme="minorEastAsia" w:hAnsi="Times New Roman" w:cs="Times New Roman"/>
          <w:sz w:val="24"/>
          <w:szCs w:val="24"/>
        </w:rPr>
        <w:t xml:space="preserve">) to the </w:t>
      </w:r>
      <w:r w:rsidR="00376317">
        <w:rPr>
          <w:rFonts w:ascii="Times New Roman" w:eastAsiaTheme="minorEastAsia" w:hAnsi="Times New Roman" w:cs="Times New Roman"/>
          <w:sz w:val="24"/>
          <w:szCs w:val="24"/>
        </w:rPr>
        <w:t>corresponding true frame, the researchers compute the distance of all predicted atom position</w:t>
      </w:r>
      <w:r w:rsidR="0026680A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26680A">
        <w:rPr>
          <w:rFonts w:ascii="Times New Roman" w:eastAsiaTheme="minorEastAsia" w:hAnsi="Times New Roman" w:cs="Times New Roman"/>
          <w:b/>
          <w:bCs/>
          <w:sz w:val="24"/>
          <w:szCs w:val="24"/>
        </w:rPr>
        <w:t>x</w:t>
      </w:r>
      <w:r w:rsidR="0026680A" w:rsidRPr="002668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26680A">
        <w:rPr>
          <w:rFonts w:ascii="Times New Roman" w:eastAsiaTheme="minorEastAsia" w:hAnsi="Times New Roman" w:cs="Times New Roman"/>
          <w:sz w:val="24"/>
          <w:szCs w:val="24"/>
        </w:rPr>
        <w:t xml:space="preserve"> from the true atom positions.</w:t>
      </w:r>
    </w:p>
    <w:p w14:paraId="0F628FA4" w14:textId="1DE8FBBA" w:rsidR="0026680A" w:rsidRPr="00535887" w:rsidRDefault="006721B5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resulting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57222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frames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="005B13B6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5B13B6" w:rsidRPr="0057222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atoms</w:t>
      </w:r>
      <w:proofErr w:type="spellEnd"/>
      <w:r w:rsidR="005B13B6">
        <w:rPr>
          <w:rFonts w:ascii="Times New Roman" w:eastAsiaTheme="minorEastAsia" w:hAnsi="Times New Roman" w:cs="Times New Roman"/>
          <w:sz w:val="24"/>
          <w:szCs w:val="24"/>
        </w:rPr>
        <w:t xml:space="preserve"> distances are penalized with a clamped </w:t>
      </w:r>
      <w:r w:rsidR="005B13B6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="0057222C" w:rsidRPr="0057222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 w:rsidR="0057222C">
        <w:rPr>
          <w:rFonts w:ascii="Times New Roman" w:eastAsiaTheme="minorEastAsia" w:hAnsi="Times New Roman" w:cs="Times New Roman"/>
          <w:sz w:val="24"/>
          <w:szCs w:val="24"/>
        </w:rPr>
        <w:t xml:space="preserve"> loss.</w:t>
      </w:r>
    </w:p>
    <w:p w14:paraId="0745F594" w14:textId="77777777" w:rsidR="006A6A30" w:rsidRPr="006A6A30" w:rsidRDefault="0053588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Training with labelled and unlabeled data: -</w:t>
      </w:r>
      <w:r w:rsidR="001629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510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="00BA5100">
        <w:rPr>
          <w:rFonts w:ascii="Times New Roman" w:eastAsiaTheme="minorEastAsia" w:hAnsi="Times New Roman" w:cs="Times New Roman"/>
          <w:sz w:val="24"/>
          <w:szCs w:val="24"/>
        </w:rPr>
        <w:t>AlphaFold</w:t>
      </w:r>
      <w:proofErr w:type="spellEnd"/>
      <w:r w:rsidR="00BA5100">
        <w:rPr>
          <w:rFonts w:ascii="Times New Roman" w:eastAsiaTheme="minorEastAsia" w:hAnsi="Times New Roman" w:cs="Times New Roman"/>
          <w:sz w:val="24"/>
          <w:szCs w:val="24"/>
        </w:rPr>
        <w:t xml:space="preserve"> architecture is a</w:t>
      </w:r>
      <w:r w:rsidR="00915CAE">
        <w:rPr>
          <w:rFonts w:ascii="Times New Roman" w:eastAsiaTheme="minorEastAsia" w:hAnsi="Times New Roman" w:cs="Times New Roman"/>
          <w:sz w:val="24"/>
          <w:szCs w:val="24"/>
        </w:rPr>
        <w:t xml:space="preserve">ble to train accuracy using only supervised learning on PDB </w:t>
      </w:r>
      <w:r w:rsidR="006B74E8">
        <w:rPr>
          <w:rFonts w:ascii="Times New Roman" w:eastAsiaTheme="minorEastAsia" w:hAnsi="Times New Roman" w:cs="Times New Roman"/>
          <w:sz w:val="24"/>
          <w:szCs w:val="24"/>
        </w:rPr>
        <w:t xml:space="preserve">data, but are able to enhance accuracy using an approach similar </w:t>
      </w:r>
      <w:r w:rsidR="006A6A30">
        <w:rPr>
          <w:rFonts w:ascii="Times New Roman" w:eastAsiaTheme="minorEastAsia" w:hAnsi="Times New Roman" w:cs="Times New Roman"/>
          <w:sz w:val="24"/>
          <w:szCs w:val="24"/>
        </w:rPr>
        <w:t>to noisy student self-distillation.</w:t>
      </w:r>
    </w:p>
    <w:p w14:paraId="7847C12D" w14:textId="3249D564" w:rsidR="00535887" w:rsidRPr="00C34D22" w:rsidRDefault="0032159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this the </w:t>
      </w:r>
      <w:r w:rsidR="003C1379">
        <w:rPr>
          <w:rFonts w:ascii="Times New Roman" w:eastAsiaTheme="minorEastAsia" w:hAnsi="Times New Roman" w:cs="Times New Roman"/>
          <w:sz w:val="24"/>
          <w:szCs w:val="24"/>
        </w:rPr>
        <w:t xml:space="preserve">researchers used around 350,000 diverse </w:t>
      </w:r>
      <w:r w:rsidR="006E3D3E">
        <w:rPr>
          <w:rFonts w:ascii="Times New Roman" w:eastAsiaTheme="minorEastAsia" w:hAnsi="Times New Roman" w:cs="Times New Roman"/>
          <w:sz w:val="24"/>
          <w:szCs w:val="24"/>
        </w:rPr>
        <w:t>sequences from Uniclust30 and then make them a new dataset which will help to predict the</w:t>
      </w:r>
      <w:r w:rsidR="00C34D22">
        <w:rPr>
          <w:rFonts w:ascii="Times New Roman" w:eastAsiaTheme="minorEastAsia" w:hAnsi="Times New Roman" w:cs="Times New Roman"/>
          <w:sz w:val="24"/>
          <w:szCs w:val="24"/>
        </w:rPr>
        <w:t xml:space="preserve"> structures filtered to a high-confidence subset.</w:t>
      </w:r>
    </w:p>
    <w:p w14:paraId="4FFEFE16" w14:textId="6AAF69A2" w:rsidR="008A38DF" w:rsidRPr="008A38DF" w:rsidRDefault="004F375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that the </w:t>
      </w:r>
      <w:r w:rsidR="00784D08">
        <w:rPr>
          <w:rFonts w:ascii="Times New Roman" w:eastAsiaTheme="minorEastAsia" w:hAnsi="Times New Roman" w:cs="Times New Roman"/>
          <w:sz w:val="24"/>
          <w:szCs w:val="24"/>
        </w:rPr>
        <w:t xml:space="preserve">researchers train the same architecture again from the scratch using </w:t>
      </w:r>
      <w:r w:rsidR="00DB252B">
        <w:rPr>
          <w:rFonts w:ascii="Times New Roman" w:eastAsiaTheme="minorEastAsia" w:hAnsi="Times New Roman" w:cs="Times New Roman"/>
          <w:sz w:val="24"/>
          <w:szCs w:val="24"/>
        </w:rPr>
        <w:t>a mixture of PDB data and this new dataset of predicted data augmentations such as c</w:t>
      </w:r>
      <w:r w:rsidR="00E14484">
        <w:rPr>
          <w:rFonts w:ascii="Times New Roman" w:eastAsiaTheme="minorEastAsia" w:hAnsi="Times New Roman" w:cs="Times New Roman"/>
          <w:sz w:val="24"/>
          <w:szCs w:val="24"/>
        </w:rPr>
        <w:t>ropping and M</w:t>
      </w:r>
      <w:r w:rsidR="00C476E1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E14484">
        <w:rPr>
          <w:rFonts w:ascii="Times New Roman" w:eastAsiaTheme="minorEastAsia" w:hAnsi="Times New Roman" w:cs="Times New Roman"/>
          <w:sz w:val="24"/>
          <w:szCs w:val="24"/>
        </w:rPr>
        <w:t>A subsampling make it challenging for the network to reca</w:t>
      </w:r>
      <w:r w:rsidR="00FC75EB">
        <w:rPr>
          <w:rFonts w:ascii="Times New Roman" w:eastAsiaTheme="minorEastAsia" w:hAnsi="Times New Roman" w:cs="Times New Roman"/>
          <w:sz w:val="24"/>
          <w:szCs w:val="24"/>
        </w:rPr>
        <w:t xml:space="preserve">pitulate </w:t>
      </w:r>
      <w:r w:rsidR="00255208">
        <w:rPr>
          <w:rFonts w:ascii="Times New Roman" w:eastAsiaTheme="minorEastAsia" w:hAnsi="Times New Roman" w:cs="Times New Roman"/>
          <w:sz w:val="24"/>
          <w:szCs w:val="24"/>
        </w:rPr>
        <w:t xml:space="preserve">the previously predicted </w:t>
      </w:r>
      <w:r w:rsidR="008A38DF">
        <w:rPr>
          <w:rFonts w:ascii="Times New Roman" w:eastAsiaTheme="minorEastAsia" w:hAnsi="Times New Roman" w:cs="Times New Roman"/>
          <w:sz w:val="24"/>
          <w:szCs w:val="24"/>
        </w:rPr>
        <w:t>structures.</w:t>
      </w:r>
    </w:p>
    <w:p w14:paraId="5EF0D7A6" w14:textId="77777777" w:rsidR="00E03F65" w:rsidRPr="00E03F65" w:rsidRDefault="008A1C2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researchers also randomly mask out or mu</w:t>
      </w:r>
      <w:r w:rsidR="001F4D68">
        <w:rPr>
          <w:rFonts w:ascii="Times New Roman" w:eastAsiaTheme="minorEastAsia" w:hAnsi="Times New Roman" w:cs="Times New Roman"/>
          <w:sz w:val="24"/>
          <w:szCs w:val="24"/>
        </w:rPr>
        <w:t xml:space="preserve">tate in individual residues within the MSA and have a </w:t>
      </w:r>
      <w:proofErr w:type="spellStart"/>
      <w:r w:rsidR="001F4D68">
        <w:rPr>
          <w:rFonts w:ascii="Times New Roman" w:eastAsiaTheme="minorEastAsia" w:hAnsi="Times New Roman" w:cs="Times New Roman"/>
          <w:sz w:val="24"/>
          <w:szCs w:val="24"/>
        </w:rPr>
        <w:t>Bidi</w:t>
      </w:r>
      <w:r w:rsidR="0076484A">
        <w:rPr>
          <w:rFonts w:ascii="Times New Roman" w:eastAsiaTheme="minorEastAsia" w:hAnsi="Times New Roman" w:cs="Times New Roman"/>
          <w:sz w:val="24"/>
          <w:szCs w:val="24"/>
        </w:rPr>
        <w:t>reactional</w:t>
      </w:r>
      <w:proofErr w:type="spellEnd"/>
      <w:r w:rsidR="0076484A">
        <w:rPr>
          <w:rFonts w:ascii="Times New Roman" w:eastAsiaTheme="minorEastAsia" w:hAnsi="Times New Roman" w:cs="Times New Roman"/>
          <w:sz w:val="24"/>
          <w:szCs w:val="24"/>
        </w:rPr>
        <w:t xml:space="preserve"> Encoder Representations from Transformer (BERT)- style objective to predict </w:t>
      </w:r>
      <w:r w:rsidR="00E03F65">
        <w:rPr>
          <w:rFonts w:ascii="Times New Roman" w:eastAsiaTheme="minorEastAsia" w:hAnsi="Times New Roman" w:cs="Times New Roman"/>
          <w:sz w:val="24"/>
          <w:szCs w:val="24"/>
        </w:rPr>
        <w:t>the masked elements of the MSA sequences.</w:t>
      </w:r>
    </w:p>
    <w:p w14:paraId="7D83F46C" w14:textId="77777777" w:rsidR="00773C41" w:rsidRPr="00773C41" w:rsidRDefault="006C7CC3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This objective encourages the network </w:t>
      </w:r>
      <w:r w:rsidR="005A5A90">
        <w:rPr>
          <w:rFonts w:ascii="Times New Roman" w:eastAsiaTheme="minorEastAsia" w:hAnsi="Times New Roman" w:cs="Times New Roman"/>
          <w:sz w:val="24"/>
          <w:szCs w:val="24"/>
        </w:rPr>
        <w:t>to learn to interpret phylogenetic and covariation relationships without hardcoding a par</w:t>
      </w:r>
      <w:r w:rsidR="00773C41">
        <w:rPr>
          <w:rFonts w:ascii="Times New Roman" w:eastAsiaTheme="minorEastAsia" w:hAnsi="Times New Roman" w:cs="Times New Roman"/>
          <w:sz w:val="24"/>
          <w:szCs w:val="24"/>
        </w:rPr>
        <w:t>ticular correlation statistic into the features.</w:t>
      </w:r>
    </w:p>
    <w:p w14:paraId="06BCF983" w14:textId="77777777" w:rsidR="00E2069E" w:rsidRPr="00E2069E" w:rsidRDefault="00817C0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Interpreting the neural network: - </w:t>
      </w:r>
      <w:r w:rsidR="004C1A52">
        <w:rPr>
          <w:rFonts w:ascii="Times New Roman" w:eastAsiaTheme="minorEastAsia" w:hAnsi="Times New Roman" w:cs="Times New Roman"/>
          <w:sz w:val="24"/>
          <w:szCs w:val="24"/>
        </w:rPr>
        <w:t>for under</w:t>
      </w:r>
      <w:r w:rsidR="00741DD7">
        <w:rPr>
          <w:rFonts w:ascii="Times New Roman" w:eastAsiaTheme="minorEastAsia" w:hAnsi="Times New Roman" w:cs="Times New Roman"/>
          <w:sz w:val="24"/>
          <w:szCs w:val="24"/>
        </w:rPr>
        <w:t xml:space="preserve">standing the working of </w:t>
      </w:r>
      <w:proofErr w:type="spellStart"/>
      <w:r w:rsidR="00741DD7">
        <w:rPr>
          <w:rFonts w:ascii="Times New Roman" w:eastAsiaTheme="minorEastAsia" w:hAnsi="Times New Roman" w:cs="Times New Roman"/>
          <w:sz w:val="24"/>
          <w:szCs w:val="24"/>
        </w:rPr>
        <w:t>AlphaFold</w:t>
      </w:r>
      <w:proofErr w:type="spellEnd"/>
      <w:r w:rsidR="00741DD7">
        <w:rPr>
          <w:rFonts w:ascii="Times New Roman" w:eastAsiaTheme="minorEastAsia" w:hAnsi="Times New Roman" w:cs="Times New Roman"/>
          <w:sz w:val="24"/>
          <w:szCs w:val="24"/>
        </w:rPr>
        <w:t xml:space="preserve"> predicts protein structure, the researchers trained a separate structure module </w:t>
      </w:r>
      <w:r w:rsidR="002D0EE0">
        <w:rPr>
          <w:rFonts w:ascii="Times New Roman" w:eastAsiaTheme="minorEastAsia" w:hAnsi="Times New Roman" w:cs="Times New Roman"/>
          <w:sz w:val="24"/>
          <w:szCs w:val="24"/>
        </w:rPr>
        <w:t xml:space="preserve">for each of the 48 </w:t>
      </w:r>
      <w:proofErr w:type="spellStart"/>
      <w:r w:rsidR="002D0EE0">
        <w:rPr>
          <w:rFonts w:ascii="Times New Roman" w:eastAsiaTheme="minorEastAsia" w:hAnsi="Times New Roman" w:cs="Times New Roman"/>
          <w:sz w:val="24"/>
          <w:szCs w:val="24"/>
        </w:rPr>
        <w:t>Evoformer</w:t>
      </w:r>
      <w:proofErr w:type="spellEnd"/>
      <w:r w:rsidR="002D0EE0">
        <w:rPr>
          <w:rFonts w:ascii="Times New Roman" w:eastAsiaTheme="minorEastAsia" w:hAnsi="Times New Roman" w:cs="Times New Roman"/>
          <w:sz w:val="24"/>
          <w:szCs w:val="24"/>
        </w:rPr>
        <w:t xml:space="preserve"> blocks in the network while keeping all parameters of the main network frozen</w:t>
      </w:r>
      <w:r w:rsidR="00E206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C248C8" w14:textId="77777777" w:rsidR="00A154F2" w:rsidRPr="00A154F2" w:rsidRDefault="00B8631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</w:t>
      </w:r>
      <w:r w:rsidR="00BB7535">
        <w:rPr>
          <w:rFonts w:ascii="Times New Roman" w:eastAsiaTheme="minorEastAsia" w:hAnsi="Times New Roman" w:cs="Times New Roman"/>
          <w:sz w:val="24"/>
          <w:szCs w:val="24"/>
        </w:rPr>
        <w:t>he recycling stages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it provides a trajectory of 192 intermediates structures – one per full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Evoformer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block </w:t>
      </w:r>
      <w:r w:rsidR="00697C03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7C03">
        <w:rPr>
          <w:rFonts w:ascii="Times New Roman" w:eastAsiaTheme="minorEastAsia" w:hAnsi="Times New Roman" w:cs="Times New Roman"/>
          <w:sz w:val="24"/>
          <w:szCs w:val="24"/>
        </w:rPr>
        <w:t>in which each intermediate represents the belief of the network of the most like</w:t>
      </w:r>
      <w:r w:rsidR="00A154F2">
        <w:rPr>
          <w:rFonts w:ascii="Times New Roman" w:eastAsiaTheme="minorEastAsia" w:hAnsi="Times New Roman" w:cs="Times New Roman"/>
          <w:sz w:val="24"/>
          <w:szCs w:val="24"/>
        </w:rPr>
        <w:t>ly structure at that block.</w:t>
      </w:r>
    </w:p>
    <w:p w14:paraId="0FFB54F2" w14:textId="37F68F19" w:rsidR="00DD0723" w:rsidRPr="00DD0723" w:rsidRDefault="000251D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get</w:t>
      </w:r>
      <w:r w:rsidR="00DD0723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smooth after few blocks</w:t>
      </w:r>
      <w:r w:rsidR="00F71D97">
        <w:rPr>
          <w:rFonts w:ascii="Times New Roman" w:eastAsiaTheme="minorEastAsia" w:hAnsi="Times New Roman" w:cs="Times New Roman"/>
          <w:sz w:val="24"/>
          <w:szCs w:val="24"/>
        </w:rPr>
        <w:t xml:space="preserve">, which shows that </w:t>
      </w:r>
      <w:r w:rsidR="00D83914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="00D83914">
        <w:rPr>
          <w:rFonts w:ascii="Times New Roman" w:eastAsiaTheme="minorEastAsia" w:hAnsi="Times New Roman" w:cs="Times New Roman"/>
          <w:sz w:val="24"/>
          <w:szCs w:val="24"/>
        </w:rPr>
        <w:t>AlphaFold</w:t>
      </w:r>
      <w:proofErr w:type="spellEnd"/>
      <w:r w:rsidR="00D83914">
        <w:rPr>
          <w:rFonts w:ascii="Times New Roman" w:eastAsiaTheme="minorEastAsia" w:hAnsi="Times New Roman" w:cs="Times New Roman"/>
          <w:sz w:val="24"/>
          <w:szCs w:val="24"/>
        </w:rPr>
        <w:t xml:space="preserve"> makes constant increment improvements to the structure until it can no longer imp</w:t>
      </w:r>
      <w:r w:rsidR="00DD0723">
        <w:rPr>
          <w:rFonts w:ascii="Times New Roman" w:eastAsiaTheme="minorEastAsia" w:hAnsi="Times New Roman" w:cs="Times New Roman"/>
          <w:sz w:val="24"/>
          <w:szCs w:val="24"/>
        </w:rPr>
        <w:t>rove.</w:t>
      </w:r>
    </w:p>
    <w:p w14:paraId="2DA27F27" w14:textId="4DF4B935" w:rsidR="00645F83" w:rsidRPr="00645F83" w:rsidRDefault="0047110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also </w:t>
      </w:r>
      <w:r w:rsidR="00645F83">
        <w:rPr>
          <w:rFonts w:ascii="Times New Roman" w:eastAsiaTheme="minorEastAsia" w:hAnsi="Times New Roman" w:cs="Times New Roman"/>
          <w:sz w:val="24"/>
          <w:szCs w:val="24"/>
        </w:rPr>
        <w:t>illustrates the role of network depth.</w:t>
      </w:r>
    </w:p>
    <w:p w14:paraId="6D839E69" w14:textId="77777777" w:rsidR="00FE52E9" w:rsidRPr="00FE52E9" w:rsidRDefault="009E070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very </w:t>
      </w:r>
      <w:r w:rsidR="005742CF">
        <w:rPr>
          <w:rFonts w:ascii="Times New Roman" w:eastAsiaTheme="minorEastAsia" w:hAnsi="Times New Roman" w:cs="Times New Roman"/>
          <w:sz w:val="24"/>
          <w:szCs w:val="24"/>
        </w:rPr>
        <w:t xml:space="preserve">challenging proteins like ORF8 or SARS-CoV-2, </w:t>
      </w:r>
      <w:r w:rsidR="002905ED">
        <w:rPr>
          <w:rFonts w:ascii="Times New Roman" w:eastAsiaTheme="minorEastAsia" w:hAnsi="Times New Roman" w:cs="Times New Roman"/>
          <w:sz w:val="24"/>
          <w:szCs w:val="24"/>
        </w:rPr>
        <w:t xml:space="preserve">the network searchers and rearrange secondary structure elements for many layers </w:t>
      </w:r>
      <w:r w:rsidR="00FE52E9">
        <w:rPr>
          <w:rFonts w:ascii="Times New Roman" w:eastAsiaTheme="minorEastAsia" w:hAnsi="Times New Roman" w:cs="Times New Roman"/>
          <w:sz w:val="24"/>
          <w:szCs w:val="24"/>
        </w:rPr>
        <w:t>before setting on a good structure.</w:t>
      </w:r>
    </w:p>
    <w:p w14:paraId="4180A544" w14:textId="77777777" w:rsidR="00B25239" w:rsidRPr="00B25239" w:rsidRDefault="00FE52E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other different proteins </w:t>
      </w:r>
      <w:r w:rsidR="001C645C">
        <w:rPr>
          <w:rFonts w:ascii="Times New Roman" w:eastAsiaTheme="minorEastAsia" w:hAnsi="Times New Roman" w:cs="Times New Roman"/>
          <w:sz w:val="24"/>
          <w:szCs w:val="24"/>
        </w:rPr>
        <w:t xml:space="preserve">like </w:t>
      </w:r>
      <w:proofErr w:type="spellStart"/>
      <w:r w:rsidR="001C645C">
        <w:rPr>
          <w:rFonts w:ascii="Times New Roman" w:eastAsiaTheme="minorEastAsia" w:hAnsi="Times New Roman" w:cs="Times New Roman"/>
          <w:sz w:val="24"/>
          <w:szCs w:val="24"/>
        </w:rPr>
        <w:t>LmrP</w:t>
      </w:r>
      <w:proofErr w:type="spellEnd"/>
      <w:r w:rsidR="001C645C">
        <w:rPr>
          <w:rFonts w:ascii="Times New Roman" w:eastAsiaTheme="minorEastAsia" w:hAnsi="Times New Roman" w:cs="Times New Roman"/>
          <w:sz w:val="24"/>
          <w:szCs w:val="24"/>
        </w:rPr>
        <w:t xml:space="preserve"> (T1024), the network finds the final structure within the first </w:t>
      </w:r>
      <w:r w:rsidR="00B25239">
        <w:rPr>
          <w:rFonts w:ascii="Times New Roman" w:eastAsiaTheme="minorEastAsia" w:hAnsi="Times New Roman" w:cs="Times New Roman"/>
          <w:sz w:val="24"/>
          <w:szCs w:val="24"/>
        </w:rPr>
        <w:t>few layers.</w:t>
      </w:r>
    </w:p>
    <w:p w14:paraId="30751395" w14:textId="77777777" w:rsidR="003F7E18" w:rsidRPr="003F7E18" w:rsidRDefault="00495D8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MSA depth and cross-chain contacts: - </w:t>
      </w:r>
      <w:r w:rsidR="002536BE">
        <w:rPr>
          <w:rFonts w:ascii="Times New Roman" w:eastAsiaTheme="minorEastAsia" w:hAnsi="Times New Roman" w:cs="Times New Roman"/>
          <w:sz w:val="24"/>
          <w:szCs w:val="24"/>
        </w:rPr>
        <w:t>the model uses MSAs and the accuracy decreases subs</w:t>
      </w:r>
      <w:r w:rsidR="009E0175">
        <w:rPr>
          <w:rFonts w:ascii="Times New Roman" w:eastAsiaTheme="minorEastAsia" w:hAnsi="Times New Roman" w:cs="Times New Roman"/>
          <w:sz w:val="24"/>
          <w:szCs w:val="24"/>
        </w:rPr>
        <w:t xml:space="preserve">tantially when the median alignment </w:t>
      </w:r>
      <w:r w:rsidR="003F7E18">
        <w:rPr>
          <w:rFonts w:ascii="Times New Roman" w:eastAsiaTheme="minorEastAsia" w:hAnsi="Times New Roman" w:cs="Times New Roman"/>
          <w:sz w:val="24"/>
          <w:szCs w:val="24"/>
        </w:rPr>
        <w:t>depth is less than around 30 sequences.</w:t>
      </w:r>
    </w:p>
    <w:p w14:paraId="5FD2D5BC" w14:textId="77777777" w:rsidR="00A553C5" w:rsidRPr="00A553C5" w:rsidRDefault="00625142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also observed that when the threshold </w:t>
      </w:r>
      <w:r w:rsidR="009F6F39">
        <w:rPr>
          <w:rFonts w:ascii="Times New Roman" w:eastAsiaTheme="minorEastAsia" w:hAnsi="Times New Roman" w:cs="Times New Roman"/>
          <w:sz w:val="24"/>
          <w:szCs w:val="24"/>
        </w:rPr>
        <w:t xml:space="preserve">effect where improvements in MSA depth over around </w:t>
      </w:r>
      <w:r w:rsidR="00A553C5">
        <w:rPr>
          <w:rFonts w:ascii="Times New Roman" w:eastAsiaTheme="minorEastAsia" w:hAnsi="Times New Roman" w:cs="Times New Roman"/>
          <w:sz w:val="24"/>
          <w:szCs w:val="24"/>
        </w:rPr>
        <w:t>100 sequences lead to small gains.</w:t>
      </w:r>
    </w:p>
    <w:p w14:paraId="1034BD16" w14:textId="77777777" w:rsidR="00BD3AFA" w:rsidRPr="00BD3AFA" w:rsidRDefault="00664FF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</w:t>
      </w:r>
      <w:r w:rsidR="00B83B39">
        <w:rPr>
          <w:rFonts w:ascii="Times New Roman" w:eastAsiaTheme="minorEastAsia" w:hAnsi="Times New Roman" w:cs="Times New Roman"/>
          <w:sz w:val="24"/>
          <w:szCs w:val="24"/>
        </w:rPr>
        <w:t xml:space="preserve">hypothesize that the MSA information is needed to coarsely </w:t>
      </w:r>
      <w:r w:rsidR="00793822">
        <w:rPr>
          <w:rFonts w:ascii="Times New Roman" w:eastAsiaTheme="minorEastAsia" w:hAnsi="Times New Roman" w:cs="Times New Roman"/>
          <w:sz w:val="24"/>
          <w:szCs w:val="24"/>
        </w:rPr>
        <w:t>find the correct structure within the early stages of the network, but refine</w:t>
      </w:r>
      <w:r w:rsidR="00BD3AFA">
        <w:rPr>
          <w:rFonts w:ascii="Times New Roman" w:eastAsiaTheme="minorEastAsia" w:hAnsi="Times New Roman" w:cs="Times New Roman"/>
          <w:sz w:val="24"/>
          <w:szCs w:val="24"/>
        </w:rPr>
        <w:t>ment of that prediction into a high-accuracy model does not depend crucially on the MSA information.</w:t>
      </w:r>
    </w:p>
    <w:p w14:paraId="53ABDAE3" w14:textId="11C74BA1" w:rsidR="00A739BC" w:rsidRPr="00A739BC" w:rsidRDefault="00BE6A85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also </w:t>
      </w:r>
      <w:r w:rsidR="0043195E">
        <w:rPr>
          <w:rFonts w:ascii="Times New Roman" w:eastAsiaTheme="minorEastAsia" w:hAnsi="Times New Roman" w:cs="Times New Roman"/>
          <w:sz w:val="24"/>
          <w:szCs w:val="24"/>
        </w:rPr>
        <w:t xml:space="preserve">find that the </w:t>
      </w:r>
      <w:proofErr w:type="spellStart"/>
      <w:r w:rsidR="0043195E">
        <w:rPr>
          <w:rFonts w:ascii="Times New Roman" w:eastAsiaTheme="minorEastAsia" w:hAnsi="Times New Roman" w:cs="Times New Roman"/>
          <w:sz w:val="24"/>
          <w:szCs w:val="24"/>
        </w:rPr>
        <w:t>AlphaFold</w:t>
      </w:r>
      <w:proofErr w:type="spellEnd"/>
      <w:r w:rsidR="0043195E">
        <w:rPr>
          <w:rFonts w:ascii="Times New Roman" w:eastAsiaTheme="minorEastAsia" w:hAnsi="Times New Roman" w:cs="Times New Roman"/>
          <w:sz w:val="24"/>
          <w:szCs w:val="24"/>
        </w:rPr>
        <w:t xml:space="preserve"> is much weaker </w:t>
      </w:r>
      <w:r w:rsidR="00F85D28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B76019">
        <w:rPr>
          <w:rFonts w:ascii="Times New Roman" w:eastAsiaTheme="minorEastAsia" w:hAnsi="Times New Roman" w:cs="Times New Roman"/>
          <w:sz w:val="24"/>
          <w:szCs w:val="24"/>
        </w:rPr>
        <w:t>proteins</w:t>
      </w:r>
      <w:r w:rsidR="00F85D28">
        <w:rPr>
          <w:rFonts w:ascii="Times New Roman" w:eastAsiaTheme="minorEastAsia" w:hAnsi="Times New Roman" w:cs="Times New Roman"/>
          <w:sz w:val="24"/>
          <w:szCs w:val="24"/>
        </w:rPr>
        <w:t xml:space="preserve"> that have few intra-chain or homotypic contacts compared to </w:t>
      </w:r>
      <w:r w:rsidR="00A739BC">
        <w:rPr>
          <w:rFonts w:ascii="Times New Roman" w:eastAsiaTheme="minorEastAsia" w:hAnsi="Times New Roman" w:cs="Times New Roman"/>
          <w:sz w:val="24"/>
          <w:szCs w:val="24"/>
        </w:rPr>
        <w:t>the number to the number of heterotypic contacts.</w:t>
      </w:r>
    </w:p>
    <w:p w14:paraId="1567DC27" w14:textId="77777777" w:rsidR="007F6E59" w:rsidRPr="007F6E59" w:rsidRDefault="008E569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often </w:t>
      </w:r>
      <w:r w:rsidR="004F726A">
        <w:rPr>
          <w:rFonts w:ascii="Times New Roman" w:eastAsiaTheme="minorEastAsia" w:hAnsi="Times New Roman" w:cs="Times New Roman"/>
          <w:sz w:val="24"/>
          <w:szCs w:val="24"/>
        </w:rPr>
        <w:t>able to give high-accuracy predictions for homomers, even when the chains are substantially inter</w:t>
      </w:r>
      <w:r w:rsidR="007F6E59">
        <w:rPr>
          <w:rFonts w:ascii="Times New Roman" w:eastAsiaTheme="minorEastAsia" w:hAnsi="Times New Roman" w:cs="Times New Roman"/>
          <w:sz w:val="24"/>
          <w:szCs w:val="24"/>
        </w:rPr>
        <w:t>viewed.</w:t>
      </w:r>
    </w:p>
    <w:p w14:paraId="2E2AFF3E" w14:textId="77777777" w:rsidR="00D62AD4" w:rsidRPr="00D62AD4" w:rsidRDefault="001E5ED4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Related Work: - </w:t>
      </w:r>
      <w:r w:rsidR="00BF63B1">
        <w:rPr>
          <w:rFonts w:ascii="Times New Roman" w:eastAsiaTheme="minorEastAsia" w:hAnsi="Times New Roman" w:cs="Times New Roman"/>
          <w:sz w:val="24"/>
          <w:szCs w:val="24"/>
        </w:rPr>
        <w:t xml:space="preserve">even with the long </w:t>
      </w:r>
      <w:r w:rsidR="00A34D43">
        <w:rPr>
          <w:rFonts w:ascii="Times New Roman" w:eastAsiaTheme="minorEastAsia" w:hAnsi="Times New Roman" w:cs="Times New Roman"/>
          <w:sz w:val="24"/>
          <w:szCs w:val="24"/>
        </w:rPr>
        <w:t xml:space="preserve">history of applying neural networks to structure prediction we have only recently </w:t>
      </w:r>
      <w:r w:rsidR="00D62AD4">
        <w:rPr>
          <w:rFonts w:ascii="Times New Roman" w:eastAsiaTheme="minorEastAsia" w:hAnsi="Times New Roman" w:cs="Times New Roman"/>
          <w:sz w:val="24"/>
          <w:szCs w:val="24"/>
        </w:rPr>
        <w:t>come to improve structure predictions.</w:t>
      </w:r>
    </w:p>
    <w:p w14:paraId="249421B6" w14:textId="77777777" w:rsidR="00C11A18" w:rsidRPr="00C11A18" w:rsidRDefault="00B905E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These approaches </w:t>
      </w:r>
      <w:r w:rsidR="00EA39EC">
        <w:rPr>
          <w:rFonts w:ascii="Times New Roman" w:eastAsiaTheme="minorEastAsia" w:hAnsi="Times New Roman" w:cs="Times New Roman"/>
          <w:sz w:val="24"/>
          <w:szCs w:val="24"/>
        </w:rPr>
        <w:t xml:space="preserve">effectively leverage the rapid improvement in computer vision systems </w:t>
      </w:r>
      <w:r w:rsidR="00E31AE4">
        <w:rPr>
          <w:rFonts w:ascii="Times New Roman" w:eastAsiaTheme="minorEastAsia" w:hAnsi="Times New Roman" w:cs="Times New Roman"/>
          <w:sz w:val="24"/>
          <w:szCs w:val="24"/>
        </w:rPr>
        <w:t>by treating the problem of protein structure predictions as con</w:t>
      </w:r>
      <w:r w:rsidR="00FF3A76">
        <w:rPr>
          <w:rFonts w:ascii="Times New Roman" w:eastAsiaTheme="minorEastAsia" w:hAnsi="Times New Roman" w:cs="Times New Roman"/>
          <w:sz w:val="24"/>
          <w:szCs w:val="24"/>
        </w:rPr>
        <w:t xml:space="preserve">verting an ‘image’ of evolutionary coupling to an ‘image’ of the protein distance </w:t>
      </w:r>
      <w:r w:rsidR="00A94D2B">
        <w:rPr>
          <w:rFonts w:ascii="Times New Roman" w:eastAsiaTheme="minorEastAsia" w:hAnsi="Times New Roman" w:cs="Times New Roman"/>
          <w:sz w:val="24"/>
          <w:szCs w:val="24"/>
        </w:rPr>
        <w:t xml:space="preserve">matrix and then integrating the distance predictions into a heuristic system that produces </w:t>
      </w:r>
      <w:r w:rsidR="00C11A18">
        <w:rPr>
          <w:rFonts w:ascii="Times New Roman" w:eastAsiaTheme="minorEastAsia" w:hAnsi="Times New Roman" w:cs="Times New Roman"/>
          <w:sz w:val="24"/>
          <w:szCs w:val="24"/>
        </w:rPr>
        <w:t>the final 3D coordinate prediction.</w:t>
      </w:r>
    </w:p>
    <w:p w14:paraId="72006736" w14:textId="77777777" w:rsidR="009524BB" w:rsidRPr="009524BB" w:rsidRDefault="007B7692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Discussion: - </w:t>
      </w:r>
      <w:r w:rsidR="002815A2">
        <w:rPr>
          <w:rFonts w:ascii="Times New Roman" w:eastAsiaTheme="minorEastAsia" w:hAnsi="Times New Roman" w:cs="Times New Roman"/>
          <w:sz w:val="24"/>
          <w:szCs w:val="24"/>
        </w:rPr>
        <w:t xml:space="preserve">the researcher used combination of </w:t>
      </w:r>
      <w:r w:rsidR="00496110">
        <w:rPr>
          <w:rFonts w:ascii="Times New Roman" w:eastAsiaTheme="minorEastAsia" w:hAnsi="Times New Roman" w:cs="Times New Roman"/>
          <w:sz w:val="24"/>
          <w:szCs w:val="24"/>
        </w:rPr>
        <w:t xml:space="preserve">the bioinformatics and physical approaches to build the </w:t>
      </w:r>
      <w:proofErr w:type="spellStart"/>
      <w:r w:rsidR="00496110">
        <w:rPr>
          <w:rFonts w:ascii="Times New Roman" w:eastAsiaTheme="minorEastAsia" w:hAnsi="Times New Roman" w:cs="Times New Roman"/>
          <w:sz w:val="24"/>
          <w:szCs w:val="24"/>
        </w:rPr>
        <w:t>AlphaFold</w:t>
      </w:r>
      <w:proofErr w:type="spellEnd"/>
      <w:r w:rsidR="004961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D3ED489" w14:textId="56CEC38C" w:rsidR="00C34D22" w:rsidRPr="004B5E71" w:rsidRDefault="009524B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use a physical and geometric inductive </w:t>
      </w:r>
      <w:r w:rsidR="00941124">
        <w:rPr>
          <w:rFonts w:ascii="Times New Roman" w:eastAsiaTheme="minorEastAsia" w:hAnsi="Times New Roman" w:cs="Times New Roman"/>
          <w:sz w:val="24"/>
          <w:szCs w:val="24"/>
        </w:rPr>
        <w:t>bias to build components that learn from PDB data with minimal imposition of hand</w:t>
      </w:r>
      <w:r w:rsidR="00541BE6">
        <w:rPr>
          <w:rFonts w:ascii="Times New Roman" w:eastAsiaTheme="minorEastAsia" w:hAnsi="Times New Roman" w:cs="Times New Roman"/>
          <w:sz w:val="24"/>
          <w:szCs w:val="24"/>
        </w:rPr>
        <w:t>crafted features.</w:t>
      </w:r>
      <w:r w:rsidR="00BB75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44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12733B5" w14:textId="5C23EF2A" w:rsidR="004B5E71" w:rsidRPr="00316CE4" w:rsidRDefault="00C84C1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AlphaFold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able to handle missing the physical context and produce accurate models in challenging cases</w:t>
      </w:r>
      <w:r w:rsidR="0023589E">
        <w:rPr>
          <w:rFonts w:ascii="Times New Roman" w:eastAsiaTheme="minorEastAsia" w:hAnsi="Times New Roman" w:cs="Times New Roman"/>
          <w:sz w:val="24"/>
          <w:szCs w:val="24"/>
        </w:rPr>
        <w:t xml:space="preserve"> like intertwined homomer or proteins that only </w:t>
      </w:r>
      <w:r w:rsidR="00316CE4">
        <w:rPr>
          <w:rFonts w:ascii="Times New Roman" w:eastAsiaTheme="minorEastAsia" w:hAnsi="Times New Roman" w:cs="Times New Roman"/>
          <w:sz w:val="24"/>
          <w:szCs w:val="24"/>
        </w:rPr>
        <w:t xml:space="preserve">fold in the presence of an unknown </w:t>
      </w:r>
      <w:proofErr w:type="spellStart"/>
      <w:r w:rsidR="00316CE4">
        <w:rPr>
          <w:rFonts w:ascii="Times New Roman" w:eastAsiaTheme="minorEastAsia" w:hAnsi="Times New Roman" w:cs="Times New Roman"/>
          <w:sz w:val="24"/>
          <w:szCs w:val="24"/>
        </w:rPr>
        <w:t>haem</w:t>
      </w:r>
      <w:proofErr w:type="spellEnd"/>
      <w:r w:rsidR="00316CE4">
        <w:rPr>
          <w:rFonts w:ascii="Times New Roman" w:eastAsiaTheme="minorEastAsia" w:hAnsi="Times New Roman" w:cs="Times New Roman"/>
          <w:sz w:val="24"/>
          <w:szCs w:val="24"/>
        </w:rPr>
        <w:t xml:space="preserve"> group.</w:t>
      </w:r>
    </w:p>
    <w:p w14:paraId="7C37A5B4" w14:textId="51034E10" w:rsidR="00316CE4" w:rsidRPr="00530592" w:rsidRDefault="00C35C9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common, </w:t>
      </w:r>
      <w:proofErr w:type="spellStart"/>
      <w:r w:rsidR="003F6194">
        <w:rPr>
          <w:rFonts w:ascii="Times New Roman" w:eastAsiaTheme="minorEastAsia" w:hAnsi="Times New Roman" w:cs="Times New Roman"/>
          <w:sz w:val="24"/>
          <w:szCs w:val="24"/>
        </w:rPr>
        <w:t>AlphaFold</w:t>
      </w:r>
      <w:proofErr w:type="spellEnd"/>
      <w:r w:rsidR="003F6194">
        <w:rPr>
          <w:rFonts w:ascii="Times New Roman" w:eastAsiaTheme="minorEastAsia" w:hAnsi="Times New Roman" w:cs="Times New Roman"/>
          <w:sz w:val="24"/>
          <w:szCs w:val="24"/>
        </w:rPr>
        <w:t xml:space="preserve"> is trained to produce the protein structure most likely </w:t>
      </w:r>
      <w:r w:rsidR="00530592">
        <w:rPr>
          <w:rFonts w:ascii="Times New Roman" w:eastAsiaTheme="minorEastAsia" w:hAnsi="Times New Roman" w:cs="Times New Roman"/>
          <w:sz w:val="24"/>
          <w:szCs w:val="24"/>
        </w:rPr>
        <w:t>to appear as part of a PDB structure.</w:t>
      </w:r>
    </w:p>
    <w:p w14:paraId="746E145A" w14:textId="7E95DD04" w:rsidR="00530592" w:rsidRDefault="00A372E8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already </w:t>
      </w:r>
      <w:r w:rsidR="00725E63">
        <w:rPr>
          <w:rFonts w:ascii="Times New Roman" w:hAnsi="Times New Roman" w:cs="Times New Roman"/>
          <w:sz w:val="24"/>
          <w:szCs w:val="24"/>
        </w:rPr>
        <w:t>show case its utility to the experimental community, both for molecular replacement and for interpreting cry</w:t>
      </w:r>
      <w:r w:rsidR="001D2F8F">
        <w:rPr>
          <w:rFonts w:ascii="Times New Roman" w:hAnsi="Times New Roman" w:cs="Times New Roman"/>
          <w:sz w:val="24"/>
          <w:szCs w:val="24"/>
        </w:rPr>
        <w:t>ogenic electron microscopy maps.</w:t>
      </w:r>
    </w:p>
    <w:p w14:paraId="5BD1791C" w14:textId="060CE831" w:rsidR="001D2F8F" w:rsidRDefault="00ED6E85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outputs protein coordinates directly</w:t>
      </w:r>
      <w:r w:rsidR="00D819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194C"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 w:rsidR="00D8194C">
        <w:rPr>
          <w:rFonts w:ascii="Times New Roman" w:hAnsi="Times New Roman" w:cs="Times New Roman"/>
          <w:sz w:val="24"/>
          <w:szCs w:val="24"/>
        </w:rPr>
        <w:t xml:space="preserve"> produces predictions in graphics processing unit </w:t>
      </w:r>
      <w:r w:rsidR="00BC71DB">
        <w:rPr>
          <w:rFonts w:ascii="Times New Roman" w:hAnsi="Times New Roman" w:cs="Times New Roman"/>
          <w:sz w:val="24"/>
          <w:szCs w:val="24"/>
        </w:rPr>
        <w:t xml:space="preserve">(GPU) minutes to GPU </w:t>
      </w:r>
      <w:r w:rsidR="0041282C">
        <w:rPr>
          <w:rFonts w:ascii="Times New Roman" w:hAnsi="Times New Roman" w:cs="Times New Roman"/>
          <w:sz w:val="24"/>
          <w:szCs w:val="24"/>
        </w:rPr>
        <w:t>hours depending on the length of the protein sequence.</w:t>
      </w:r>
    </w:p>
    <w:p w14:paraId="4B4EB23F" w14:textId="795A4871" w:rsidR="0041282C" w:rsidRDefault="00E24843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explosion in available genomic sequencing technique</w:t>
      </w:r>
      <w:r w:rsidR="004A5537">
        <w:rPr>
          <w:rFonts w:ascii="Times New Roman" w:hAnsi="Times New Roman" w:cs="Times New Roman"/>
          <w:sz w:val="24"/>
          <w:szCs w:val="24"/>
        </w:rPr>
        <w:t>s and data has revolutionized bioinformatics but the intrinsic challenge of experiment</w:t>
      </w:r>
      <w:r w:rsidR="00DF361F">
        <w:rPr>
          <w:rFonts w:ascii="Times New Roman" w:hAnsi="Times New Roman" w:cs="Times New Roman"/>
          <w:sz w:val="24"/>
          <w:szCs w:val="24"/>
        </w:rPr>
        <w:t>al structure determination has prevented a similar expansion in our structural knowledge.</w:t>
      </w:r>
    </w:p>
    <w:p w14:paraId="09E8D37D" w14:textId="423568F2" w:rsidR="00DF361F" w:rsidRDefault="00271DD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- </w:t>
      </w:r>
      <w:r w:rsidR="000467BD">
        <w:rPr>
          <w:rFonts w:ascii="Times New Roman" w:hAnsi="Times New Roman" w:cs="Times New Roman"/>
          <w:sz w:val="24"/>
          <w:szCs w:val="24"/>
        </w:rPr>
        <w:t>IPA – the IPA module combines the pair representation, the single representation and the geometric representation to update the single representation.</w:t>
      </w:r>
    </w:p>
    <w:p w14:paraId="4511F0CC" w14:textId="5C814DCA" w:rsidR="000467BD" w:rsidRDefault="003744E1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each representations contributes affinities to the shared </w:t>
      </w:r>
      <w:r w:rsidR="00BC369C">
        <w:rPr>
          <w:rFonts w:ascii="Times New Roman" w:hAnsi="Times New Roman" w:cs="Times New Roman"/>
          <w:sz w:val="24"/>
          <w:szCs w:val="24"/>
        </w:rPr>
        <w:t>attention weights and then uses these weights to map its values to the output.</w:t>
      </w:r>
    </w:p>
    <w:p w14:paraId="6E612A37" w14:textId="3C66CF86" w:rsidR="00BC369C" w:rsidRDefault="001B487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residue </w:t>
      </w:r>
      <w:r w:rsidR="00076C53">
        <w:rPr>
          <w:rFonts w:ascii="Times New Roman" w:hAnsi="Times New Roman" w:cs="Times New Roman"/>
          <w:sz w:val="24"/>
          <w:szCs w:val="24"/>
        </w:rPr>
        <w:t>produces query points, keys points and value</w:t>
      </w:r>
      <w:r w:rsidR="00024E69">
        <w:rPr>
          <w:rFonts w:ascii="Times New Roman" w:hAnsi="Times New Roman" w:cs="Times New Roman"/>
          <w:sz w:val="24"/>
          <w:szCs w:val="24"/>
        </w:rPr>
        <w:t xml:space="preserve"> points in its local frame.</w:t>
      </w:r>
    </w:p>
    <w:p w14:paraId="1EC5B3AE" w14:textId="610D146A" w:rsidR="00024E69" w:rsidRDefault="00141B7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points are then projected into the </w:t>
      </w:r>
      <w:r w:rsidR="00EB1482">
        <w:rPr>
          <w:rFonts w:ascii="Times New Roman" w:hAnsi="Times New Roman" w:cs="Times New Roman"/>
          <w:sz w:val="24"/>
          <w:szCs w:val="24"/>
        </w:rPr>
        <w:t xml:space="preserve">global frame using the backbone frame of the residue in which they </w:t>
      </w:r>
      <w:r w:rsidR="004200B2">
        <w:rPr>
          <w:rFonts w:ascii="Times New Roman" w:hAnsi="Times New Roman" w:cs="Times New Roman"/>
          <w:sz w:val="24"/>
          <w:szCs w:val="24"/>
        </w:rPr>
        <w:t>interact with each other.</w:t>
      </w:r>
    </w:p>
    <w:p w14:paraId="04CACAD6" w14:textId="78E2D819" w:rsidR="004200B2" w:rsidRDefault="00C2184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resulting </w:t>
      </w:r>
      <w:r w:rsidR="00D51454">
        <w:rPr>
          <w:rFonts w:ascii="Times New Roman" w:hAnsi="Times New Roman" w:cs="Times New Roman"/>
          <w:sz w:val="24"/>
          <w:szCs w:val="24"/>
        </w:rPr>
        <w:t xml:space="preserve">points are then projected back to the local frame. </w:t>
      </w:r>
    </w:p>
    <w:p w14:paraId="4F082523" w14:textId="66D4861A" w:rsidR="00350A0E" w:rsidRDefault="00350A0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affinity computation </w:t>
      </w:r>
      <w:r w:rsidR="00BA3798">
        <w:rPr>
          <w:rFonts w:ascii="Times New Roman" w:hAnsi="Times New Roman" w:cs="Times New Roman"/>
          <w:sz w:val="24"/>
          <w:szCs w:val="24"/>
        </w:rPr>
        <w:t xml:space="preserve">transformations ensure the invariance of this module with respect to the global </w:t>
      </w:r>
      <w:r w:rsidR="00374E43">
        <w:rPr>
          <w:rFonts w:ascii="Times New Roman" w:hAnsi="Times New Roman" w:cs="Times New Roman"/>
          <w:sz w:val="24"/>
          <w:szCs w:val="24"/>
        </w:rPr>
        <w:t>frame.</w:t>
      </w:r>
    </w:p>
    <w:p w14:paraId="0D603805" w14:textId="09B59A3D" w:rsidR="00374E43" w:rsidRDefault="00374E43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IPA</w:t>
      </w:r>
      <w:r w:rsidR="00F5429A">
        <w:rPr>
          <w:rFonts w:ascii="Times New Roman" w:hAnsi="Times New Roman" w:cs="Times New Roman"/>
          <w:sz w:val="24"/>
          <w:szCs w:val="24"/>
        </w:rPr>
        <w:t>, standard dot product attention is computed on the abstract single representation and a special attention on the pair representation.</w:t>
      </w:r>
    </w:p>
    <w:p w14:paraId="48F2BC20" w14:textId="364FD8ED" w:rsidR="00F5429A" w:rsidRDefault="00203398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 and data sources: - </w:t>
      </w:r>
      <w:r w:rsidR="00CF6527">
        <w:rPr>
          <w:rFonts w:ascii="Times New Roman" w:hAnsi="Times New Roman" w:cs="Times New Roman"/>
          <w:sz w:val="24"/>
          <w:szCs w:val="24"/>
        </w:rPr>
        <w:t xml:space="preserve">inputs </w:t>
      </w:r>
      <w:r w:rsidR="00701864">
        <w:rPr>
          <w:rFonts w:ascii="Times New Roman" w:hAnsi="Times New Roman" w:cs="Times New Roman"/>
          <w:sz w:val="24"/>
          <w:szCs w:val="24"/>
        </w:rPr>
        <w:t>to the networks are the primary sequence. For both the MSA and template</w:t>
      </w:r>
      <w:r w:rsidR="00C23683">
        <w:rPr>
          <w:rFonts w:ascii="Times New Roman" w:hAnsi="Times New Roman" w:cs="Times New Roman"/>
          <w:sz w:val="24"/>
          <w:szCs w:val="24"/>
        </w:rPr>
        <w:t>s, the search processes are tuned for high recall; spu</w:t>
      </w:r>
      <w:r w:rsidR="004D076D">
        <w:rPr>
          <w:rFonts w:ascii="Times New Roman" w:hAnsi="Times New Roman" w:cs="Times New Roman"/>
          <w:sz w:val="24"/>
          <w:szCs w:val="24"/>
        </w:rPr>
        <w:t>rious matches will probably appear in the raw MSA but this matches the training condition of the network.</w:t>
      </w:r>
    </w:p>
    <w:p w14:paraId="65E4CA73" w14:textId="477763AA" w:rsidR="004D076D" w:rsidRDefault="005624E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sequence databases used, Big</w:t>
      </w:r>
      <w:r w:rsidR="00FE47B9">
        <w:rPr>
          <w:rFonts w:ascii="Times New Roman" w:hAnsi="Times New Roman" w:cs="Times New Roman"/>
          <w:sz w:val="24"/>
          <w:szCs w:val="24"/>
        </w:rPr>
        <w:t xml:space="preserve"> Fantastic Database (BFD), was custom-made and released public</w:t>
      </w:r>
      <w:r w:rsidR="00EA3B17">
        <w:rPr>
          <w:rFonts w:ascii="Times New Roman" w:hAnsi="Times New Roman" w:cs="Times New Roman"/>
          <w:sz w:val="24"/>
          <w:szCs w:val="24"/>
        </w:rPr>
        <w:t>ly and was used by several CASP teams.</w:t>
      </w:r>
    </w:p>
    <w:p w14:paraId="43B7896E" w14:textId="5AD0FBC7" w:rsidR="00EA3B17" w:rsidRDefault="00B7491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BFD was built in three steps. First, 2,423,213,294 protein sequences were collected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4059">
        <w:rPr>
          <w:rFonts w:ascii="Times New Roman" w:hAnsi="Times New Roman" w:cs="Times New Roman"/>
          <w:sz w:val="24"/>
          <w:szCs w:val="24"/>
        </w:rPr>
        <w:t>and clustered to 30% sequence</w:t>
      </w:r>
      <w:r w:rsidR="00E7662A">
        <w:rPr>
          <w:rFonts w:ascii="Times New Roman" w:hAnsi="Times New Roman" w:cs="Times New Roman"/>
          <w:sz w:val="24"/>
          <w:szCs w:val="24"/>
        </w:rPr>
        <w:t xml:space="preserve"> identity, while enforcing a 90% alignment </w:t>
      </w:r>
      <w:r w:rsidR="00A107D6">
        <w:rPr>
          <w:rFonts w:ascii="Times New Roman" w:hAnsi="Times New Roman" w:cs="Times New Roman"/>
          <w:sz w:val="24"/>
          <w:szCs w:val="24"/>
        </w:rPr>
        <w:t>coverage of the shorter sequences using MMseqs2/</w:t>
      </w:r>
      <w:proofErr w:type="spellStart"/>
      <w:r w:rsidR="00A107D6">
        <w:rPr>
          <w:rFonts w:ascii="Times New Roman" w:hAnsi="Times New Roman" w:cs="Times New Roman"/>
          <w:sz w:val="24"/>
          <w:szCs w:val="24"/>
        </w:rPr>
        <w:t>Linclust</w:t>
      </w:r>
      <w:proofErr w:type="spellEnd"/>
      <w:r w:rsidR="001E4BD8">
        <w:rPr>
          <w:rFonts w:ascii="Times New Roman" w:hAnsi="Times New Roman" w:cs="Times New Roman"/>
          <w:sz w:val="24"/>
          <w:szCs w:val="24"/>
        </w:rPr>
        <w:t>.</w:t>
      </w:r>
    </w:p>
    <w:p w14:paraId="2D478476" w14:textId="4F70CFD4" w:rsidR="001E4BD8" w:rsidRDefault="001E4BD8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computational efficiency the researchers remove the </w:t>
      </w:r>
      <w:r w:rsidR="00876490">
        <w:rPr>
          <w:rFonts w:ascii="Times New Roman" w:hAnsi="Times New Roman" w:cs="Times New Roman"/>
          <w:sz w:val="24"/>
          <w:szCs w:val="24"/>
        </w:rPr>
        <w:t xml:space="preserve">clusters with less than three members, which results </w:t>
      </w:r>
      <w:r w:rsidR="002C08EA">
        <w:rPr>
          <w:rFonts w:ascii="Times New Roman" w:hAnsi="Times New Roman" w:cs="Times New Roman"/>
          <w:sz w:val="24"/>
          <w:szCs w:val="24"/>
        </w:rPr>
        <w:t>61,083,719 clusters.</w:t>
      </w:r>
    </w:p>
    <w:p w14:paraId="35A6946D" w14:textId="6B73EA02" w:rsidR="002C08EA" w:rsidRDefault="002C08E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</w:t>
      </w:r>
      <w:r w:rsidR="00DF2F83">
        <w:rPr>
          <w:rFonts w:ascii="Times New Roman" w:hAnsi="Times New Roman" w:cs="Times New Roman"/>
          <w:sz w:val="24"/>
          <w:szCs w:val="24"/>
        </w:rPr>
        <w:t>they added 166,510,624 repre</w:t>
      </w:r>
      <w:r w:rsidR="00F0569E">
        <w:rPr>
          <w:rFonts w:ascii="Times New Roman" w:hAnsi="Times New Roman" w:cs="Times New Roman"/>
          <w:sz w:val="24"/>
          <w:szCs w:val="24"/>
        </w:rPr>
        <w:t xml:space="preserve">sentative protein sequences from </w:t>
      </w:r>
      <w:proofErr w:type="spellStart"/>
      <w:r w:rsidR="00F0569E">
        <w:rPr>
          <w:rFonts w:ascii="Times New Roman" w:hAnsi="Times New Roman" w:cs="Times New Roman"/>
          <w:sz w:val="24"/>
          <w:szCs w:val="24"/>
        </w:rPr>
        <w:t>Metaclust</w:t>
      </w:r>
      <w:proofErr w:type="spellEnd"/>
      <w:r w:rsidR="00F0569E">
        <w:rPr>
          <w:rFonts w:ascii="Times New Roman" w:hAnsi="Times New Roman" w:cs="Times New Roman"/>
          <w:sz w:val="24"/>
          <w:szCs w:val="24"/>
        </w:rPr>
        <w:t xml:space="preserve"> NR </w:t>
      </w:r>
      <w:r w:rsidR="00E9753B">
        <w:rPr>
          <w:rFonts w:ascii="Times New Roman" w:hAnsi="Times New Roman" w:cs="Times New Roman"/>
          <w:sz w:val="24"/>
          <w:szCs w:val="24"/>
        </w:rPr>
        <w:t>by aligning them against the cluster representatives using MMseqs2.</w:t>
      </w:r>
    </w:p>
    <w:p w14:paraId="6D3A9300" w14:textId="665A1B77" w:rsidR="00E9753B" w:rsidRDefault="00285554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remaining 25,</w:t>
      </w:r>
      <w:r w:rsidR="003716D2">
        <w:rPr>
          <w:rFonts w:ascii="Times New Roman" w:hAnsi="Times New Roman" w:cs="Times New Roman"/>
          <w:sz w:val="24"/>
          <w:szCs w:val="24"/>
        </w:rPr>
        <w:t>347,429 sequences that could not be assigned were clustered sepa</w:t>
      </w:r>
      <w:r w:rsidR="00F27EB9">
        <w:rPr>
          <w:rFonts w:ascii="Times New Roman" w:hAnsi="Times New Roman" w:cs="Times New Roman"/>
          <w:sz w:val="24"/>
          <w:szCs w:val="24"/>
        </w:rPr>
        <w:t>rately and added as new clusters, resulting the final clustering.</w:t>
      </w:r>
    </w:p>
    <w:p w14:paraId="0D754C57" w14:textId="7ABA51D7" w:rsidR="00F27EB9" w:rsidRDefault="00DC7A15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Third, </w:t>
      </w:r>
      <w:r w:rsidR="0022643D">
        <w:rPr>
          <w:rFonts w:ascii="Times New Roman" w:hAnsi="Times New Roman" w:cs="Times New Roman"/>
          <w:sz w:val="24"/>
          <w:szCs w:val="24"/>
        </w:rPr>
        <w:t xml:space="preserve">for each of the clusters, the researchers computed an MSA using FAMSA and computed the HMMs following the </w:t>
      </w:r>
      <w:proofErr w:type="spellStart"/>
      <w:r w:rsidR="0022643D">
        <w:rPr>
          <w:rFonts w:ascii="Times New Roman" w:hAnsi="Times New Roman" w:cs="Times New Roman"/>
          <w:sz w:val="24"/>
          <w:szCs w:val="24"/>
        </w:rPr>
        <w:t>Uniclust</w:t>
      </w:r>
      <w:proofErr w:type="spellEnd"/>
      <w:r w:rsidR="0022643D">
        <w:rPr>
          <w:rFonts w:ascii="Times New Roman" w:hAnsi="Times New Roman" w:cs="Times New Roman"/>
          <w:sz w:val="24"/>
          <w:szCs w:val="24"/>
        </w:rPr>
        <w:t xml:space="preserve"> </w:t>
      </w:r>
      <w:r w:rsidR="00C96680">
        <w:rPr>
          <w:rFonts w:ascii="Times New Roman" w:hAnsi="Times New Roman" w:cs="Times New Roman"/>
          <w:sz w:val="24"/>
          <w:szCs w:val="24"/>
        </w:rPr>
        <w:t>HH-suite database protocol.</w:t>
      </w:r>
    </w:p>
    <w:p w14:paraId="0B4589EE" w14:textId="13E29487" w:rsidR="00C96680" w:rsidRDefault="00700E78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MSA search on BFD + Uniclust30, and templates search against PDB70, the researchers </w:t>
      </w:r>
      <w:r w:rsidR="00E56564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E56564">
        <w:rPr>
          <w:rFonts w:ascii="Times New Roman" w:hAnsi="Times New Roman" w:cs="Times New Roman"/>
          <w:sz w:val="24"/>
          <w:szCs w:val="24"/>
        </w:rPr>
        <w:t>HHBlits</w:t>
      </w:r>
      <w:proofErr w:type="spellEnd"/>
      <w:r w:rsidR="00E565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56564">
        <w:rPr>
          <w:rFonts w:ascii="Times New Roman" w:hAnsi="Times New Roman" w:cs="Times New Roman"/>
          <w:sz w:val="24"/>
          <w:szCs w:val="24"/>
        </w:rPr>
        <w:t>HHSearch</w:t>
      </w:r>
      <w:proofErr w:type="spellEnd"/>
      <w:r w:rsidR="00E5656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E56564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="00E56564">
        <w:rPr>
          <w:rFonts w:ascii="Times New Roman" w:hAnsi="Times New Roman" w:cs="Times New Roman"/>
          <w:sz w:val="24"/>
          <w:szCs w:val="24"/>
        </w:rPr>
        <w:t>-suite v.3.0-beta</w:t>
      </w:r>
      <w:r w:rsidR="00D952DE">
        <w:rPr>
          <w:rFonts w:ascii="Times New Roman" w:hAnsi="Times New Roman" w:cs="Times New Roman"/>
          <w:sz w:val="24"/>
          <w:szCs w:val="24"/>
        </w:rPr>
        <w:t>.3.</w:t>
      </w:r>
    </w:p>
    <w:p w14:paraId="2D7ADD1D" w14:textId="2065C767" w:rsidR="00D952DE" w:rsidRDefault="00D952D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MSA search on Uniref90 and clustered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MGnify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10794">
        <w:rPr>
          <w:rFonts w:ascii="Times New Roman" w:hAnsi="Times New Roman" w:cs="Times New Roman"/>
          <w:sz w:val="24"/>
          <w:szCs w:val="24"/>
        </w:rPr>
        <w:t>the researchers used jackhammer from HMM</w:t>
      </w:r>
      <w:r w:rsidR="00430996">
        <w:rPr>
          <w:rFonts w:ascii="Times New Roman" w:hAnsi="Times New Roman" w:cs="Times New Roman"/>
          <w:sz w:val="24"/>
          <w:szCs w:val="24"/>
        </w:rPr>
        <w:t>ER3.</w:t>
      </w:r>
    </w:p>
    <w:p w14:paraId="30FF5C91" w14:textId="46896176" w:rsidR="00430996" w:rsidRDefault="0045453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DF17D2">
        <w:rPr>
          <w:rFonts w:ascii="Times New Roman" w:hAnsi="Times New Roman" w:cs="Times New Roman"/>
          <w:sz w:val="24"/>
          <w:szCs w:val="24"/>
        </w:rPr>
        <w:t xml:space="preserve">constrained relaxation of structures, they used </w:t>
      </w:r>
      <w:proofErr w:type="spellStart"/>
      <w:r w:rsidR="00DF17D2">
        <w:rPr>
          <w:rFonts w:ascii="Times New Roman" w:hAnsi="Times New Roman" w:cs="Times New Roman"/>
          <w:sz w:val="24"/>
          <w:szCs w:val="24"/>
        </w:rPr>
        <w:t>OpenMM</w:t>
      </w:r>
      <w:proofErr w:type="spellEnd"/>
      <w:r w:rsidR="00DF17D2">
        <w:rPr>
          <w:rFonts w:ascii="Times New Roman" w:hAnsi="Times New Roman" w:cs="Times New Roman"/>
          <w:sz w:val="24"/>
          <w:szCs w:val="24"/>
        </w:rPr>
        <w:t xml:space="preserve"> v.</w:t>
      </w:r>
      <w:r w:rsidR="00E14722">
        <w:rPr>
          <w:rFonts w:ascii="Times New Roman" w:hAnsi="Times New Roman" w:cs="Times New Roman"/>
          <w:sz w:val="24"/>
          <w:szCs w:val="24"/>
        </w:rPr>
        <w:t>7.3.1 with the Amber99sb force field.</w:t>
      </w:r>
    </w:p>
    <w:p w14:paraId="2A99060C" w14:textId="3BC0B835" w:rsidR="00E14722" w:rsidRDefault="00D9225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</w:t>
      </w:r>
      <w:r w:rsidR="003657AC">
        <w:rPr>
          <w:rFonts w:ascii="Times New Roman" w:hAnsi="Times New Roman" w:cs="Times New Roman"/>
          <w:sz w:val="24"/>
          <w:szCs w:val="24"/>
        </w:rPr>
        <w:t xml:space="preserve">BFD reduced the mean accuracy by 0.4 GDT, removing </w:t>
      </w:r>
      <w:proofErr w:type="spellStart"/>
      <w:r w:rsidR="003657AC">
        <w:rPr>
          <w:rFonts w:ascii="Times New Roman" w:hAnsi="Times New Roman" w:cs="Times New Roman"/>
          <w:sz w:val="24"/>
          <w:szCs w:val="24"/>
        </w:rPr>
        <w:t>Mgnify</w:t>
      </w:r>
      <w:proofErr w:type="spellEnd"/>
      <w:r w:rsidR="003657AC">
        <w:rPr>
          <w:rFonts w:ascii="Times New Roman" w:hAnsi="Times New Roman" w:cs="Times New Roman"/>
          <w:sz w:val="24"/>
          <w:szCs w:val="24"/>
        </w:rPr>
        <w:t xml:space="preserve"> reduced </w:t>
      </w:r>
      <w:r w:rsidR="007F4F82">
        <w:rPr>
          <w:rFonts w:ascii="Times New Roman" w:hAnsi="Times New Roman" w:cs="Times New Roman"/>
          <w:sz w:val="24"/>
          <w:szCs w:val="24"/>
        </w:rPr>
        <w:t xml:space="preserve">the mean accuracy by 0.7 GDT, and removing both reduced the mean accuracy by </w:t>
      </w:r>
      <w:r w:rsidR="00B93669">
        <w:rPr>
          <w:rFonts w:ascii="Times New Roman" w:hAnsi="Times New Roman" w:cs="Times New Roman"/>
          <w:sz w:val="24"/>
          <w:szCs w:val="24"/>
        </w:rPr>
        <w:t>6.1GDT.</w:t>
      </w:r>
    </w:p>
    <w:p w14:paraId="02221ECF" w14:textId="4FB43283" w:rsidR="00B93669" w:rsidRDefault="00856E9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8B501F">
        <w:rPr>
          <w:rFonts w:ascii="Times New Roman" w:hAnsi="Times New Roman" w:cs="Times New Roman"/>
          <w:sz w:val="24"/>
          <w:szCs w:val="24"/>
        </w:rPr>
        <w:t>observe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A0738E">
        <w:rPr>
          <w:rFonts w:ascii="Times New Roman" w:hAnsi="Times New Roman" w:cs="Times New Roman"/>
          <w:sz w:val="24"/>
          <w:szCs w:val="24"/>
        </w:rPr>
        <w:t>most targets had very small changes in accuracy but a few outliers had very large differences.</w:t>
      </w:r>
    </w:p>
    <w:p w14:paraId="30C3E143" w14:textId="6636EB05" w:rsidR="00A0738E" w:rsidRDefault="00C50FD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MSA </w:t>
      </w:r>
      <w:r w:rsidR="00743DCF">
        <w:rPr>
          <w:rFonts w:ascii="Times New Roman" w:hAnsi="Times New Roman" w:cs="Times New Roman"/>
          <w:sz w:val="24"/>
          <w:szCs w:val="24"/>
        </w:rPr>
        <w:t xml:space="preserve">is relatively unimportant until </w:t>
      </w:r>
      <w:r w:rsidR="00177BF5">
        <w:rPr>
          <w:rFonts w:ascii="Times New Roman" w:hAnsi="Times New Roman" w:cs="Times New Roman"/>
          <w:sz w:val="24"/>
          <w:szCs w:val="24"/>
        </w:rPr>
        <w:t>it approaches a threshold value of around 30sequences when the MSA size effects become quite large.</w:t>
      </w:r>
    </w:p>
    <w:p w14:paraId="184435DB" w14:textId="17370226" w:rsidR="00177BF5" w:rsidRDefault="00E44BD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</w:t>
      </w:r>
      <w:r w:rsidR="00B96E0D">
        <w:rPr>
          <w:rFonts w:ascii="Times New Roman" w:hAnsi="Times New Roman" w:cs="Times New Roman"/>
          <w:sz w:val="24"/>
          <w:szCs w:val="24"/>
        </w:rPr>
        <w:t>observe that mostly overlapping effe</w:t>
      </w:r>
      <w:r w:rsidR="004655B6">
        <w:rPr>
          <w:rFonts w:ascii="Times New Roman" w:hAnsi="Times New Roman" w:cs="Times New Roman"/>
          <w:sz w:val="24"/>
          <w:szCs w:val="24"/>
        </w:rPr>
        <w:t>c</w:t>
      </w:r>
      <w:r w:rsidR="00B96E0D">
        <w:rPr>
          <w:rFonts w:ascii="Times New Roman" w:hAnsi="Times New Roman" w:cs="Times New Roman"/>
          <w:sz w:val="24"/>
          <w:szCs w:val="24"/>
        </w:rPr>
        <w:t xml:space="preserve">ts between </w:t>
      </w:r>
      <w:r w:rsidR="004655B6">
        <w:rPr>
          <w:rFonts w:ascii="Times New Roman" w:hAnsi="Times New Roman" w:cs="Times New Roman"/>
          <w:sz w:val="24"/>
          <w:szCs w:val="24"/>
        </w:rPr>
        <w:t xml:space="preserve">inclusion of BFD and </w:t>
      </w:r>
      <w:proofErr w:type="spellStart"/>
      <w:r w:rsidR="004655B6">
        <w:rPr>
          <w:rFonts w:ascii="Times New Roman" w:hAnsi="Times New Roman" w:cs="Times New Roman"/>
          <w:sz w:val="24"/>
          <w:szCs w:val="24"/>
        </w:rPr>
        <w:t>Mg</w:t>
      </w:r>
      <w:r w:rsidR="008B15A9">
        <w:rPr>
          <w:rFonts w:ascii="Times New Roman" w:hAnsi="Times New Roman" w:cs="Times New Roman"/>
          <w:sz w:val="24"/>
          <w:szCs w:val="24"/>
        </w:rPr>
        <w:t>nify</w:t>
      </w:r>
      <w:proofErr w:type="spellEnd"/>
      <w:r w:rsidR="008B15A9">
        <w:rPr>
          <w:rFonts w:ascii="Times New Roman" w:hAnsi="Times New Roman" w:cs="Times New Roman"/>
          <w:sz w:val="24"/>
          <w:szCs w:val="24"/>
        </w:rPr>
        <w:t xml:space="preserve">, but having at least one of these metagenomics databases is very important for target </w:t>
      </w:r>
      <w:r w:rsidR="00020134">
        <w:rPr>
          <w:rFonts w:ascii="Times New Roman" w:hAnsi="Times New Roman" w:cs="Times New Roman"/>
          <w:sz w:val="24"/>
          <w:szCs w:val="24"/>
        </w:rPr>
        <w:t xml:space="preserve">classes that are poorly represented in </w:t>
      </w:r>
      <w:proofErr w:type="spellStart"/>
      <w:r w:rsidR="00020134">
        <w:rPr>
          <w:rFonts w:ascii="Times New Roman" w:hAnsi="Times New Roman" w:cs="Times New Roman"/>
          <w:sz w:val="24"/>
          <w:szCs w:val="24"/>
        </w:rPr>
        <w:t>UniRef</w:t>
      </w:r>
      <w:proofErr w:type="spellEnd"/>
      <w:r w:rsidR="00020134">
        <w:rPr>
          <w:rFonts w:ascii="Times New Roman" w:hAnsi="Times New Roman" w:cs="Times New Roman"/>
          <w:sz w:val="24"/>
          <w:szCs w:val="24"/>
        </w:rPr>
        <w:t>, and having both was neces</w:t>
      </w:r>
      <w:r w:rsidR="0058067F">
        <w:rPr>
          <w:rFonts w:ascii="Times New Roman" w:hAnsi="Times New Roman" w:cs="Times New Roman"/>
          <w:sz w:val="24"/>
          <w:szCs w:val="24"/>
        </w:rPr>
        <w:t>sary to achieve full CASP accuracy.</w:t>
      </w:r>
    </w:p>
    <w:p w14:paraId="09ED6B49" w14:textId="77777777" w:rsidR="00226F06" w:rsidRDefault="000B433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regimen: -</w:t>
      </w:r>
      <w:r w:rsidR="004A69F6">
        <w:rPr>
          <w:rFonts w:ascii="Times New Roman" w:hAnsi="Times New Roman" w:cs="Times New Roman"/>
          <w:sz w:val="24"/>
          <w:szCs w:val="24"/>
        </w:rPr>
        <w:t xml:space="preserve"> chains are sampled in inverse proportion to cluster size of a 40% sequence identi</w:t>
      </w:r>
      <w:r w:rsidR="00157091">
        <w:rPr>
          <w:rFonts w:ascii="Times New Roman" w:hAnsi="Times New Roman" w:cs="Times New Roman"/>
          <w:sz w:val="24"/>
          <w:szCs w:val="24"/>
        </w:rPr>
        <w:t xml:space="preserve">ty clustering. After that the researchers </w:t>
      </w:r>
      <w:r w:rsidR="009A348F">
        <w:rPr>
          <w:rFonts w:ascii="Times New Roman" w:hAnsi="Times New Roman" w:cs="Times New Roman"/>
          <w:sz w:val="24"/>
          <w:szCs w:val="24"/>
        </w:rPr>
        <w:t xml:space="preserve">randomly crop </w:t>
      </w:r>
      <w:r w:rsidR="00EE1C14">
        <w:rPr>
          <w:rFonts w:ascii="Times New Roman" w:hAnsi="Times New Roman" w:cs="Times New Roman"/>
          <w:sz w:val="24"/>
          <w:szCs w:val="24"/>
        </w:rPr>
        <w:t>them to 256 residues and asse</w:t>
      </w:r>
      <w:r w:rsidR="00226F06">
        <w:rPr>
          <w:rFonts w:ascii="Times New Roman" w:hAnsi="Times New Roman" w:cs="Times New Roman"/>
          <w:sz w:val="24"/>
          <w:szCs w:val="24"/>
        </w:rPr>
        <w:t>mble into batches of size 128.</w:t>
      </w:r>
    </w:p>
    <w:p w14:paraId="6567377F" w14:textId="77777777" w:rsidR="00C71848" w:rsidRDefault="00925E02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71848">
        <w:rPr>
          <w:rFonts w:ascii="Times New Roman" w:hAnsi="Times New Roman" w:cs="Times New Roman"/>
          <w:sz w:val="24"/>
          <w:szCs w:val="24"/>
        </w:rPr>
        <w:t>y train the model on Tensor Processing Unit (TPU)v3 with a batch size of 1 per TPU core.</w:t>
      </w:r>
    </w:p>
    <w:p w14:paraId="416DE4E4" w14:textId="77777777" w:rsidR="00686CC8" w:rsidRDefault="00C71848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trained until </w:t>
      </w:r>
      <w:r w:rsidR="00E638A0">
        <w:rPr>
          <w:rFonts w:ascii="Times New Roman" w:hAnsi="Times New Roman" w:cs="Times New Roman"/>
          <w:sz w:val="24"/>
          <w:szCs w:val="24"/>
        </w:rPr>
        <w:t>convergence and further fine-tuned using longer crops of 384 resid</w:t>
      </w:r>
      <w:r w:rsidR="00BE5614">
        <w:rPr>
          <w:rFonts w:ascii="Times New Roman" w:hAnsi="Times New Roman" w:cs="Times New Roman"/>
          <w:sz w:val="24"/>
          <w:szCs w:val="24"/>
        </w:rPr>
        <w:t xml:space="preserve">ues, </w:t>
      </w:r>
      <w:r w:rsidR="00686CC8">
        <w:rPr>
          <w:rFonts w:ascii="Times New Roman" w:hAnsi="Times New Roman" w:cs="Times New Roman"/>
          <w:sz w:val="24"/>
          <w:szCs w:val="24"/>
        </w:rPr>
        <w:t>larger MSA stack and reduced learning rate.</w:t>
      </w:r>
    </w:p>
    <w:p w14:paraId="657081E2" w14:textId="77777777" w:rsidR="00F36DDE" w:rsidRDefault="00F36DDE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network is supervised by the FAPF loss and a number of auxiliary losses.</w:t>
      </w:r>
    </w:p>
    <w:p w14:paraId="6B70CA52" w14:textId="77777777" w:rsidR="00573090" w:rsidRDefault="007D7C0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</w:t>
      </w:r>
      <w:r w:rsidR="00794578">
        <w:rPr>
          <w:rFonts w:ascii="Times New Roman" w:hAnsi="Times New Roman" w:cs="Times New Roman"/>
          <w:sz w:val="24"/>
          <w:szCs w:val="24"/>
        </w:rPr>
        <w:t>final pair representation is linearly projected to a binned dist</w:t>
      </w:r>
      <w:r w:rsidR="00D638AA">
        <w:rPr>
          <w:rFonts w:ascii="Times New Roman" w:hAnsi="Times New Roman" w:cs="Times New Roman"/>
          <w:sz w:val="24"/>
          <w:szCs w:val="24"/>
        </w:rPr>
        <w:t>ribution prediction, scored with a cross-entropy loss.</w:t>
      </w:r>
    </w:p>
    <w:p w14:paraId="5886B8F9" w14:textId="77777777" w:rsidR="00142A04" w:rsidRDefault="0057309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they use random masking on the input MSAs and require</w:t>
      </w:r>
      <w:r w:rsidR="00F15875">
        <w:rPr>
          <w:rFonts w:ascii="Times New Roman" w:hAnsi="Times New Roman" w:cs="Times New Roman"/>
          <w:sz w:val="24"/>
          <w:szCs w:val="24"/>
        </w:rPr>
        <w:t xml:space="preserve"> the network to reconstruct the masked regions form the output </w:t>
      </w:r>
      <w:r w:rsidR="00142A04">
        <w:rPr>
          <w:rFonts w:ascii="Times New Roman" w:hAnsi="Times New Roman" w:cs="Times New Roman"/>
          <w:sz w:val="24"/>
          <w:szCs w:val="24"/>
        </w:rPr>
        <w:t>MSA representation using BERT-like loss.</w:t>
      </w:r>
    </w:p>
    <w:p w14:paraId="02F2C1DD" w14:textId="312FDAF4" w:rsidR="0058067F" w:rsidRDefault="00142A04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the output single representations of the structure module are used to predict binned </w:t>
      </w:r>
      <w:r w:rsidR="00673EAC">
        <w:rPr>
          <w:rFonts w:ascii="Times New Roman" w:hAnsi="Times New Roman" w:cs="Times New Roman"/>
          <w:sz w:val="24"/>
          <w:szCs w:val="24"/>
        </w:rPr>
        <w:t>per-residue IDDT-C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157091">
        <w:rPr>
          <w:rFonts w:ascii="Times New Roman" w:hAnsi="Times New Roman" w:cs="Times New Roman"/>
          <w:sz w:val="24"/>
          <w:szCs w:val="24"/>
        </w:rPr>
        <w:t xml:space="preserve"> </w:t>
      </w:r>
      <w:r w:rsidR="00673EAC">
        <w:rPr>
          <w:rFonts w:ascii="Times New Roman" w:hAnsi="Times New Roman" w:cs="Times New Roman"/>
          <w:sz w:val="24"/>
          <w:szCs w:val="24"/>
        </w:rPr>
        <w:t>values.</w:t>
      </w:r>
    </w:p>
    <w:p w14:paraId="661CFCDA" w14:textId="1992A3FD" w:rsidR="00673EAC" w:rsidRDefault="00673EA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last, they use an auxiliary side-chain loss during training, and an auxiliary structure violation loss during </w:t>
      </w:r>
      <w:r w:rsidR="00C62ADF">
        <w:rPr>
          <w:rFonts w:ascii="Times New Roman" w:hAnsi="Times New Roman" w:cs="Times New Roman"/>
          <w:sz w:val="24"/>
          <w:szCs w:val="24"/>
        </w:rPr>
        <w:t>fine-tuning.</w:t>
      </w:r>
    </w:p>
    <w:p w14:paraId="7414A253" w14:textId="3195BAC5" w:rsidR="00C62ADF" w:rsidRDefault="00033F1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initial model trained with the above objectives </w:t>
      </w:r>
      <w:r w:rsidR="00647F6E">
        <w:rPr>
          <w:rFonts w:ascii="Times New Roman" w:hAnsi="Times New Roman" w:cs="Times New Roman"/>
          <w:sz w:val="24"/>
          <w:szCs w:val="24"/>
        </w:rPr>
        <w:t xml:space="preserve">was used which make the structured predictions for a </w:t>
      </w:r>
      <w:proofErr w:type="spellStart"/>
      <w:r w:rsidR="00647F6E">
        <w:rPr>
          <w:rFonts w:ascii="Times New Roman" w:hAnsi="Times New Roman" w:cs="Times New Roman"/>
          <w:sz w:val="24"/>
          <w:szCs w:val="24"/>
        </w:rPr>
        <w:t>Uniclust</w:t>
      </w:r>
      <w:proofErr w:type="spellEnd"/>
      <w:r w:rsidR="00647F6E">
        <w:rPr>
          <w:rFonts w:ascii="Times New Roman" w:hAnsi="Times New Roman" w:cs="Times New Roman"/>
          <w:sz w:val="24"/>
          <w:szCs w:val="24"/>
        </w:rPr>
        <w:t xml:space="preserve"> dataset of 355,993 sequence</w:t>
      </w:r>
      <w:r w:rsidR="00671567">
        <w:rPr>
          <w:rFonts w:ascii="Times New Roman" w:hAnsi="Times New Roman" w:cs="Times New Roman"/>
          <w:sz w:val="24"/>
          <w:szCs w:val="24"/>
        </w:rPr>
        <w:t xml:space="preserve">s with the full MSAs. </w:t>
      </w:r>
    </w:p>
    <w:p w14:paraId="7F14FBA3" w14:textId="3E99B6DD" w:rsidR="00671567" w:rsidRDefault="0067156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predictions are used to train the final model which have same hyperparameters, except for sampling examples 75% of the time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Uniclust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prediction set, with sub-sampled MSAs, and 25% of the time from the clustered PDB set</w:t>
      </w:r>
      <w:r w:rsidR="00DD073C">
        <w:rPr>
          <w:rFonts w:ascii="Times New Roman" w:hAnsi="Times New Roman" w:cs="Times New Roman"/>
          <w:sz w:val="24"/>
          <w:szCs w:val="24"/>
        </w:rPr>
        <w:t>.</w:t>
      </w:r>
    </w:p>
    <w:p w14:paraId="26957007" w14:textId="68A86804" w:rsidR="00671567" w:rsidRDefault="00E61188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researcher train five different model using different random seeds, some with templates and some without it, to encourage diversity in the predictions</w:t>
      </w:r>
      <w:r w:rsidR="0007351A">
        <w:rPr>
          <w:rFonts w:ascii="Times New Roman" w:hAnsi="Times New Roman" w:cs="Times New Roman"/>
          <w:sz w:val="24"/>
          <w:szCs w:val="24"/>
        </w:rPr>
        <w:t>.</w:t>
      </w:r>
    </w:p>
    <w:p w14:paraId="0A027BE9" w14:textId="372F253A" w:rsidR="0007351A" w:rsidRDefault="0007351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0074EB">
        <w:rPr>
          <w:rFonts w:ascii="Times New Roman" w:hAnsi="Times New Roman" w:cs="Times New Roman"/>
          <w:sz w:val="24"/>
          <w:szCs w:val="24"/>
        </w:rPr>
        <w:t>fine-tuned</w:t>
      </w:r>
      <w:r>
        <w:rPr>
          <w:rFonts w:ascii="Times New Roman" w:hAnsi="Times New Roman" w:cs="Times New Roman"/>
          <w:sz w:val="24"/>
          <w:szCs w:val="24"/>
        </w:rPr>
        <w:t xml:space="preserve"> the model after CASP14 to 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pTM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prediction objective and use the obtained models</w:t>
      </w:r>
      <w:r w:rsidR="00BE3449">
        <w:rPr>
          <w:rFonts w:ascii="Times New Roman" w:hAnsi="Times New Roman" w:cs="Times New Roman"/>
          <w:sz w:val="24"/>
          <w:szCs w:val="24"/>
        </w:rPr>
        <w:t>.</w:t>
      </w:r>
    </w:p>
    <w:p w14:paraId="6038DDCF" w14:textId="16F9BADF" w:rsidR="000074EB" w:rsidRDefault="000074E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Inference regimen: - </w:t>
      </w:r>
      <w:r w:rsidR="000C1EAF">
        <w:rPr>
          <w:rFonts w:ascii="Times New Roman" w:hAnsi="Times New Roman" w:cs="Times New Roman"/>
          <w:sz w:val="24"/>
          <w:szCs w:val="24"/>
        </w:rPr>
        <w:t>the researchers inference five trained models and use the predicted confidence score to select the best model per target.</w:t>
      </w:r>
    </w:p>
    <w:p w14:paraId="05F24C76" w14:textId="3502DDE9" w:rsidR="000C1EAF" w:rsidRDefault="006624A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CASP14 of the researchers </w:t>
      </w:r>
      <w:r w:rsidR="00A77C9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A77C93"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 w:rsidR="00A77C93">
        <w:rPr>
          <w:rFonts w:ascii="Times New Roman" w:hAnsi="Times New Roman" w:cs="Times New Roman"/>
          <w:sz w:val="24"/>
          <w:szCs w:val="24"/>
        </w:rPr>
        <w:t>, the trunk of the network is run multiple times with different random</w:t>
      </w:r>
      <w:r w:rsidR="00070387">
        <w:rPr>
          <w:rFonts w:ascii="Times New Roman" w:hAnsi="Times New Roman" w:cs="Times New Roman"/>
          <w:sz w:val="24"/>
          <w:szCs w:val="24"/>
        </w:rPr>
        <w:t xml:space="preserve"> </w:t>
      </w:r>
      <w:r w:rsidR="00226C58">
        <w:rPr>
          <w:rFonts w:ascii="Times New Roman" w:hAnsi="Times New Roman" w:cs="Times New Roman"/>
          <w:sz w:val="24"/>
          <w:szCs w:val="24"/>
        </w:rPr>
        <w:t>choices for the MSA cluster centers.</w:t>
      </w:r>
    </w:p>
    <w:p w14:paraId="32E8CBFD" w14:textId="3C1B2817" w:rsidR="00226C58" w:rsidRDefault="005872B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found that </w:t>
      </w:r>
      <w:r w:rsidR="00B467CD">
        <w:rPr>
          <w:rFonts w:ascii="Times New Roman" w:hAnsi="Times New Roman" w:cs="Times New Roman"/>
          <w:sz w:val="24"/>
          <w:szCs w:val="24"/>
        </w:rPr>
        <w:t xml:space="preserve">the accuracy of the network without </w:t>
      </w:r>
      <w:proofErr w:type="spellStart"/>
      <w:r w:rsidR="00B467CD">
        <w:rPr>
          <w:rFonts w:ascii="Times New Roman" w:hAnsi="Times New Roman" w:cs="Times New Roman"/>
          <w:sz w:val="24"/>
          <w:szCs w:val="24"/>
        </w:rPr>
        <w:t>en</w:t>
      </w:r>
      <w:r w:rsidR="002C3C5A">
        <w:rPr>
          <w:rFonts w:ascii="Times New Roman" w:hAnsi="Times New Roman" w:cs="Times New Roman"/>
          <w:sz w:val="24"/>
          <w:szCs w:val="24"/>
        </w:rPr>
        <w:t>sembling</w:t>
      </w:r>
      <w:proofErr w:type="spellEnd"/>
      <w:r w:rsidR="002C3C5A">
        <w:rPr>
          <w:rFonts w:ascii="Times New Roman" w:hAnsi="Times New Roman" w:cs="Times New Roman"/>
          <w:sz w:val="24"/>
          <w:szCs w:val="24"/>
        </w:rPr>
        <w:t xml:space="preserve"> is very close or equal to the accuracy with </w:t>
      </w:r>
      <w:proofErr w:type="spellStart"/>
      <w:r w:rsidR="002C3C5A">
        <w:rPr>
          <w:rFonts w:ascii="Times New Roman" w:hAnsi="Times New Roman" w:cs="Times New Roman"/>
          <w:sz w:val="24"/>
          <w:szCs w:val="24"/>
        </w:rPr>
        <w:t>ensembling</w:t>
      </w:r>
      <w:proofErr w:type="spellEnd"/>
      <w:r w:rsidR="002C3C5A">
        <w:rPr>
          <w:rFonts w:ascii="Times New Roman" w:hAnsi="Times New Roman" w:cs="Times New Roman"/>
          <w:sz w:val="24"/>
          <w:szCs w:val="24"/>
        </w:rPr>
        <w:t>.</w:t>
      </w:r>
    </w:p>
    <w:p w14:paraId="70FCF584" w14:textId="725BB5B0" w:rsidR="002C3C5A" w:rsidRDefault="002C3C5A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network is also </w:t>
      </w:r>
      <w:r w:rsidR="0095184A">
        <w:rPr>
          <w:rFonts w:ascii="Times New Roman" w:hAnsi="Times New Roman" w:cs="Times New Roman"/>
          <w:sz w:val="24"/>
          <w:szCs w:val="24"/>
        </w:rPr>
        <w:t xml:space="preserve">8x faster and the representative timings </w:t>
      </w:r>
      <w:r w:rsidR="00D5104B">
        <w:rPr>
          <w:rFonts w:ascii="Times New Roman" w:hAnsi="Times New Roman" w:cs="Times New Roman"/>
          <w:sz w:val="24"/>
          <w:szCs w:val="24"/>
        </w:rPr>
        <w:t>for a single model are 0.6 min with 256 residues</w:t>
      </w:r>
      <w:r w:rsidR="00A707DA">
        <w:rPr>
          <w:rFonts w:ascii="Times New Roman" w:hAnsi="Times New Roman" w:cs="Times New Roman"/>
          <w:sz w:val="24"/>
          <w:szCs w:val="24"/>
        </w:rPr>
        <w:t>, 1.1 min with 384 residues and 2.1h with 2,500 residues.</w:t>
      </w:r>
    </w:p>
    <w:p w14:paraId="59174146" w14:textId="7FB68466" w:rsidR="00A707DA" w:rsidRDefault="001B4A3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proteins </w:t>
      </w:r>
      <w:r w:rsidR="00BD161D">
        <w:rPr>
          <w:rFonts w:ascii="Times New Roman" w:hAnsi="Times New Roman" w:cs="Times New Roman"/>
          <w:sz w:val="24"/>
          <w:szCs w:val="24"/>
        </w:rPr>
        <w:t xml:space="preserve">can easily exceed the memory of a single GPU. The memory </w:t>
      </w:r>
      <w:r w:rsidR="000561B1">
        <w:rPr>
          <w:rFonts w:ascii="Times New Roman" w:hAnsi="Times New Roman" w:cs="Times New Roman"/>
          <w:sz w:val="24"/>
          <w:szCs w:val="24"/>
        </w:rPr>
        <w:t xml:space="preserve">usage is </w:t>
      </w:r>
      <w:proofErr w:type="gramStart"/>
      <w:r w:rsidR="000561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561B1">
        <w:rPr>
          <w:rFonts w:ascii="Times New Roman" w:hAnsi="Times New Roman" w:cs="Times New Roman"/>
          <w:sz w:val="24"/>
          <w:szCs w:val="24"/>
        </w:rPr>
        <w:t xml:space="preserve"> approximately quadratic </w:t>
      </w:r>
      <w:r w:rsidR="002C2AD8">
        <w:rPr>
          <w:rFonts w:ascii="Times New Roman" w:hAnsi="Times New Roman" w:cs="Times New Roman"/>
          <w:sz w:val="24"/>
          <w:szCs w:val="24"/>
        </w:rPr>
        <w:t xml:space="preserve">in the number of residues, so a </w:t>
      </w:r>
      <w:r w:rsidR="00F06E67">
        <w:rPr>
          <w:rFonts w:ascii="Times New Roman" w:hAnsi="Times New Roman" w:cs="Times New Roman"/>
          <w:sz w:val="24"/>
          <w:szCs w:val="24"/>
        </w:rPr>
        <w:t xml:space="preserve">2,500-residue protein involves using unified memory </w:t>
      </w:r>
      <w:r w:rsidR="00A31391">
        <w:rPr>
          <w:rFonts w:ascii="Times New Roman" w:hAnsi="Times New Roman" w:cs="Times New Roman"/>
          <w:sz w:val="24"/>
          <w:szCs w:val="24"/>
        </w:rPr>
        <w:t>so that the researchers can greatly exceed the memory of a single V100.</w:t>
      </w:r>
    </w:p>
    <w:p w14:paraId="29FA7308" w14:textId="46E8A996" w:rsidR="00A31391" w:rsidRDefault="00475AC4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Metrics: - </w:t>
      </w:r>
      <w:r w:rsidR="003D0795">
        <w:rPr>
          <w:rFonts w:ascii="Times New Roman" w:hAnsi="Times New Roman" w:cs="Times New Roman"/>
          <w:sz w:val="24"/>
          <w:szCs w:val="24"/>
        </w:rPr>
        <w:t xml:space="preserve">the </w:t>
      </w:r>
      <w:r w:rsidR="00733CF0">
        <w:rPr>
          <w:rFonts w:ascii="Times New Roman" w:hAnsi="Times New Roman" w:cs="Times New Roman"/>
          <w:sz w:val="24"/>
          <w:szCs w:val="24"/>
        </w:rPr>
        <w:t xml:space="preserve">predicted structure is compared </w:t>
      </w:r>
      <w:r w:rsidR="006810FE">
        <w:rPr>
          <w:rFonts w:ascii="Times New Roman" w:hAnsi="Times New Roman" w:cs="Times New Roman"/>
          <w:sz w:val="24"/>
          <w:szCs w:val="24"/>
        </w:rPr>
        <w:t>to the true structure from the PDB in terms of IDDT metric.</w:t>
      </w:r>
    </w:p>
    <w:p w14:paraId="49793C03" w14:textId="7E38103F" w:rsidR="00803C1F" w:rsidRPr="00D223AB" w:rsidRDefault="00803C1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distance</w:t>
      </w:r>
      <w:r w:rsidR="00E94287">
        <w:rPr>
          <w:rFonts w:ascii="Times New Roman" w:hAnsi="Times New Roman" w:cs="Times New Roman"/>
          <w:sz w:val="24"/>
          <w:szCs w:val="24"/>
        </w:rPr>
        <w:t>s are either computed between all heavy atoms (IDDT) or only the C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753929">
        <w:rPr>
          <w:rFonts w:ascii="Times New Roman" w:eastAsiaTheme="minorEastAsia" w:hAnsi="Times New Roman" w:cs="Times New Roman"/>
          <w:sz w:val="24"/>
          <w:szCs w:val="24"/>
        </w:rPr>
        <w:t xml:space="preserve"> atoms to measure the backbone accuracy (IDDT-C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</m:oMath>
      <w:r w:rsidR="00D223AB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689AD3E" w14:textId="05B29806" w:rsidR="00D223AB" w:rsidRPr="00A04ED0" w:rsidRDefault="007312BB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Domain accuracies in CASP are reported as GDT and the TM-score is used as a full chain global super</w:t>
      </w:r>
      <w:r w:rsidR="00A04ED0">
        <w:rPr>
          <w:rFonts w:ascii="Times New Roman" w:eastAsiaTheme="minorEastAsia" w:hAnsi="Times New Roman" w:cs="Times New Roman"/>
          <w:sz w:val="24"/>
          <w:szCs w:val="24"/>
        </w:rPr>
        <w:t>position metric.</w:t>
      </w:r>
    </w:p>
    <w:p w14:paraId="3054D627" w14:textId="6BA290DB" w:rsidR="00A04ED0" w:rsidRPr="008F339C" w:rsidRDefault="00A04ED0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</w:t>
      </w:r>
      <w:r w:rsidR="00D77E4D">
        <w:rPr>
          <w:rFonts w:ascii="Times New Roman" w:eastAsiaTheme="minorEastAsia" w:hAnsi="Times New Roman" w:cs="Times New Roman"/>
          <w:sz w:val="24"/>
          <w:szCs w:val="24"/>
        </w:rPr>
        <w:t>perform five iterations of (1) a least-squares alignment of the predicted structure and the PDB structure on the currently chosen 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</m:oMath>
      <w:r w:rsidR="00E81A60">
        <w:rPr>
          <w:rFonts w:ascii="Times New Roman" w:eastAsiaTheme="minorEastAsia" w:hAnsi="Times New Roman" w:cs="Times New Roman"/>
          <w:sz w:val="24"/>
          <w:szCs w:val="24"/>
        </w:rPr>
        <w:t xml:space="preserve"> atoms; (2) selecting the 95% of 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</m:oMath>
      <w:r w:rsidR="00E81A60">
        <w:rPr>
          <w:rFonts w:ascii="Times New Roman" w:eastAsiaTheme="minorEastAsia" w:hAnsi="Times New Roman" w:cs="Times New Roman"/>
          <w:sz w:val="24"/>
          <w:szCs w:val="24"/>
        </w:rPr>
        <w:t xml:space="preserve"> atoms </w:t>
      </w:r>
      <w:r w:rsidR="00EC13DD">
        <w:rPr>
          <w:rFonts w:ascii="Times New Roman" w:eastAsiaTheme="minorEastAsia" w:hAnsi="Times New Roman" w:cs="Times New Roman"/>
          <w:sz w:val="24"/>
          <w:szCs w:val="24"/>
        </w:rPr>
        <w:t xml:space="preserve">with the lowest alignment error; </w:t>
      </w:r>
    </w:p>
    <w:p w14:paraId="7E033000" w14:textId="45176D83" w:rsidR="008F339C" w:rsidRPr="00F76B9B" w:rsidRDefault="008F339C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r.m.s.d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metric is more </w:t>
      </w:r>
      <w:r w:rsidR="00F76B9B">
        <w:rPr>
          <w:rFonts w:ascii="Times New Roman" w:eastAsiaTheme="minorEastAsia" w:hAnsi="Times New Roman" w:cs="Times New Roman"/>
          <w:sz w:val="24"/>
          <w:szCs w:val="24"/>
        </w:rPr>
        <w:t>robust to apparent errors that can originate from crystal structure artefacts, although in some cases the removed 5% of residues will contain genuine modelling errors.</w:t>
      </w:r>
    </w:p>
    <w:p w14:paraId="237A2F1F" w14:textId="3FA89D77" w:rsidR="00F76B9B" w:rsidRPr="006235F5" w:rsidRDefault="00466FCD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Test set of recent PDB sequences: - </w:t>
      </w:r>
      <w:r w:rsidR="002B234F">
        <w:rPr>
          <w:rFonts w:ascii="Times New Roman" w:eastAsiaTheme="minorEastAsia" w:hAnsi="Times New Roman" w:cs="Times New Roman"/>
          <w:sz w:val="24"/>
          <w:szCs w:val="24"/>
        </w:rPr>
        <w:t>the researchers downloaded the PDB dataset for evaluation and remove all the un</w:t>
      </w:r>
      <w:r w:rsidR="005951EE">
        <w:rPr>
          <w:rFonts w:ascii="Times New Roman" w:eastAsiaTheme="minorEastAsia" w:hAnsi="Times New Roman" w:cs="Times New Roman"/>
          <w:sz w:val="24"/>
          <w:szCs w:val="24"/>
        </w:rPr>
        <w:t xml:space="preserve">necessary data (like, duplicate data, </w:t>
      </w:r>
      <w:r w:rsidR="00C82C46">
        <w:rPr>
          <w:rFonts w:ascii="Times New Roman" w:eastAsiaTheme="minorEastAsia" w:hAnsi="Times New Roman" w:cs="Times New Roman"/>
          <w:sz w:val="24"/>
          <w:szCs w:val="24"/>
        </w:rPr>
        <w:t xml:space="preserve">single amino acid data etc.). </w:t>
      </w:r>
    </w:p>
    <w:p w14:paraId="16A15493" w14:textId="1DE8D40A" w:rsidR="006235F5" w:rsidRPr="006235F5" w:rsidRDefault="006235F5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Because the PDB contains many near-duplicate sequences, the chain with the highest resolution was selected from each cluster in the PDB 40% sequence clustering of the data.</w:t>
      </w:r>
    </w:p>
    <w:p w14:paraId="17E455EC" w14:textId="29F8E614" w:rsidR="006235F5" w:rsidRPr="00667A2C" w:rsidRDefault="0073421F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that they removed all sequences for which fewer than 80 amino acids </w:t>
      </w:r>
      <w:r w:rsidR="00667A2C">
        <w:rPr>
          <w:rFonts w:ascii="Times New Roman" w:eastAsiaTheme="minorEastAsia" w:hAnsi="Times New Roman" w:cs="Times New Roman"/>
          <w:sz w:val="24"/>
          <w:szCs w:val="24"/>
        </w:rPr>
        <w:t>had the alpha carbon resolved and removed chains with more than 1,400 residues.</w:t>
      </w:r>
    </w:p>
    <w:p w14:paraId="17FBC2BD" w14:textId="49CE9E52" w:rsidR="00667A2C" w:rsidRPr="00011349" w:rsidRDefault="00011349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final dataset contains 10,795 protein sequences.</w:t>
      </w:r>
    </w:p>
    <w:p w14:paraId="0DBAB548" w14:textId="4B6E4B32" w:rsidR="00011349" w:rsidRPr="00A77CF0" w:rsidRDefault="001936F2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Each residue position in a query sequence was assigned the maximum identity of any template hit covering that position. Filtering then proceeded as described in the individual </w:t>
      </w:r>
      <w:r w:rsidR="00A77CF0">
        <w:rPr>
          <w:rFonts w:ascii="Times New Roman" w:eastAsiaTheme="minorEastAsia" w:hAnsi="Times New Roman" w:cs="Times New Roman"/>
          <w:sz w:val="24"/>
          <w:szCs w:val="24"/>
        </w:rPr>
        <w:t>figure legends, based on a combination of maximum identity and sequence coverage.</w:t>
      </w:r>
    </w:p>
    <w:p w14:paraId="1580F01F" w14:textId="36E855F0" w:rsidR="00A77CF0" w:rsidRPr="00CE0526" w:rsidRDefault="00CC7857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MSA depth analysis was based on computing the normalized number of effective sequences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CC785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eff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for each position of a query sequence. </w:t>
      </w:r>
      <w:r w:rsidR="003078C3">
        <w:rPr>
          <w:rFonts w:ascii="Times New Roman" w:eastAsiaTheme="minorEastAsia" w:hAnsi="Times New Roman" w:cs="Times New Roman"/>
          <w:sz w:val="24"/>
          <w:szCs w:val="24"/>
        </w:rPr>
        <w:t xml:space="preserve">Per-residue </w:t>
      </w:r>
      <w:r w:rsidR="003078C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3078C3" w:rsidRPr="003078C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eff</w:t>
      </w:r>
      <w:r w:rsidR="003078C3">
        <w:rPr>
          <w:rFonts w:ascii="Times New Roman" w:eastAsiaTheme="minorEastAsia" w:hAnsi="Times New Roman" w:cs="Times New Roman"/>
          <w:sz w:val="24"/>
          <w:szCs w:val="24"/>
        </w:rPr>
        <w:t xml:space="preserve"> values were obtained by counting the number of non-gap residues in the MSA for this position and </w:t>
      </w:r>
      <w:r w:rsidR="007360F2">
        <w:rPr>
          <w:rFonts w:ascii="Times New Roman" w:eastAsiaTheme="minorEastAsia" w:hAnsi="Times New Roman" w:cs="Times New Roman"/>
          <w:sz w:val="24"/>
          <w:szCs w:val="24"/>
        </w:rPr>
        <w:t xml:space="preserve">weighting the sequences using the </w:t>
      </w:r>
      <w:r w:rsidR="007360F2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7360F2" w:rsidRPr="007360F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eff</w:t>
      </w:r>
      <w:r w:rsidR="007360F2">
        <w:rPr>
          <w:rFonts w:ascii="Times New Roman" w:eastAsiaTheme="minorEastAsia" w:hAnsi="Times New Roman" w:cs="Times New Roman"/>
          <w:sz w:val="24"/>
          <w:szCs w:val="24"/>
        </w:rPr>
        <w:t xml:space="preserve"> scheme with a threshold of 80% sequence identity measured on the region that is non-gap in either sequence.</w:t>
      </w:r>
    </w:p>
    <w:p w14:paraId="7AD0583D" w14:textId="77777777" w:rsidR="00CE0526" w:rsidRPr="004567D3" w:rsidRDefault="00CE0526" w:rsidP="00456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CE0526" w:rsidRPr="0045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27C"/>
    <w:multiLevelType w:val="hybridMultilevel"/>
    <w:tmpl w:val="A34C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99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3tDC0NDUxsjAwMzVR0lEKTi0uzszPAykwrwUAgn6IaiwAAAA="/>
  </w:docVars>
  <w:rsids>
    <w:rsidRoot w:val="00AF41FC"/>
    <w:rsid w:val="000056A2"/>
    <w:rsid w:val="000074EB"/>
    <w:rsid w:val="00011349"/>
    <w:rsid w:val="00020134"/>
    <w:rsid w:val="00023244"/>
    <w:rsid w:val="00024E69"/>
    <w:rsid w:val="000251D7"/>
    <w:rsid w:val="00026A77"/>
    <w:rsid w:val="00033F19"/>
    <w:rsid w:val="00046461"/>
    <w:rsid w:val="000467BD"/>
    <w:rsid w:val="000472E1"/>
    <w:rsid w:val="000561B1"/>
    <w:rsid w:val="00070387"/>
    <w:rsid w:val="00071ECC"/>
    <w:rsid w:val="0007351A"/>
    <w:rsid w:val="00076C53"/>
    <w:rsid w:val="000A4848"/>
    <w:rsid w:val="000B4336"/>
    <w:rsid w:val="000C1EAF"/>
    <w:rsid w:val="000D3947"/>
    <w:rsid w:val="000E1389"/>
    <w:rsid w:val="0013410B"/>
    <w:rsid w:val="00141B77"/>
    <w:rsid w:val="00142A04"/>
    <w:rsid w:val="00144850"/>
    <w:rsid w:val="00152577"/>
    <w:rsid w:val="00157091"/>
    <w:rsid w:val="001623CD"/>
    <w:rsid w:val="0016299F"/>
    <w:rsid w:val="001725CD"/>
    <w:rsid w:val="001742B9"/>
    <w:rsid w:val="00177BF5"/>
    <w:rsid w:val="00182459"/>
    <w:rsid w:val="001834EB"/>
    <w:rsid w:val="00184668"/>
    <w:rsid w:val="00191A85"/>
    <w:rsid w:val="001936F2"/>
    <w:rsid w:val="001B487C"/>
    <w:rsid w:val="001B4A3D"/>
    <w:rsid w:val="001B562B"/>
    <w:rsid w:val="001C0634"/>
    <w:rsid w:val="001C633B"/>
    <w:rsid w:val="001C645C"/>
    <w:rsid w:val="001D2F8F"/>
    <w:rsid w:val="001D3CBB"/>
    <w:rsid w:val="001E1019"/>
    <w:rsid w:val="001E4BD8"/>
    <w:rsid w:val="001E5ED4"/>
    <w:rsid w:val="001F4D68"/>
    <w:rsid w:val="00203398"/>
    <w:rsid w:val="00203914"/>
    <w:rsid w:val="00225F04"/>
    <w:rsid w:val="0022643D"/>
    <w:rsid w:val="00226C58"/>
    <w:rsid w:val="00226F06"/>
    <w:rsid w:val="0023589E"/>
    <w:rsid w:val="00252A8E"/>
    <w:rsid w:val="002536BE"/>
    <w:rsid w:val="0025385D"/>
    <w:rsid w:val="00255208"/>
    <w:rsid w:val="0026680A"/>
    <w:rsid w:val="00271D34"/>
    <w:rsid w:val="00271DDC"/>
    <w:rsid w:val="002815A2"/>
    <w:rsid w:val="00285554"/>
    <w:rsid w:val="002905ED"/>
    <w:rsid w:val="00296E8E"/>
    <w:rsid w:val="002A6F24"/>
    <w:rsid w:val="002B234F"/>
    <w:rsid w:val="002C08EA"/>
    <w:rsid w:val="002C2AD8"/>
    <w:rsid w:val="002C3C5A"/>
    <w:rsid w:val="002D0EE0"/>
    <w:rsid w:val="002F1313"/>
    <w:rsid w:val="0030610C"/>
    <w:rsid w:val="003078C3"/>
    <w:rsid w:val="00311BBB"/>
    <w:rsid w:val="00312584"/>
    <w:rsid w:val="00316CE4"/>
    <w:rsid w:val="0032159F"/>
    <w:rsid w:val="00334E2D"/>
    <w:rsid w:val="00350A0E"/>
    <w:rsid w:val="0035249F"/>
    <w:rsid w:val="00352AB0"/>
    <w:rsid w:val="00362B8F"/>
    <w:rsid w:val="003657AC"/>
    <w:rsid w:val="003716D2"/>
    <w:rsid w:val="003744E1"/>
    <w:rsid w:val="00374E43"/>
    <w:rsid w:val="00376317"/>
    <w:rsid w:val="003A13AB"/>
    <w:rsid w:val="003C1379"/>
    <w:rsid w:val="003D01A1"/>
    <w:rsid w:val="003D0795"/>
    <w:rsid w:val="003E0012"/>
    <w:rsid w:val="003F6194"/>
    <w:rsid w:val="003F7E18"/>
    <w:rsid w:val="0040174E"/>
    <w:rsid w:val="0041282C"/>
    <w:rsid w:val="00415BE1"/>
    <w:rsid w:val="004200B2"/>
    <w:rsid w:val="00430996"/>
    <w:rsid w:val="0043195E"/>
    <w:rsid w:val="0045453E"/>
    <w:rsid w:val="004567D3"/>
    <w:rsid w:val="004655B6"/>
    <w:rsid w:val="00466FCD"/>
    <w:rsid w:val="00470FEF"/>
    <w:rsid w:val="0047110D"/>
    <w:rsid w:val="00475AC4"/>
    <w:rsid w:val="00487F12"/>
    <w:rsid w:val="00493FD9"/>
    <w:rsid w:val="00495D87"/>
    <w:rsid w:val="00496110"/>
    <w:rsid w:val="004A5537"/>
    <w:rsid w:val="004A69F6"/>
    <w:rsid w:val="004B5E71"/>
    <w:rsid w:val="004C1A52"/>
    <w:rsid w:val="004C7927"/>
    <w:rsid w:val="004D076D"/>
    <w:rsid w:val="004E1C7F"/>
    <w:rsid w:val="004E5C0E"/>
    <w:rsid w:val="004F375B"/>
    <w:rsid w:val="004F726A"/>
    <w:rsid w:val="00510A8C"/>
    <w:rsid w:val="005174B7"/>
    <w:rsid w:val="00530592"/>
    <w:rsid w:val="005334DA"/>
    <w:rsid w:val="005345D6"/>
    <w:rsid w:val="00535887"/>
    <w:rsid w:val="00541BE6"/>
    <w:rsid w:val="00551C0B"/>
    <w:rsid w:val="00554B80"/>
    <w:rsid w:val="00561CF8"/>
    <w:rsid w:val="005624ED"/>
    <w:rsid w:val="0057222C"/>
    <w:rsid w:val="00573090"/>
    <w:rsid w:val="005742CF"/>
    <w:rsid w:val="0058067F"/>
    <w:rsid w:val="00580F40"/>
    <w:rsid w:val="005872B9"/>
    <w:rsid w:val="005951EE"/>
    <w:rsid w:val="00596EB4"/>
    <w:rsid w:val="005A2BA5"/>
    <w:rsid w:val="005A5A90"/>
    <w:rsid w:val="005B13B6"/>
    <w:rsid w:val="005C01A6"/>
    <w:rsid w:val="005C6E7F"/>
    <w:rsid w:val="005E3BC0"/>
    <w:rsid w:val="005F30EE"/>
    <w:rsid w:val="005F4856"/>
    <w:rsid w:val="006108C6"/>
    <w:rsid w:val="006235F5"/>
    <w:rsid w:val="00625142"/>
    <w:rsid w:val="00632E77"/>
    <w:rsid w:val="00642EA6"/>
    <w:rsid w:val="00645F83"/>
    <w:rsid w:val="00647F6E"/>
    <w:rsid w:val="006624AA"/>
    <w:rsid w:val="00664FFA"/>
    <w:rsid w:val="00667A2C"/>
    <w:rsid w:val="00671567"/>
    <w:rsid w:val="006715FA"/>
    <w:rsid w:val="006721B5"/>
    <w:rsid w:val="006724C2"/>
    <w:rsid w:val="00673EAC"/>
    <w:rsid w:val="006810FE"/>
    <w:rsid w:val="00681A42"/>
    <w:rsid w:val="00683FBB"/>
    <w:rsid w:val="00686CC8"/>
    <w:rsid w:val="00690FE9"/>
    <w:rsid w:val="0069148D"/>
    <w:rsid w:val="006927D6"/>
    <w:rsid w:val="00697C03"/>
    <w:rsid w:val="006A6A30"/>
    <w:rsid w:val="006B089A"/>
    <w:rsid w:val="006B74E8"/>
    <w:rsid w:val="006C291E"/>
    <w:rsid w:val="006C7CC3"/>
    <w:rsid w:val="006D458B"/>
    <w:rsid w:val="006E31A0"/>
    <w:rsid w:val="006E3D3E"/>
    <w:rsid w:val="006E5363"/>
    <w:rsid w:val="006F109C"/>
    <w:rsid w:val="0070033B"/>
    <w:rsid w:val="00700E78"/>
    <w:rsid w:val="00701864"/>
    <w:rsid w:val="007019F8"/>
    <w:rsid w:val="00725E63"/>
    <w:rsid w:val="007312BB"/>
    <w:rsid w:val="00733CF0"/>
    <w:rsid w:val="0073421F"/>
    <w:rsid w:val="007360F2"/>
    <w:rsid w:val="0073778F"/>
    <w:rsid w:val="00741DD7"/>
    <w:rsid w:val="00741FC8"/>
    <w:rsid w:val="00743DCF"/>
    <w:rsid w:val="00746F7D"/>
    <w:rsid w:val="00747F97"/>
    <w:rsid w:val="00753929"/>
    <w:rsid w:val="0076484A"/>
    <w:rsid w:val="007679F1"/>
    <w:rsid w:val="00770269"/>
    <w:rsid w:val="00773C41"/>
    <w:rsid w:val="00784D08"/>
    <w:rsid w:val="0078694B"/>
    <w:rsid w:val="00793822"/>
    <w:rsid w:val="00794578"/>
    <w:rsid w:val="007A0134"/>
    <w:rsid w:val="007A4CD3"/>
    <w:rsid w:val="007B7692"/>
    <w:rsid w:val="007C41A5"/>
    <w:rsid w:val="007D381D"/>
    <w:rsid w:val="007D49A2"/>
    <w:rsid w:val="007D7C00"/>
    <w:rsid w:val="007E2F7D"/>
    <w:rsid w:val="007E48F5"/>
    <w:rsid w:val="007E4DEE"/>
    <w:rsid w:val="007F4F82"/>
    <w:rsid w:val="007F5E0B"/>
    <w:rsid w:val="007F6E59"/>
    <w:rsid w:val="00803C1F"/>
    <w:rsid w:val="00807E59"/>
    <w:rsid w:val="00817C06"/>
    <w:rsid w:val="00856E9A"/>
    <w:rsid w:val="0086349D"/>
    <w:rsid w:val="00872239"/>
    <w:rsid w:val="00876490"/>
    <w:rsid w:val="008818F6"/>
    <w:rsid w:val="0088592D"/>
    <w:rsid w:val="008A1C29"/>
    <w:rsid w:val="008A2C05"/>
    <w:rsid w:val="008A38DF"/>
    <w:rsid w:val="008A3B14"/>
    <w:rsid w:val="008B15A9"/>
    <w:rsid w:val="008B501F"/>
    <w:rsid w:val="008B5950"/>
    <w:rsid w:val="008C18EE"/>
    <w:rsid w:val="008C2E81"/>
    <w:rsid w:val="008C456B"/>
    <w:rsid w:val="008E005A"/>
    <w:rsid w:val="008E569D"/>
    <w:rsid w:val="008F339C"/>
    <w:rsid w:val="00904C20"/>
    <w:rsid w:val="00910794"/>
    <w:rsid w:val="00914F18"/>
    <w:rsid w:val="009157B0"/>
    <w:rsid w:val="00915CAE"/>
    <w:rsid w:val="00925E02"/>
    <w:rsid w:val="00931B94"/>
    <w:rsid w:val="00941124"/>
    <w:rsid w:val="009419BA"/>
    <w:rsid w:val="00941D5F"/>
    <w:rsid w:val="0095184A"/>
    <w:rsid w:val="009524BB"/>
    <w:rsid w:val="009645D6"/>
    <w:rsid w:val="00967136"/>
    <w:rsid w:val="00995F3A"/>
    <w:rsid w:val="00997796"/>
    <w:rsid w:val="009A348F"/>
    <w:rsid w:val="009B41B0"/>
    <w:rsid w:val="009C511C"/>
    <w:rsid w:val="009E0175"/>
    <w:rsid w:val="009E01B8"/>
    <w:rsid w:val="009E070B"/>
    <w:rsid w:val="009E4A99"/>
    <w:rsid w:val="009F6F39"/>
    <w:rsid w:val="00A04ED0"/>
    <w:rsid w:val="00A0738E"/>
    <w:rsid w:val="00A107D6"/>
    <w:rsid w:val="00A154F2"/>
    <w:rsid w:val="00A2476B"/>
    <w:rsid w:val="00A31391"/>
    <w:rsid w:val="00A34D43"/>
    <w:rsid w:val="00A372E8"/>
    <w:rsid w:val="00A47156"/>
    <w:rsid w:val="00A553C5"/>
    <w:rsid w:val="00A554A2"/>
    <w:rsid w:val="00A707DA"/>
    <w:rsid w:val="00A739BC"/>
    <w:rsid w:val="00A74971"/>
    <w:rsid w:val="00A77C93"/>
    <w:rsid w:val="00A77CF0"/>
    <w:rsid w:val="00A80C7A"/>
    <w:rsid w:val="00A84C97"/>
    <w:rsid w:val="00A94D2B"/>
    <w:rsid w:val="00A96357"/>
    <w:rsid w:val="00AA098A"/>
    <w:rsid w:val="00AB1E15"/>
    <w:rsid w:val="00AD3AB9"/>
    <w:rsid w:val="00AF41FC"/>
    <w:rsid w:val="00B0280F"/>
    <w:rsid w:val="00B13CF3"/>
    <w:rsid w:val="00B161EC"/>
    <w:rsid w:val="00B25239"/>
    <w:rsid w:val="00B467CD"/>
    <w:rsid w:val="00B74919"/>
    <w:rsid w:val="00B76019"/>
    <w:rsid w:val="00B83B39"/>
    <w:rsid w:val="00B86310"/>
    <w:rsid w:val="00B87EAB"/>
    <w:rsid w:val="00B905EF"/>
    <w:rsid w:val="00B9308D"/>
    <w:rsid w:val="00B93669"/>
    <w:rsid w:val="00B96E0D"/>
    <w:rsid w:val="00BA3798"/>
    <w:rsid w:val="00BA5100"/>
    <w:rsid w:val="00BB7535"/>
    <w:rsid w:val="00BB7ADF"/>
    <w:rsid w:val="00BC369C"/>
    <w:rsid w:val="00BC71DB"/>
    <w:rsid w:val="00BD161D"/>
    <w:rsid w:val="00BD3AFA"/>
    <w:rsid w:val="00BD4535"/>
    <w:rsid w:val="00BE3449"/>
    <w:rsid w:val="00BE5614"/>
    <w:rsid w:val="00BE6A85"/>
    <w:rsid w:val="00BF63B1"/>
    <w:rsid w:val="00C01CEB"/>
    <w:rsid w:val="00C11A18"/>
    <w:rsid w:val="00C13A39"/>
    <w:rsid w:val="00C14CB6"/>
    <w:rsid w:val="00C21847"/>
    <w:rsid w:val="00C23683"/>
    <w:rsid w:val="00C34D22"/>
    <w:rsid w:val="00C35C99"/>
    <w:rsid w:val="00C476E1"/>
    <w:rsid w:val="00C50FDD"/>
    <w:rsid w:val="00C5609C"/>
    <w:rsid w:val="00C62ADF"/>
    <w:rsid w:val="00C71848"/>
    <w:rsid w:val="00C74ACE"/>
    <w:rsid w:val="00C80F4A"/>
    <w:rsid w:val="00C82C46"/>
    <w:rsid w:val="00C84C1F"/>
    <w:rsid w:val="00C86515"/>
    <w:rsid w:val="00C96680"/>
    <w:rsid w:val="00CB048B"/>
    <w:rsid w:val="00CC42F1"/>
    <w:rsid w:val="00CC7857"/>
    <w:rsid w:val="00CE0317"/>
    <w:rsid w:val="00CE0526"/>
    <w:rsid w:val="00CF6527"/>
    <w:rsid w:val="00D1445F"/>
    <w:rsid w:val="00D223AB"/>
    <w:rsid w:val="00D244FE"/>
    <w:rsid w:val="00D409EB"/>
    <w:rsid w:val="00D5104B"/>
    <w:rsid w:val="00D51454"/>
    <w:rsid w:val="00D6051D"/>
    <w:rsid w:val="00D60EB6"/>
    <w:rsid w:val="00D62AD4"/>
    <w:rsid w:val="00D638AA"/>
    <w:rsid w:val="00D714DC"/>
    <w:rsid w:val="00D76FB2"/>
    <w:rsid w:val="00D77E4D"/>
    <w:rsid w:val="00D8194C"/>
    <w:rsid w:val="00D83914"/>
    <w:rsid w:val="00D853F3"/>
    <w:rsid w:val="00D86DAB"/>
    <w:rsid w:val="00D87C85"/>
    <w:rsid w:val="00D9225F"/>
    <w:rsid w:val="00D952DE"/>
    <w:rsid w:val="00DA30AB"/>
    <w:rsid w:val="00DB252B"/>
    <w:rsid w:val="00DB5726"/>
    <w:rsid w:val="00DC7A15"/>
    <w:rsid w:val="00DD0723"/>
    <w:rsid w:val="00DD073C"/>
    <w:rsid w:val="00DE3DFB"/>
    <w:rsid w:val="00DE51B5"/>
    <w:rsid w:val="00DF17D2"/>
    <w:rsid w:val="00DF2F83"/>
    <w:rsid w:val="00DF361F"/>
    <w:rsid w:val="00DF676A"/>
    <w:rsid w:val="00E02DAC"/>
    <w:rsid w:val="00E03F65"/>
    <w:rsid w:val="00E14484"/>
    <w:rsid w:val="00E14722"/>
    <w:rsid w:val="00E2069E"/>
    <w:rsid w:val="00E24843"/>
    <w:rsid w:val="00E30842"/>
    <w:rsid w:val="00E31AE4"/>
    <w:rsid w:val="00E44BD7"/>
    <w:rsid w:val="00E47743"/>
    <w:rsid w:val="00E5276C"/>
    <w:rsid w:val="00E53CE6"/>
    <w:rsid w:val="00E56564"/>
    <w:rsid w:val="00E60FDF"/>
    <w:rsid w:val="00E61188"/>
    <w:rsid w:val="00E638A0"/>
    <w:rsid w:val="00E7662A"/>
    <w:rsid w:val="00E76820"/>
    <w:rsid w:val="00E81A60"/>
    <w:rsid w:val="00E87D62"/>
    <w:rsid w:val="00E94287"/>
    <w:rsid w:val="00E9753B"/>
    <w:rsid w:val="00EA39EC"/>
    <w:rsid w:val="00EA3B17"/>
    <w:rsid w:val="00EB1482"/>
    <w:rsid w:val="00EC13DD"/>
    <w:rsid w:val="00EC681A"/>
    <w:rsid w:val="00ED0641"/>
    <w:rsid w:val="00ED06B5"/>
    <w:rsid w:val="00ED0D9F"/>
    <w:rsid w:val="00ED6E85"/>
    <w:rsid w:val="00EE12AE"/>
    <w:rsid w:val="00EE1C14"/>
    <w:rsid w:val="00F0569E"/>
    <w:rsid w:val="00F061FC"/>
    <w:rsid w:val="00F06E67"/>
    <w:rsid w:val="00F15875"/>
    <w:rsid w:val="00F27EB9"/>
    <w:rsid w:val="00F36DDE"/>
    <w:rsid w:val="00F52839"/>
    <w:rsid w:val="00F5429A"/>
    <w:rsid w:val="00F70BBC"/>
    <w:rsid w:val="00F71D97"/>
    <w:rsid w:val="00F768C0"/>
    <w:rsid w:val="00F76B9B"/>
    <w:rsid w:val="00F85D28"/>
    <w:rsid w:val="00F90ABB"/>
    <w:rsid w:val="00F9156D"/>
    <w:rsid w:val="00F94997"/>
    <w:rsid w:val="00F95CC6"/>
    <w:rsid w:val="00FA4059"/>
    <w:rsid w:val="00FC75EB"/>
    <w:rsid w:val="00FE0D1C"/>
    <w:rsid w:val="00FE47B9"/>
    <w:rsid w:val="00FE48ED"/>
    <w:rsid w:val="00FE52E9"/>
    <w:rsid w:val="00FF3A76"/>
    <w:rsid w:val="00FF3DF6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34B0"/>
  <w15:chartTrackingRefBased/>
  <w15:docId w15:val="{733CCB3F-BE3B-4862-9437-D97A9C15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7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6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9</Pages>
  <Words>3414</Words>
  <Characters>19463</Characters>
  <Application>Microsoft Office Word</Application>
  <DocSecurity>0</DocSecurity>
  <Lines>162</Lines>
  <Paragraphs>45</Paragraphs>
  <ScaleCrop>false</ScaleCrop>
  <Company>home</Company>
  <LinksUpToDate>false</LinksUpToDate>
  <CharactersWithSpaces>22832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446</cp:revision>
  <dcterms:created xsi:type="dcterms:W3CDTF">2022-06-03T08:23:00Z</dcterms:created>
  <dcterms:modified xsi:type="dcterms:W3CDTF">2022-06-08T08:11:00Z</dcterms:modified>
</cp:coreProperties>
</file>