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33C1E" w14:textId="04D23D4D" w:rsidR="00D87C85" w:rsidRDefault="000208D2" w:rsidP="000208D2">
      <w:pPr>
        <w:pStyle w:val="Heading1"/>
        <w:jc w:val="center"/>
      </w:pPr>
      <w:r>
        <w:t>Defining and Exploring Chemical Spaces</w:t>
      </w:r>
    </w:p>
    <w:p w14:paraId="10865C30" w14:textId="0D8B4D2C" w:rsidR="000208D2" w:rsidRDefault="000208D2" w:rsidP="000208D2"/>
    <w:p w14:paraId="341C3926" w14:textId="5DDF75BE" w:rsidR="000208D2" w:rsidRDefault="000208D2" w:rsidP="000208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Abstract: - this review provides an overview of some algorithms approaches to defining and exploring chemical spaces that have the potential to operationalize the process of molecular discovery. </w:t>
      </w:r>
    </w:p>
    <w:p w14:paraId="60B4F4D4" w14:textId="69A2BD49" w:rsidR="000208D2" w:rsidRDefault="0052431A" w:rsidP="000208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Conceptualizing Chemical Space: - chemical space can be thought of as the set of all possible molecules or materials. </w:t>
      </w:r>
    </w:p>
    <w:p w14:paraId="0D5014CD" w14:textId="0ECF2D39" w:rsidR="0052431A" w:rsidRDefault="0052431A" w:rsidP="0052431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Here the researchers focus on their discussion on small molecules rather than periodic materials, biomolecules, and polymers, all of which correspond to distinct ‘chemical spaces’.</w:t>
      </w:r>
    </w:p>
    <w:p w14:paraId="3D0694B6" w14:textId="7AD6A50F" w:rsidR="0052431A" w:rsidRDefault="003F1E0B" w:rsidP="0052431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goal is to identify one or more molecules that exhibit a set of desirable properties. </w:t>
      </w:r>
    </w:p>
    <w:p w14:paraId="178738F9" w14:textId="405F2F15" w:rsidR="009A30B3" w:rsidRDefault="009A30B3" w:rsidP="0052431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two primary considerations one must make are: (i) how to define the space; and (ii) how to explore the space.</w:t>
      </w:r>
    </w:p>
    <w:p w14:paraId="1E9E0668" w14:textId="682445E9" w:rsidR="009A30B3" w:rsidRDefault="009A30B3" w:rsidP="0052431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These two aspects are not </w:t>
      </w:r>
      <w:r w:rsidR="00F359F1">
        <w:rPr>
          <w:rFonts w:ascii="Times New Roman" w:hAnsi="Times New Roman" w:cs="Times New Roman"/>
          <w:sz w:val="24"/>
          <w:szCs w:val="24"/>
        </w:rPr>
        <w:t xml:space="preserve">independent: if we are repurposing FDA-approved drugs, </w:t>
      </w:r>
      <w:r w:rsidR="001D6610">
        <w:rPr>
          <w:rFonts w:ascii="Times New Roman" w:hAnsi="Times New Roman" w:cs="Times New Roman"/>
          <w:sz w:val="24"/>
          <w:szCs w:val="24"/>
        </w:rPr>
        <w:t>the researchers’</w:t>
      </w:r>
      <w:r w:rsidR="00F359F1">
        <w:rPr>
          <w:rFonts w:ascii="Times New Roman" w:hAnsi="Times New Roman" w:cs="Times New Roman"/>
          <w:sz w:val="24"/>
          <w:szCs w:val="24"/>
        </w:rPr>
        <w:t xml:space="preserve"> chemical space is narrow enough that an exhaustive screen may be feasible, but if </w:t>
      </w:r>
      <w:r w:rsidR="0027066C">
        <w:rPr>
          <w:rFonts w:ascii="Times New Roman" w:hAnsi="Times New Roman" w:cs="Times New Roman"/>
          <w:sz w:val="24"/>
          <w:szCs w:val="24"/>
        </w:rPr>
        <w:t>they</w:t>
      </w:r>
      <w:r w:rsidR="00F359F1">
        <w:rPr>
          <w:rFonts w:ascii="Times New Roman" w:hAnsi="Times New Roman" w:cs="Times New Roman"/>
          <w:sz w:val="24"/>
          <w:szCs w:val="24"/>
        </w:rPr>
        <w:t xml:space="preserve"> have no such restriction, </w:t>
      </w:r>
      <w:r w:rsidR="0027066C">
        <w:rPr>
          <w:rFonts w:ascii="Times New Roman" w:hAnsi="Times New Roman" w:cs="Times New Roman"/>
          <w:sz w:val="24"/>
          <w:szCs w:val="24"/>
        </w:rPr>
        <w:t>they</w:t>
      </w:r>
      <w:r w:rsidR="006302F8">
        <w:rPr>
          <w:rFonts w:ascii="Times New Roman" w:hAnsi="Times New Roman" w:cs="Times New Roman"/>
          <w:sz w:val="24"/>
          <w:szCs w:val="24"/>
        </w:rPr>
        <w:t>defin</w:t>
      </w:r>
      <w:r w:rsidR="00F359F1">
        <w:rPr>
          <w:rFonts w:ascii="Times New Roman" w:hAnsi="Times New Roman" w:cs="Times New Roman"/>
          <w:sz w:val="24"/>
          <w:szCs w:val="24"/>
        </w:rPr>
        <w:t xml:space="preserve"> must employ some strategy to select which molecules to test.</w:t>
      </w:r>
    </w:p>
    <w:p w14:paraId="3F86C263" w14:textId="0050543B" w:rsidR="00F359F1" w:rsidRDefault="004354E9" w:rsidP="0052431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number of candidate molecules is too large to explore exhaustively, so on often imposes constraints on chemical space depending on the search strategy, the application, and the practical limitations of cost and time.</w:t>
      </w:r>
    </w:p>
    <w:p w14:paraId="24BBFA75" w14:textId="4813829F" w:rsidR="004354E9" w:rsidRDefault="004354E9" w:rsidP="0052431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This review examines strategies to define and explore chemical spaces with an emphasis on the role of machine learning and </w:t>
      </w:r>
      <w:r w:rsidR="00090945">
        <w:rPr>
          <w:rFonts w:ascii="Times New Roman" w:hAnsi="Times New Roman" w:cs="Times New Roman"/>
          <w:sz w:val="24"/>
          <w:szCs w:val="24"/>
        </w:rPr>
        <w:t>synthesizability</w:t>
      </w:r>
      <w:r w:rsidR="00B5564B">
        <w:rPr>
          <w:rFonts w:ascii="Times New Roman" w:hAnsi="Times New Roman" w:cs="Times New Roman"/>
          <w:sz w:val="24"/>
          <w:szCs w:val="24"/>
        </w:rPr>
        <w:t xml:space="preserve"> cons</w:t>
      </w:r>
      <w:r w:rsidR="007B0C8F">
        <w:rPr>
          <w:rFonts w:ascii="Times New Roman" w:hAnsi="Times New Roman" w:cs="Times New Roman"/>
          <w:sz w:val="24"/>
          <w:szCs w:val="24"/>
        </w:rPr>
        <w:t xml:space="preserve">traints. </w:t>
      </w:r>
    </w:p>
    <w:p w14:paraId="6D119F15" w14:textId="5AEBF3CB" w:rsidR="00B61DA2" w:rsidRDefault="00B61DA2" w:rsidP="0052431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Defining and Exploring Enumerated Chemical Spaces: - </w:t>
      </w:r>
      <w:r w:rsidR="007C70C4">
        <w:rPr>
          <w:rFonts w:ascii="Times New Roman" w:hAnsi="Times New Roman" w:cs="Times New Roman"/>
          <w:sz w:val="24"/>
          <w:szCs w:val="24"/>
        </w:rPr>
        <w:t>one approach to molecular discovery is to explore a predefined chemical space: an enumerated list of candidate molecules. In this sett</w:t>
      </w:r>
      <w:r w:rsidR="00775B29">
        <w:rPr>
          <w:rFonts w:ascii="Times New Roman" w:hAnsi="Times New Roman" w:cs="Times New Roman"/>
          <w:sz w:val="24"/>
          <w:szCs w:val="24"/>
        </w:rPr>
        <w:t>ing,</w:t>
      </w:r>
      <w:r w:rsidR="000003A8">
        <w:rPr>
          <w:rFonts w:ascii="Times New Roman" w:hAnsi="Times New Roman" w:cs="Times New Roman"/>
          <w:sz w:val="24"/>
          <w:szCs w:val="24"/>
        </w:rPr>
        <w:t xml:space="preserve"> the</w:t>
      </w:r>
      <w:r w:rsidR="00775B29">
        <w:rPr>
          <w:rFonts w:ascii="Times New Roman" w:hAnsi="Times New Roman" w:cs="Times New Roman"/>
          <w:sz w:val="24"/>
          <w:szCs w:val="24"/>
        </w:rPr>
        <w:t xml:space="preserve"> two stages of (i) defining the space and (ii) exploring the </w:t>
      </w:r>
      <w:r w:rsidR="001E4EBD">
        <w:rPr>
          <w:rFonts w:ascii="Times New Roman" w:hAnsi="Times New Roman" w:cs="Times New Roman"/>
          <w:sz w:val="24"/>
          <w:szCs w:val="24"/>
        </w:rPr>
        <w:t>space are entirely decoupled.</w:t>
      </w:r>
    </w:p>
    <w:p w14:paraId="214046CF" w14:textId="0623C4FF" w:rsidR="00CA7B6F" w:rsidRDefault="00CA7B6F" w:rsidP="0052431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w:t>
      </w:r>
      <w:r w:rsidR="00065ED3">
        <w:rPr>
          <w:rFonts w:ascii="Times New Roman" w:hAnsi="Times New Roman" w:cs="Times New Roman"/>
          <w:sz w:val="24"/>
          <w:szCs w:val="24"/>
        </w:rPr>
        <w:t xml:space="preserve">may think about this problem as an optimization of an </w:t>
      </w:r>
      <w:r w:rsidR="00CD5D9F">
        <w:rPr>
          <w:rFonts w:ascii="Times New Roman" w:hAnsi="Times New Roman" w:cs="Times New Roman"/>
          <w:sz w:val="24"/>
          <w:szCs w:val="24"/>
        </w:rPr>
        <w:t>objective function f(</w:t>
      </w:r>
      <w:r w:rsidR="00CD5D9F" w:rsidRPr="00AF23E3">
        <w:rPr>
          <w:rFonts w:ascii="Times New Roman" w:hAnsi="Times New Roman" w:cs="Times New Roman"/>
          <w:i/>
          <w:iCs/>
          <w:sz w:val="24"/>
          <w:szCs w:val="24"/>
        </w:rPr>
        <w:t>x</w:t>
      </w:r>
      <w:r w:rsidR="00CD5D9F">
        <w:rPr>
          <w:rFonts w:ascii="Times New Roman" w:hAnsi="Times New Roman" w:cs="Times New Roman"/>
          <w:sz w:val="24"/>
          <w:szCs w:val="24"/>
        </w:rPr>
        <w:t xml:space="preserve">), where </w:t>
      </w:r>
      <w:r w:rsidR="00CD5D9F" w:rsidRPr="00AF23E3">
        <w:rPr>
          <w:rFonts w:ascii="Times New Roman" w:hAnsi="Times New Roman" w:cs="Times New Roman"/>
          <w:i/>
          <w:iCs/>
          <w:sz w:val="24"/>
          <w:szCs w:val="24"/>
        </w:rPr>
        <w:t>x</w:t>
      </w:r>
      <w:r w:rsidR="00CD5D9F">
        <w:rPr>
          <w:rFonts w:ascii="Times New Roman" w:hAnsi="Times New Roman" w:cs="Times New Roman"/>
          <w:sz w:val="24"/>
          <w:szCs w:val="24"/>
        </w:rPr>
        <w:t xml:space="preserve"> is a molecule belonging to a distance </w:t>
      </w:r>
      <w:r w:rsidR="00AF23E3">
        <w:rPr>
          <w:rFonts w:ascii="Times New Roman" w:hAnsi="Times New Roman" w:cs="Times New Roman"/>
          <w:sz w:val="24"/>
          <w:szCs w:val="24"/>
        </w:rPr>
        <w:t xml:space="preserve">set </w:t>
      </w:r>
      <w:r w:rsidR="00AF23E3" w:rsidRPr="00AF23E3">
        <w:rPr>
          <w:rFonts w:ascii="Times New Roman" w:hAnsi="Times New Roman" w:cs="Times New Roman"/>
          <w:i/>
          <w:iCs/>
          <w:sz w:val="24"/>
          <w:szCs w:val="24"/>
        </w:rPr>
        <w:t>X</w:t>
      </w:r>
      <w:r w:rsidR="00AF23E3">
        <w:rPr>
          <w:rFonts w:ascii="Times New Roman" w:hAnsi="Times New Roman" w:cs="Times New Roman"/>
          <w:sz w:val="24"/>
          <w:szCs w:val="24"/>
        </w:rPr>
        <w:t>.</w:t>
      </w:r>
    </w:p>
    <w:p w14:paraId="0872C203" w14:textId="22BBF293" w:rsidR="001E4EBD" w:rsidRDefault="007F19D1" w:rsidP="0052431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Defining finite chemical spaces: - </w:t>
      </w:r>
      <w:r w:rsidR="004C47D4">
        <w:rPr>
          <w:rFonts w:ascii="Times New Roman" w:hAnsi="Times New Roman" w:cs="Times New Roman"/>
          <w:sz w:val="24"/>
          <w:szCs w:val="24"/>
        </w:rPr>
        <w:t>careful selection</w:t>
      </w:r>
      <w:r w:rsidR="00424E2C">
        <w:rPr>
          <w:rFonts w:ascii="Times New Roman" w:hAnsi="Times New Roman" w:cs="Times New Roman"/>
          <w:sz w:val="24"/>
          <w:szCs w:val="24"/>
        </w:rPr>
        <w:t xml:space="preserve"> of X can increase the likelihood that it contains a high-perform</w:t>
      </w:r>
      <w:r w:rsidR="00A244D5">
        <w:rPr>
          <w:rFonts w:ascii="Times New Roman" w:hAnsi="Times New Roman" w:cs="Times New Roman"/>
          <w:sz w:val="24"/>
          <w:szCs w:val="24"/>
        </w:rPr>
        <w:t xml:space="preserve">ing </w:t>
      </w:r>
      <w:r w:rsidR="00E63E4E">
        <w:rPr>
          <w:rFonts w:ascii="Times New Roman" w:hAnsi="Times New Roman" w:cs="Times New Roman"/>
          <w:sz w:val="24"/>
          <w:szCs w:val="24"/>
        </w:rPr>
        <w:t xml:space="preserve">module </w:t>
      </w:r>
      <w:r w:rsidR="005C0DA4">
        <w:rPr>
          <w:rFonts w:ascii="Times New Roman" w:hAnsi="Times New Roman" w:cs="Times New Roman"/>
          <w:sz w:val="24"/>
          <w:szCs w:val="24"/>
        </w:rPr>
        <w:t>while minimizing the number of low-performing c</w:t>
      </w:r>
      <w:r w:rsidR="00557844">
        <w:rPr>
          <w:rFonts w:ascii="Times New Roman" w:hAnsi="Times New Roman" w:cs="Times New Roman"/>
          <w:sz w:val="24"/>
          <w:szCs w:val="24"/>
        </w:rPr>
        <w:t>o</w:t>
      </w:r>
      <w:r w:rsidR="005C0DA4">
        <w:rPr>
          <w:rFonts w:ascii="Times New Roman" w:hAnsi="Times New Roman" w:cs="Times New Roman"/>
          <w:sz w:val="24"/>
          <w:szCs w:val="24"/>
        </w:rPr>
        <w:t>mp</w:t>
      </w:r>
      <w:r w:rsidR="00BE4EEA">
        <w:rPr>
          <w:rFonts w:ascii="Times New Roman" w:hAnsi="Times New Roman" w:cs="Times New Roman"/>
          <w:sz w:val="24"/>
          <w:szCs w:val="24"/>
        </w:rPr>
        <w:t>o</w:t>
      </w:r>
      <w:r w:rsidR="005C0DA4">
        <w:rPr>
          <w:rFonts w:ascii="Times New Roman" w:hAnsi="Times New Roman" w:cs="Times New Roman"/>
          <w:sz w:val="24"/>
          <w:szCs w:val="24"/>
        </w:rPr>
        <w:t>und</w:t>
      </w:r>
      <w:r w:rsidR="00557844">
        <w:rPr>
          <w:rFonts w:ascii="Times New Roman" w:hAnsi="Times New Roman" w:cs="Times New Roman"/>
          <w:sz w:val="24"/>
          <w:szCs w:val="24"/>
        </w:rPr>
        <w:t>s.</w:t>
      </w:r>
    </w:p>
    <w:p w14:paraId="051347A5" w14:textId="0DCF899C" w:rsidR="00557844" w:rsidRDefault="004D62DB" w:rsidP="0052431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virtual libraries all represent ‘general-purpose’ chemical spaces with broad biological relevance and are therefore applied to many problems related to drug discovery.</w:t>
      </w:r>
    </w:p>
    <w:p w14:paraId="25A3891B" w14:textId="370258DE" w:rsidR="004D62DB" w:rsidRDefault="00992940" w:rsidP="0052431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Privileged fragments for drug-like molecules have</w:t>
      </w:r>
      <w:r w:rsidR="00B3610E">
        <w:rPr>
          <w:rFonts w:ascii="Times New Roman" w:hAnsi="Times New Roman" w:cs="Times New Roman"/>
          <w:sz w:val="24"/>
          <w:szCs w:val="24"/>
        </w:rPr>
        <w:t xml:space="preserve"> been identified th</w:t>
      </w:r>
      <w:r w:rsidR="00A90CBC">
        <w:rPr>
          <w:rFonts w:ascii="Times New Roman" w:hAnsi="Times New Roman" w:cs="Times New Roman"/>
          <w:sz w:val="24"/>
          <w:szCs w:val="24"/>
        </w:rPr>
        <w:t xml:space="preserve">rough </w:t>
      </w:r>
      <w:r w:rsidR="007C4C87">
        <w:rPr>
          <w:rFonts w:ascii="Times New Roman" w:hAnsi="Times New Roman" w:cs="Times New Roman"/>
          <w:sz w:val="24"/>
          <w:szCs w:val="24"/>
        </w:rPr>
        <w:t>retrosynthesis analysis and automatic fragmentation</w:t>
      </w:r>
      <w:r w:rsidR="000B77E1">
        <w:rPr>
          <w:rFonts w:ascii="Times New Roman" w:hAnsi="Times New Roman" w:cs="Times New Roman"/>
          <w:sz w:val="24"/>
          <w:szCs w:val="24"/>
        </w:rPr>
        <w:t xml:space="preserve">; the molecules produced </w:t>
      </w:r>
      <w:r w:rsidR="005633AA">
        <w:rPr>
          <w:rFonts w:ascii="Times New Roman" w:hAnsi="Times New Roman" w:cs="Times New Roman"/>
          <w:sz w:val="24"/>
          <w:szCs w:val="24"/>
        </w:rPr>
        <w:t>by recombining these fragments are intended to look more promising than an enumeration based on graph structure alone.</w:t>
      </w:r>
    </w:p>
    <w:p w14:paraId="63B112C8" w14:textId="5D47827E" w:rsidR="005633AA" w:rsidRDefault="002102F4" w:rsidP="0052431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Graph-</w:t>
      </w:r>
      <w:r w:rsidR="004B560B">
        <w:rPr>
          <w:rFonts w:ascii="Times New Roman" w:hAnsi="Times New Roman" w:cs="Times New Roman"/>
          <w:sz w:val="24"/>
          <w:szCs w:val="24"/>
        </w:rPr>
        <w:t>theoretical:</w:t>
      </w:r>
      <w:r>
        <w:rPr>
          <w:rFonts w:ascii="Times New Roman" w:hAnsi="Times New Roman" w:cs="Times New Roman"/>
          <w:sz w:val="24"/>
          <w:szCs w:val="24"/>
        </w:rPr>
        <w:t xml:space="preserve"> -</w:t>
      </w:r>
      <w:r w:rsidR="00DF0103">
        <w:rPr>
          <w:rFonts w:ascii="Times New Roman" w:hAnsi="Times New Roman" w:cs="Times New Roman"/>
          <w:sz w:val="24"/>
          <w:szCs w:val="24"/>
        </w:rPr>
        <w:t xml:space="preserve"> </w:t>
      </w:r>
      <w:r w:rsidR="00ED14FD">
        <w:rPr>
          <w:rFonts w:ascii="Times New Roman" w:hAnsi="Times New Roman" w:cs="Times New Roman"/>
          <w:sz w:val="24"/>
          <w:szCs w:val="24"/>
        </w:rPr>
        <w:t>this enumeration of molecular structure has been studied for over a century</w:t>
      </w:r>
      <w:r w:rsidR="004B4DAC">
        <w:rPr>
          <w:rFonts w:ascii="Times New Roman" w:hAnsi="Times New Roman" w:cs="Times New Roman"/>
          <w:sz w:val="24"/>
          <w:szCs w:val="24"/>
        </w:rPr>
        <w:t xml:space="preserve">. </w:t>
      </w:r>
    </w:p>
    <w:p w14:paraId="2AE3431C" w14:textId="013A3B74" w:rsidR="004B560B" w:rsidRDefault="004B560B" w:rsidP="0052431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Chemical Space Project exemplifier mo</w:t>
      </w:r>
      <w:r w:rsidR="008772BE">
        <w:rPr>
          <w:rFonts w:ascii="Times New Roman" w:hAnsi="Times New Roman" w:cs="Times New Roman"/>
          <w:sz w:val="24"/>
          <w:szCs w:val="24"/>
        </w:rPr>
        <w:t>dern exhaustive enumeration of all stable organic molecules containing</w:t>
      </w:r>
      <w:r w:rsidR="00374611">
        <w:rPr>
          <w:rFonts w:ascii="Times New Roman" w:hAnsi="Times New Roman" w:cs="Times New Roman"/>
          <w:sz w:val="24"/>
          <w:szCs w:val="24"/>
        </w:rPr>
        <w:t xml:space="preserve"> common atom types up to a certain size.</w:t>
      </w:r>
    </w:p>
    <w:p w14:paraId="59F690ED" w14:textId="77777777" w:rsidR="00764C58" w:rsidRDefault="00DA4E4C"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w:t>
      </w:r>
      <w:r w:rsidR="00B43394">
        <w:rPr>
          <w:rFonts w:ascii="Times New Roman" w:hAnsi="Times New Roman" w:cs="Times New Roman"/>
          <w:sz w:val="24"/>
          <w:szCs w:val="24"/>
        </w:rPr>
        <w:t>eymond and coworkers have enumerated, anal</w:t>
      </w:r>
      <w:r w:rsidR="00C6090A">
        <w:rPr>
          <w:rFonts w:ascii="Times New Roman" w:hAnsi="Times New Roman" w:cs="Times New Roman"/>
          <w:sz w:val="24"/>
          <w:szCs w:val="24"/>
        </w:rPr>
        <w:t xml:space="preserve">yzed, and released the 166.4 billion </w:t>
      </w:r>
      <w:r w:rsidR="00764C58">
        <w:rPr>
          <w:rFonts w:ascii="Times New Roman" w:hAnsi="Times New Roman" w:cs="Times New Roman"/>
          <w:sz w:val="24"/>
          <w:szCs w:val="24"/>
        </w:rPr>
        <w:t>structures of up to 17 heavy atoms and published numerous visualization and analyses thereof.</w:t>
      </w:r>
    </w:p>
    <w:p w14:paraId="1C87DE10" w14:textId="7F8EB869" w:rsidR="00A50885" w:rsidRDefault="00A50885"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addition to the benefits of ensuring that X is relevant to the design objective, the predefinition of chemical spaces lets them impose arbitrary constraints on their contents. </w:t>
      </w:r>
    </w:p>
    <w:p w14:paraId="680A4A0F" w14:textId="77777777" w:rsidR="00722A2B" w:rsidRDefault="007E334D"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practical constraint is the ease of experimental validati</w:t>
      </w:r>
      <w:r w:rsidR="00722A2B">
        <w:rPr>
          <w:rFonts w:ascii="Times New Roman" w:hAnsi="Times New Roman" w:cs="Times New Roman"/>
          <w:sz w:val="24"/>
          <w:szCs w:val="24"/>
        </w:rPr>
        <w:t>on: that any candidate can be physically acquired for experimental testing.</w:t>
      </w:r>
    </w:p>
    <w:p w14:paraId="68184ACC" w14:textId="77777777" w:rsidR="00736B21" w:rsidRDefault="00722A2B"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Acce</w:t>
      </w:r>
      <w:r w:rsidR="00736B21">
        <w:rPr>
          <w:rFonts w:ascii="Times New Roman" w:hAnsi="Times New Roman" w:cs="Times New Roman"/>
          <w:sz w:val="24"/>
          <w:szCs w:val="24"/>
        </w:rPr>
        <w:t>ssibility is the primary motivation for make-on-demand libraries, these libraries are often enumerated by applying a small number of reaction template defining common single-step transformations to all possible combinations of starting materials; recursive enumeration generates molecules accessible through multiple synthesis steps.</w:t>
      </w:r>
    </w:p>
    <w:p w14:paraId="6BA495B2" w14:textId="77777777" w:rsidR="0018342E" w:rsidRDefault="00423213"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Lyu and colleagues cite an 86% synthesis success rate of 51 compounds selected from 170 million in the Enamine REAL library enumerated from 130 reacti</w:t>
      </w:r>
      <w:r w:rsidR="0018342E">
        <w:rPr>
          <w:rFonts w:ascii="Times New Roman" w:hAnsi="Times New Roman" w:cs="Times New Roman"/>
          <w:sz w:val="24"/>
          <w:szCs w:val="24"/>
        </w:rPr>
        <w:t>on types; WuXi estimates a 60-80% success rate for their 1.7-billion-member collection generated by 30 reaction types.</w:t>
      </w:r>
    </w:p>
    <w:p w14:paraId="09BDF15B" w14:textId="77777777" w:rsidR="00E81FB7" w:rsidRDefault="0018342E"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common reaction types exhibit accuracies above 90% on benchmark datasets. These neural network models can be directly used to enumerate possible products or used to predict regio/stereoselectivity </w:t>
      </w:r>
      <w:r w:rsidR="001E5883">
        <w:rPr>
          <w:rFonts w:ascii="Times New Roman" w:hAnsi="Times New Roman" w:cs="Times New Roman"/>
          <w:sz w:val="24"/>
          <w:szCs w:val="24"/>
        </w:rPr>
        <w:t>patterns.</w:t>
      </w:r>
    </w:p>
    <w:p w14:paraId="31014693" w14:textId="43E8FF05" w:rsidR="00764C58" w:rsidRDefault="00E81FB7"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Exploring Finite Chemical Spaces: -</w:t>
      </w:r>
      <w:r w:rsidR="00764C58">
        <w:rPr>
          <w:rFonts w:ascii="Times New Roman" w:hAnsi="Times New Roman" w:cs="Times New Roman"/>
          <w:sz w:val="24"/>
          <w:szCs w:val="24"/>
        </w:rPr>
        <w:t xml:space="preserve"> </w:t>
      </w:r>
      <w:r w:rsidR="006A1F56">
        <w:rPr>
          <w:rFonts w:ascii="Times New Roman" w:hAnsi="Times New Roman" w:cs="Times New Roman"/>
          <w:sz w:val="24"/>
          <w:szCs w:val="24"/>
        </w:rPr>
        <w:t xml:space="preserve">there are several </w:t>
      </w:r>
      <w:r w:rsidR="00304B71">
        <w:rPr>
          <w:rFonts w:ascii="Times New Roman" w:hAnsi="Times New Roman" w:cs="Times New Roman"/>
          <w:sz w:val="24"/>
          <w:szCs w:val="24"/>
        </w:rPr>
        <w:t xml:space="preserve">approaches to identify the top-performing molecules within them. </w:t>
      </w:r>
      <w:r w:rsidR="00D264C5">
        <w:rPr>
          <w:rFonts w:ascii="Times New Roman" w:hAnsi="Times New Roman" w:cs="Times New Roman"/>
          <w:sz w:val="24"/>
          <w:szCs w:val="24"/>
        </w:rPr>
        <w:t>The simplest strategy is to evaluate every candidate molecule.</w:t>
      </w:r>
    </w:p>
    <w:p w14:paraId="70DE49E3" w14:textId="77777777" w:rsidR="001F0909" w:rsidRDefault="0014317E"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But it is not </w:t>
      </w:r>
      <w:r w:rsidR="001D06F2">
        <w:rPr>
          <w:rFonts w:ascii="Times New Roman" w:hAnsi="Times New Roman" w:cs="Times New Roman"/>
          <w:sz w:val="24"/>
          <w:szCs w:val="24"/>
        </w:rPr>
        <w:t xml:space="preserve">practical to physically test every compound in the ZINC database. </w:t>
      </w:r>
      <w:r w:rsidR="005D5991">
        <w:rPr>
          <w:rFonts w:ascii="Times New Roman" w:hAnsi="Times New Roman" w:cs="Times New Roman"/>
          <w:sz w:val="24"/>
          <w:szCs w:val="24"/>
        </w:rPr>
        <w:t xml:space="preserve">More </w:t>
      </w:r>
      <w:r w:rsidR="00B0720E">
        <w:rPr>
          <w:rFonts w:ascii="Times New Roman" w:hAnsi="Times New Roman" w:cs="Times New Roman"/>
          <w:sz w:val="24"/>
          <w:szCs w:val="24"/>
        </w:rPr>
        <w:t xml:space="preserve">recent studies have since screened over 1 billion enumerated molecules from the same database. </w:t>
      </w:r>
    </w:p>
    <w:p w14:paraId="60324FA3" w14:textId="77777777" w:rsidR="00712E9B" w:rsidRDefault="001F0909"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Active learning is a popular framework that reduce the overall cost</w:t>
      </w:r>
      <w:r w:rsidR="00970417">
        <w:rPr>
          <w:rFonts w:ascii="Times New Roman" w:hAnsi="Times New Roman" w:cs="Times New Roman"/>
          <w:sz w:val="24"/>
          <w:szCs w:val="24"/>
        </w:rPr>
        <w:t xml:space="preserve"> through iterative, model-guided optimization. </w:t>
      </w:r>
    </w:p>
    <w:p w14:paraId="08D223CC" w14:textId="66DFFAAE" w:rsidR="00D264C5" w:rsidRDefault="00712E9B"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involves selecting subsets of experiments to perform based on predictions from a quantitative structure-property relationship (QSPR) model: a surrogate model </w:t>
      </w:r>
      <m:oMath>
        <m:acc>
          <m:accPr>
            <m:ctrlPr>
              <w:rPr>
                <w:rFonts w:ascii="Cambria Math" w:hAnsi="Cambria Math" w:cs="Times New Roman"/>
                <w:i/>
                <w:sz w:val="24"/>
                <w:szCs w:val="24"/>
              </w:rPr>
            </m:ctrlPr>
          </m:accPr>
          <m:e>
            <m:r>
              <w:rPr>
                <w:rFonts w:ascii="Cambria Math" w:hAnsi="Cambria Math" w:cs="Times New Roman"/>
                <w:sz w:val="24"/>
                <w:szCs w:val="24"/>
              </w:rPr>
              <m:t>f</m:t>
            </m:r>
          </m:e>
        </m:acc>
      </m:oMath>
      <w:r w:rsidR="005D5991">
        <w:rPr>
          <w:rFonts w:ascii="Times New Roman" w:hAnsi="Times New Roman" w:cs="Times New Roman"/>
          <w:sz w:val="24"/>
          <w:szCs w:val="24"/>
        </w:rPr>
        <w:t xml:space="preserve"> </w:t>
      </w:r>
      <w:r w:rsidR="003D4DFF">
        <w:rPr>
          <w:rFonts w:ascii="Times New Roman" w:hAnsi="Times New Roman" w:cs="Times New Roman"/>
          <w:sz w:val="24"/>
          <w:szCs w:val="24"/>
        </w:rPr>
        <w:t>(</w:t>
      </w:r>
      <w:r w:rsidR="003D4DFF" w:rsidRPr="003D4DFF">
        <w:rPr>
          <w:rFonts w:ascii="Times New Roman" w:hAnsi="Times New Roman" w:cs="Times New Roman"/>
          <w:i/>
          <w:iCs/>
          <w:sz w:val="24"/>
          <w:szCs w:val="24"/>
        </w:rPr>
        <w:t>x</w:t>
      </w:r>
      <w:r w:rsidR="003D4DFF">
        <w:rPr>
          <w:rFonts w:ascii="Times New Roman" w:hAnsi="Times New Roman" w:cs="Times New Roman"/>
          <w:sz w:val="24"/>
          <w:szCs w:val="24"/>
        </w:rPr>
        <w:t xml:space="preserve">) </w:t>
      </w:r>
      <w:r w:rsidR="0038744C">
        <w:rPr>
          <w:rFonts w:ascii="Times New Roman" w:hAnsi="Times New Roman" w:cs="Times New Roman"/>
          <w:sz w:val="24"/>
          <w:szCs w:val="24"/>
        </w:rPr>
        <w:t xml:space="preserve">that codifies an approximation to </w:t>
      </w:r>
      <w:r w:rsidR="0038744C" w:rsidRPr="0038744C">
        <w:rPr>
          <w:rFonts w:ascii="Times New Roman" w:hAnsi="Times New Roman" w:cs="Times New Roman"/>
          <w:i/>
          <w:iCs/>
          <w:sz w:val="24"/>
          <w:szCs w:val="24"/>
        </w:rPr>
        <w:t>f</w:t>
      </w:r>
      <w:r w:rsidR="0038744C">
        <w:rPr>
          <w:rFonts w:ascii="Times New Roman" w:hAnsi="Times New Roman" w:cs="Times New Roman"/>
          <w:sz w:val="24"/>
          <w:szCs w:val="24"/>
        </w:rPr>
        <w:t>(</w:t>
      </w:r>
      <w:r w:rsidR="0038744C" w:rsidRPr="0038744C">
        <w:rPr>
          <w:rFonts w:ascii="Times New Roman" w:hAnsi="Times New Roman" w:cs="Times New Roman"/>
          <w:i/>
          <w:iCs/>
          <w:sz w:val="24"/>
          <w:szCs w:val="24"/>
        </w:rPr>
        <w:t>x</w:t>
      </w:r>
      <w:r w:rsidR="0038744C">
        <w:rPr>
          <w:rFonts w:ascii="Times New Roman" w:hAnsi="Times New Roman" w:cs="Times New Roman"/>
          <w:sz w:val="24"/>
          <w:szCs w:val="24"/>
        </w:rPr>
        <w:t xml:space="preserve">). </w:t>
      </w:r>
    </w:p>
    <w:p w14:paraId="6A2C8098" w14:textId="598D8560" w:rsidR="0038744C" w:rsidRDefault="0003338E"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While multiple iterations lead to improved surrogate models, a one-iteration approach can still be very effective. </w:t>
      </w:r>
    </w:p>
    <w:p w14:paraId="0B9456CA" w14:textId="16587A3C" w:rsidR="002F3372" w:rsidRDefault="002F3372"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novel antibiotic was recently identified from a drug repurposing collection with fewer experiments than an exhaustive screen this way; </w:t>
      </w:r>
      <w:r w:rsidR="00EE25C1">
        <w:rPr>
          <w:rFonts w:ascii="Times New Roman" w:hAnsi="Times New Roman" w:cs="Times New Roman"/>
          <w:sz w:val="24"/>
          <w:szCs w:val="24"/>
        </w:rPr>
        <w:t xml:space="preserve">a similar one-and few-iteration screen was also used to identify kinase inhibitors. </w:t>
      </w:r>
    </w:p>
    <w:p w14:paraId="10074C3D" w14:textId="60159A2F" w:rsidR="00EE25C1" w:rsidRDefault="00EE25C1"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Both studies used machine learning models as their surrogates: a directed message-passing network and a Gaussian process using compound representation from unsupervised learning, respectively.</w:t>
      </w:r>
    </w:p>
    <w:p w14:paraId="2FDB15D1" w14:textId="7462684D" w:rsidR="00EE25C1" w:rsidRDefault="00441548"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Defining and Exploring Chemical Spaces On the Fly: - </w:t>
      </w:r>
      <w:r w:rsidR="008A4A8A">
        <w:rPr>
          <w:rFonts w:ascii="Times New Roman" w:hAnsi="Times New Roman" w:cs="Times New Roman"/>
          <w:sz w:val="24"/>
          <w:szCs w:val="24"/>
        </w:rPr>
        <w:t xml:space="preserve">using Bayesian optimization, selecting </w:t>
      </w:r>
      <w:r w:rsidR="002F129B">
        <w:rPr>
          <w:rFonts w:ascii="Times New Roman" w:hAnsi="Times New Roman" w:cs="Times New Roman"/>
          <w:sz w:val="24"/>
          <w:szCs w:val="24"/>
        </w:rPr>
        <w:t>optimal experiments from billions or trillions of molecules requires an equal number of surrogate model predictions; this constrains the size of pre-enumerated chemical spaces that one can consider with a fixed computational bu</w:t>
      </w:r>
      <w:r w:rsidR="004F6DD4">
        <w:rPr>
          <w:rFonts w:ascii="Times New Roman" w:hAnsi="Times New Roman" w:cs="Times New Roman"/>
          <w:sz w:val="24"/>
          <w:szCs w:val="24"/>
        </w:rPr>
        <w:t>dget.</w:t>
      </w:r>
    </w:p>
    <w:p w14:paraId="36ADC3B8" w14:textId="08029932" w:rsidR="004F6DD4" w:rsidRDefault="004F6DD4"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Genetic Algorithms (GAs): - </w:t>
      </w:r>
      <w:r w:rsidR="00130F83">
        <w:rPr>
          <w:rFonts w:ascii="Times New Roman" w:hAnsi="Times New Roman" w:cs="Times New Roman"/>
          <w:sz w:val="24"/>
          <w:szCs w:val="24"/>
        </w:rPr>
        <w:t>GAs are model- and derivative- free optimization rout</w:t>
      </w:r>
      <w:r w:rsidR="00C035AF">
        <w:rPr>
          <w:rFonts w:ascii="Times New Roman" w:hAnsi="Times New Roman" w:cs="Times New Roman"/>
          <w:sz w:val="24"/>
          <w:szCs w:val="24"/>
        </w:rPr>
        <w:t xml:space="preserve">ines that ‘evolve’ candidate solutions through stochastic mutation and crossover events. </w:t>
      </w:r>
    </w:p>
    <w:p w14:paraId="2A28FA8F" w14:textId="5EC9A24E" w:rsidR="002F3311" w:rsidRDefault="002F3311"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an exemplary study, Ve</w:t>
      </w:r>
      <w:r w:rsidR="00CA346E">
        <w:rPr>
          <w:rFonts w:ascii="Times New Roman" w:hAnsi="Times New Roman" w:cs="Times New Roman"/>
          <w:sz w:val="24"/>
          <w:szCs w:val="24"/>
        </w:rPr>
        <w:t>nkatasubramanian and colleagues define chemistry-informed operations that allow two parent molecules to cross over</w:t>
      </w:r>
      <w:r w:rsidR="00F72010">
        <w:rPr>
          <w:rFonts w:ascii="Times New Roman" w:hAnsi="Times New Roman" w:cs="Times New Roman"/>
          <w:sz w:val="24"/>
          <w:szCs w:val="24"/>
        </w:rPr>
        <w:t>, two to be merged, one to randomly permute its backbone or side chains, and one to have functional groups inse</w:t>
      </w:r>
      <w:r w:rsidR="00A9156A">
        <w:rPr>
          <w:rFonts w:ascii="Times New Roman" w:hAnsi="Times New Roman" w:cs="Times New Roman"/>
          <w:sz w:val="24"/>
          <w:szCs w:val="24"/>
        </w:rPr>
        <w:t>rted, removed, or translocated.</w:t>
      </w:r>
    </w:p>
    <w:p w14:paraId="412FA3D1" w14:textId="4CFF361C" w:rsidR="00A9156A" w:rsidRDefault="002015F0"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Subsequent studies refined this strategy for the generation of novel molecular structures by applying mutation operators on molecular graphs or string representations</w:t>
      </w:r>
      <w:r w:rsidR="00805D7D">
        <w:rPr>
          <w:rFonts w:ascii="Times New Roman" w:hAnsi="Times New Roman" w:cs="Times New Roman"/>
          <w:sz w:val="24"/>
          <w:szCs w:val="24"/>
        </w:rPr>
        <w:t>.</w:t>
      </w:r>
    </w:p>
    <w:p w14:paraId="20856F6E" w14:textId="4808554A" w:rsidR="00805D7D" w:rsidRDefault="0061036C"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GAs are closely related to fragment-based design, which</w:t>
      </w:r>
      <w:r w:rsidR="004F1949">
        <w:rPr>
          <w:rFonts w:ascii="Times New Roman" w:hAnsi="Times New Roman" w:cs="Times New Roman"/>
          <w:sz w:val="24"/>
          <w:szCs w:val="24"/>
        </w:rPr>
        <w:t xml:space="preserve"> generates molecular structures piece by piece through addition operations along.</w:t>
      </w:r>
    </w:p>
    <w:p w14:paraId="1FEEE195" w14:textId="53C7D41D" w:rsidR="004F1949" w:rsidRDefault="00C63EA7"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Deep Generative Models: - th</w:t>
      </w:r>
      <w:r w:rsidR="008B0AB2">
        <w:rPr>
          <w:rFonts w:ascii="Times New Roman" w:hAnsi="Times New Roman" w:cs="Times New Roman"/>
          <w:sz w:val="24"/>
          <w:szCs w:val="24"/>
        </w:rPr>
        <w:t>e</w:t>
      </w:r>
      <w:r>
        <w:rPr>
          <w:rFonts w:ascii="Times New Roman" w:hAnsi="Times New Roman" w:cs="Times New Roman"/>
          <w:sz w:val="24"/>
          <w:szCs w:val="24"/>
        </w:rPr>
        <w:t>s</w:t>
      </w:r>
      <w:r w:rsidR="008B0AB2">
        <w:rPr>
          <w:rFonts w:ascii="Times New Roman" w:hAnsi="Times New Roman" w:cs="Times New Roman"/>
          <w:sz w:val="24"/>
          <w:szCs w:val="24"/>
        </w:rPr>
        <w:t>e</w:t>
      </w:r>
      <w:r>
        <w:rPr>
          <w:rFonts w:ascii="Times New Roman" w:hAnsi="Times New Roman" w:cs="Times New Roman"/>
          <w:sz w:val="24"/>
          <w:szCs w:val="24"/>
        </w:rPr>
        <w:t xml:space="preserve"> </w:t>
      </w:r>
      <w:r w:rsidR="008B0AB2">
        <w:rPr>
          <w:rFonts w:ascii="Times New Roman" w:hAnsi="Times New Roman" w:cs="Times New Roman"/>
          <w:sz w:val="24"/>
          <w:szCs w:val="24"/>
        </w:rPr>
        <w:t>models maintain an implicit definition of chemical space and have shown tremendous promise for molecular design, as reviewed elsewhere.</w:t>
      </w:r>
    </w:p>
    <w:p w14:paraId="6BD40F3E" w14:textId="616BE4B2" w:rsidR="008B0AB2" w:rsidRDefault="00240B7D"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When applied to discovery, these approaches explore chemical space by biasing generation to candidates that are high performing. </w:t>
      </w:r>
      <w:r w:rsidR="00E840F6">
        <w:rPr>
          <w:rFonts w:ascii="Times New Roman" w:hAnsi="Times New Roman" w:cs="Times New Roman"/>
          <w:sz w:val="24"/>
          <w:szCs w:val="24"/>
        </w:rPr>
        <w:t>They are usually pretrained on enumerated chemical spaces to learn the basic principles of molecular generation, chemical validity, and what ‘typical’ molecules look like.</w:t>
      </w:r>
    </w:p>
    <w:p w14:paraId="18A04A92" w14:textId="7512293B" w:rsidR="00E840F6" w:rsidRDefault="00B5501C"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RL methods where an agent learns a policy to generate molecules, the value of f(x) can be treated as reward to update the agents’ behavior directly.</w:t>
      </w:r>
    </w:p>
    <w:p w14:paraId="1AF885CB" w14:textId="6B8C8D05" w:rsidR="00B5501C" w:rsidRDefault="002D7524"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Polykovskiy and colleagues used a generative model to propose 300,000 molecules as </w:t>
      </w:r>
      <w:r w:rsidR="00CC7335">
        <w:rPr>
          <w:rFonts w:ascii="Times New Roman" w:hAnsi="Times New Roman" w:cs="Times New Roman"/>
          <w:sz w:val="24"/>
          <w:szCs w:val="24"/>
        </w:rPr>
        <w:t>JAK3 kinase inhibitors, which were filtered to 5000 using docking, clustering, and med</w:t>
      </w:r>
      <w:r w:rsidR="001E3030">
        <w:rPr>
          <w:rFonts w:ascii="Times New Roman" w:hAnsi="Times New Roman" w:cs="Times New Roman"/>
          <w:sz w:val="24"/>
          <w:szCs w:val="24"/>
        </w:rPr>
        <w:t>chem filters and filtered to 100 using molecular dynamics; finally, one molecule was hand selected and validated.</w:t>
      </w:r>
    </w:p>
    <w:p w14:paraId="62702198" w14:textId="621590FB" w:rsidR="001E3030" w:rsidRDefault="000D4097"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an application of materials discovery, Sumita and colleagues used RL-based generation </w:t>
      </w:r>
      <w:r w:rsidR="0096480B">
        <w:rPr>
          <w:rFonts w:ascii="Times New Roman" w:hAnsi="Times New Roman" w:cs="Times New Roman"/>
          <w:sz w:val="24"/>
          <w:szCs w:val="24"/>
        </w:rPr>
        <w:t>and density functional theory (DFT) calculations to propose 3200 molecules with targeted maximum absorption wavelengths, of which 86 passed DFT evaluation and six with known synthetic routes were synthesized.</w:t>
      </w:r>
    </w:p>
    <w:p w14:paraId="589E5F1A" w14:textId="01DA198E" w:rsidR="0096480B" w:rsidRDefault="00EC31AD"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chemical spaces that deep generative models explore are defined by the structures they are able to propose as SMILES strings, molecular graphs, or </w:t>
      </w:r>
      <w:r w:rsidR="00FB14FA">
        <w:rPr>
          <w:rFonts w:ascii="Times New Roman" w:hAnsi="Times New Roman" w:cs="Times New Roman"/>
          <w:sz w:val="24"/>
          <w:szCs w:val="24"/>
        </w:rPr>
        <w:t>otherwise.</w:t>
      </w:r>
    </w:p>
    <w:p w14:paraId="1FBE1A1D" w14:textId="204D422C" w:rsidR="00FB14FA" w:rsidRDefault="00FB14FA"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Autoregressive generation limits the molecules’ sizes but still produces a massive chemical space.</w:t>
      </w:r>
    </w:p>
    <w:p w14:paraId="0E4E6FBD" w14:textId="554D5E1A" w:rsidR="004B35A4" w:rsidRDefault="00FC51C7"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Defining and Exploring Synthetically Constrained Chemical Spaces O the Fly: -</w:t>
      </w:r>
      <w:r w:rsidR="00E53105">
        <w:rPr>
          <w:rFonts w:ascii="Times New Roman" w:hAnsi="Times New Roman" w:cs="Times New Roman"/>
          <w:sz w:val="24"/>
          <w:szCs w:val="24"/>
        </w:rPr>
        <w:t xml:space="preserve"> </w:t>
      </w:r>
      <w:r w:rsidR="00E13763">
        <w:rPr>
          <w:rFonts w:ascii="Times New Roman" w:hAnsi="Times New Roman" w:cs="Times New Roman"/>
          <w:sz w:val="24"/>
          <w:szCs w:val="24"/>
        </w:rPr>
        <w:t>part of why experimental validation is missing from many computer-aided molecular design studies is the expense of physical experiments.</w:t>
      </w:r>
    </w:p>
    <w:p w14:paraId="2763EAEB" w14:textId="2B6A077B" w:rsidR="00E13763" w:rsidRDefault="00297AA9"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Molecules sampled from chemical spaces defined on the fly may be challenging, time-consum</w:t>
      </w:r>
      <w:r w:rsidR="00921196">
        <w:rPr>
          <w:rFonts w:ascii="Times New Roman" w:hAnsi="Times New Roman" w:cs="Times New Roman"/>
          <w:sz w:val="24"/>
          <w:szCs w:val="24"/>
        </w:rPr>
        <w:t>ing, and/or costly to synthesize.</w:t>
      </w:r>
    </w:p>
    <w:p w14:paraId="2C0C61BB" w14:textId="4419722C" w:rsidR="00921196" w:rsidRDefault="00921196"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researchers discuss a category of techniques for synthetically aware definition and exploration of chemical spaces on the fly by incorporating explicit </w:t>
      </w:r>
      <w:r w:rsidR="005A1D89">
        <w:rPr>
          <w:rFonts w:ascii="Times New Roman" w:hAnsi="Times New Roman" w:cs="Times New Roman"/>
          <w:sz w:val="24"/>
          <w:szCs w:val="24"/>
        </w:rPr>
        <w:t>building block and synthetic constraints.</w:t>
      </w:r>
    </w:p>
    <w:p w14:paraId="21E22DF1" w14:textId="55CBED5E" w:rsidR="005A1D89" w:rsidRDefault="00273E58"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Synthetically Aware GAs: -</w:t>
      </w:r>
      <w:r w:rsidR="009B04F0">
        <w:rPr>
          <w:rFonts w:ascii="Times New Roman" w:hAnsi="Times New Roman" w:cs="Times New Roman"/>
          <w:sz w:val="24"/>
          <w:szCs w:val="24"/>
        </w:rPr>
        <w:t xml:space="preserve"> </w:t>
      </w:r>
      <w:r w:rsidR="001929F0">
        <w:rPr>
          <w:rFonts w:ascii="Times New Roman" w:hAnsi="Times New Roman" w:cs="Times New Roman"/>
          <w:sz w:val="24"/>
          <w:szCs w:val="24"/>
        </w:rPr>
        <w:t>synthetic constraints can be incorporated into GAs by restricting mutation operations or by taking advantage of the structured nature of synthetic routes.</w:t>
      </w:r>
    </w:p>
    <w:p w14:paraId="0B5E1F18" w14:textId="0351C558" w:rsidR="001929F0" w:rsidRDefault="00D04BA9"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the latter, a common approach is reaction-based </w:t>
      </w:r>
      <w:r w:rsidR="008D30FA">
        <w:rPr>
          <w:rFonts w:ascii="Times New Roman" w:hAnsi="Times New Roman" w:cs="Times New Roman"/>
          <w:i/>
          <w:iCs/>
          <w:sz w:val="24"/>
          <w:szCs w:val="24"/>
        </w:rPr>
        <w:t>de novo</w:t>
      </w:r>
      <w:r w:rsidR="008D30FA">
        <w:rPr>
          <w:rFonts w:ascii="Times New Roman" w:hAnsi="Times New Roman" w:cs="Times New Roman"/>
          <w:sz w:val="24"/>
          <w:szCs w:val="24"/>
        </w:rPr>
        <w:t xml:space="preserve"> design where candidates are generated through </w:t>
      </w:r>
      <w:r w:rsidR="00826F1D">
        <w:rPr>
          <w:rFonts w:ascii="Times New Roman" w:hAnsi="Times New Roman" w:cs="Times New Roman"/>
          <w:sz w:val="24"/>
          <w:szCs w:val="24"/>
        </w:rPr>
        <w:t>expert-encoded reaction templates.</w:t>
      </w:r>
    </w:p>
    <w:p w14:paraId="730C7258" w14:textId="64A6FE4F" w:rsidR="00826F1D" w:rsidRDefault="0084611E"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This approach </w:t>
      </w:r>
      <w:r w:rsidR="00711D90">
        <w:rPr>
          <w:rFonts w:ascii="Times New Roman" w:hAnsi="Times New Roman" w:cs="Times New Roman"/>
          <w:sz w:val="24"/>
          <w:szCs w:val="24"/>
        </w:rPr>
        <w:t>tends</w:t>
      </w:r>
      <w:r w:rsidR="00D85CC6">
        <w:rPr>
          <w:rFonts w:ascii="Times New Roman" w:hAnsi="Times New Roman" w:cs="Times New Roman"/>
          <w:sz w:val="24"/>
          <w:szCs w:val="24"/>
        </w:rPr>
        <w:t xml:space="preserve"> to use model-free algorithms for optimization like GAs to make incremental changes to molecular structures. </w:t>
      </w:r>
    </w:p>
    <w:p w14:paraId="2F2CD3C7" w14:textId="49A74145" w:rsidR="00547461" w:rsidRDefault="00711D90"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Synthetically Aware Deep Generative Models: - </w:t>
      </w:r>
      <w:r w:rsidR="009D7CEF">
        <w:rPr>
          <w:rFonts w:ascii="Times New Roman" w:hAnsi="Times New Roman" w:cs="Times New Roman"/>
          <w:sz w:val="24"/>
          <w:szCs w:val="24"/>
        </w:rPr>
        <w:t xml:space="preserve">generative models operating on SMILES </w:t>
      </w:r>
      <w:r w:rsidR="00DF61DB">
        <w:rPr>
          <w:rFonts w:ascii="Times New Roman" w:hAnsi="Times New Roman" w:cs="Times New Roman"/>
          <w:sz w:val="24"/>
          <w:szCs w:val="24"/>
        </w:rPr>
        <w:t xml:space="preserve">token or individual atoms are especially prone to generating synthetically </w:t>
      </w:r>
      <w:r w:rsidR="003178EB">
        <w:rPr>
          <w:rFonts w:ascii="Times New Roman" w:hAnsi="Times New Roman" w:cs="Times New Roman"/>
          <w:sz w:val="24"/>
          <w:szCs w:val="24"/>
        </w:rPr>
        <w:t>challenging structures.</w:t>
      </w:r>
    </w:p>
    <w:p w14:paraId="307FC9EF" w14:textId="5E495B6B" w:rsidR="003178EB" w:rsidRDefault="00671DD6"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Synthetically aware models have emerged that integrate reaction-based </w:t>
      </w:r>
      <w:r>
        <w:rPr>
          <w:rFonts w:ascii="Times New Roman" w:hAnsi="Times New Roman" w:cs="Times New Roman"/>
          <w:i/>
          <w:iCs/>
          <w:sz w:val="24"/>
          <w:szCs w:val="24"/>
        </w:rPr>
        <w:t>de novo</w:t>
      </w:r>
      <w:r>
        <w:rPr>
          <w:rFonts w:ascii="Times New Roman" w:hAnsi="Times New Roman" w:cs="Times New Roman"/>
          <w:sz w:val="24"/>
          <w:szCs w:val="24"/>
        </w:rPr>
        <w:t xml:space="preserve"> design with machine learning-based generation by reframing </w:t>
      </w:r>
      <w:r w:rsidR="00612374">
        <w:rPr>
          <w:rFonts w:ascii="Times New Roman" w:hAnsi="Times New Roman" w:cs="Times New Roman"/>
          <w:sz w:val="24"/>
          <w:szCs w:val="24"/>
        </w:rPr>
        <w:t>molecular optimization as the optimization of synthetic routes.</w:t>
      </w:r>
    </w:p>
    <w:p w14:paraId="3F44F2E9" w14:textId="5CA0A6D2" w:rsidR="00612374" w:rsidRDefault="000B29F5"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Reactants are proposed by a recurrent decoder that selects available starting materials from a discrete list of options.</w:t>
      </w:r>
    </w:p>
    <w:p w14:paraId="1A2C9B69" w14:textId="65DF9189" w:rsidR="00BD358B" w:rsidRDefault="00BD358B"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ChemBO does not learn a latent space over reactant sets, but instead </w:t>
      </w:r>
      <w:r w:rsidR="00243D19">
        <w:rPr>
          <w:rFonts w:ascii="Times New Roman" w:hAnsi="Times New Roman" w:cs="Times New Roman"/>
          <w:sz w:val="24"/>
          <w:szCs w:val="24"/>
        </w:rPr>
        <w:t xml:space="preserve">uses a graph-based reaction predictor to perform a random walk on a synthesis graph by sampling </w:t>
      </w:r>
      <w:r w:rsidR="0000456B">
        <w:rPr>
          <w:rFonts w:ascii="Times New Roman" w:hAnsi="Times New Roman" w:cs="Times New Roman"/>
          <w:sz w:val="24"/>
          <w:szCs w:val="24"/>
        </w:rPr>
        <w:t>starting materials and simulating reaction outcomes.</w:t>
      </w:r>
    </w:p>
    <w:p w14:paraId="4CDF1DF8" w14:textId="14B42E63" w:rsidR="0000456B" w:rsidRPr="00E02B9D" w:rsidRDefault="00816023"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optimal </w:t>
      </w:r>
      <w:r w:rsidR="00976883">
        <w:rPr>
          <w:rFonts w:ascii="Times New Roman" w:hAnsi="Times New Roman" w:cs="Times New Roman"/>
          <w:sz w:val="24"/>
          <w:szCs w:val="24"/>
        </w:rPr>
        <w:t xml:space="preserve">product according to a surrogate </w:t>
      </w:r>
      <w:r w:rsidR="00545917">
        <w:rPr>
          <w:rFonts w:ascii="Times New Roman" w:hAnsi="Times New Roman" w:cs="Times New Roman"/>
          <w:sz w:val="24"/>
          <w:szCs w:val="24"/>
        </w:rPr>
        <w:t xml:space="preserve">model </w:t>
      </w:r>
      <m:oMath>
        <m:acc>
          <m:accPr>
            <m:ctrlPr>
              <w:rPr>
                <w:rFonts w:ascii="Cambria Math" w:hAnsi="Cambria Math" w:cs="Times New Roman"/>
                <w:i/>
                <w:sz w:val="24"/>
                <w:szCs w:val="24"/>
              </w:rPr>
            </m:ctrlPr>
          </m:accPr>
          <m:e>
            <m:r>
              <w:rPr>
                <w:rFonts w:ascii="Cambria Math" w:hAnsi="Cambria Math" w:cs="Times New Roman"/>
                <w:sz w:val="24"/>
                <w:szCs w:val="24"/>
              </w:rPr>
              <m:t>f</m:t>
            </m:r>
          </m:e>
        </m:acc>
      </m:oMath>
      <w:r w:rsidR="00DF2676">
        <w:rPr>
          <w:rFonts w:ascii="Times New Roman" w:eastAsiaTheme="minorEastAsia" w:hAnsi="Times New Roman" w:cs="Times New Roman"/>
          <w:sz w:val="24"/>
          <w:szCs w:val="24"/>
        </w:rPr>
        <w:t xml:space="preserve">(x) is selected for full evaluation by </w:t>
      </w:r>
      <w:r w:rsidR="00DF2676" w:rsidRPr="00E02B9D">
        <w:rPr>
          <w:rFonts w:ascii="Times New Roman" w:eastAsiaTheme="minorEastAsia" w:hAnsi="Times New Roman" w:cs="Times New Roman"/>
          <w:i/>
          <w:iCs/>
          <w:sz w:val="24"/>
          <w:szCs w:val="24"/>
        </w:rPr>
        <w:t>f</w:t>
      </w:r>
      <w:r w:rsidR="00DF2676">
        <w:rPr>
          <w:rFonts w:ascii="Times New Roman" w:eastAsiaTheme="minorEastAsia" w:hAnsi="Times New Roman" w:cs="Times New Roman"/>
          <w:sz w:val="24"/>
          <w:szCs w:val="24"/>
        </w:rPr>
        <w:t>(x). this approach is similar to Bayesian optimization within an enumerated chemical space, but the space is continually growing thro</w:t>
      </w:r>
      <w:r w:rsidR="00E02B9D">
        <w:rPr>
          <w:rFonts w:ascii="Times New Roman" w:eastAsiaTheme="minorEastAsia" w:hAnsi="Times New Roman" w:cs="Times New Roman"/>
          <w:sz w:val="24"/>
          <w:szCs w:val="24"/>
        </w:rPr>
        <w:t>ugh on-the-fly reaction prediction at each iteration.</w:t>
      </w:r>
    </w:p>
    <w:p w14:paraId="08475C8C" w14:textId="419CE5CC" w:rsidR="00E02B9D" w:rsidRDefault="00B42595"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two other studies formulate chemical space exploration as a Markov decision process – a sequence of actions that correspond to reaction steps in a linear synthesis – and train RL agents to learn a policy that </w:t>
      </w:r>
      <w:r w:rsidR="009A6E36">
        <w:rPr>
          <w:rFonts w:ascii="Times New Roman" w:hAnsi="Times New Roman" w:cs="Times New Roman"/>
          <w:sz w:val="24"/>
          <w:szCs w:val="24"/>
        </w:rPr>
        <w:t>yields optimal products.</w:t>
      </w:r>
    </w:p>
    <w:p w14:paraId="3B28A62A" w14:textId="26065845" w:rsidR="009A6E36" w:rsidRDefault="00BB191F"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first, PGFS, selects the other reactant required </w:t>
      </w:r>
      <w:r w:rsidR="00672B96">
        <w:rPr>
          <w:rFonts w:ascii="Times New Roman" w:hAnsi="Times New Roman" w:cs="Times New Roman"/>
          <w:sz w:val="24"/>
          <w:szCs w:val="24"/>
        </w:rPr>
        <w:t>for biomolecular reactions, while the second, REACTOR, enumerates all possible second reactants and chooses the one with the highest reward.</w:t>
      </w:r>
    </w:p>
    <w:p w14:paraId="5C7521DC" w14:textId="5D55B05A" w:rsidR="00672B96" w:rsidRDefault="00025A09"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reliability of synthetic pathways comes with the same caveats as make-on-demand libraries; improving models for reaction for reaction prediction will improve their robustness.</w:t>
      </w:r>
    </w:p>
    <w:p w14:paraId="3B5B5A64" w14:textId="3D884FC8" w:rsidR="00025A09" w:rsidRDefault="00FA1958"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Concluding Remarks: - </w:t>
      </w:r>
      <w:r w:rsidR="00305D75">
        <w:rPr>
          <w:rFonts w:ascii="Times New Roman" w:hAnsi="Times New Roman" w:cs="Times New Roman"/>
          <w:sz w:val="24"/>
          <w:szCs w:val="24"/>
        </w:rPr>
        <w:t xml:space="preserve">the discussion has been </w:t>
      </w:r>
      <w:r w:rsidR="00DF15DD">
        <w:rPr>
          <w:rFonts w:ascii="Times New Roman" w:hAnsi="Times New Roman" w:cs="Times New Roman"/>
          <w:sz w:val="24"/>
          <w:szCs w:val="24"/>
        </w:rPr>
        <w:t xml:space="preserve">the desire to efficiently navigate chemical spaces to avoid exhaustive screening. </w:t>
      </w:r>
    </w:p>
    <w:p w14:paraId="31697B02" w14:textId="7407D2C5" w:rsidR="00DF15DD" w:rsidRDefault="00FD04B6"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also say that they have been slightly biased </w:t>
      </w:r>
      <w:r w:rsidR="00965D6E">
        <w:rPr>
          <w:rFonts w:ascii="Times New Roman" w:hAnsi="Times New Roman" w:cs="Times New Roman"/>
          <w:sz w:val="24"/>
          <w:szCs w:val="24"/>
        </w:rPr>
        <w:t xml:space="preserve">towards the discovery workflows that ultimately involve experimental validation. </w:t>
      </w:r>
    </w:p>
    <w:p w14:paraId="6B2DCB92" w14:textId="6D1028F4" w:rsidR="00965D6E" w:rsidRDefault="005D0577"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This approach one should select for chemical space exploration will depend on the nature of the evaluation f(x), the extent to which domain expertise can narrow down the problem-</w:t>
      </w:r>
      <w:r w:rsidR="00E33601">
        <w:rPr>
          <w:rFonts w:ascii="Times New Roman" w:hAnsi="Times New Roman" w:cs="Times New Roman"/>
          <w:sz w:val="24"/>
          <w:szCs w:val="24"/>
        </w:rPr>
        <w:t>relevant chemical space, and the time/cost budget.</w:t>
      </w:r>
    </w:p>
    <w:p w14:paraId="1FFFFAF3" w14:textId="678129D2" w:rsidR="00E33601" w:rsidRDefault="00E33601"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Closed-Loop Physical Experimentation and Robotic Laboratories: - </w:t>
      </w:r>
      <w:r w:rsidR="00337B31">
        <w:rPr>
          <w:rFonts w:ascii="Times New Roman" w:hAnsi="Times New Roman" w:cs="Times New Roman"/>
          <w:sz w:val="24"/>
          <w:szCs w:val="24"/>
        </w:rPr>
        <w:t>the integration of computational experimental design algorithms and robotics laboratories – closing the loop – is a promising paradigm for accelerated scientific discovery.</w:t>
      </w:r>
    </w:p>
    <w:p w14:paraId="612E4A88" w14:textId="1E9A31FD" w:rsidR="00337B31" w:rsidRDefault="00195A14"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the context of molecular discovery, experimental testing requires that proposed candidates can be physically obtained: for manual evaluation, that they be purchasable or synthesizable from commercial starting materials, and for automated evaluation, that they be available or synthesizable from an on-hand chemical inventory given experimental constraints.</w:t>
      </w:r>
    </w:p>
    <w:p w14:paraId="1C7C7B2C" w14:textId="6E993695" w:rsidR="00195A14" w:rsidRDefault="00D16899"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If researchers have the ability to perform only simple one-step chemistries, they can exhaustively enumerate this space and use Bayesian optimization to select from the list of candidates.</w:t>
      </w:r>
    </w:p>
    <w:p w14:paraId="06CFF273" w14:textId="56F9AF1A" w:rsidR="00D16899" w:rsidRDefault="001962EC"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Platforms for automated multistep synthesis with intermediate purification are still in the proof-of-concept phase, but would theoretically have access to a much larger chemical space than what can be practically enumerated.</w:t>
      </w:r>
    </w:p>
    <w:p w14:paraId="0B9E7E24" w14:textId="5C7D3CB8" w:rsidR="00B86C63" w:rsidRDefault="00B86C63"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Considerations beyond Synthesizability for Molecular Design: -</w:t>
      </w:r>
      <w:r w:rsidR="004C6B97">
        <w:rPr>
          <w:rFonts w:ascii="Times New Roman" w:hAnsi="Times New Roman" w:cs="Times New Roman"/>
          <w:sz w:val="24"/>
          <w:szCs w:val="24"/>
        </w:rPr>
        <w:t xml:space="preserve"> </w:t>
      </w:r>
      <w:r w:rsidR="001E1443">
        <w:rPr>
          <w:rFonts w:ascii="Times New Roman" w:hAnsi="Times New Roman" w:cs="Times New Roman"/>
          <w:sz w:val="24"/>
          <w:szCs w:val="24"/>
        </w:rPr>
        <w:t>as computer-aided synthesis planning and predicting chemistry tools become increasingly sophisticated, detailed considerations of synthesis time, ease of parallelization, and utilization of common intermediates might be able to be factored into batched molecular design.</w:t>
      </w:r>
    </w:p>
    <w:p w14:paraId="3CB58DD9" w14:textId="77777777" w:rsidR="007A439B" w:rsidRDefault="005650C2"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settings where compounds will be purchased or outsourced, cost-sensitive Bayesian optimization framework ca</w:t>
      </w:r>
      <w:r w:rsidR="00B86B9B">
        <w:rPr>
          <w:rFonts w:ascii="Times New Roman" w:hAnsi="Times New Roman" w:cs="Times New Roman"/>
          <w:sz w:val="24"/>
          <w:szCs w:val="24"/>
        </w:rPr>
        <w:t>n</w:t>
      </w:r>
      <w:r>
        <w:rPr>
          <w:rFonts w:ascii="Times New Roman" w:hAnsi="Times New Roman" w:cs="Times New Roman"/>
          <w:sz w:val="24"/>
          <w:szCs w:val="24"/>
        </w:rPr>
        <w:t xml:space="preserve"> help</w:t>
      </w:r>
      <w:r w:rsidR="007A439B">
        <w:rPr>
          <w:rFonts w:ascii="Times New Roman" w:hAnsi="Times New Roman" w:cs="Times New Roman"/>
          <w:sz w:val="24"/>
          <w:szCs w:val="24"/>
        </w:rPr>
        <w:t xml:space="preserve"> to quantify tradeoffs between the information that a new experiment will provide and its price.</w:t>
      </w:r>
    </w:p>
    <w:p w14:paraId="1055DCED" w14:textId="77777777" w:rsidR="00832A4C" w:rsidRDefault="00DE6CEF"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Diversity of Chemical Spaces: - </w:t>
      </w:r>
      <w:r w:rsidR="00D6711A">
        <w:rPr>
          <w:rFonts w:ascii="Times New Roman" w:hAnsi="Times New Roman" w:cs="Times New Roman"/>
          <w:sz w:val="24"/>
          <w:szCs w:val="24"/>
        </w:rPr>
        <w:t xml:space="preserve">as or more important than the size of a chemical space is its diversity </w:t>
      </w:r>
      <w:r w:rsidR="00832A4C">
        <w:rPr>
          <w:rFonts w:ascii="Times New Roman" w:hAnsi="Times New Roman" w:cs="Times New Roman"/>
          <w:sz w:val="24"/>
          <w:szCs w:val="24"/>
        </w:rPr>
        <w:t xml:space="preserve">and whether it contains molecules that satisfy researchers’ design objective. </w:t>
      </w:r>
    </w:p>
    <w:p w14:paraId="441F6FE0" w14:textId="77777777" w:rsidR="00171214" w:rsidRDefault="00C969FD"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Medicinal chemistry is dominated by a small number of reaction types, but focusing </w:t>
      </w:r>
      <w:r w:rsidR="00B063EC">
        <w:rPr>
          <w:rFonts w:ascii="Times New Roman" w:hAnsi="Times New Roman" w:cs="Times New Roman"/>
          <w:sz w:val="24"/>
          <w:szCs w:val="24"/>
        </w:rPr>
        <w:t xml:space="preserve">on building-block diversity might let the researchers </w:t>
      </w:r>
      <w:r w:rsidR="00210B99">
        <w:rPr>
          <w:rFonts w:ascii="Times New Roman" w:hAnsi="Times New Roman" w:cs="Times New Roman"/>
          <w:sz w:val="24"/>
          <w:szCs w:val="24"/>
        </w:rPr>
        <w:t xml:space="preserve">use simple chemistries more </w:t>
      </w:r>
      <w:r w:rsidR="00171214">
        <w:rPr>
          <w:rFonts w:ascii="Times New Roman" w:hAnsi="Times New Roman" w:cs="Times New Roman"/>
          <w:sz w:val="24"/>
          <w:szCs w:val="24"/>
        </w:rPr>
        <w:t>conducive to automation without sacrificing product diversity.</w:t>
      </w:r>
    </w:p>
    <w:p w14:paraId="16FA6BE4" w14:textId="77777777" w:rsidR="00E04E23" w:rsidRDefault="003A1673"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Diversity-oriented synthesis (DOS) is an orthogonal approach</w:t>
      </w:r>
      <w:r w:rsidR="00043F12">
        <w:rPr>
          <w:rFonts w:ascii="Times New Roman" w:hAnsi="Times New Roman" w:cs="Times New Roman"/>
          <w:sz w:val="24"/>
          <w:szCs w:val="24"/>
        </w:rPr>
        <w:t xml:space="preserve"> here the reactions themselves introduce a high degree of structural complexity; clever modulation of reaction conditions can lead to dozens of unique products even </w:t>
      </w:r>
      <w:r w:rsidR="00E04E23">
        <w:rPr>
          <w:rFonts w:ascii="Times New Roman" w:hAnsi="Times New Roman" w:cs="Times New Roman"/>
          <w:sz w:val="24"/>
          <w:szCs w:val="24"/>
        </w:rPr>
        <w:t>given simple amine and carboxylic acid building blocks.</w:t>
      </w:r>
    </w:p>
    <w:p w14:paraId="53F0ADB1" w14:textId="77777777" w:rsidR="00CB64C3" w:rsidRDefault="006071EA"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Simplification of Molecular Structures for On-the-F</w:t>
      </w:r>
      <w:r w:rsidR="00BF3282">
        <w:rPr>
          <w:rFonts w:ascii="Times New Roman" w:hAnsi="Times New Roman" w:cs="Times New Roman"/>
          <w:sz w:val="24"/>
          <w:szCs w:val="24"/>
        </w:rPr>
        <w:t>ly Generation: - a limitation of most algorithms for-on-the-fly generation is their ability to handle stereoisomerism.</w:t>
      </w:r>
      <w:r w:rsidR="00CB64C3">
        <w:rPr>
          <w:rFonts w:ascii="Times New Roman" w:hAnsi="Times New Roman" w:cs="Times New Roman"/>
          <w:sz w:val="24"/>
          <w:szCs w:val="24"/>
        </w:rPr>
        <w:t xml:space="preserve"> </w:t>
      </w:r>
    </w:p>
    <w:p w14:paraId="2A77BDD1" w14:textId="77777777" w:rsidR="003A73CD" w:rsidRDefault="00D2435A"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SMILES and graph representation</w:t>
      </w:r>
      <w:r w:rsidR="007637BC">
        <w:rPr>
          <w:rFonts w:ascii="Times New Roman" w:hAnsi="Times New Roman" w:cs="Times New Roman"/>
          <w:sz w:val="24"/>
          <w:szCs w:val="24"/>
        </w:rPr>
        <w:t xml:space="preserve"> are fundamentally unable to distinguish confi</w:t>
      </w:r>
      <w:r w:rsidR="00170E0E">
        <w:rPr>
          <w:rFonts w:ascii="Times New Roman" w:hAnsi="Times New Roman" w:cs="Times New Roman"/>
          <w:sz w:val="24"/>
          <w:szCs w:val="24"/>
        </w:rPr>
        <w:t>g</w:t>
      </w:r>
      <w:r w:rsidR="007637BC">
        <w:rPr>
          <w:rFonts w:ascii="Times New Roman" w:hAnsi="Times New Roman" w:cs="Times New Roman"/>
          <w:sz w:val="24"/>
          <w:szCs w:val="24"/>
        </w:rPr>
        <w:t>uratio</w:t>
      </w:r>
      <w:r w:rsidR="00170E0E">
        <w:rPr>
          <w:rFonts w:ascii="Times New Roman" w:hAnsi="Times New Roman" w:cs="Times New Roman"/>
          <w:sz w:val="24"/>
          <w:szCs w:val="24"/>
        </w:rPr>
        <w:t xml:space="preserve">nal isomers defined by more than tetrahedral </w:t>
      </w:r>
      <w:r w:rsidR="003A73CD">
        <w:rPr>
          <w:rFonts w:ascii="Times New Roman" w:hAnsi="Times New Roman" w:cs="Times New Roman"/>
          <w:sz w:val="24"/>
          <w:szCs w:val="24"/>
        </w:rPr>
        <w:t>chirality and cis/trans bond isomerism.</w:t>
      </w:r>
    </w:p>
    <w:p w14:paraId="4930FA72" w14:textId="0E8283BF" w:rsidR="00E61E05" w:rsidRDefault="002C6D7C"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Fragment-based methods that explicitly operate in 3D coordinates or generative models designed to propose individual conformers theoretically overcome this limitation, but </w:t>
      </w:r>
      <w:r>
        <w:rPr>
          <w:rFonts w:ascii="Times New Roman" w:hAnsi="Times New Roman" w:cs="Times New Roman"/>
          <w:sz w:val="24"/>
          <w:szCs w:val="24"/>
        </w:rPr>
        <w:lastRenderedPageBreak/>
        <w:t xml:space="preserve">there have </w:t>
      </w:r>
      <w:r w:rsidR="003724DD">
        <w:rPr>
          <w:rFonts w:ascii="Times New Roman" w:hAnsi="Times New Roman" w:cs="Times New Roman"/>
          <w:sz w:val="24"/>
          <w:szCs w:val="24"/>
        </w:rPr>
        <w:t>been few (if any) evaluation</w:t>
      </w:r>
      <w:r w:rsidR="004F04EF">
        <w:rPr>
          <w:rFonts w:ascii="Times New Roman" w:hAnsi="Times New Roman" w:cs="Times New Roman"/>
          <w:sz w:val="24"/>
          <w:szCs w:val="24"/>
        </w:rPr>
        <w:t xml:space="preserve">s of on-the-fly molecular generation where the design objective is sensitive </w:t>
      </w:r>
      <w:r w:rsidR="00E61E05">
        <w:rPr>
          <w:rFonts w:ascii="Times New Roman" w:hAnsi="Times New Roman" w:cs="Times New Roman"/>
          <w:sz w:val="24"/>
          <w:szCs w:val="24"/>
        </w:rPr>
        <w:t>to atropi</w:t>
      </w:r>
      <w:r w:rsidR="00290741">
        <w:rPr>
          <w:rFonts w:ascii="Times New Roman" w:hAnsi="Times New Roman" w:cs="Times New Roman"/>
          <w:sz w:val="24"/>
          <w:szCs w:val="24"/>
        </w:rPr>
        <w:t>o</w:t>
      </w:r>
      <w:r w:rsidR="00E61E05">
        <w:rPr>
          <w:rFonts w:ascii="Times New Roman" w:hAnsi="Times New Roman" w:cs="Times New Roman"/>
          <w:sz w:val="24"/>
          <w:szCs w:val="24"/>
        </w:rPr>
        <w:t>someri</w:t>
      </w:r>
      <w:r w:rsidR="00290741">
        <w:rPr>
          <w:rFonts w:ascii="Times New Roman" w:hAnsi="Times New Roman" w:cs="Times New Roman"/>
          <w:sz w:val="24"/>
          <w:szCs w:val="24"/>
        </w:rPr>
        <w:t>sm</w:t>
      </w:r>
      <w:r w:rsidR="00E61E05">
        <w:rPr>
          <w:rFonts w:ascii="Times New Roman" w:hAnsi="Times New Roman" w:cs="Times New Roman"/>
          <w:sz w:val="24"/>
          <w:szCs w:val="24"/>
        </w:rPr>
        <w:t>.</w:t>
      </w:r>
    </w:p>
    <w:p w14:paraId="3C6D3963" w14:textId="77777777" w:rsidR="002F41B8" w:rsidRDefault="00290741"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Simplification of Design Objectives: - </w:t>
      </w:r>
      <w:r w:rsidR="00EA6992">
        <w:rPr>
          <w:rFonts w:ascii="Times New Roman" w:hAnsi="Times New Roman" w:cs="Times New Roman"/>
          <w:sz w:val="24"/>
          <w:szCs w:val="24"/>
        </w:rPr>
        <w:t>com</w:t>
      </w:r>
      <w:r w:rsidR="001533B6">
        <w:rPr>
          <w:rFonts w:ascii="Times New Roman" w:hAnsi="Times New Roman" w:cs="Times New Roman"/>
          <w:sz w:val="24"/>
          <w:szCs w:val="24"/>
        </w:rPr>
        <w:t xml:space="preserve">putational approximations to physical properties are rarely able to replace physical testing. </w:t>
      </w:r>
      <w:r w:rsidR="00666702">
        <w:rPr>
          <w:rFonts w:ascii="Times New Roman" w:hAnsi="Times New Roman" w:cs="Times New Roman"/>
          <w:sz w:val="24"/>
          <w:szCs w:val="24"/>
        </w:rPr>
        <w:t>Benchmarks’ design objectives do not reflect the true complexity of the problem and may not reveal certain failure modes.</w:t>
      </w:r>
    </w:p>
    <w:p w14:paraId="3EB95D34" w14:textId="77777777" w:rsidR="004478D6" w:rsidRDefault="002F41B8"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Design objectives tend to focus on optimizing simple</w:t>
      </w:r>
      <w:r w:rsidR="007D5A8B">
        <w:rPr>
          <w:rFonts w:ascii="Times New Roman" w:hAnsi="Times New Roman" w:cs="Times New Roman"/>
          <w:sz w:val="24"/>
          <w:szCs w:val="24"/>
        </w:rPr>
        <w:t xml:space="preserve"> </w:t>
      </w:r>
      <w:r w:rsidR="00BD0F52">
        <w:rPr>
          <w:rFonts w:ascii="Times New Roman" w:hAnsi="Times New Roman" w:cs="Times New Roman"/>
          <w:sz w:val="24"/>
          <w:szCs w:val="24"/>
        </w:rPr>
        <w:t>heu</w:t>
      </w:r>
      <w:r w:rsidR="00EF1760">
        <w:rPr>
          <w:rFonts w:ascii="Times New Roman" w:hAnsi="Times New Roman" w:cs="Times New Roman"/>
          <w:sz w:val="24"/>
          <w:szCs w:val="24"/>
        </w:rPr>
        <w:t xml:space="preserve">ristics calculated by fragment-contribution approaches or similarity to a target structure; </w:t>
      </w:r>
      <w:r w:rsidR="00DB3C9B">
        <w:rPr>
          <w:rFonts w:ascii="Times New Roman" w:hAnsi="Times New Roman" w:cs="Times New Roman"/>
          <w:sz w:val="24"/>
          <w:szCs w:val="24"/>
        </w:rPr>
        <w:t>many algorithms already achieve near-pe</w:t>
      </w:r>
      <w:r w:rsidR="004478D6">
        <w:rPr>
          <w:rFonts w:ascii="Times New Roman" w:hAnsi="Times New Roman" w:cs="Times New Roman"/>
          <w:sz w:val="24"/>
          <w:szCs w:val="24"/>
        </w:rPr>
        <w:t>r</w:t>
      </w:r>
      <w:r w:rsidR="00DB3C9B">
        <w:rPr>
          <w:rFonts w:ascii="Times New Roman" w:hAnsi="Times New Roman" w:cs="Times New Roman"/>
          <w:sz w:val="24"/>
          <w:szCs w:val="24"/>
        </w:rPr>
        <w:t>fect results</w:t>
      </w:r>
      <w:r w:rsidR="004478D6">
        <w:rPr>
          <w:rFonts w:ascii="Times New Roman" w:hAnsi="Times New Roman" w:cs="Times New Roman"/>
          <w:sz w:val="24"/>
          <w:szCs w:val="24"/>
        </w:rPr>
        <w:t xml:space="preserve"> on such tasks.</w:t>
      </w:r>
    </w:p>
    <w:p w14:paraId="65C7D671" w14:textId="008C885D" w:rsidR="008B73D5" w:rsidRDefault="004478D6"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require </w:t>
      </w:r>
      <w:r w:rsidR="00C84B61">
        <w:rPr>
          <w:rFonts w:ascii="Times New Roman" w:hAnsi="Times New Roman" w:cs="Times New Roman"/>
          <w:sz w:val="24"/>
          <w:szCs w:val="24"/>
        </w:rPr>
        <w:t xml:space="preserve">a </w:t>
      </w:r>
      <w:r w:rsidR="008B73D5">
        <w:rPr>
          <w:rFonts w:ascii="Times New Roman" w:hAnsi="Times New Roman" w:cs="Times New Roman"/>
          <w:sz w:val="24"/>
          <w:szCs w:val="24"/>
        </w:rPr>
        <w:t>new benchmark task</w:t>
      </w:r>
      <w:r w:rsidR="00C84B61">
        <w:rPr>
          <w:rFonts w:ascii="Times New Roman" w:hAnsi="Times New Roman" w:cs="Times New Roman"/>
          <w:sz w:val="24"/>
          <w:szCs w:val="24"/>
        </w:rPr>
        <w:t xml:space="preserve"> that: (i) </w:t>
      </w:r>
      <w:r w:rsidR="00680714">
        <w:rPr>
          <w:rFonts w:ascii="Times New Roman" w:hAnsi="Times New Roman" w:cs="Times New Roman"/>
          <w:sz w:val="24"/>
          <w:szCs w:val="24"/>
        </w:rPr>
        <w:t xml:space="preserve">contain complex </w:t>
      </w:r>
      <w:r w:rsidR="001854FB">
        <w:rPr>
          <w:rFonts w:ascii="Times New Roman" w:hAnsi="Times New Roman" w:cs="Times New Roman"/>
          <w:sz w:val="24"/>
          <w:szCs w:val="24"/>
        </w:rPr>
        <w:t xml:space="preserve">design objectives that are less smooth with respect to molecular structure, exhibit more local optima, and require </w:t>
      </w:r>
      <w:r w:rsidR="00F974A0">
        <w:rPr>
          <w:rFonts w:ascii="Times New Roman" w:hAnsi="Times New Roman" w:cs="Times New Roman"/>
          <w:sz w:val="24"/>
          <w:szCs w:val="24"/>
        </w:rPr>
        <w:t>tradeoffs between competing design objectives; (ii) require the generation</w:t>
      </w:r>
      <w:r w:rsidR="00A217A5">
        <w:rPr>
          <w:rFonts w:ascii="Times New Roman" w:hAnsi="Times New Roman" w:cs="Times New Roman"/>
          <w:sz w:val="24"/>
          <w:szCs w:val="24"/>
        </w:rPr>
        <w:t xml:space="preserve"> of individual stereoisomers; (iii) include metrics of sample efficiency; and (iv) </w:t>
      </w:r>
      <w:r w:rsidR="008B73D5">
        <w:rPr>
          <w:rFonts w:ascii="Times New Roman" w:hAnsi="Times New Roman" w:cs="Times New Roman"/>
          <w:sz w:val="24"/>
          <w:szCs w:val="24"/>
        </w:rPr>
        <w:t>have variable experimental costs of candidate molecules.</w:t>
      </w:r>
    </w:p>
    <w:p w14:paraId="52950EF7" w14:textId="77777777" w:rsidR="00494D0C" w:rsidRDefault="0075620A"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Human Involvement in</w:t>
      </w:r>
      <w:r w:rsidR="00C01CC2">
        <w:rPr>
          <w:rFonts w:ascii="Times New Roman" w:hAnsi="Times New Roman" w:cs="Times New Roman"/>
          <w:sz w:val="24"/>
          <w:szCs w:val="24"/>
        </w:rPr>
        <w:t xml:space="preserve"> Computer-Aided Chemical S</w:t>
      </w:r>
      <w:r w:rsidR="00A750DD">
        <w:rPr>
          <w:rFonts w:ascii="Times New Roman" w:hAnsi="Times New Roman" w:cs="Times New Roman"/>
          <w:sz w:val="24"/>
          <w:szCs w:val="24"/>
        </w:rPr>
        <w:t xml:space="preserve">pace Exploration: - </w:t>
      </w:r>
      <w:r w:rsidR="00321DF9">
        <w:rPr>
          <w:rFonts w:ascii="Times New Roman" w:hAnsi="Times New Roman" w:cs="Times New Roman"/>
          <w:sz w:val="24"/>
          <w:szCs w:val="24"/>
        </w:rPr>
        <w:t xml:space="preserve">computational workflows should not be used for their own sake but because they enable discoveries that are otherwise inaccessible to </w:t>
      </w:r>
      <w:r w:rsidR="00494D0C">
        <w:rPr>
          <w:rFonts w:ascii="Times New Roman" w:hAnsi="Times New Roman" w:cs="Times New Roman"/>
          <w:sz w:val="24"/>
          <w:szCs w:val="24"/>
        </w:rPr>
        <w:t>human researchers, whether that is due to the complexity of the optimization task or simply speed or throughput.</w:t>
      </w:r>
    </w:p>
    <w:p w14:paraId="23BF260E" w14:textId="77777777" w:rsidR="00377D1B" w:rsidRDefault="00A316D6"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Human filters and manual selection of compounds is almost always an intermediate step between computational predictions and physical experiments and should remain so until we can capture those considerations algorithmically.</w:t>
      </w:r>
    </w:p>
    <w:p w14:paraId="4B1D8557" w14:textId="77777777" w:rsidR="00FF0899" w:rsidRDefault="00377D1B" w:rsidP="00764C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influence of human subjectivity </w:t>
      </w:r>
      <w:r w:rsidR="00FF0899">
        <w:rPr>
          <w:rFonts w:ascii="Times New Roman" w:hAnsi="Times New Roman" w:cs="Times New Roman"/>
          <w:sz w:val="24"/>
          <w:szCs w:val="24"/>
        </w:rPr>
        <w:t>can be reduced and the process of chemical space exploration can be further operationalized.</w:t>
      </w:r>
    </w:p>
    <w:p w14:paraId="520DF145" w14:textId="52F46331" w:rsidR="001E1443" w:rsidRDefault="001E1443" w:rsidP="00FF0899">
      <w:pPr>
        <w:ind w:left="360"/>
        <w:jc w:val="center"/>
        <w:rPr>
          <w:rFonts w:ascii="Times New Roman" w:hAnsi="Times New Roman" w:cs="Times New Roman"/>
          <w:sz w:val="24"/>
          <w:szCs w:val="24"/>
        </w:rPr>
      </w:pPr>
    </w:p>
    <w:p w14:paraId="4B5637F6" w14:textId="49E50B20" w:rsidR="00B14E9F" w:rsidRPr="00FF0899" w:rsidRDefault="00B14E9F" w:rsidP="00FF0899">
      <w:pPr>
        <w:ind w:left="360"/>
        <w:jc w:val="center"/>
        <w:rPr>
          <w:rFonts w:ascii="Times New Roman" w:hAnsi="Times New Roman" w:cs="Times New Roman"/>
          <w:sz w:val="24"/>
          <w:szCs w:val="24"/>
        </w:rPr>
      </w:pPr>
      <w:r>
        <w:rPr>
          <w:rFonts w:ascii="Times New Roman" w:hAnsi="Times New Roman" w:cs="Times New Roman"/>
          <w:sz w:val="24"/>
          <w:szCs w:val="24"/>
        </w:rPr>
        <w:t>Connor W. Coley</w:t>
      </w:r>
    </w:p>
    <w:sectPr w:rsidR="00B14E9F" w:rsidRPr="00FF0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83E02"/>
    <w:multiLevelType w:val="hybridMultilevel"/>
    <w:tmpl w:val="47A2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05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M0NDE3BNLmhiZG5ko6SsGpxcWZ+XkgBRa1AMf4P1gsAAAA"/>
  </w:docVars>
  <w:rsids>
    <w:rsidRoot w:val="000208D2"/>
    <w:rsid w:val="000003A8"/>
    <w:rsid w:val="0000456B"/>
    <w:rsid w:val="000208D2"/>
    <w:rsid w:val="0002238F"/>
    <w:rsid w:val="00025A09"/>
    <w:rsid w:val="0003338E"/>
    <w:rsid w:val="00043F12"/>
    <w:rsid w:val="00065ED3"/>
    <w:rsid w:val="00090945"/>
    <w:rsid w:val="000B29F5"/>
    <w:rsid w:val="000B77E1"/>
    <w:rsid w:val="000D4097"/>
    <w:rsid w:val="00130F83"/>
    <w:rsid w:val="0014317E"/>
    <w:rsid w:val="001533B6"/>
    <w:rsid w:val="00170E0E"/>
    <w:rsid w:val="00171214"/>
    <w:rsid w:val="0018342E"/>
    <w:rsid w:val="001854FB"/>
    <w:rsid w:val="00186003"/>
    <w:rsid w:val="001929F0"/>
    <w:rsid w:val="00195A14"/>
    <w:rsid w:val="001962EC"/>
    <w:rsid w:val="001D06F2"/>
    <w:rsid w:val="001D6610"/>
    <w:rsid w:val="001E1443"/>
    <w:rsid w:val="001E3030"/>
    <w:rsid w:val="001E4EBD"/>
    <w:rsid w:val="001E5883"/>
    <w:rsid w:val="001F0909"/>
    <w:rsid w:val="002015F0"/>
    <w:rsid w:val="002102F4"/>
    <w:rsid w:val="00210B99"/>
    <w:rsid w:val="002255E8"/>
    <w:rsid w:val="00240B7D"/>
    <w:rsid w:val="00243D19"/>
    <w:rsid w:val="0027066C"/>
    <w:rsid w:val="00273E58"/>
    <w:rsid w:val="00290741"/>
    <w:rsid w:val="00297AA9"/>
    <w:rsid w:val="002C6D7C"/>
    <w:rsid w:val="002D7524"/>
    <w:rsid w:val="002F129B"/>
    <w:rsid w:val="002F3311"/>
    <w:rsid w:val="002F3372"/>
    <w:rsid w:val="002F41B8"/>
    <w:rsid w:val="00304B71"/>
    <w:rsid w:val="00305D75"/>
    <w:rsid w:val="003178EB"/>
    <w:rsid w:val="00321DF9"/>
    <w:rsid w:val="00337B31"/>
    <w:rsid w:val="00343AAB"/>
    <w:rsid w:val="003724DD"/>
    <w:rsid w:val="00374611"/>
    <w:rsid w:val="00377D1B"/>
    <w:rsid w:val="0038744C"/>
    <w:rsid w:val="003A1673"/>
    <w:rsid w:val="003A73CD"/>
    <w:rsid w:val="003D4DFF"/>
    <w:rsid w:val="003F1E0B"/>
    <w:rsid w:val="00423213"/>
    <w:rsid w:val="00424E2C"/>
    <w:rsid w:val="004354E9"/>
    <w:rsid w:val="00441548"/>
    <w:rsid w:val="00446EE0"/>
    <w:rsid w:val="004478D6"/>
    <w:rsid w:val="00490CAA"/>
    <w:rsid w:val="00494D0C"/>
    <w:rsid w:val="004B35A4"/>
    <w:rsid w:val="004B4DAC"/>
    <w:rsid w:val="004B560B"/>
    <w:rsid w:val="004C47D4"/>
    <w:rsid w:val="004C6B97"/>
    <w:rsid w:val="004D62DB"/>
    <w:rsid w:val="004F04EF"/>
    <w:rsid w:val="004F1949"/>
    <w:rsid w:val="004F6DD4"/>
    <w:rsid w:val="0052431A"/>
    <w:rsid w:val="00545917"/>
    <w:rsid w:val="00547461"/>
    <w:rsid w:val="00557844"/>
    <w:rsid w:val="005633AA"/>
    <w:rsid w:val="005650C2"/>
    <w:rsid w:val="005A1D89"/>
    <w:rsid w:val="005C0DA4"/>
    <w:rsid w:val="005D0577"/>
    <w:rsid w:val="005D5991"/>
    <w:rsid w:val="005F2D15"/>
    <w:rsid w:val="006071EA"/>
    <w:rsid w:val="00607356"/>
    <w:rsid w:val="0061036C"/>
    <w:rsid w:val="00612374"/>
    <w:rsid w:val="006302F8"/>
    <w:rsid w:val="00666702"/>
    <w:rsid w:val="00671DD6"/>
    <w:rsid w:val="00672B96"/>
    <w:rsid w:val="00680714"/>
    <w:rsid w:val="006A1F56"/>
    <w:rsid w:val="00711D90"/>
    <w:rsid w:val="00712E9B"/>
    <w:rsid w:val="00722A2B"/>
    <w:rsid w:val="00736B21"/>
    <w:rsid w:val="0075620A"/>
    <w:rsid w:val="007637BC"/>
    <w:rsid w:val="00764C58"/>
    <w:rsid w:val="00775B29"/>
    <w:rsid w:val="007A439B"/>
    <w:rsid w:val="007B0C8F"/>
    <w:rsid w:val="007C4C87"/>
    <w:rsid w:val="007C70C4"/>
    <w:rsid w:val="007D5A8B"/>
    <w:rsid w:val="007E334D"/>
    <w:rsid w:val="007F19D1"/>
    <w:rsid w:val="00805D7D"/>
    <w:rsid w:val="00816023"/>
    <w:rsid w:val="00826F1D"/>
    <w:rsid w:val="00832A4C"/>
    <w:rsid w:val="0084611E"/>
    <w:rsid w:val="008772BE"/>
    <w:rsid w:val="00881071"/>
    <w:rsid w:val="00882BB8"/>
    <w:rsid w:val="0089381F"/>
    <w:rsid w:val="008A4A8A"/>
    <w:rsid w:val="008B0AB2"/>
    <w:rsid w:val="008B73D5"/>
    <w:rsid w:val="008D30FA"/>
    <w:rsid w:val="00921196"/>
    <w:rsid w:val="0096480B"/>
    <w:rsid w:val="00965D6E"/>
    <w:rsid w:val="00970417"/>
    <w:rsid w:val="00976883"/>
    <w:rsid w:val="00992940"/>
    <w:rsid w:val="009A30B3"/>
    <w:rsid w:val="009A6E36"/>
    <w:rsid w:val="009B04F0"/>
    <w:rsid w:val="009D7CEF"/>
    <w:rsid w:val="00A217A5"/>
    <w:rsid w:val="00A244D5"/>
    <w:rsid w:val="00A316D6"/>
    <w:rsid w:val="00A50885"/>
    <w:rsid w:val="00A750DD"/>
    <w:rsid w:val="00A90CBC"/>
    <w:rsid w:val="00A9156A"/>
    <w:rsid w:val="00AF23E3"/>
    <w:rsid w:val="00B063EC"/>
    <w:rsid w:val="00B0720E"/>
    <w:rsid w:val="00B14E9F"/>
    <w:rsid w:val="00B3539F"/>
    <w:rsid w:val="00B3610E"/>
    <w:rsid w:val="00B42595"/>
    <w:rsid w:val="00B43394"/>
    <w:rsid w:val="00B5501C"/>
    <w:rsid w:val="00B5564B"/>
    <w:rsid w:val="00B61DA2"/>
    <w:rsid w:val="00B86B9B"/>
    <w:rsid w:val="00B86C63"/>
    <w:rsid w:val="00BB191F"/>
    <w:rsid w:val="00BB41D1"/>
    <w:rsid w:val="00BD0F52"/>
    <w:rsid w:val="00BD358B"/>
    <w:rsid w:val="00BE1BC6"/>
    <w:rsid w:val="00BE4EEA"/>
    <w:rsid w:val="00BF3282"/>
    <w:rsid w:val="00C01CC2"/>
    <w:rsid w:val="00C035AF"/>
    <w:rsid w:val="00C6090A"/>
    <w:rsid w:val="00C63EA7"/>
    <w:rsid w:val="00C84B61"/>
    <w:rsid w:val="00C92ACC"/>
    <w:rsid w:val="00C95FE4"/>
    <w:rsid w:val="00C969FD"/>
    <w:rsid w:val="00CA346E"/>
    <w:rsid w:val="00CA7B6F"/>
    <w:rsid w:val="00CB64C3"/>
    <w:rsid w:val="00CC7335"/>
    <w:rsid w:val="00CD5D9F"/>
    <w:rsid w:val="00D04BA9"/>
    <w:rsid w:val="00D16899"/>
    <w:rsid w:val="00D2435A"/>
    <w:rsid w:val="00D264C5"/>
    <w:rsid w:val="00D61622"/>
    <w:rsid w:val="00D6711A"/>
    <w:rsid w:val="00D85CC6"/>
    <w:rsid w:val="00D87C85"/>
    <w:rsid w:val="00DA4E4C"/>
    <w:rsid w:val="00DB3C9B"/>
    <w:rsid w:val="00DE6CEF"/>
    <w:rsid w:val="00DF0103"/>
    <w:rsid w:val="00DF15DD"/>
    <w:rsid w:val="00DF2676"/>
    <w:rsid w:val="00DF61DB"/>
    <w:rsid w:val="00E02B9D"/>
    <w:rsid w:val="00E04E23"/>
    <w:rsid w:val="00E13763"/>
    <w:rsid w:val="00E33601"/>
    <w:rsid w:val="00E53105"/>
    <w:rsid w:val="00E61E05"/>
    <w:rsid w:val="00E63E4E"/>
    <w:rsid w:val="00E81FB7"/>
    <w:rsid w:val="00E840F6"/>
    <w:rsid w:val="00EA6992"/>
    <w:rsid w:val="00EC31AD"/>
    <w:rsid w:val="00ED14FD"/>
    <w:rsid w:val="00EE25C1"/>
    <w:rsid w:val="00EF1760"/>
    <w:rsid w:val="00F359F1"/>
    <w:rsid w:val="00F72010"/>
    <w:rsid w:val="00F974A0"/>
    <w:rsid w:val="00FA1958"/>
    <w:rsid w:val="00FB14FA"/>
    <w:rsid w:val="00FC51C7"/>
    <w:rsid w:val="00FD04B6"/>
    <w:rsid w:val="00FD3452"/>
    <w:rsid w:val="00FF08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4C2E"/>
  <w15:chartTrackingRefBased/>
  <w15:docId w15:val="{BD19B397-6B6C-4143-A755-8679E772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8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8D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208D2"/>
    <w:pPr>
      <w:ind w:left="720"/>
      <w:contextualSpacing/>
    </w:pPr>
  </w:style>
  <w:style w:type="character" w:styleId="PlaceholderText">
    <w:name w:val="Placeholder Text"/>
    <w:basedOn w:val="DefaultParagraphFont"/>
    <w:uiPriority w:val="99"/>
    <w:semiHidden/>
    <w:rsid w:val="003D4D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6</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208</cp:revision>
  <dcterms:created xsi:type="dcterms:W3CDTF">2022-09-06T05:11:00Z</dcterms:created>
  <dcterms:modified xsi:type="dcterms:W3CDTF">2022-11-07T08:08:00Z</dcterms:modified>
</cp:coreProperties>
</file>