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2578A" w14:textId="689F6342" w:rsidR="000F476C" w:rsidRPr="00877320" w:rsidRDefault="001C536C" w:rsidP="00877320">
      <w:pPr>
        <w:pStyle w:val="Heading1"/>
        <w:spacing w:before="0"/>
        <w:rPr>
          <w:color w:val="000000" w:themeColor="text1"/>
        </w:rPr>
      </w:pPr>
      <w:r>
        <w:rPr>
          <w:color w:val="000000" w:themeColor="text1"/>
        </w:rPr>
        <w:t xml:space="preserve">                     </w:t>
      </w:r>
      <w:r w:rsidRPr="00877320">
        <w:rPr>
          <w:color w:val="000000" w:themeColor="text1"/>
        </w:rPr>
        <w:t>Bike Sharing Prediction – Comparing Regression Models</w:t>
      </w:r>
    </w:p>
    <w:p w14:paraId="152500F5" w14:textId="77777777" w:rsidR="000F476C" w:rsidRPr="00877320" w:rsidRDefault="00000000">
      <w:pPr>
        <w:pStyle w:val="Heading2"/>
        <w:rPr>
          <w:color w:val="000000" w:themeColor="text1"/>
        </w:rPr>
      </w:pPr>
      <w:r w:rsidRPr="00877320">
        <w:rPr>
          <w:color w:val="000000" w:themeColor="text1"/>
        </w:rPr>
        <w:t>Authors:</w:t>
      </w:r>
    </w:p>
    <w:p w14:paraId="47A276D8" w14:textId="77777777" w:rsidR="000F476C" w:rsidRPr="00877320" w:rsidRDefault="00000000">
      <w:pPr>
        <w:rPr>
          <w:color w:val="000000" w:themeColor="text1"/>
        </w:rPr>
      </w:pPr>
      <w:r w:rsidRPr="00877320">
        <w:rPr>
          <w:color w:val="000000" w:themeColor="text1"/>
        </w:rPr>
        <w:t>Rohit Kumar Bandi Ravikumar</w:t>
      </w:r>
    </w:p>
    <w:p w14:paraId="3EB60D04" w14:textId="77777777" w:rsidR="000F476C" w:rsidRPr="00877320" w:rsidRDefault="00000000">
      <w:pPr>
        <w:rPr>
          <w:color w:val="000000" w:themeColor="text1"/>
        </w:rPr>
      </w:pPr>
      <w:r w:rsidRPr="00877320">
        <w:rPr>
          <w:color w:val="000000" w:themeColor="text1"/>
        </w:rPr>
        <w:t>Rahul Prasad</w:t>
      </w:r>
    </w:p>
    <w:p w14:paraId="691E3668" w14:textId="77777777" w:rsidR="000F476C" w:rsidRDefault="00000000">
      <w:pPr>
        <w:rPr>
          <w:color w:val="000000" w:themeColor="text1"/>
        </w:rPr>
      </w:pPr>
      <w:r w:rsidRPr="00877320">
        <w:rPr>
          <w:color w:val="000000" w:themeColor="text1"/>
        </w:rPr>
        <w:t>Peter Prince</w:t>
      </w:r>
    </w:p>
    <w:p w14:paraId="06A36372" w14:textId="77777777" w:rsidR="001C536C" w:rsidRPr="00877320" w:rsidRDefault="001C536C">
      <w:pPr>
        <w:rPr>
          <w:color w:val="000000" w:themeColor="text1"/>
        </w:rPr>
      </w:pPr>
    </w:p>
    <w:p w14:paraId="471A1975" w14:textId="77777777" w:rsidR="000F476C" w:rsidRPr="00877320" w:rsidRDefault="00000000">
      <w:pPr>
        <w:pStyle w:val="Heading2"/>
        <w:rPr>
          <w:color w:val="000000" w:themeColor="text1"/>
        </w:rPr>
      </w:pPr>
      <w:r w:rsidRPr="00877320">
        <w:rPr>
          <w:color w:val="000000" w:themeColor="text1"/>
        </w:rPr>
        <w:t>Project Description:</w:t>
      </w:r>
    </w:p>
    <w:p w14:paraId="4F4F8A00" w14:textId="77777777" w:rsidR="000F476C" w:rsidRPr="00877320" w:rsidRDefault="00000000" w:rsidP="001C536C">
      <w:pPr>
        <w:jc w:val="both"/>
        <w:rPr>
          <w:color w:val="000000" w:themeColor="text1"/>
        </w:rPr>
      </w:pPr>
      <w:r w:rsidRPr="00877320">
        <w:rPr>
          <w:color w:val="000000" w:themeColor="text1"/>
        </w:rPr>
        <w:t>BoomBikes, a US bike-sharing provider, experienced a significant decline in revenue due to the COVID-19 pandemic. To recover and improve future performance, the company aimed to understand the demand for shared bikes post-pandemic. They sought to identify the factors influencing bike demand to develop a strategic business plan.</w:t>
      </w:r>
    </w:p>
    <w:p w14:paraId="396DFC70" w14:textId="77777777" w:rsidR="000F476C" w:rsidRPr="00877320" w:rsidRDefault="00000000">
      <w:pPr>
        <w:pStyle w:val="Heading2"/>
        <w:rPr>
          <w:color w:val="000000" w:themeColor="text1"/>
        </w:rPr>
      </w:pPr>
      <w:r w:rsidRPr="00877320">
        <w:rPr>
          <w:color w:val="000000" w:themeColor="text1"/>
        </w:rPr>
        <w:t>Business Goals:</w:t>
      </w:r>
    </w:p>
    <w:p w14:paraId="4B7A37BE" w14:textId="77777777" w:rsidR="000F476C" w:rsidRPr="00877320" w:rsidRDefault="00000000">
      <w:pPr>
        <w:rPr>
          <w:color w:val="000000" w:themeColor="text1"/>
        </w:rPr>
      </w:pPr>
      <w:r w:rsidRPr="00877320">
        <w:rPr>
          <w:color w:val="000000" w:themeColor="text1"/>
        </w:rPr>
        <w:t>1. Model the demand for shared bikes using available independent variables.</w:t>
      </w:r>
    </w:p>
    <w:p w14:paraId="2AB952CF" w14:textId="77777777" w:rsidR="000F476C" w:rsidRPr="00877320" w:rsidRDefault="00000000">
      <w:pPr>
        <w:rPr>
          <w:color w:val="000000" w:themeColor="text1"/>
        </w:rPr>
      </w:pPr>
      <w:r w:rsidRPr="00877320">
        <w:rPr>
          <w:color w:val="000000" w:themeColor="text1"/>
        </w:rPr>
        <w:t>2. Help management understand how demand varies with different features.</w:t>
      </w:r>
    </w:p>
    <w:p w14:paraId="2D768ADB" w14:textId="179C7377" w:rsidR="00DA6CAE" w:rsidRDefault="00000000">
      <w:pPr>
        <w:rPr>
          <w:color w:val="000000" w:themeColor="text1"/>
        </w:rPr>
      </w:pPr>
      <w:r w:rsidRPr="00877320">
        <w:rPr>
          <w:color w:val="000000" w:themeColor="text1"/>
        </w:rPr>
        <w:t>3. Enable management to manipulate business strategies to meet demand and customer expectations.</w:t>
      </w:r>
    </w:p>
    <w:p w14:paraId="4A9D0AEC" w14:textId="77777777" w:rsidR="00132DE6" w:rsidRPr="00877320" w:rsidRDefault="00132DE6" w:rsidP="00132DE6">
      <w:pPr>
        <w:pStyle w:val="Heading2"/>
        <w:rPr>
          <w:color w:val="000000" w:themeColor="text1"/>
        </w:rPr>
      </w:pPr>
      <w:r>
        <w:rPr>
          <w:color w:val="000000" w:themeColor="text1"/>
        </w:rPr>
        <w:t>Equations</w:t>
      </w:r>
      <w:r w:rsidRPr="00877320">
        <w:rPr>
          <w:color w:val="000000" w:themeColor="text1"/>
        </w:rPr>
        <w:t>:</w:t>
      </w:r>
    </w:p>
    <w:p w14:paraId="05B8E4D1" w14:textId="77777777" w:rsidR="00132DE6" w:rsidRPr="00877320" w:rsidRDefault="00132DE6" w:rsidP="00132DE6">
      <w:pPr>
        <w:rPr>
          <w:color w:val="000000" w:themeColor="text1"/>
        </w:rPr>
      </w:pPr>
      <w:r w:rsidRPr="00877320">
        <w:rPr>
          <w:color w:val="000000" w:themeColor="text1"/>
        </w:rPr>
        <w:t xml:space="preserve">• </w:t>
      </w:r>
      <w:r>
        <w:rPr>
          <w:color w:val="000000" w:themeColor="text1"/>
        </w:rPr>
        <w:t xml:space="preserve">Total Users: </w:t>
      </w:r>
      <w:proofErr w:type="spellStart"/>
      <w:r>
        <w:rPr>
          <w:color w:val="000000" w:themeColor="text1"/>
        </w:rPr>
        <w:t>cnt</w:t>
      </w:r>
      <w:proofErr w:type="spellEnd"/>
      <w:r>
        <w:rPr>
          <w:color w:val="000000" w:themeColor="text1"/>
        </w:rPr>
        <w:t xml:space="preserve"> = Causal + Registered.</w:t>
      </w:r>
    </w:p>
    <w:p w14:paraId="6BCD8D76" w14:textId="2984AE56" w:rsidR="00DA6CAE" w:rsidRPr="00877320" w:rsidRDefault="00132DE6">
      <w:pPr>
        <w:rPr>
          <w:color w:val="000000" w:themeColor="text1"/>
        </w:rPr>
      </w:pPr>
      <w:r w:rsidRPr="00877320">
        <w:rPr>
          <w:color w:val="000000" w:themeColor="text1"/>
        </w:rPr>
        <w:t xml:space="preserve">• </w:t>
      </w:r>
      <w:r>
        <w:rPr>
          <w:color w:val="000000" w:themeColor="text1"/>
        </w:rPr>
        <w:t xml:space="preserve">Average Users Per Day: Average Users = </w:t>
      </w:r>
      <m:oMath>
        <m:f>
          <m:fPr>
            <m:ctrlPr>
              <w:rPr>
                <w:rFonts w:ascii="Cambria Math" w:hAnsi="Cambria Math"/>
                <w:i/>
                <w:color w:val="000000" w:themeColor="text1"/>
              </w:rPr>
            </m:ctrlPr>
          </m:fPr>
          <m:num>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cnt</m:t>
                </m:r>
              </m:e>
            </m:nary>
          </m:num>
          <m:den>
            <m:r>
              <w:rPr>
                <w:rFonts w:ascii="Cambria Math" w:hAnsi="Cambria Math"/>
                <w:color w:val="000000" w:themeColor="text1"/>
              </w:rPr>
              <m:t>Number of days</m:t>
            </m:r>
          </m:den>
        </m:f>
      </m:oMath>
    </w:p>
    <w:p w14:paraId="3259BD06" w14:textId="77777777" w:rsidR="000F476C" w:rsidRPr="00877320" w:rsidRDefault="00000000">
      <w:pPr>
        <w:pStyle w:val="Heading2"/>
        <w:rPr>
          <w:color w:val="000000" w:themeColor="text1"/>
        </w:rPr>
      </w:pPr>
      <w:r w:rsidRPr="00877320">
        <w:rPr>
          <w:color w:val="000000" w:themeColor="text1"/>
        </w:rPr>
        <w:t>Dataset Overview:</w:t>
      </w:r>
    </w:p>
    <w:p w14:paraId="7C1AB297" w14:textId="3E9F8726" w:rsidR="001C536C" w:rsidRPr="00877320" w:rsidRDefault="00000000" w:rsidP="00EB0038">
      <w:pPr>
        <w:jc w:val="both"/>
        <w:rPr>
          <w:color w:val="000000" w:themeColor="text1"/>
        </w:rPr>
      </w:pPr>
      <w:r w:rsidRPr="00877320">
        <w:rPr>
          <w:color w:val="000000" w:themeColor="text1"/>
        </w:rPr>
        <w:t>Variables: Date, season, year, month, holiday, weekday, working day, weather situation, temperature, feeling temperature, humidity, wind speed, casual users, registered users, total users.</w:t>
      </w:r>
    </w:p>
    <w:p w14:paraId="669047F8" w14:textId="4825D381" w:rsidR="00EB0038" w:rsidRDefault="00000000" w:rsidP="00EB0038">
      <w:pPr>
        <w:pStyle w:val="Heading2"/>
        <w:rPr>
          <w:color w:val="000000" w:themeColor="text1"/>
        </w:rPr>
      </w:pPr>
      <w:r w:rsidRPr="00877320">
        <w:rPr>
          <w:color w:val="000000" w:themeColor="text1"/>
        </w:rPr>
        <w:t>Exploratory Data Analysis (EDA</w:t>
      </w:r>
      <w:r w:rsidR="00EB0038">
        <w:rPr>
          <w:color w:val="000000" w:themeColor="text1"/>
        </w:rPr>
        <w:t>)</w:t>
      </w:r>
    </w:p>
    <w:p w14:paraId="69FFF3BE" w14:textId="12B5E148" w:rsidR="001C536C" w:rsidRPr="00EB0038" w:rsidRDefault="00EB0038" w:rsidP="00EB0038">
      <w:pPr>
        <w:pStyle w:val="Heading2"/>
        <w:rPr>
          <w:color w:val="000000" w:themeColor="text1"/>
        </w:rPr>
      </w:pPr>
      <w:r w:rsidRPr="00EB0038">
        <w:drawing>
          <wp:inline distT="0" distB="0" distL="0" distR="0" wp14:anchorId="280DB96E" wp14:editId="742B2430">
            <wp:extent cx="5486400" cy="1384935"/>
            <wp:effectExtent l="0" t="0" r="0" b="0"/>
            <wp:docPr id="4" name="Content Placeholder 3">
              <a:extLst xmlns:a="http://schemas.openxmlformats.org/drawingml/2006/main">
                <a:ext uri="{FF2B5EF4-FFF2-40B4-BE49-F238E27FC236}">
                  <a16:creationId xmlns:a16="http://schemas.microsoft.com/office/drawing/2014/main" id="{65182889-6725-36AE-2731-504E802E8C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5182889-6725-36AE-2731-504E802E8CE1}"/>
                        </a:ext>
                      </a:extLst>
                    </pic:cNvPr>
                    <pic:cNvPicPr>
                      <a:picLocks noGrp="1" noChangeAspect="1"/>
                    </pic:cNvPicPr>
                  </pic:nvPicPr>
                  <pic:blipFill>
                    <a:blip r:embed="rId8"/>
                    <a:stretch>
                      <a:fillRect/>
                    </a:stretch>
                  </pic:blipFill>
                  <pic:spPr>
                    <a:xfrm>
                      <a:off x="0" y="0"/>
                      <a:ext cx="5486400" cy="1384935"/>
                    </a:xfrm>
                    <a:prstGeom prst="rect">
                      <a:avLst/>
                    </a:prstGeom>
                  </pic:spPr>
                </pic:pic>
              </a:graphicData>
            </a:graphic>
          </wp:inline>
        </w:drawing>
      </w:r>
    </w:p>
    <w:p w14:paraId="21AEB9F5" w14:textId="7FB2A900" w:rsidR="001C536C" w:rsidRPr="00877320" w:rsidRDefault="001C536C">
      <w:pPr>
        <w:rPr>
          <w:color w:val="000000" w:themeColor="text1"/>
        </w:rPr>
      </w:pPr>
    </w:p>
    <w:p w14:paraId="70A3FCEB" w14:textId="77777777" w:rsidR="000F476C" w:rsidRDefault="00000000">
      <w:pPr>
        <w:pStyle w:val="Heading2"/>
        <w:rPr>
          <w:color w:val="000000" w:themeColor="text1"/>
        </w:rPr>
      </w:pPr>
      <w:r w:rsidRPr="00877320">
        <w:rPr>
          <w:color w:val="000000" w:themeColor="text1"/>
        </w:rPr>
        <w:lastRenderedPageBreak/>
        <w:t>Model Building:</w:t>
      </w:r>
    </w:p>
    <w:p w14:paraId="58CD7B86" w14:textId="44A58EC5" w:rsidR="00EB0038" w:rsidRDefault="00EB0038" w:rsidP="00EB0038">
      <w:r>
        <w:t xml:space="preserve">Model: A simple linear regression model was built to </w:t>
      </w:r>
      <w:r w:rsidR="00EE3ED0">
        <w:t>predict based</w:t>
      </w:r>
      <w:r>
        <w:t xml:space="preserve"> on </w:t>
      </w:r>
      <w:r>
        <w:t>dependent variables</w:t>
      </w:r>
      <w:r>
        <w:t>.</w:t>
      </w:r>
    </w:p>
    <w:p w14:paraId="54E64E88" w14:textId="33485513" w:rsidR="00EE3ED0" w:rsidRDefault="00EB0038" w:rsidP="00EB0038">
      <w:r>
        <w:t>Data Splitting: The dataset was split into training and test sets.</w:t>
      </w:r>
    </w:p>
    <w:p w14:paraId="478A8D1A" w14:textId="7522EBD7" w:rsidR="00EE3ED0" w:rsidRDefault="00EE3ED0" w:rsidP="00EB0038">
      <w:pPr>
        <w:rPr>
          <w:rFonts w:asciiTheme="majorHAnsi" w:hAnsiTheme="majorHAnsi" w:cstheme="majorHAnsi"/>
          <w:b/>
          <w:bCs/>
          <w:sz w:val="26"/>
          <w:szCs w:val="26"/>
        </w:rPr>
      </w:pPr>
      <w:r w:rsidRPr="00EE3ED0">
        <w:rPr>
          <w:rFonts w:asciiTheme="majorHAnsi" w:hAnsiTheme="majorHAnsi" w:cstheme="majorHAnsi"/>
          <w:b/>
          <w:bCs/>
          <w:sz w:val="26"/>
          <w:szCs w:val="26"/>
        </w:rPr>
        <w:t>Model Evaluation:</w:t>
      </w:r>
    </w:p>
    <w:p w14:paraId="5A1F6E55" w14:textId="5DC605CF" w:rsidR="00EE3ED0" w:rsidRDefault="00EE3ED0" w:rsidP="00EB0038">
      <w:r>
        <w:t>Metrics:</w:t>
      </w:r>
      <w:r>
        <w:br/>
        <w:t>- RMSE: Root Mean Squared Error was calculated.</w:t>
      </w:r>
      <w:r>
        <w:br/>
        <w:t>- R-squared: R-squared value was computed to evaluate the fit of the model on the test set.</w:t>
      </w:r>
    </w:p>
    <w:p w14:paraId="41136796" w14:textId="50D03DF7" w:rsidR="00EE3ED0" w:rsidRDefault="00EE3ED0" w:rsidP="00EB0038">
      <w:r w:rsidRPr="00EE3ED0">
        <w:drawing>
          <wp:inline distT="0" distB="0" distL="0" distR="0" wp14:anchorId="5FE61C13" wp14:editId="19CFDB99">
            <wp:extent cx="5448300" cy="3467100"/>
            <wp:effectExtent l="0" t="0" r="0" b="0"/>
            <wp:docPr id="96613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35360" name=""/>
                    <pic:cNvPicPr/>
                  </pic:nvPicPr>
                  <pic:blipFill>
                    <a:blip r:embed="rId9"/>
                    <a:stretch>
                      <a:fillRect/>
                    </a:stretch>
                  </pic:blipFill>
                  <pic:spPr>
                    <a:xfrm>
                      <a:off x="0" y="0"/>
                      <a:ext cx="5448300" cy="3467100"/>
                    </a:xfrm>
                    <a:prstGeom prst="rect">
                      <a:avLst/>
                    </a:prstGeom>
                  </pic:spPr>
                </pic:pic>
              </a:graphicData>
            </a:graphic>
          </wp:inline>
        </w:drawing>
      </w:r>
    </w:p>
    <w:p w14:paraId="09EFE50F" w14:textId="6EC3099B" w:rsidR="00EE3ED0" w:rsidRDefault="00EE3ED0" w:rsidP="00EB0038">
      <w:pPr>
        <w:rPr>
          <w:b/>
          <w:bCs/>
        </w:rPr>
      </w:pPr>
      <w:r>
        <w:rPr>
          <w:b/>
          <w:bCs/>
        </w:rPr>
        <w:t>Conclusion:</w:t>
      </w:r>
    </w:p>
    <w:p w14:paraId="0298A2C2" w14:textId="3155DCCC" w:rsidR="00EE3ED0" w:rsidRPr="00EE3ED0" w:rsidRDefault="00EE3ED0" w:rsidP="00EE3ED0">
      <w:pPr>
        <w:pStyle w:val="ListParagraph"/>
        <w:numPr>
          <w:ilvl w:val="0"/>
          <w:numId w:val="18"/>
        </w:numPr>
        <w:jc w:val="both"/>
      </w:pPr>
      <w:r w:rsidRPr="00EE3ED0">
        <w:t>The developed model for predicting bike rentals identified humidity and wind speed as significant factors influencing rental counts. The analysis of residuals indicates that the model's errors are mostly random, suggesting a reliable model performance.</w:t>
      </w:r>
    </w:p>
    <w:p w14:paraId="056A445E" w14:textId="77777777" w:rsidR="00EB0038" w:rsidRPr="00EB0038" w:rsidRDefault="00EB0038" w:rsidP="00EB0038"/>
    <w:p w14:paraId="7DA55D87" w14:textId="0FC3A845" w:rsidR="004535B9" w:rsidRPr="00877320" w:rsidRDefault="004535B9">
      <w:pPr>
        <w:rPr>
          <w:color w:val="000000" w:themeColor="text1"/>
        </w:rPr>
      </w:pPr>
    </w:p>
    <w:p w14:paraId="4C119C5C" w14:textId="77777777" w:rsidR="004535B9" w:rsidRPr="00877320" w:rsidRDefault="004535B9">
      <w:pPr>
        <w:rPr>
          <w:color w:val="000000" w:themeColor="text1"/>
        </w:rPr>
      </w:pPr>
    </w:p>
    <w:p w14:paraId="0982B7DD" w14:textId="5B64DE68" w:rsidR="00392AC3" w:rsidRDefault="00392AC3">
      <w:pPr>
        <w:rPr>
          <w:color w:val="000000" w:themeColor="text1"/>
        </w:rPr>
      </w:pPr>
    </w:p>
    <w:p w14:paraId="287CDF75" w14:textId="06E1687B" w:rsidR="00C624BD" w:rsidRPr="00C624BD" w:rsidRDefault="00C624BD" w:rsidP="00C624BD">
      <w:pPr>
        <w:pStyle w:val="ListParagraph"/>
        <w:rPr>
          <w:color w:val="000000" w:themeColor="text1"/>
        </w:rPr>
      </w:pPr>
    </w:p>
    <w:p w14:paraId="3CE818B0" w14:textId="77777777" w:rsidR="00EB3616" w:rsidRPr="00877320" w:rsidRDefault="00EB3616">
      <w:pPr>
        <w:rPr>
          <w:color w:val="000000" w:themeColor="text1"/>
        </w:rPr>
      </w:pPr>
    </w:p>
    <w:sectPr w:rsidR="00EB3616" w:rsidRPr="00877320" w:rsidSect="00877320">
      <w:headerReference w:type="default" r:id="rId10"/>
      <w:footerReference w:type="defaul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D7EF" w14:textId="77777777" w:rsidR="00AB1A31" w:rsidRDefault="00AB1A31" w:rsidP="00877320">
      <w:pPr>
        <w:spacing w:after="0" w:line="240" w:lineRule="auto"/>
      </w:pPr>
      <w:r>
        <w:separator/>
      </w:r>
    </w:p>
  </w:endnote>
  <w:endnote w:type="continuationSeparator" w:id="0">
    <w:p w14:paraId="55D03287" w14:textId="77777777" w:rsidR="00AB1A31" w:rsidRDefault="00AB1A31" w:rsidP="0087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2AD5" w14:textId="77777777" w:rsidR="00877320" w:rsidRDefault="0087732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93EB9EF" w14:textId="77777777" w:rsidR="00877320" w:rsidRDefault="00877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8B0B" w14:textId="77777777" w:rsidR="00AB1A31" w:rsidRDefault="00AB1A31" w:rsidP="00877320">
      <w:pPr>
        <w:spacing w:after="0" w:line="240" w:lineRule="auto"/>
      </w:pPr>
      <w:r>
        <w:separator/>
      </w:r>
    </w:p>
  </w:footnote>
  <w:footnote w:type="continuationSeparator" w:id="0">
    <w:p w14:paraId="16F270DC" w14:textId="77777777" w:rsidR="00AB1A31" w:rsidRDefault="00AB1A31" w:rsidP="00877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6130" w14:textId="24994E8B" w:rsidR="00877320" w:rsidRDefault="00877320">
    <w:pPr>
      <w:pStyle w:val="Header"/>
    </w:pPr>
    <w:r>
      <w:t>Bike Sharing Prediction</w:t>
    </w:r>
  </w:p>
  <w:p w14:paraId="7A5F8044" w14:textId="77777777" w:rsidR="00877320" w:rsidRDefault="00877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08248D"/>
    <w:multiLevelType w:val="hybridMultilevel"/>
    <w:tmpl w:val="D3A8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6D30F4"/>
    <w:multiLevelType w:val="hybridMultilevel"/>
    <w:tmpl w:val="7316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E70519"/>
    <w:multiLevelType w:val="hybridMultilevel"/>
    <w:tmpl w:val="8E4C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0E34A9"/>
    <w:multiLevelType w:val="hybridMultilevel"/>
    <w:tmpl w:val="C97C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643FB"/>
    <w:multiLevelType w:val="hybridMultilevel"/>
    <w:tmpl w:val="705E3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8D7768"/>
    <w:multiLevelType w:val="multilevel"/>
    <w:tmpl w:val="3C4A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11F78"/>
    <w:multiLevelType w:val="hybridMultilevel"/>
    <w:tmpl w:val="F092B57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6AC13C7F"/>
    <w:multiLevelType w:val="hybridMultilevel"/>
    <w:tmpl w:val="9F78253A"/>
    <w:lvl w:ilvl="0" w:tplc="6C78D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23A95"/>
    <w:multiLevelType w:val="hybridMultilevel"/>
    <w:tmpl w:val="6BAA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739389">
    <w:abstractNumId w:val="8"/>
  </w:num>
  <w:num w:numId="2" w16cid:durableId="1336691507">
    <w:abstractNumId w:val="6"/>
  </w:num>
  <w:num w:numId="3" w16cid:durableId="1305699424">
    <w:abstractNumId w:val="5"/>
  </w:num>
  <w:num w:numId="4" w16cid:durableId="710500364">
    <w:abstractNumId w:val="4"/>
  </w:num>
  <w:num w:numId="5" w16cid:durableId="985627814">
    <w:abstractNumId w:val="7"/>
  </w:num>
  <w:num w:numId="6" w16cid:durableId="728267554">
    <w:abstractNumId w:val="3"/>
  </w:num>
  <w:num w:numId="7" w16cid:durableId="1672248676">
    <w:abstractNumId w:val="2"/>
  </w:num>
  <w:num w:numId="8" w16cid:durableId="2128964170">
    <w:abstractNumId w:val="1"/>
  </w:num>
  <w:num w:numId="9" w16cid:durableId="1701708503">
    <w:abstractNumId w:val="0"/>
  </w:num>
  <w:num w:numId="10" w16cid:durableId="1294214391">
    <w:abstractNumId w:val="15"/>
  </w:num>
  <w:num w:numId="11" w16cid:durableId="338850986">
    <w:abstractNumId w:val="17"/>
  </w:num>
  <w:num w:numId="12" w16cid:durableId="1587763829">
    <w:abstractNumId w:val="9"/>
  </w:num>
  <w:num w:numId="13" w16cid:durableId="1102259936">
    <w:abstractNumId w:val="11"/>
  </w:num>
  <w:num w:numId="14" w16cid:durableId="1963729922">
    <w:abstractNumId w:val="10"/>
  </w:num>
  <w:num w:numId="15" w16cid:durableId="639767403">
    <w:abstractNumId w:val="16"/>
  </w:num>
  <w:num w:numId="16" w16cid:durableId="2006862991">
    <w:abstractNumId w:val="14"/>
  </w:num>
  <w:num w:numId="17" w16cid:durableId="846476962">
    <w:abstractNumId w:val="13"/>
  </w:num>
  <w:num w:numId="18" w16cid:durableId="909655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76C"/>
    <w:rsid w:val="00132DE6"/>
    <w:rsid w:val="0015074B"/>
    <w:rsid w:val="001C536C"/>
    <w:rsid w:val="0029639D"/>
    <w:rsid w:val="00326F90"/>
    <w:rsid w:val="00392AC3"/>
    <w:rsid w:val="004535B9"/>
    <w:rsid w:val="004F1E9C"/>
    <w:rsid w:val="00562E37"/>
    <w:rsid w:val="005B173C"/>
    <w:rsid w:val="00636C89"/>
    <w:rsid w:val="007C51B0"/>
    <w:rsid w:val="007F1BA9"/>
    <w:rsid w:val="00877320"/>
    <w:rsid w:val="00991F85"/>
    <w:rsid w:val="00AA1D8D"/>
    <w:rsid w:val="00AB1070"/>
    <w:rsid w:val="00AB1A31"/>
    <w:rsid w:val="00B47730"/>
    <w:rsid w:val="00BB5FD8"/>
    <w:rsid w:val="00C624BD"/>
    <w:rsid w:val="00CB0664"/>
    <w:rsid w:val="00DA6CAE"/>
    <w:rsid w:val="00EA315C"/>
    <w:rsid w:val="00EB0038"/>
    <w:rsid w:val="00EB3616"/>
    <w:rsid w:val="00EE3ED0"/>
    <w:rsid w:val="00F863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C7351"/>
  <w14:defaultImageDpi w14:val="300"/>
  <w15:docId w15:val="{85E2CD36-5526-F546-AEBC-71600156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C536C"/>
    <w:rPr>
      <w:color w:val="666666"/>
    </w:rPr>
  </w:style>
  <w:style w:type="paragraph" w:styleId="NormalWeb">
    <w:name w:val="Normal (Web)"/>
    <w:basedOn w:val="Normal"/>
    <w:uiPriority w:val="99"/>
    <w:semiHidden/>
    <w:unhideWhenUsed/>
    <w:rsid w:val="00C62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13476">
      <w:bodyDiv w:val="1"/>
      <w:marLeft w:val="0"/>
      <w:marRight w:val="0"/>
      <w:marTop w:val="0"/>
      <w:marBottom w:val="0"/>
      <w:divBdr>
        <w:top w:val="none" w:sz="0" w:space="0" w:color="auto"/>
        <w:left w:val="none" w:sz="0" w:space="0" w:color="auto"/>
        <w:bottom w:val="none" w:sz="0" w:space="0" w:color="auto"/>
        <w:right w:val="none" w:sz="0" w:space="0" w:color="auto"/>
      </w:divBdr>
    </w:div>
    <w:div w:id="688680554">
      <w:bodyDiv w:val="1"/>
      <w:marLeft w:val="0"/>
      <w:marRight w:val="0"/>
      <w:marTop w:val="0"/>
      <w:marBottom w:val="0"/>
      <w:divBdr>
        <w:top w:val="none" w:sz="0" w:space="0" w:color="auto"/>
        <w:left w:val="none" w:sz="0" w:space="0" w:color="auto"/>
        <w:bottom w:val="none" w:sz="0" w:space="0" w:color="auto"/>
        <w:right w:val="none" w:sz="0" w:space="0" w:color="auto"/>
      </w:divBdr>
    </w:div>
    <w:div w:id="1276785790">
      <w:bodyDiv w:val="1"/>
      <w:marLeft w:val="0"/>
      <w:marRight w:val="0"/>
      <w:marTop w:val="0"/>
      <w:marBottom w:val="0"/>
      <w:divBdr>
        <w:top w:val="none" w:sz="0" w:space="0" w:color="auto"/>
        <w:left w:val="none" w:sz="0" w:space="0" w:color="auto"/>
        <w:bottom w:val="none" w:sz="0" w:space="0" w:color="auto"/>
        <w:right w:val="none" w:sz="0" w:space="0" w:color="auto"/>
      </w:divBdr>
    </w:div>
    <w:div w:id="1397364762">
      <w:bodyDiv w:val="1"/>
      <w:marLeft w:val="0"/>
      <w:marRight w:val="0"/>
      <w:marTop w:val="0"/>
      <w:marBottom w:val="0"/>
      <w:divBdr>
        <w:top w:val="none" w:sz="0" w:space="0" w:color="auto"/>
        <w:left w:val="none" w:sz="0" w:space="0" w:color="auto"/>
        <w:bottom w:val="none" w:sz="0" w:space="0" w:color="auto"/>
        <w:right w:val="none" w:sz="0" w:space="0" w:color="auto"/>
      </w:divBdr>
    </w:div>
    <w:div w:id="2004384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Bandi Ravikumar, Rohit Kumar</cp:lastModifiedBy>
  <cp:revision>14</cp:revision>
  <cp:lastPrinted>2024-06-24T01:28:00Z</cp:lastPrinted>
  <dcterms:created xsi:type="dcterms:W3CDTF">2024-06-24T01:28:00Z</dcterms:created>
  <dcterms:modified xsi:type="dcterms:W3CDTF">2024-06-30T23:44:00Z</dcterms:modified>
  <cp:category/>
</cp:coreProperties>
</file>