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2CC" w:themeColor="accent4" w:themeTint="33"/>
  <w:body>
    <w:p w:rsidR="009F5CAB" w:rsidRPr="00F97D6A" w:rsidRDefault="00AB7DA2" w:rsidP="002B4F0C">
      <w:pPr>
        <w:jc w:val="center"/>
        <w:rPr>
          <w:b/>
          <w:bCs/>
          <w:u w:val="single"/>
        </w:rPr>
      </w:pPr>
      <w:r w:rsidRPr="00F97D6A">
        <w:rPr>
          <w:b/>
          <w:bCs/>
          <w:u w:val="single"/>
        </w:rPr>
        <w:t>MARVEL PU COLLEGE</w:t>
      </w:r>
    </w:p>
    <w:p w:rsidR="00AB0F95" w:rsidRPr="00F97D6A" w:rsidRDefault="00AB0F95" w:rsidP="002B4F0C">
      <w:pPr>
        <w:spacing w:after="0"/>
        <w:jc w:val="center"/>
      </w:pPr>
      <w:r w:rsidRPr="00F97D6A">
        <w:t>Mirror</w:t>
      </w:r>
      <w:r w:rsidR="006E05BA" w:rsidRPr="00F97D6A">
        <w:t>ing</w:t>
      </w:r>
      <w:r w:rsidRPr="00F97D6A">
        <w:t xml:space="preserve"> Excellence…….</w:t>
      </w:r>
    </w:p>
    <w:p w:rsidR="00AB0F95" w:rsidRPr="00F97D6A" w:rsidRDefault="00AB0F95"/>
    <w:p w:rsidR="007C4D93" w:rsidRPr="00F97D6A" w:rsidRDefault="007C4D93" w:rsidP="006A251D">
      <w:pPr>
        <w:jc w:val="center"/>
        <w:rPr>
          <w:b/>
          <w:u w:val="single"/>
        </w:rPr>
      </w:pPr>
      <w:r w:rsidRPr="00F97D6A">
        <w:rPr>
          <w:b/>
          <w:u w:val="single"/>
        </w:rPr>
        <w:t xml:space="preserve">Home Page </w:t>
      </w:r>
    </w:p>
    <w:p w:rsidR="007C4D93" w:rsidRPr="00F97D6A" w:rsidRDefault="007C4D93" w:rsidP="0038489D">
      <w:pPr>
        <w:jc w:val="both"/>
      </w:pPr>
      <w:r w:rsidRPr="00F97D6A">
        <w:t xml:space="preserve">Marvel PU College is </w:t>
      </w:r>
      <w:r w:rsidR="00F94836" w:rsidRPr="00F97D6A">
        <w:t>a co-educational college with the cutting edge. Em</w:t>
      </w:r>
      <w:r w:rsidRPr="00F97D6A">
        <w:t>powered by Shre</w:t>
      </w:r>
      <w:r w:rsidR="00F94836" w:rsidRPr="00F97D6A">
        <w:t>e Vijayanagara Charitable Trust,</w:t>
      </w:r>
      <w:r w:rsidRPr="00F97D6A">
        <w:t xml:space="preserve"> </w:t>
      </w:r>
      <w:r w:rsidR="00F94836" w:rsidRPr="00F97D6A">
        <w:t>i</w:t>
      </w:r>
      <w:r w:rsidRPr="00F97D6A">
        <w:t>t offers two</w:t>
      </w:r>
      <w:r w:rsidR="00F94836" w:rsidRPr="00F97D6A">
        <w:t>-</w:t>
      </w:r>
      <w:r w:rsidRPr="00F97D6A">
        <w:t>year Pre</w:t>
      </w:r>
      <w:r w:rsidR="00F94836" w:rsidRPr="00F97D6A">
        <w:t>-</w:t>
      </w:r>
      <w:r w:rsidRPr="00F97D6A">
        <w:t>University Course in Science and Commerce stream</w:t>
      </w:r>
      <w:r w:rsidR="00F94836" w:rsidRPr="00F97D6A">
        <w:t>. It also has an</w:t>
      </w:r>
      <w:r w:rsidR="001A691B" w:rsidRPr="00F97D6A">
        <w:t xml:space="preserve"> integrated programme designed in association with Shree Avasya Institute. Located in the Royal city of Mysore, the Institution provides comfortable and safe ambience</w:t>
      </w:r>
      <w:r w:rsidR="005D2C48">
        <w:t xml:space="preserve"> for the student</w:t>
      </w:r>
      <w:r w:rsidR="001A691B" w:rsidRPr="00F97D6A">
        <w:t xml:space="preserve"> </w:t>
      </w:r>
      <w:r w:rsidR="005D2C48" w:rsidRPr="00F97D6A">
        <w:t>pursuing</w:t>
      </w:r>
      <w:r w:rsidR="006E05BA" w:rsidRPr="00F97D6A">
        <w:t xml:space="preserve"> excellence and supports them </w:t>
      </w:r>
      <w:r w:rsidR="001A691B" w:rsidRPr="00F97D6A">
        <w:t xml:space="preserve">with all modern facilities.  </w:t>
      </w:r>
      <w:r w:rsidRPr="00F97D6A">
        <w:t xml:space="preserve"> </w:t>
      </w:r>
    </w:p>
    <w:p w:rsidR="006A251D" w:rsidRPr="00F97D6A" w:rsidRDefault="006A251D" w:rsidP="006A251D">
      <w:pPr>
        <w:jc w:val="center"/>
        <w:rPr>
          <w:b/>
          <w:u w:val="single"/>
        </w:rPr>
      </w:pPr>
      <w:r w:rsidRPr="00F97D6A">
        <w:rPr>
          <w:b/>
          <w:u w:val="single"/>
        </w:rPr>
        <w:t>About Us</w:t>
      </w:r>
    </w:p>
    <w:p w:rsidR="00101C60" w:rsidRPr="00F97D6A" w:rsidRDefault="00AB0F95" w:rsidP="0038489D">
      <w:pPr>
        <w:jc w:val="both"/>
      </w:pPr>
      <w:r w:rsidRPr="00F97D6A">
        <w:t>Education is beyond just the</w:t>
      </w:r>
      <w:r w:rsidR="006E05BA" w:rsidRPr="00F97D6A">
        <w:t xml:space="preserve"> ability to read and</w:t>
      </w:r>
      <w:r w:rsidRPr="00F97D6A">
        <w:t xml:space="preserve"> write </w:t>
      </w:r>
      <w:r w:rsidR="006E05BA" w:rsidRPr="00F97D6A">
        <w:t>and has become extremely competitive</w:t>
      </w:r>
      <w:r w:rsidRPr="00F97D6A">
        <w:t xml:space="preserve">. </w:t>
      </w:r>
      <w:r w:rsidR="006E05BA" w:rsidRPr="00F97D6A">
        <w:t>W</w:t>
      </w:r>
      <w:r w:rsidRPr="00F97D6A">
        <w:t xml:space="preserve">e live in the </w:t>
      </w:r>
      <w:r w:rsidR="006E05BA" w:rsidRPr="00F97D6A">
        <w:t xml:space="preserve">era of </w:t>
      </w:r>
      <w:r w:rsidRPr="00F97D6A">
        <w:t>knowledge</w:t>
      </w:r>
      <w:r w:rsidR="006E05BA" w:rsidRPr="00F97D6A">
        <w:t>. The internet has made information easily</w:t>
      </w:r>
      <w:r w:rsidRPr="00F97D6A">
        <w:t xml:space="preserve"> available to the </w:t>
      </w:r>
      <w:r w:rsidR="006E05BA" w:rsidRPr="00F97D6A">
        <w:t>student</w:t>
      </w:r>
      <w:r w:rsidRPr="00F97D6A">
        <w:t xml:space="preserve">. </w:t>
      </w:r>
      <w:r w:rsidR="00101C60" w:rsidRPr="00F97D6A">
        <w:t xml:space="preserve">It is also very dynamic which keeps changing in face of new findings. </w:t>
      </w:r>
      <w:r w:rsidR="00022716" w:rsidRPr="00F97D6A">
        <w:t>In order to survive, w</w:t>
      </w:r>
      <w:r w:rsidR="00101C60" w:rsidRPr="00F97D6A">
        <w:t>e need the</w:t>
      </w:r>
      <w:r w:rsidR="00022716" w:rsidRPr="00F97D6A">
        <w:t xml:space="preserve"> skill </w:t>
      </w:r>
      <w:r w:rsidR="00101C60" w:rsidRPr="00F97D6A">
        <w:t xml:space="preserve">to </w:t>
      </w:r>
      <w:r w:rsidR="00022716" w:rsidRPr="00F97D6A">
        <w:t xml:space="preserve">apply </w:t>
      </w:r>
      <w:r w:rsidR="006E05BA" w:rsidRPr="00F97D6A">
        <w:t>the knowledge to find solutions and</w:t>
      </w:r>
      <w:r w:rsidR="00022716" w:rsidRPr="00F97D6A">
        <w:t xml:space="preserve"> to create. Keeping in mind the need of the hour</w:t>
      </w:r>
      <w:r w:rsidR="006E05BA" w:rsidRPr="00F97D6A">
        <w:t>,</w:t>
      </w:r>
      <w:r w:rsidR="00022716" w:rsidRPr="00F97D6A">
        <w:t xml:space="preserve"> Marvel Group of Institutions go</w:t>
      </w:r>
      <w:r w:rsidR="006E05BA" w:rsidRPr="00F97D6A">
        <w:t>es beyond just class</w:t>
      </w:r>
      <w:r w:rsidR="00022716" w:rsidRPr="00F97D6A">
        <w:t xml:space="preserve">room teaching and coaching for the competitive exams. </w:t>
      </w:r>
      <w:r w:rsidR="006E05BA" w:rsidRPr="00F97D6A">
        <w:t>It supports and encourages all types of learners towards achieving their goals.</w:t>
      </w:r>
    </w:p>
    <w:p w:rsidR="00022716" w:rsidRPr="00F97D6A" w:rsidRDefault="00022716" w:rsidP="0038489D">
      <w:pPr>
        <w:jc w:val="both"/>
      </w:pPr>
      <w:r w:rsidRPr="00F97D6A">
        <w:t xml:space="preserve">Human </w:t>
      </w:r>
      <w:r w:rsidR="00C43BD4" w:rsidRPr="00F97D6A">
        <w:t>mind is a miracle whose power has</w:t>
      </w:r>
      <w:r w:rsidRPr="00F97D6A">
        <w:t xml:space="preserve"> always</w:t>
      </w:r>
      <w:r w:rsidR="00C43BD4" w:rsidRPr="00F97D6A">
        <w:t xml:space="preserve"> been</w:t>
      </w:r>
      <w:r w:rsidRPr="00F97D6A">
        <w:t xml:space="preserve"> underestimated. At Marvel PU College the students are taught </w:t>
      </w:r>
      <w:r w:rsidR="00B24B8A" w:rsidRPr="00F97D6A">
        <w:t xml:space="preserve">the tools and the techniques </w:t>
      </w:r>
      <w:r w:rsidRPr="00F97D6A">
        <w:t>to train their mind power</w:t>
      </w:r>
      <w:r w:rsidR="00B24B8A" w:rsidRPr="00F97D6A">
        <w:t>, improve their memory and concentration so that they become like the sponge which effortlessly absorbs. Regular coaching for the board exams and special coaching for the competitive exams when provided on such strong foundat</w:t>
      </w:r>
      <w:r w:rsidR="005D2C48">
        <w:t>ion becomes impactful, engaging</w:t>
      </w:r>
      <w:r w:rsidR="00B24B8A" w:rsidRPr="00F97D6A">
        <w:t xml:space="preserve"> </w:t>
      </w:r>
      <w:r w:rsidR="005D2C48" w:rsidRPr="00F97D6A">
        <w:t>and relevant</w:t>
      </w:r>
      <w:r w:rsidR="005D2C48">
        <w:t>,</w:t>
      </w:r>
      <w:r w:rsidR="00B24B8A" w:rsidRPr="00F97D6A">
        <w:t xml:space="preserve"> and helps to deepen the understanding. </w:t>
      </w:r>
    </w:p>
    <w:p w:rsidR="00B24B8A" w:rsidRPr="00F97D6A" w:rsidRDefault="00C43BD4" w:rsidP="0038489D">
      <w:pPr>
        <w:jc w:val="both"/>
      </w:pPr>
      <w:r w:rsidRPr="00F97D6A">
        <w:t xml:space="preserve">Our expert counsellors give regular guidance to the students </w:t>
      </w:r>
      <w:r w:rsidR="00FF2846" w:rsidRPr="00F97D6A">
        <w:t>on ways to improve upon themselves</w:t>
      </w:r>
      <w:r w:rsidRPr="00F97D6A">
        <w:t>.</w:t>
      </w:r>
      <w:r w:rsidR="00FF2846" w:rsidRPr="00F97D6A">
        <w:t xml:space="preserve"> We also adopt</w:t>
      </w:r>
      <w:r w:rsidRPr="00F97D6A">
        <w:t xml:space="preserve"> creative innovative teaching methodologies</w:t>
      </w:r>
      <w:r w:rsidR="00FF2846" w:rsidRPr="00F97D6A">
        <w:t xml:space="preserve"> which cater to all types of students.</w:t>
      </w:r>
      <w:r w:rsidRPr="00F97D6A">
        <w:t xml:space="preserve"> The friendly and</w:t>
      </w:r>
      <w:r w:rsidR="00B24B8A" w:rsidRPr="00F97D6A">
        <w:t xml:space="preserve"> secure environment,</w:t>
      </w:r>
      <w:r w:rsidRPr="00F97D6A">
        <w:t xml:space="preserve"> and</w:t>
      </w:r>
      <w:r w:rsidR="00B24B8A" w:rsidRPr="00F97D6A">
        <w:t xml:space="preserve"> student driven learning approach ensures holistic d</w:t>
      </w:r>
      <w:r w:rsidR="00FF2846" w:rsidRPr="00F97D6A">
        <w:t>evelopment of our</w:t>
      </w:r>
      <w:r w:rsidR="00B24B8A" w:rsidRPr="00F97D6A">
        <w:t xml:space="preserve"> students. </w:t>
      </w:r>
    </w:p>
    <w:p w:rsidR="009548D4" w:rsidRPr="00F97D6A" w:rsidRDefault="009548D4" w:rsidP="00FF2846">
      <w:pPr>
        <w:jc w:val="both"/>
      </w:pPr>
      <w:r w:rsidRPr="00F97D6A">
        <w:t>The campus supports coeducation with residential and day boardin</w:t>
      </w:r>
      <w:r w:rsidR="006A251D" w:rsidRPr="00F97D6A">
        <w:t>g facilities for the students. Well networked transportation facilities make the campus easily accessible to the students from all areas. The sprawling campus houses</w:t>
      </w:r>
      <w:r w:rsidR="00FF2846" w:rsidRPr="00F97D6A">
        <w:t xml:space="preserve"> a well-equipped</w:t>
      </w:r>
      <w:r w:rsidR="006A251D" w:rsidRPr="00F97D6A">
        <w:t xml:space="preserve"> library, laboratories, smart classrooms and indoor- outdoor sports facilities</w:t>
      </w:r>
      <w:r w:rsidR="007C4D93" w:rsidRPr="00F97D6A">
        <w:t>.</w:t>
      </w:r>
    </w:p>
    <w:p w:rsidR="007C4D93" w:rsidRPr="00F97D6A" w:rsidRDefault="007C4D93" w:rsidP="007C4D93">
      <w:pPr>
        <w:jc w:val="center"/>
        <w:rPr>
          <w:b/>
          <w:u w:val="single"/>
        </w:rPr>
      </w:pPr>
      <w:r w:rsidRPr="00F97D6A">
        <w:rPr>
          <w:b/>
          <w:u w:val="single"/>
        </w:rPr>
        <w:t xml:space="preserve">Courses Offered </w:t>
      </w:r>
    </w:p>
    <w:p w:rsidR="007C4D93" w:rsidRPr="00F97D6A" w:rsidRDefault="007C4D93" w:rsidP="007C4D93">
      <w:r w:rsidRPr="00F97D6A">
        <w:t xml:space="preserve">Science </w:t>
      </w:r>
    </w:p>
    <w:p w:rsidR="007C4D93" w:rsidRPr="00F97D6A" w:rsidRDefault="007C4D93" w:rsidP="007C4D93">
      <w:r w:rsidRPr="00F97D6A">
        <w:t>(Courses are offered with integrated coaching for – CET / NEET/ IIT- JEE/ KVPY/JIPMER/AIIMS)</w:t>
      </w:r>
    </w:p>
    <w:p w:rsidR="007C4D93" w:rsidRPr="00F97D6A" w:rsidRDefault="007C4D93" w:rsidP="007C4D93">
      <w:r w:rsidRPr="00F97D6A">
        <w:t>PCMB</w:t>
      </w:r>
      <w:r w:rsidRPr="00F97D6A">
        <w:tab/>
        <w:t>: Physics – Chemistry- Mathematics - Biology</w:t>
      </w:r>
    </w:p>
    <w:p w:rsidR="007C4D93" w:rsidRPr="00F97D6A" w:rsidRDefault="007C4D93" w:rsidP="007C4D93">
      <w:r w:rsidRPr="00F97D6A">
        <w:t>PCMC</w:t>
      </w:r>
      <w:r w:rsidRPr="00F97D6A">
        <w:tab/>
        <w:t>: Physics – Chemistry- Mathematics – Computer Science</w:t>
      </w:r>
    </w:p>
    <w:p w:rsidR="007C4D93" w:rsidRPr="00F97D6A" w:rsidRDefault="007C4D93" w:rsidP="007C4D93"/>
    <w:p w:rsidR="007C4D93" w:rsidRPr="00F97D6A" w:rsidRDefault="007C4D93" w:rsidP="007C4D93"/>
    <w:p w:rsidR="007C4D93" w:rsidRPr="00F97D6A" w:rsidRDefault="007C4D93" w:rsidP="007C4D93">
      <w:r w:rsidRPr="00F97D6A">
        <w:t xml:space="preserve">Commerce </w:t>
      </w:r>
    </w:p>
    <w:p w:rsidR="007C4D93" w:rsidRPr="00F97D6A" w:rsidRDefault="007C4D93" w:rsidP="007C4D93">
      <w:r w:rsidRPr="00F97D6A">
        <w:t>(Courses are offered with integrated coaching for – CA / CS- Foundation Commerce)</w:t>
      </w:r>
    </w:p>
    <w:p w:rsidR="007C4D93" w:rsidRPr="00F97D6A" w:rsidRDefault="007C4D93" w:rsidP="007C4D93">
      <w:r w:rsidRPr="00F97D6A">
        <w:lastRenderedPageBreak/>
        <w:t>EBAC</w:t>
      </w:r>
      <w:r w:rsidRPr="00F97D6A">
        <w:tab/>
        <w:t>:  Economics – Business Studies- Accountancy- Computer Science</w:t>
      </w:r>
    </w:p>
    <w:p w:rsidR="007C4D93" w:rsidRPr="00F97D6A" w:rsidRDefault="00587109" w:rsidP="00D87FB0">
      <w:pPr>
        <w:jc w:val="center"/>
      </w:pPr>
      <w:r w:rsidRPr="00F97D6A">
        <w:t xml:space="preserve">Our Leaders </w:t>
      </w:r>
    </w:p>
    <w:p w:rsidR="00587109" w:rsidRPr="00F97D6A" w:rsidRDefault="00587109" w:rsidP="0038489D">
      <w:pPr>
        <w:jc w:val="both"/>
      </w:pPr>
      <w:r w:rsidRPr="00F97D6A">
        <w:t>I am not afraid of an army of lions lead by a sheep; I am afraid of an army of sheep lead by a lion – Alexander the Great.</w:t>
      </w:r>
    </w:p>
    <w:p w:rsidR="00587109" w:rsidRPr="00F97D6A" w:rsidRDefault="00587109" w:rsidP="0038489D">
      <w:pPr>
        <w:jc w:val="both"/>
      </w:pPr>
      <w:r w:rsidRPr="00F97D6A">
        <w:t xml:space="preserve">These words rightly echo the influence of a leader on his or her team. Marvel Group of Institutions are led by a team of visionaries with a vast experience in the field of education. </w:t>
      </w:r>
    </w:p>
    <w:p w:rsidR="005C31FF" w:rsidRPr="00F97D6A" w:rsidRDefault="005C31FF" w:rsidP="005C31FF">
      <w:pPr>
        <w:jc w:val="center"/>
        <w:rPr>
          <w:u w:val="single"/>
        </w:rPr>
      </w:pPr>
      <w:r w:rsidRPr="00F97D6A">
        <w:rPr>
          <w:u w:val="single"/>
        </w:rPr>
        <w:t>Management Team</w:t>
      </w:r>
    </w:p>
    <w:tbl>
      <w:tblPr>
        <w:tblStyle w:val="TableGrid"/>
        <w:tblpPr w:leftFromText="180" w:rightFromText="180" w:vertAnchor="text" w:horzAnchor="margin" w:tblpY="169"/>
        <w:tblW w:w="9209" w:type="dxa"/>
        <w:tblLook w:val="04A0" w:firstRow="1" w:lastRow="0" w:firstColumn="1" w:lastColumn="0" w:noHBand="0" w:noVBand="1"/>
      </w:tblPr>
      <w:tblGrid>
        <w:gridCol w:w="3005"/>
        <w:gridCol w:w="3005"/>
        <w:gridCol w:w="3199"/>
      </w:tblGrid>
      <w:tr w:rsidR="003D7311" w:rsidRPr="00F97D6A" w:rsidTr="003D7311">
        <w:tc>
          <w:tcPr>
            <w:tcW w:w="3005" w:type="dxa"/>
          </w:tcPr>
          <w:p w:rsidR="003D7311" w:rsidRPr="00F97D6A" w:rsidRDefault="003D7311" w:rsidP="00E5628D">
            <w:r w:rsidRPr="00F97D6A">
              <w:t xml:space="preserve">Lion M </w:t>
            </w:r>
            <w:proofErr w:type="spellStart"/>
            <w:r w:rsidRPr="00F97D6A">
              <w:t>Siddegowda</w:t>
            </w:r>
            <w:proofErr w:type="spellEnd"/>
            <w:r w:rsidRPr="00F97D6A">
              <w:t xml:space="preserve"> </w:t>
            </w:r>
            <w:r w:rsidRPr="00F97D6A">
              <w:tab/>
            </w:r>
            <w:r w:rsidRPr="00F97D6A">
              <w:tab/>
            </w:r>
            <w:r w:rsidRPr="00F97D6A">
              <w:tab/>
            </w:r>
            <w:r w:rsidRPr="00F97D6A">
              <w:tab/>
            </w:r>
            <w:r w:rsidRPr="00F97D6A">
              <w:tab/>
            </w:r>
            <w:r w:rsidRPr="00F97D6A">
              <w:tab/>
            </w:r>
          </w:p>
          <w:p w:rsidR="003D7311" w:rsidRPr="00F97D6A" w:rsidRDefault="003D7311" w:rsidP="00E5628D"/>
          <w:p w:rsidR="003D7311" w:rsidRPr="00F97D6A" w:rsidRDefault="003D7311" w:rsidP="00E5628D"/>
          <w:p w:rsidR="003D7311" w:rsidRPr="00F97D6A" w:rsidRDefault="003D7311" w:rsidP="00E5628D"/>
          <w:p w:rsidR="003D7311" w:rsidRPr="00F97D6A" w:rsidRDefault="003D7311" w:rsidP="009C0526">
            <w:pPr>
              <w:pStyle w:val="ListParagraph"/>
              <w:numPr>
                <w:ilvl w:val="0"/>
                <w:numId w:val="1"/>
              </w:numPr>
            </w:pPr>
            <w:r w:rsidRPr="00F97D6A">
              <w:t xml:space="preserve">President </w:t>
            </w:r>
            <w:r w:rsidRPr="00F97D6A">
              <w:tab/>
            </w:r>
            <w:r w:rsidRPr="00F97D6A">
              <w:tab/>
            </w:r>
            <w:r w:rsidRPr="00F97D6A">
              <w:tab/>
            </w:r>
          </w:p>
          <w:p w:rsidR="003D7311" w:rsidRPr="00F97D6A" w:rsidRDefault="003D7311" w:rsidP="00C15171">
            <w:pPr>
              <w:pStyle w:val="ListParagraph"/>
              <w:numPr>
                <w:ilvl w:val="0"/>
                <w:numId w:val="1"/>
              </w:numPr>
            </w:pPr>
            <w:r w:rsidRPr="00F97D6A">
              <w:t xml:space="preserve">Educationist with more than a decade experience as a President and Secretary at Lions Education Society, </w:t>
            </w:r>
            <w:proofErr w:type="spellStart"/>
            <w:r w:rsidRPr="00F97D6A">
              <w:t>Nanjangud</w:t>
            </w:r>
            <w:proofErr w:type="spellEnd"/>
            <w:r w:rsidRPr="00F97D6A">
              <w:t>.</w:t>
            </w:r>
          </w:p>
          <w:p w:rsidR="003D7311" w:rsidRPr="00F97D6A" w:rsidRDefault="003D7311" w:rsidP="00E5628D"/>
        </w:tc>
        <w:tc>
          <w:tcPr>
            <w:tcW w:w="3005" w:type="dxa"/>
          </w:tcPr>
          <w:p w:rsidR="003D7311" w:rsidRPr="00F97D6A" w:rsidRDefault="003D7311" w:rsidP="00E5628D">
            <w:proofErr w:type="spellStart"/>
            <w:r w:rsidRPr="00F97D6A">
              <w:t>Dr.</w:t>
            </w:r>
            <w:proofErr w:type="spellEnd"/>
            <w:r w:rsidRPr="00F97D6A">
              <w:t xml:space="preserve"> M.H. </w:t>
            </w:r>
            <w:proofErr w:type="spellStart"/>
            <w:r w:rsidRPr="00F97D6A">
              <w:t>Kondarasaiah</w:t>
            </w:r>
            <w:proofErr w:type="spellEnd"/>
            <w:r w:rsidRPr="00F97D6A">
              <w:t>, M.Sc., Ph.D.</w:t>
            </w:r>
          </w:p>
          <w:p w:rsidR="003D7311" w:rsidRPr="00F97D6A" w:rsidRDefault="003D7311" w:rsidP="00E5628D"/>
          <w:p w:rsidR="003D7311" w:rsidRPr="00F97D6A" w:rsidRDefault="003D7311" w:rsidP="00E5628D"/>
          <w:p w:rsidR="003D7311" w:rsidRPr="00F97D6A" w:rsidRDefault="003D7311" w:rsidP="00E5628D"/>
          <w:p w:rsidR="003D7311" w:rsidRPr="00F97D6A" w:rsidRDefault="003D7311" w:rsidP="00E5628D"/>
          <w:p w:rsidR="003D7311" w:rsidRPr="00F97D6A" w:rsidRDefault="003D7311" w:rsidP="009C0526">
            <w:pPr>
              <w:pStyle w:val="ListParagraph"/>
              <w:numPr>
                <w:ilvl w:val="0"/>
                <w:numId w:val="2"/>
              </w:numPr>
            </w:pPr>
            <w:r w:rsidRPr="00F97D6A">
              <w:t>Vice President</w:t>
            </w:r>
          </w:p>
          <w:p w:rsidR="003D7311" w:rsidRPr="00F97D6A" w:rsidRDefault="003D7311" w:rsidP="009C0526">
            <w:pPr>
              <w:pStyle w:val="ListParagraph"/>
              <w:numPr>
                <w:ilvl w:val="0"/>
                <w:numId w:val="2"/>
              </w:numPr>
            </w:pPr>
            <w:r w:rsidRPr="00F97D6A">
              <w:t>Superannuated Principal and Professor of Chemistry at Maharani’s College of Science for women, Mysore.</w:t>
            </w:r>
          </w:p>
          <w:p w:rsidR="003D7311" w:rsidRPr="00F97D6A" w:rsidRDefault="003D7311" w:rsidP="009C0526">
            <w:pPr>
              <w:pStyle w:val="ListParagraph"/>
              <w:numPr>
                <w:ilvl w:val="0"/>
                <w:numId w:val="2"/>
              </w:numPr>
            </w:pPr>
            <w:r w:rsidRPr="00F97D6A">
              <w:t>A mentor with more than 35 yea</w:t>
            </w:r>
            <w:r w:rsidR="00A943F0" w:rsidRPr="00F97D6A">
              <w:t xml:space="preserve">rs of experience in teaching </w:t>
            </w:r>
            <w:proofErr w:type="spellStart"/>
            <w:r w:rsidR="00A943F0" w:rsidRPr="00F97D6A">
              <w:t>B.S</w:t>
            </w:r>
            <w:r w:rsidRPr="00F97D6A">
              <w:t>c</w:t>
            </w:r>
            <w:proofErr w:type="spellEnd"/>
            <w:r w:rsidRPr="00F97D6A">
              <w:t xml:space="preserve"> and coaching the students for competitive exams like CET, NEET. JEE.</w:t>
            </w:r>
          </w:p>
          <w:p w:rsidR="003D7311" w:rsidRPr="00F97D6A" w:rsidRDefault="003D7311" w:rsidP="00E5628D"/>
        </w:tc>
        <w:tc>
          <w:tcPr>
            <w:tcW w:w="3199" w:type="dxa"/>
          </w:tcPr>
          <w:p w:rsidR="003D7311" w:rsidRPr="00F97D6A" w:rsidRDefault="003D7311" w:rsidP="003D7311">
            <w:proofErr w:type="spellStart"/>
            <w:r w:rsidRPr="00F97D6A">
              <w:t>Dr.Giniswamy</w:t>
            </w:r>
            <w:proofErr w:type="spellEnd"/>
            <w:r w:rsidRPr="00F97D6A">
              <w:t>, M.Sc., M.Phil., Ph.D.</w:t>
            </w:r>
          </w:p>
          <w:p w:rsidR="003D7311" w:rsidRPr="00F97D6A" w:rsidRDefault="003D7311" w:rsidP="003D7311"/>
          <w:p w:rsidR="003D7311" w:rsidRPr="00F97D6A" w:rsidRDefault="003D7311" w:rsidP="003D7311"/>
          <w:p w:rsidR="003D7311" w:rsidRPr="00F97D6A" w:rsidRDefault="003D7311" w:rsidP="003D7311"/>
          <w:p w:rsidR="003D7311" w:rsidRPr="00F97D6A" w:rsidRDefault="003D7311" w:rsidP="003D7311"/>
          <w:p w:rsidR="003D7311" w:rsidRPr="00F97D6A" w:rsidRDefault="003D7311" w:rsidP="003D7311">
            <w:pPr>
              <w:pStyle w:val="ListParagraph"/>
              <w:numPr>
                <w:ilvl w:val="0"/>
                <w:numId w:val="3"/>
              </w:numPr>
            </w:pPr>
            <w:r w:rsidRPr="00F97D6A">
              <w:t>Secretary</w:t>
            </w:r>
          </w:p>
          <w:p w:rsidR="003D7311" w:rsidRPr="00F97D6A" w:rsidRDefault="003D7311" w:rsidP="003D7311">
            <w:pPr>
              <w:pStyle w:val="ListParagraph"/>
              <w:numPr>
                <w:ilvl w:val="0"/>
                <w:numId w:val="3"/>
              </w:numPr>
            </w:pPr>
            <w:r w:rsidRPr="00F97D6A">
              <w:t>Superannuated Professor of Mathematics.</w:t>
            </w:r>
          </w:p>
          <w:p w:rsidR="003D7311" w:rsidRPr="00F97D6A" w:rsidRDefault="003D7311" w:rsidP="003D7311">
            <w:pPr>
              <w:pStyle w:val="ListParagraph"/>
              <w:numPr>
                <w:ilvl w:val="0"/>
                <w:numId w:val="3"/>
              </w:numPr>
            </w:pPr>
            <w:r w:rsidRPr="00F97D6A">
              <w:t>Mentored Ph.D. students.</w:t>
            </w:r>
          </w:p>
          <w:p w:rsidR="003D7311" w:rsidRPr="00F97D6A" w:rsidRDefault="003D7311" w:rsidP="003D7311">
            <w:pPr>
              <w:pStyle w:val="ListParagraph"/>
              <w:numPr>
                <w:ilvl w:val="0"/>
                <w:numId w:val="3"/>
              </w:numPr>
            </w:pPr>
            <w:r w:rsidRPr="00F97D6A">
              <w:t>A dedicated teacher with more than 3 decades of experience in teaching undergraduate, graduate and postgraduate students.</w:t>
            </w:r>
          </w:p>
          <w:p w:rsidR="003D7311" w:rsidRPr="00F97D6A" w:rsidRDefault="003D7311" w:rsidP="003D7311">
            <w:pPr>
              <w:pStyle w:val="ListParagraph"/>
              <w:numPr>
                <w:ilvl w:val="0"/>
                <w:numId w:val="3"/>
              </w:numPr>
            </w:pPr>
            <w:r w:rsidRPr="00F97D6A">
              <w:t>He has successfully coached many aspirants to face the competitive exams of CET and JEE.</w:t>
            </w:r>
          </w:p>
        </w:tc>
      </w:tr>
      <w:tr w:rsidR="003D7311" w:rsidRPr="00F97D6A" w:rsidTr="003D7311">
        <w:tc>
          <w:tcPr>
            <w:tcW w:w="3005" w:type="dxa"/>
          </w:tcPr>
          <w:p w:rsidR="003D7311" w:rsidRPr="00F97D6A" w:rsidRDefault="003D7311" w:rsidP="003D7311">
            <w:r w:rsidRPr="00F97D6A">
              <w:t xml:space="preserve">  </w:t>
            </w:r>
            <w:proofErr w:type="spellStart"/>
            <w:r w:rsidRPr="00F97D6A">
              <w:t>Dr.</w:t>
            </w:r>
            <w:proofErr w:type="spellEnd"/>
            <w:r w:rsidRPr="00F97D6A">
              <w:t xml:space="preserve"> </w:t>
            </w:r>
            <w:proofErr w:type="spellStart"/>
            <w:r w:rsidRPr="00F97D6A">
              <w:t>Mantelingu</w:t>
            </w:r>
            <w:proofErr w:type="spellEnd"/>
            <w:r w:rsidRPr="00F97D6A">
              <w:t xml:space="preserve"> K, M.sc, Ph.D.</w:t>
            </w:r>
          </w:p>
          <w:p w:rsidR="003D7311" w:rsidRPr="00F97D6A" w:rsidRDefault="003D7311" w:rsidP="003D7311"/>
          <w:p w:rsidR="003D7311" w:rsidRPr="00F97D6A" w:rsidRDefault="003D7311" w:rsidP="003D7311"/>
          <w:p w:rsidR="003D7311" w:rsidRPr="00F97D6A" w:rsidRDefault="003D7311" w:rsidP="003D7311"/>
          <w:p w:rsidR="003D7311" w:rsidRPr="00F97D6A" w:rsidRDefault="003D7311" w:rsidP="003D7311">
            <w:pPr>
              <w:pStyle w:val="ListParagraph"/>
              <w:numPr>
                <w:ilvl w:val="0"/>
                <w:numId w:val="4"/>
              </w:numPr>
            </w:pPr>
            <w:r w:rsidRPr="00F97D6A">
              <w:t>Advisor</w:t>
            </w:r>
          </w:p>
          <w:p w:rsidR="003D7311" w:rsidRPr="00F97D6A" w:rsidRDefault="003D7311" w:rsidP="003D7311">
            <w:pPr>
              <w:pStyle w:val="ListParagraph"/>
              <w:numPr>
                <w:ilvl w:val="0"/>
                <w:numId w:val="4"/>
              </w:numPr>
            </w:pPr>
            <w:r w:rsidRPr="00F97D6A">
              <w:t xml:space="preserve">Associate Professor of Chemistry at University of Mysore. </w:t>
            </w:r>
          </w:p>
          <w:p w:rsidR="003D7311" w:rsidRPr="00F97D6A" w:rsidRDefault="003D7311" w:rsidP="003D7311">
            <w:pPr>
              <w:pStyle w:val="ListParagraph"/>
              <w:numPr>
                <w:ilvl w:val="0"/>
                <w:numId w:val="4"/>
              </w:numPr>
            </w:pPr>
            <w:r w:rsidRPr="00F97D6A">
              <w:t>Sir CV Raman young Scientist Awardee.</w:t>
            </w:r>
          </w:p>
          <w:p w:rsidR="003D7311" w:rsidRPr="00F97D6A" w:rsidRDefault="003D7311" w:rsidP="003D7311">
            <w:pPr>
              <w:pStyle w:val="ListParagraph"/>
              <w:numPr>
                <w:ilvl w:val="0"/>
                <w:numId w:val="4"/>
              </w:numPr>
            </w:pPr>
            <w:r w:rsidRPr="00F97D6A">
              <w:t>Mentored Ph.D. students.</w:t>
            </w:r>
          </w:p>
          <w:p w:rsidR="003D7311" w:rsidRPr="00F97D6A" w:rsidRDefault="003D7311" w:rsidP="003D7311">
            <w:pPr>
              <w:pStyle w:val="ListParagraph"/>
              <w:numPr>
                <w:ilvl w:val="0"/>
                <w:numId w:val="4"/>
              </w:numPr>
            </w:pPr>
            <w:r w:rsidRPr="00F97D6A">
              <w:t xml:space="preserve">An enthusiastic teacher with more than 15 years of experience in teaching postgraduate students and coaching the </w:t>
            </w:r>
            <w:r w:rsidRPr="00F97D6A">
              <w:lastRenderedPageBreak/>
              <w:t>young aspirants at the competitive exams of CET, NEET, JEE.</w:t>
            </w:r>
          </w:p>
          <w:p w:rsidR="003D7311" w:rsidRPr="00F97D6A" w:rsidRDefault="003D7311" w:rsidP="003D7311">
            <w:pPr>
              <w:pStyle w:val="ListParagraph"/>
              <w:ind w:left="27"/>
            </w:pPr>
          </w:p>
        </w:tc>
        <w:tc>
          <w:tcPr>
            <w:tcW w:w="3005" w:type="dxa"/>
          </w:tcPr>
          <w:p w:rsidR="003D7311" w:rsidRPr="00F97D6A" w:rsidRDefault="00A943F0" w:rsidP="003D7311">
            <w:pPr>
              <w:pStyle w:val="ListParagraph"/>
              <w:ind w:left="0"/>
            </w:pPr>
            <w:r w:rsidRPr="00F97D6A">
              <w:lastRenderedPageBreak/>
              <w:t>Prof. A. Thomas</w:t>
            </w:r>
            <w:r w:rsidR="003D7311" w:rsidRPr="00F97D6A">
              <w:t xml:space="preserve"> </w:t>
            </w:r>
            <w:proofErr w:type="spellStart"/>
            <w:r w:rsidR="003D7311" w:rsidRPr="00F97D6A">
              <w:t>Gunaseelan</w:t>
            </w:r>
            <w:proofErr w:type="spellEnd"/>
            <w:r w:rsidR="0067446A" w:rsidRPr="00F97D6A">
              <w:t>, M.Sc., M.Phil., PGDCA.</w:t>
            </w:r>
          </w:p>
          <w:p w:rsidR="0067446A" w:rsidRPr="00F97D6A" w:rsidRDefault="0067446A" w:rsidP="003D7311">
            <w:pPr>
              <w:pStyle w:val="ListParagraph"/>
              <w:ind w:left="0"/>
            </w:pPr>
          </w:p>
          <w:p w:rsidR="0067446A" w:rsidRPr="00F97D6A" w:rsidRDefault="0067446A" w:rsidP="003D7311">
            <w:pPr>
              <w:pStyle w:val="ListParagraph"/>
              <w:ind w:left="0"/>
            </w:pPr>
          </w:p>
          <w:p w:rsidR="0067446A" w:rsidRPr="00F97D6A" w:rsidRDefault="0067446A" w:rsidP="0067446A">
            <w:pPr>
              <w:pStyle w:val="ListParagraph"/>
              <w:numPr>
                <w:ilvl w:val="0"/>
                <w:numId w:val="5"/>
              </w:numPr>
            </w:pPr>
            <w:r w:rsidRPr="00F97D6A">
              <w:t xml:space="preserve">Advisor </w:t>
            </w:r>
          </w:p>
          <w:p w:rsidR="0067446A" w:rsidRPr="00F97D6A" w:rsidRDefault="0067446A" w:rsidP="0067446A">
            <w:pPr>
              <w:pStyle w:val="ListParagraph"/>
              <w:numPr>
                <w:ilvl w:val="0"/>
                <w:numId w:val="5"/>
              </w:numPr>
            </w:pPr>
            <w:r w:rsidRPr="00F97D6A">
              <w:t>Associate professor of Physics.</w:t>
            </w:r>
          </w:p>
          <w:p w:rsidR="0067446A" w:rsidRPr="00F97D6A" w:rsidRDefault="0067446A" w:rsidP="0067446A">
            <w:pPr>
              <w:pStyle w:val="ListParagraph"/>
              <w:numPr>
                <w:ilvl w:val="0"/>
                <w:numId w:val="5"/>
              </w:numPr>
            </w:pPr>
            <w:r w:rsidRPr="00F97D6A">
              <w:t>A dedicated teacher with a vast experience of more than 3 decades in teaching PUC, B.SC.</w:t>
            </w:r>
          </w:p>
          <w:p w:rsidR="0067446A" w:rsidRPr="00F97D6A" w:rsidRDefault="0067446A" w:rsidP="0067446A">
            <w:pPr>
              <w:pStyle w:val="ListParagraph"/>
              <w:numPr>
                <w:ilvl w:val="0"/>
                <w:numId w:val="5"/>
              </w:numPr>
            </w:pPr>
            <w:r w:rsidRPr="00F97D6A">
              <w:t xml:space="preserve">He has mentored many students in cracking competitive exams like CET, NEET, JEE. </w:t>
            </w:r>
          </w:p>
          <w:p w:rsidR="003D7311" w:rsidRPr="00F97D6A" w:rsidRDefault="003D7311" w:rsidP="003D7311">
            <w:pPr>
              <w:pStyle w:val="ListParagraph"/>
              <w:ind w:left="0"/>
            </w:pPr>
          </w:p>
          <w:p w:rsidR="003D7311" w:rsidRPr="00F97D6A" w:rsidRDefault="003D7311" w:rsidP="003D7311">
            <w:pPr>
              <w:pStyle w:val="ListParagraph"/>
              <w:ind w:left="0"/>
            </w:pPr>
          </w:p>
          <w:p w:rsidR="003D7311" w:rsidRPr="00F97D6A" w:rsidRDefault="003D7311" w:rsidP="003D7311">
            <w:pPr>
              <w:pStyle w:val="ListParagraph"/>
              <w:ind w:left="0"/>
            </w:pPr>
          </w:p>
          <w:p w:rsidR="003D7311" w:rsidRPr="00F97D6A" w:rsidRDefault="003D7311" w:rsidP="003D7311">
            <w:pPr>
              <w:pStyle w:val="ListParagraph"/>
              <w:ind w:left="0"/>
            </w:pPr>
          </w:p>
        </w:tc>
        <w:tc>
          <w:tcPr>
            <w:tcW w:w="3199" w:type="dxa"/>
          </w:tcPr>
          <w:p w:rsidR="003D7311" w:rsidRPr="00F97D6A" w:rsidRDefault="0067446A" w:rsidP="00E5628D">
            <w:proofErr w:type="spellStart"/>
            <w:r w:rsidRPr="00F97D6A">
              <w:lastRenderedPageBreak/>
              <w:t>Dr.</w:t>
            </w:r>
            <w:proofErr w:type="spellEnd"/>
            <w:r w:rsidRPr="00F97D6A">
              <w:t xml:space="preserve"> M.S. </w:t>
            </w:r>
            <w:proofErr w:type="spellStart"/>
            <w:r w:rsidRPr="00F97D6A">
              <w:t>VijayKumar</w:t>
            </w:r>
            <w:proofErr w:type="spellEnd"/>
            <w:r w:rsidRPr="00F97D6A">
              <w:t>, M.Sc., Ph.D.      (Japan)</w:t>
            </w:r>
          </w:p>
          <w:p w:rsidR="0067446A" w:rsidRPr="00F97D6A" w:rsidRDefault="0067446A" w:rsidP="00E5628D"/>
          <w:p w:rsidR="0067446A" w:rsidRPr="00F97D6A" w:rsidRDefault="0067446A" w:rsidP="00E5628D"/>
          <w:p w:rsidR="0067446A" w:rsidRPr="00F97D6A" w:rsidRDefault="0067446A" w:rsidP="0067446A">
            <w:pPr>
              <w:pStyle w:val="ListParagraph"/>
              <w:numPr>
                <w:ilvl w:val="0"/>
                <w:numId w:val="6"/>
              </w:numPr>
            </w:pPr>
            <w:r w:rsidRPr="00F97D6A">
              <w:t xml:space="preserve">Advisor </w:t>
            </w:r>
          </w:p>
          <w:p w:rsidR="0067446A" w:rsidRPr="00F97D6A" w:rsidRDefault="0067446A" w:rsidP="0067446A">
            <w:pPr>
              <w:pStyle w:val="ListParagraph"/>
              <w:numPr>
                <w:ilvl w:val="0"/>
                <w:numId w:val="6"/>
              </w:numPr>
            </w:pPr>
            <w:r w:rsidRPr="00F97D6A">
              <w:t>Served as a scientist in NASA(USA), department of Chemistry.</w:t>
            </w:r>
          </w:p>
          <w:p w:rsidR="0067446A" w:rsidRPr="00F97D6A" w:rsidRDefault="00676527" w:rsidP="0067446A">
            <w:pPr>
              <w:pStyle w:val="ListParagraph"/>
              <w:numPr>
                <w:ilvl w:val="0"/>
                <w:numId w:val="6"/>
              </w:numPr>
            </w:pPr>
            <w:r w:rsidRPr="00F97D6A">
              <w:t>A</w:t>
            </w:r>
            <w:r w:rsidR="0067446A" w:rsidRPr="00F97D6A">
              <w:t xml:space="preserve"> teacher with </w:t>
            </w:r>
            <w:r w:rsidRPr="00F97D6A">
              <w:t xml:space="preserve">more 12 years of experience in teaching at undergraduate and postgraduate level. </w:t>
            </w:r>
          </w:p>
          <w:p w:rsidR="00676527" w:rsidRPr="00F97D6A" w:rsidRDefault="00676527" w:rsidP="0067446A">
            <w:pPr>
              <w:pStyle w:val="ListParagraph"/>
              <w:numPr>
                <w:ilvl w:val="0"/>
                <w:numId w:val="6"/>
              </w:numPr>
            </w:pPr>
            <w:r w:rsidRPr="00F97D6A">
              <w:t>He has coached many students to face competitive exams like CET, NEET, JEE.</w:t>
            </w:r>
          </w:p>
        </w:tc>
      </w:tr>
    </w:tbl>
    <w:p w:rsidR="005C31FF" w:rsidRPr="00F97D6A" w:rsidRDefault="005C31FF" w:rsidP="00676527"/>
    <w:p w:rsidR="005C31FF" w:rsidRPr="00F97D6A" w:rsidRDefault="005C31FF" w:rsidP="00676527"/>
    <w:p w:rsidR="005C31FF" w:rsidRPr="00F97D6A" w:rsidRDefault="005C31FF" w:rsidP="005C31FF">
      <w:pPr>
        <w:jc w:val="center"/>
        <w:rPr>
          <w:u w:val="single"/>
        </w:rPr>
      </w:pPr>
      <w:r w:rsidRPr="00F97D6A">
        <w:rPr>
          <w:u w:val="single"/>
        </w:rPr>
        <w:t>Principal</w:t>
      </w:r>
    </w:p>
    <w:p w:rsidR="00676527" w:rsidRPr="00F97D6A" w:rsidRDefault="00676527" w:rsidP="00676527">
      <w:proofErr w:type="spellStart"/>
      <w:r w:rsidRPr="00F97D6A">
        <w:t>Dr.</w:t>
      </w:r>
      <w:proofErr w:type="spellEnd"/>
      <w:r w:rsidRPr="00F97D6A">
        <w:t xml:space="preserve"> </w:t>
      </w:r>
      <w:proofErr w:type="spellStart"/>
      <w:r w:rsidRPr="00F97D6A">
        <w:t>Tand</w:t>
      </w:r>
      <w:r w:rsidR="00A943F0" w:rsidRPr="00F97D6A">
        <w:t>ava</w:t>
      </w:r>
      <w:proofErr w:type="spellEnd"/>
      <w:r w:rsidR="00A943F0" w:rsidRPr="00F97D6A">
        <w:t xml:space="preserve"> Murthy K, M.Sc. (Psychology)</w:t>
      </w:r>
      <w:r w:rsidRPr="00F97D6A">
        <w:t xml:space="preserve">, </w:t>
      </w:r>
      <w:r w:rsidR="005D2C48" w:rsidRPr="00F97D6A">
        <w:t>M.Com.</w:t>
      </w:r>
      <w:r w:rsidR="005D2C48">
        <w:t>,</w:t>
      </w:r>
      <w:r w:rsidRPr="00F97D6A">
        <w:t xml:space="preserve"> </w:t>
      </w:r>
      <w:r w:rsidR="005D2C48" w:rsidRPr="00F97D6A">
        <w:t>MBA (</w:t>
      </w:r>
      <w:r w:rsidRPr="00F97D6A">
        <w:t>USA)., MBA., Ph.D.</w:t>
      </w:r>
    </w:p>
    <w:p w:rsidR="00676527" w:rsidRPr="00F97D6A" w:rsidRDefault="00676527" w:rsidP="00A943F0">
      <w:pPr>
        <w:pStyle w:val="ListParagraph"/>
        <w:numPr>
          <w:ilvl w:val="0"/>
          <w:numId w:val="7"/>
        </w:numPr>
        <w:jc w:val="both"/>
      </w:pPr>
      <w:r w:rsidRPr="00F97D6A">
        <w:t xml:space="preserve">Principal </w:t>
      </w:r>
    </w:p>
    <w:p w:rsidR="00676527" w:rsidRPr="00F97D6A" w:rsidRDefault="00676527" w:rsidP="00A943F0">
      <w:pPr>
        <w:pStyle w:val="ListParagraph"/>
        <w:numPr>
          <w:ilvl w:val="0"/>
          <w:numId w:val="7"/>
        </w:numPr>
        <w:jc w:val="both"/>
      </w:pPr>
      <w:r w:rsidRPr="00F97D6A">
        <w:t>A versatile personality with experience in variety of fields like education, industry, Corporate Training, M</w:t>
      </w:r>
      <w:r w:rsidR="006667FE" w:rsidRPr="00F97D6A">
        <w:t xml:space="preserve">ultinational companies, counselling and spiritual healing. </w:t>
      </w:r>
    </w:p>
    <w:p w:rsidR="006667FE" w:rsidRPr="00F97D6A" w:rsidRDefault="006667FE" w:rsidP="00A943F0">
      <w:pPr>
        <w:pStyle w:val="ListParagraph"/>
        <w:numPr>
          <w:ilvl w:val="0"/>
          <w:numId w:val="7"/>
        </w:numPr>
        <w:jc w:val="both"/>
      </w:pPr>
      <w:r w:rsidRPr="00F97D6A">
        <w:t>He has served as a Professor</w:t>
      </w:r>
      <w:r w:rsidR="001940F2" w:rsidRPr="00F97D6A">
        <w:t>, Principal, Dean and Director with renowned educational institutions.</w:t>
      </w:r>
    </w:p>
    <w:p w:rsidR="001940F2" w:rsidRPr="00F97D6A" w:rsidRDefault="001940F2" w:rsidP="00A943F0">
      <w:pPr>
        <w:pStyle w:val="ListParagraph"/>
        <w:numPr>
          <w:ilvl w:val="0"/>
          <w:numId w:val="7"/>
        </w:numPr>
        <w:jc w:val="both"/>
      </w:pPr>
      <w:r w:rsidRPr="00F97D6A">
        <w:t>He believes in serving the society through his counselling and spiritual healing sessions.</w:t>
      </w:r>
    </w:p>
    <w:p w:rsidR="001940F2" w:rsidRPr="00F97D6A" w:rsidRDefault="001940F2" w:rsidP="00A943F0">
      <w:pPr>
        <w:pStyle w:val="ListParagraph"/>
        <w:numPr>
          <w:ilvl w:val="0"/>
          <w:numId w:val="7"/>
        </w:numPr>
        <w:jc w:val="both"/>
      </w:pPr>
      <w:r w:rsidRPr="00F97D6A">
        <w:t>He has helped many students and general public combat exam fear, improve memory and concentration, erase trauma related to life</w:t>
      </w:r>
      <w:r w:rsidR="00A943F0" w:rsidRPr="00F97D6A">
        <w:t xml:space="preserve"> experiences</w:t>
      </w:r>
      <w:r w:rsidRPr="00F97D6A">
        <w:t xml:space="preserve"> through psychotherapy</w:t>
      </w:r>
      <w:r w:rsidR="00FC3737" w:rsidRPr="00F97D6A">
        <w:t xml:space="preserve"> and hypnotherapy. </w:t>
      </w:r>
    </w:p>
    <w:p w:rsidR="00FC3737" w:rsidRPr="00F97D6A" w:rsidRDefault="00FC3737" w:rsidP="00FC3737">
      <w:pPr>
        <w:jc w:val="center"/>
      </w:pPr>
    </w:p>
    <w:p w:rsidR="00FC3737" w:rsidRPr="00F97D6A" w:rsidRDefault="00FC3737" w:rsidP="00FC3737">
      <w:pPr>
        <w:jc w:val="center"/>
        <w:rPr>
          <w:u w:val="single"/>
        </w:rPr>
      </w:pPr>
      <w:r w:rsidRPr="00F97D6A">
        <w:rPr>
          <w:u w:val="single"/>
        </w:rPr>
        <w:t>Teaching Staff</w:t>
      </w:r>
    </w:p>
    <w:tbl>
      <w:tblPr>
        <w:tblStyle w:val="TableGrid"/>
        <w:tblW w:w="10346" w:type="dxa"/>
        <w:tblInd w:w="-570" w:type="dxa"/>
        <w:tblLayout w:type="fixed"/>
        <w:tblLook w:val="04A0" w:firstRow="1" w:lastRow="0" w:firstColumn="1" w:lastColumn="0" w:noHBand="0" w:noVBand="1"/>
      </w:tblPr>
      <w:tblGrid>
        <w:gridCol w:w="1980"/>
        <w:gridCol w:w="1984"/>
        <w:gridCol w:w="1985"/>
        <w:gridCol w:w="2126"/>
        <w:gridCol w:w="2271"/>
      </w:tblGrid>
      <w:tr w:rsidR="006351ED" w:rsidRPr="00F97D6A" w:rsidTr="00DC7BEF">
        <w:tc>
          <w:tcPr>
            <w:tcW w:w="1980" w:type="dxa"/>
          </w:tcPr>
          <w:p w:rsidR="00FE1DC8" w:rsidRPr="00F97D6A" w:rsidRDefault="00FE1DC8" w:rsidP="00FC3737">
            <w:proofErr w:type="spellStart"/>
            <w:r w:rsidRPr="00F97D6A">
              <w:t>Dr.S</w:t>
            </w:r>
            <w:proofErr w:type="spellEnd"/>
            <w:r w:rsidRPr="00F97D6A">
              <w:t xml:space="preserve">. </w:t>
            </w:r>
            <w:proofErr w:type="spellStart"/>
            <w:r w:rsidRPr="00F97D6A">
              <w:t>Shamanth</w:t>
            </w:r>
            <w:proofErr w:type="spellEnd"/>
            <w:r w:rsidRPr="00F97D6A">
              <w:t xml:space="preserve"> </w:t>
            </w:r>
          </w:p>
          <w:p w:rsidR="00FE1DC8" w:rsidRPr="00F97D6A" w:rsidRDefault="00FE1DC8" w:rsidP="00FC3737">
            <w:r w:rsidRPr="00F97D6A">
              <w:t>M.Sc., Ph.D.</w:t>
            </w:r>
          </w:p>
          <w:p w:rsidR="00FE1DC8" w:rsidRPr="00F97D6A" w:rsidRDefault="00FE1DC8" w:rsidP="00FC3737"/>
          <w:p w:rsidR="00FE1DC8" w:rsidRPr="00F97D6A" w:rsidRDefault="00FE1DC8" w:rsidP="00FC3737"/>
          <w:p w:rsidR="00FE1DC8" w:rsidRPr="00F97D6A" w:rsidRDefault="00FE1DC8" w:rsidP="00FC3737"/>
          <w:p w:rsidR="00FE1DC8" w:rsidRPr="00F97D6A" w:rsidRDefault="00FE1DC8" w:rsidP="00FC3737"/>
          <w:p w:rsidR="00FE1DC8" w:rsidRPr="00F97D6A" w:rsidRDefault="00FE1DC8" w:rsidP="00FE1DC8">
            <w:pPr>
              <w:pStyle w:val="ListParagraph"/>
              <w:numPr>
                <w:ilvl w:val="0"/>
                <w:numId w:val="10"/>
              </w:numPr>
            </w:pPr>
            <w:r w:rsidRPr="00F97D6A">
              <w:t>Second rank holder.</w:t>
            </w:r>
          </w:p>
          <w:p w:rsidR="00FE1DC8" w:rsidRPr="00F97D6A" w:rsidRDefault="00FE1DC8" w:rsidP="00FE1DC8">
            <w:pPr>
              <w:pStyle w:val="ListParagraph"/>
              <w:numPr>
                <w:ilvl w:val="0"/>
                <w:numId w:val="10"/>
              </w:numPr>
            </w:pPr>
            <w:r w:rsidRPr="00F97D6A">
              <w:t>UGC-CSIR</w:t>
            </w:r>
          </w:p>
          <w:p w:rsidR="00FE1DC8" w:rsidRPr="00F97D6A" w:rsidRDefault="00FE1DC8" w:rsidP="00FE1DC8">
            <w:pPr>
              <w:pStyle w:val="ListParagraph"/>
              <w:numPr>
                <w:ilvl w:val="0"/>
                <w:numId w:val="10"/>
              </w:numPr>
            </w:pPr>
            <w:r w:rsidRPr="00F97D6A">
              <w:t>More than a decade experience in training the students in competitive exams like CET, NEET, JEE.</w:t>
            </w:r>
          </w:p>
          <w:p w:rsidR="00FE1DC8" w:rsidRPr="00F97D6A" w:rsidRDefault="00FE1DC8" w:rsidP="00FC3737"/>
        </w:tc>
        <w:tc>
          <w:tcPr>
            <w:tcW w:w="1984" w:type="dxa"/>
          </w:tcPr>
          <w:p w:rsidR="00FE1DC8" w:rsidRPr="00F97D6A" w:rsidRDefault="00FE1DC8" w:rsidP="00FC3737">
            <w:proofErr w:type="spellStart"/>
            <w:r w:rsidRPr="00F97D6A">
              <w:t>S.Manjunath</w:t>
            </w:r>
            <w:proofErr w:type="spellEnd"/>
            <w:r w:rsidRPr="00F97D6A">
              <w:t xml:space="preserve"> </w:t>
            </w:r>
          </w:p>
          <w:p w:rsidR="00FE1DC8" w:rsidRPr="00F97D6A" w:rsidRDefault="006351ED" w:rsidP="00FC3737">
            <w:r w:rsidRPr="00F97D6A">
              <w:t>M.Sc.</w:t>
            </w:r>
          </w:p>
          <w:p w:rsidR="00FE1DC8" w:rsidRPr="00F97D6A" w:rsidRDefault="00FE1DC8" w:rsidP="00FC3737"/>
          <w:p w:rsidR="00FE1DC8" w:rsidRPr="00F97D6A" w:rsidRDefault="00FE1DC8" w:rsidP="00FC3737"/>
          <w:p w:rsidR="00FE1DC8" w:rsidRPr="00F97D6A" w:rsidRDefault="00FE1DC8" w:rsidP="00FC3737"/>
          <w:p w:rsidR="00FE1DC8" w:rsidRPr="00F97D6A" w:rsidRDefault="00FE1DC8" w:rsidP="00FC3737"/>
          <w:p w:rsidR="00FE1DC8" w:rsidRPr="00F97D6A" w:rsidRDefault="00FE1DC8" w:rsidP="00FE1DC8">
            <w:pPr>
              <w:pStyle w:val="ListParagraph"/>
              <w:numPr>
                <w:ilvl w:val="0"/>
                <w:numId w:val="11"/>
              </w:numPr>
            </w:pPr>
            <w:r w:rsidRPr="00F97D6A">
              <w:t>Biology lecturer.</w:t>
            </w:r>
          </w:p>
          <w:p w:rsidR="00FE1DC8" w:rsidRPr="00F97D6A" w:rsidRDefault="00FE1DC8" w:rsidP="00FE1DC8">
            <w:pPr>
              <w:pStyle w:val="ListParagraph"/>
              <w:numPr>
                <w:ilvl w:val="0"/>
                <w:numId w:val="11"/>
              </w:numPr>
            </w:pPr>
            <w:r w:rsidRPr="00F97D6A">
              <w:t>More than a decade experience in training the students in competitive exams like CET, NEET.</w:t>
            </w:r>
          </w:p>
          <w:p w:rsidR="00FE1DC8" w:rsidRPr="00F97D6A" w:rsidRDefault="00FE1DC8" w:rsidP="00FE1DC8">
            <w:pPr>
              <w:pStyle w:val="ListParagraph"/>
            </w:pPr>
          </w:p>
        </w:tc>
        <w:tc>
          <w:tcPr>
            <w:tcW w:w="1985" w:type="dxa"/>
          </w:tcPr>
          <w:p w:rsidR="00FE1DC8" w:rsidRPr="00F97D6A" w:rsidRDefault="00FE1DC8" w:rsidP="00FC3737">
            <w:proofErr w:type="spellStart"/>
            <w:r w:rsidRPr="00F97D6A">
              <w:t>Lokanath</w:t>
            </w:r>
            <w:proofErr w:type="spellEnd"/>
          </w:p>
          <w:p w:rsidR="00FE1DC8" w:rsidRPr="00F97D6A" w:rsidRDefault="00FE1DC8" w:rsidP="00FC3737">
            <w:r w:rsidRPr="00F97D6A">
              <w:t>M.Sc</w:t>
            </w:r>
            <w:r w:rsidR="006351ED" w:rsidRPr="00F97D6A">
              <w:t>.</w:t>
            </w:r>
          </w:p>
          <w:p w:rsidR="00FE1DC8" w:rsidRPr="00F97D6A" w:rsidRDefault="00FE1DC8" w:rsidP="00FC3737"/>
          <w:p w:rsidR="00FE1DC8" w:rsidRPr="00F97D6A" w:rsidRDefault="00FE1DC8" w:rsidP="00FC3737"/>
          <w:p w:rsidR="00FE1DC8" w:rsidRPr="00F97D6A" w:rsidRDefault="00FE1DC8" w:rsidP="00FC3737"/>
          <w:p w:rsidR="00FE1DC8" w:rsidRPr="00F97D6A" w:rsidRDefault="00FE1DC8" w:rsidP="00FC3737"/>
          <w:p w:rsidR="00FE1DC8" w:rsidRPr="00F97D6A" w:rsidRDefault="00FE1DC8" w:rsidP="00FE1DC8">
            <w:pPr>
              <w:pStyle w:val="ListParagraph"/>
              <w:numPr>
                <w:ilvl w:val="0"/>
                <w:numId w:val="12"/>
              </w:numPr>
            </w:pPr>
            <w:r w:rsidRPr="00F97D6A">
              <w:t>Chemistry lecturer.</w:t>
            </w:r>
          </w:p>
          <w:p w:rsidR="00FE1DC8" w:rsidRPr="00F97D6A" w:rsidRDefault="006351ED" w:rsidP="00FE1DC8">
            <w:pPr>
              <w:pStyle w:val="ListParagraph"/>
              <w:numPr>
                <w:ilvl w:val="0"/>
                <w:numId w:val="12"/>
              </w:numPr>
            </w:pPr>
            <w:r w:rsidRPr="00F97D6A">
              <w:t>More than 8 years’ experience</w:t>
            </w:r>
            <w:r w:rsidR="00FE1DC8" w:rsidRPr="00F97D6A">
              <w:t xml:space="preserve"> in training the students in competitive </w:t>
            </w:r>
            <w:r w:rsidRPr="00F97D6A">
              <w:t>exams like CET, NEET, JEE.</w:t>
            </w:r>
          </w:p>
          <w:p w:rsidR="00FE1DC8" w:rsidRPr="00F97D6A" w:rsidRDefault="00FE1DC8" w:rsidP="006351ED">
            <w:pPr>
              <w:pStyle w:val="ListParagraph"/>
            </w:pPr>
          </w:p>
        </w:tc>
        <w:tc>
          <w:tcPr>
            <w:tcW w:w="2126" w:type="dxa"/>
          </w:tcPr>
          <w:p w:rsidR="00FE1DC8" w:rsidRPr="00F97D6A" w:rsidRDefault="006351ED" w:rsidP="00FC3737">
            <w:proofErr w:type="spellStart"/>
            <w:r w:rsidRPr="00F97D6A">
              <w:t>Chandan</w:t>
            </w:r>
            <w:proofErr w:type="spellEnd"/>
            <w:r w:rsidRPr="00F97D6A">
              <w:t xml:space="preserve"> Kumar M.Sc.</w:t>
            </w:r>
          </w:p>
          <w:p w:rsidR="006351ED" w:rsidRPr="00F97D6A" w:rsidRDefault="006351ED" w:rsidP="00FC3737"/>
          <w:p w:rsidR="006351ED" w:rsidRPr="00F97D6A" w:rsidRDefault="006351ED" w:rsidP="00FC3737"/>
          <w:p w:rsidR="006351ED" w:rsidRPr="00F97D6A" w:rsidRDefault="006351ED" w:rsidP="00FC3737"/>
          <w:p w:rsidR="006351ED" w:rsidRPr="00F97D6A" w:rsidRDefault="006351ED" w:rsidP="00FC3737"/>
          <w:p w:rsidR="006351ED" w:rsidRPr="00F97D6A" w:rsidRDefault="006351ED" w:rsidP="006351ED">
            <w:pPr>
              <w:pStyle w:val="ListParagraph"/>
              <w:numPr>
                <w:ilvl w:val="0"/>
                <w:numId w:val="13"/>
              </w:numPr>
            </w:pPr>
            <w:r w:rsidRPr="00F97D6A">
              <w:t>Mathematics Lecturer</w:t>
            </w:r>
          </w:p>
          <w:p w:rsidR="006351ED" w:rsidRPr="00F97D6A" w:rsidRDefault="006351ED" w:rsidP="006351ED">
            <w:pPr>
              <w:pStyle w:val="ListParagraph"/>
              <w:numPr>
                <w:ilvl w:val="0"/>
                <w:numId w:val="13"/>
              </w:numPr>
            </w:pPr>
            <w:r w:rsidRPr="00F97D6A">
              <w:t>More than 7 years’ experience in training the students in competitive exams like CET, JEE.</w:t>
            </w:r>
          </w:p>
          <w:p w:rsidR="006351ED" w:rsidRPr="00F97D6A" w:rsidRDefault="006351ED" w:rsidP="00DC7BEF">
            <w:pPr>
              <w:pStyle w:val="ListParagraph"/>
            </w:pPr>
          </w:p>
        </w:tc>
        <w:tc>
          <w:tcPr>
            <w:tcW w:w="2271" w:type="dxa"/>
          </w:tcPr>
          <w:p w:rsidR="00FE1DC8" w:rsidRPr="00F97D6A" w:rsidRDefault="006351ED" w:rsidP="00FC3737">
            <w:proofErr w:type="spellStart"/>
            <w:r w:rsidRPr="00F97D6A">
              <w:t>K.Babu</w:t>
            </w:r>
            <w:proofErr w:type="spellEnd"/>
          </w:p>
          <w:p w:rsidR="006351ED" w:rsidRPr="00F97D6A" w:rsidRDefault="006351ED" w:rsidP="00FC3737">
            <w:r w:rsidRPr="00F97D6A">
              <w:t>M.Sc.</w:t>
            </w:r>
          </w:p>
          <w:p w:rsidR="006351ED" w:rsidRPr="00F97D6A" w:rsidRDefault="006351ED" w:rsidP="00FC3737"/>
          <w:p w:rsidR="006351ED" w:rsidRPr="00F97D6A" w:rsidRDefault="006351ED" w:rsidP="00FC3737"/>
          <w:p w:rsidR="006351ED" w:rsidRPr="00F97D6A" w:rsidRDefault="006351ED" w:rsidP="00FC3737"/>
          <w:p w:rsidR="006351ED" w:rsidRPr="00F97D6A" w:rsidRDefault="006351ED" w:rsidP="00FC3737"/>
          <w:p w:rsidR="006351ED" w:rsidRPr="00F97D6A" w:rsidRDefault="00DC7BEF" w:rsidP="00DC7BEF">
            <w:pPr>
              <w:pStyle w:val="ListParagraph"/>
              <w:numPr>
                <w:ilvl w:val="0"/>
                <w:numId w:val="14"/>
              </w:numPr>
            </w:pPr>
            <w:r w:rsidRPr="00F97D6A">
              <w:t>Chairman of SHREE AVASYA</w:t>
            </w:r>
          </w:p>
          <w:p w:rsidR="00DC7BEF" w:rsidRPr="00F97D6A" w:rsidRDefault="00DC7BEF" w:rsidP="00DC7BEF">
            <w:pPr>
              <w:pStyle w:val="ListParagraph"/>
              <w:numPr>
                <w:ilvl w:val="0"/>
                <w:numId w:val="14"/>
              </w:numPr>
            </w:pPr>
            <w:r w:rsidRPr="00F97D6A">
              <w:t xml:space="preserve">Lecturer in Physics </w:t>
            </w:r>
          </w:p>
          <w:p w:rsidR="00DC7BEF" w:rsidRPr="00F97D6A" w:rsidRDefault="00DC7BEF" w:rsidP="00DC7BEF">
            <w:pPr>
              <w:pStyle w:val="ListParagraph"/>
              <w:numPr>
                <w:ilvl w:val="0"/>
                <w:numId w:val="14"/>
              </w:numPr>
            </w:pPr>
            <w:r w:rsidRPr="00F97D6A">
              <w:t>More than 13 years’ experience in training the students in competitive exams like CET, IIT-JEE advanced.</w:t>
            </w:r>
          </w:p>
          <w:p w:rsidR="00DC7BEF" w:rsidRPr="00F97D6A" w:rsidRDefault="00DC7BEF" w:rsidP="00DC7BEF">
            <w:pPr>
              <w:pStyle w:val="ListParagraph"/>
            </w:pPr>
          </w:p>
        </w:tc>
      </w:tr>
    </w:tbl>
    <w:p w:rsidR="00FC3737" w:rsidRPr="00F97D6A" w:rsidRDefault="00FC3737" w:rsidP="00FC3737"/>
    <w:p w:rsidR="00E5628D" w:rsidRPr="00F97D6A" w:rsidRDefault="00E5628D" w:rsidP="00587109"/>
    <w:p w:rsidR="00235EF6" w:rsidRPr="00F97D6A" w:rsidRDefault="00235EF6" w:rsidP="00DC7BEF">
      <w:pPr>
        <w:jc w:val="center"/>
      </w:pPr>
    </w:p>
    <w:p w:rsidR="00235EF6" w:rsidRPr="00F97D6A" w:rsidRDefault="00235EF6" w:rsidP="00DC7BEF">
      <w:pPr>
        <w:jc w:val="center"/>
      </w:pPr>
    </w:p>
    <w:p w:rsidR="00DC7BEF" w:rsidRPr="00F97D6A" w:rsidRDefault="002B4F0C" w:rsidP="00DC7BEF">
      <w:pPr>
        <w:jc w:val="center"/>
      </w:pPr>
      <w:r w:rsidRPr="00F97D6A">
        <w:lastRenderedPageBreak/>
        <w:t xml:space="preserve">Infrastructure </w:t>
      </w:r>
      <w:r w:rsidR="00DC7BEF" w:rsidRPr="00F97D6A">
        <w:t>Facilities</w:t>
      </w:r>
    </w:p>
    <w:p w:rsidR="00433853" w:rsidRPr="00F97D6A" w:rsidRDefault="00DC7BEF" w:rsidP="00F4150E">
      <w:pPr>
        <w:jc w:val="center"/>
        <w:rPr>
          <w:u w:val="single"/>
        </w:rPr>
      </w:pPr>
      <w:r w:rsidRPr="00F97D6A">
        <w:rPr>
          <w:u w:val="single"/>
        </w:rPr>
        <w:t>College Campus</w:t>
      </w:r>
    </w:p>
    <w:p w:rsidR="00DC7BEF" w:rsidRPr="00F97D6A" w:rsidRDefault="00433853" w:rsidP="0038489D">
      <w:pPr>
        <w:jc w:val="both"/>
      </w:pPr>
      <w:r w:rsidRPr="00F97D6A">
        <w:t xml:space="preserve">An educational institution not only should support your academic goal and make you empowered to face the competitions of the outside world with its well-designed courses but also should make you relaxed, safe and comfortable with its physical environment. You are more likely to spend most hours of your days in the campus. </w:t>
      </w:r>
      <w:r w:rsidR="00442FBD" w:rsidRPr="00F97D6A">
        <w:t>Hence we have created a secure and conducive environment to enable the student achieve their targets.</w:t>
      </w:r>
    </w:p>
    <w:p w:rsidR="00B575F9" w:rsidRPr="00F97D6A" w:rsidRDefault="00433853" w:rsidP="0038489D">
      <w:pPr>
        <w:jc w:val="both"/>
      </w:pPr>
      <w:r w:rsidRPr="00F97D6A">
        <w:t xml:space="preserve">The college campus </w:t>
      </w:r>
      <w:r w:rsidR="00B575F9" w:rsidRPr="00F97D6A">
        <w:t xml:space="preserve">of Marvel PU </w:t>
      </w:r>
      <w:r w:rsidR="005D2C48" w:rsidRPr="00F97D6A">
        <w:t>College</w:t>
      </w:r>
      <w:r w:rsidR="00B575F9" w:rsidRPr="00F97D6A">
        <w:t xml:space="preserve"> is secure</w:t>
      </w:r>
      <w:r w:rsidR="00442FBD" w:rsidRPr="00F97D6A">
        <w:t>d</w:t>
      </w:r>
      <w:r w:rsidRPr="00F97D6A">
        <w:t xml:space="preserve"> </w:t>
      </w:r>
      <w:r w:rsidR="00B575F9" w:rsidRPr="00F97D6A">
        <w:t>through camera surveillance. The modern smart classrooms are spacious and well designed to meet the needs of digitalised teaching</w:t>
      </w:r>
      <w:r w:rsidR="00442FBD" w:rsidRPr="00F97D6A">
        <w:t>-</w:t>
      </w:r>
      <w:r w:rsidR="00B575F9" w:rsidRPr="00F97D6A">
        <w:t xml:space="preserve">learning process. Well networked transportation facility makes the campus easily accessible from anywhere in the city. </w:t>
      </w:r>
      <w:r w:rsidR="00AA184D" w:rsidRPr="00F97D6A">
        <w:t>Non-local s</w:t>
      </w:r>
      <w:r w:rsidR="00B575F9" w:rsidRPr="00F97D6A">
        <w:t xml:space="preserve">tudents </w:t>
      </w:r>
      <w:r w:rsidR="00AA184D" w:rsidRPr="00F97D6A">
        <w:t>can make use of</w:t>
      </w:r>
      <w:r w:rsidR="00B575F9" w:rsidRPr="00F97D6A">
        <w:t xml:space="preserve"> </w:t>
      </w:r>
      <w:r w:rsidR="00AA184D" w:rsidRPr="00F97D6A">
        <w:t xml:space="preserve">our </w:t>
      </w:r>
      <w:r w:rsidR="00B575F9" w:rsidRPr="00F97D6A">
        <w:t>hostel</w:t>
      </w:r>
      <w:r w:rsidR="00AA184D" w:rsidRPr="00F97D6A">
        <w:t xml:space="preserve"> facility</w:t>
      </w:r>
      <w:r w:rsidR="00B575F9" w:rsidRPr="00F97D6A">
        <w:t>.</w:t>
      </w:r>
      <w:r w:rsidR="00D930E3" w:rsidRPr="00F97D6A">
        <w:t xml:space="preserve"> </w:t>
      </w:r>
      <w:r w:rsidR="00B575F9" w:rsidRPr="00F97D6A">
        <w:t>To promote the academic programme</w:t>
      </w:r>
      <w:r w:rsidR="00B83BD4" w:rsidRPr="00F97D6A">
        <w:t>,</w:t>
      </w:r>
      <w:r w:rsidR="00B575F9" w:rsidRPr="00F97D6A">
        <w:t xml:space="preserve"> the college campus is </w:t>
      </w:r>
      <w:r w:rsidR="00B83BD4" w:rsidRPr="00F97D6A">
        <w:t>fortified</w:t>
      </w:r>
      <w:r w:rsidR="00B575F9" w:rsidRPr="00F97D6A">
        <w:t xml:space="preserve"> with </w:t>
      </w:r>
      <w:r w:rsidR="00B83BD4" w:rsidRPr="00F97D6A">
        <w:t xml:space="preserve">modern and well-equipped </w:t>
      </w:r>
      <w:r w:rsidR="00B575F9" w:rsidRPr="00F97D6A">
        <w:t xml:space="preserve">library and laboratories. </w:t>
      </w:r>
    </w:p>
    <w:p w:rsidR="00D930E3" w:rsidRPr="00F97D6A" w:rsidRDefault="00D930E3" w:rsidP="0038489D">
      <w:pPr>
        <w:jc w:val="both"/>
      </w:pPr>
      <w:r w:rsidRPr="00F97D6A">
        <w:t>The student can also enjoy the other basic amenities like spacious, aesthetically maintained campus, Clean washrooms, college canteen and parking space. The management is committed to maintain as well as improvise the infrastructure facilities even in future depending upon the growing needs of the student</w:t>
      </w:r>
      <w:r w:rsidR="00B83BD4" w:rsidRPr="00F97D6A">
        <w:t>s</w:t>
      </w:r>
      <w:r w:rsidRPr="00F97D6A">
        <w:t xml:space="preserve"> and the teaching community. </w:t>
      </w:r>
    </w:p>
    <w:p w:rsidR="00DC7BEF" w:rsidRPr="00F97D6A" w:rsidRDefault="00DC7BEF" w:rsidP="00F4150E">
      <w:pPr>
        <w:jc w:val="center"/>
        <w:rPr>
          <w:u w:val="single"/>
        </w:rPr>
      </w:pPr>
      <w:r w:rsidRPr="00F97D6A">
        <w:rPr>
          <w:u w:val="single"/>
        </w:rPr>
        <w:t>Hostel</w:t>
      </w:r>
    </w:p>
    <w:p w:rsidR="00D35C45" w:rsidRPr="00F97D6A" w:rsidRDefault="00F4150E" w:rsidP="0038489D">
      <w:pPr>
        <w:jc w:val="both"/>
      </w:pPr>
      <w:r w:rsidRPr="00F97D6A">
        <w:t xml:space="preserve">College hostel is a home away from home for the students coming from </w:t>
      </w:r>
      <w:r w:rsidR="00D35C45" w:rsidRPr="00F97D6A">
        <w:t>different</w:t>
      </w:r>
      <w:r w:rsidRPr="00F97D6A">
        <w:t xml:space="preserve"> places.</w:t>
      </w:r>
      <w:r w:rsidR="00590E0E" w:rsidRPr="00F97D6A">
        <w:t xml:space="preserve"> The admission to the hostel depends upon the need as well as the availability. </w:t>
      </w:r>
      <w:r w:rsidRPr="00F97D6A">
        <w:t xml:space="preserve">The hostel environment is maintained to be conducive for physical, emotional and academic growth. </w:t>
      </w:r>
    </w:p>
    <w:p w:rsidR="00D35C45" w:rsidRPr="00F97D6A" w:rsidRDefault="00F4150E" w:rsidP="0038489D">
      <w:pPr>
        <w:jc w:val="both"/>
      </w:pPr>
      <w:r w:rsidRPr="00F97D6A">
        <w:t>Girls and boys are provided with separate hostels where safety of the student</w:t>
      </w:r>
      <w:r w:rsidR="00D35C45" w:rsidRPr="00F97D6A">
        <w:t xml:space="preserve"> is of primary importance. Well-</w:t>
      </w:r>
      <w:r w:rsidRPr="00F97D6A">
        <w:t xml:space="preserve">ventilated clean rooms with basic amenities like bed, storage area, </w:t>
      </w:r>
      <w:r w:rsidR="00AD2F82" w:rsidRPr="00F97D6A">
        <w:t>and study</w:t>
      </w:r>
      <w:r w:rsidR="00AD2F82">
        <w:t>-</w:t>
      </w:r>
      <w:r w:rsidRPr="00F97D6A">
        <w:t xml:space="preserve">table are provided to the students to ensure a comfortable stay. Water and electricity is available round the clock. Wholesome and nutritious food is provided to the </w:t>
      </w:r>
      <w:r w:rsidR="00F97D6A" w:rsidRPr="00F97D6A">
        <w:t>inmates</w:t>
      </w:r>
      <w:r w:rsidRPr="00F97D6A">
        <w:t xml:space="preserve">. </w:t>
      </w:r>
    </w:p>
    <w:p w:rsidR="00F4150E" w:rsidRPr="00F97D6A" w:rsidRDefault="00590E0E" w:rsidP="0038489D">
      <w:pPr>
        <w:jc w:val="both"/>
      </w:pPr>
      <w:r w:rsidRPr="00F97D6A">
        <w:t xml:space="preserve">Regular study hours are maintained for the students so that they can focus on their academics. Wardens and hostel supervisors are always available for the students to ensure a caring and homely atmosphere. Hostel being an integral part of the college campus, the inmates are expected to respect the guidelines. The guidelines are framed keeping in mind the ethos of the institution as well as the local tradition and culture. </w:t>
      </w:r>
    </w:p>
    <w:p w:rsidR="00DC7BEF" w:rsidRPr="00F97D6A" w:rsidRDefault="00DC7BEF" w:rsidP="00F4150E">
      <w:pPr>
        <w:jc w:val="center"/>
        <w:rPr>
          <w:u w:val="single"/>
        </w:rPr>
      </w:pPr>
      <w:r w:rsidRPr="00F97D6A">
        <w:rPr>
          <w:u w:val="single"/>
        </w:rPr>
        <w:t>Transportation</w:t>
      </w:r>
    </w:p>
    <w:p w:rsidR="002D7358" w:rsidRPr="00F97D6A" w:rsidRDefault="00D95A21" w:rsidP="0038489D">
      <w:pPr>
        <w:jc w:val="both"/>
      </w:pPr>
      <w:r w:rsidRPr="00F97D6A">
        <w:t>To provide easy travel to the college campus, students are provided with transportation from multiple points in the city. The college has its own fleet of buses which are safe and comfortable. Students can opt for the college transportation as per their requirement. The routes are well planned to make it convenient. In case of using the college transportation, punctuality needs to be maintained.</w:t>
      </w:r>
    </w:p>
    <w:p w:rsidR="00DC7BEF" w:rsidRPr="00F97D6A" w:rsidRDefault="00DC7BEF" w:rsidP="00F4150E">
      <w:pPr>
        <w:jc w:val="center"/>
        <w:rPr>
          <w:u w:val="single"/>
        </w:rPr>
      </w:pPr>
      <w:r w:rsidRPr="00F97D6A">
        <w:rPr>
          <w:u w:val="single"/>
        </w:rPr>
        <w:t>Library</w:t>
      </w:r>
    </w:p>
    <w:p w:rsidR="008B2257" w:rsidRPr="00F97D6A" w:rsidRDefault="00D930E3" w:rsidP="0038489D">
      <w:pPr>
        <w:jc w:val="both"/>
      </w:pPr>
      <w:r w:rsidRPr="00F97D6A">
        <w:t>Libraries have always been an integral part of learning process. Their key function</w:t>
      </w:r>
      <w:r w:rsidR="008B2257" w:rsidRPr="00F97D6A">
        <w:t xml:space="preserve"> is to provide the physical, </w:t>
      </w:r>
      <w:r w:rsidRPr="00F97D6A">
        <w:t xml:space="preserve">digital resources </w:t>
      </w:r>
      <w:r w:rsidR="008B2257" w:rsidRPr="00F97D6A">
        <w:t xml:space="preserve">and services </w:t>
      </w:r>
      <w:r w:rsidRPr="00F97D6A">
        <w:t xml:space="preserve">to support the students and the teachers </w:t>
      </w:r>
      <w:r w:rsidR="008B2257" w:rsidRPr="00F97D6A">
        <w:t xml:space="preserve">alike. The library at Marvel PU college is well stocked with textbooks, reference books, periodicals, journals, magazines and newspapers to name a few. The library resources are strictly for the use of staff and the students. </w:t>
      </w:r>
    </w:p>
    <w:p w:rsidR="00D930E3" w:rsidRPr="00F97D6A" w:rsidRDefault="008B2257" w:rsidP="0038489D">
      <w:pPr>
        <w:jc w:val="both"/>
      </w:pPr>
      <w:r w:rsidRPr="00F97D6A">
        <w:lastRenderedPageBreak/>
        <w:t>Library timings and basic rules and regulations regarding the code of conduct inside the library as well as rules related to borrowing the books are displayed on the library notice board for the benefit of the users. Students are expect</w:t>
      </w:r>
      <w:r w:rsidR="00195BEE" w:rsidRPr="00F97D6A">
        <w:t xml:space="preserve">ed to adhere to the same and handle all the resources with care. In case of any guidance required to search for the right kind of learning materials, the library staff are always eager and happy to help the students. </w:t>
      </w:r>
    </w:p>
    <w:p w:rsidR="00DC7BEF" w:rsidRPr="00F97D6A" w:rsidRDefault="00DC7BEF" w:rsidP="00F4150E">
      <w:pPr>
        <w:jc w:val="center"/>
        <w:rPr>
          <w:u w:val="single"/>
        </w:rPr>
      </w:pPr>
      <w:r w:rsidRPr="00F97D6A">
        <w:rPr>
          <w:u w:val="single"/>
        </w:rPr>
        <w:t>Laborator</w:t>
      </w:r>
      <w:r w:rsidR="00530599">
        <w:rPr>
          <w:u w:val="single"/>
        </w:rPr>
        <w:t>ies</w:t>
      </w:r>
    </w:p>
    <w:p w:rsidR="00195BEE" w:rsidRPr="00F97D6A" w:rsidRDefault="00195BEE" w:rsidP="00F97D6A">
      <w:pPr>
        <w:spacing w:after="0" w:line="276" w:lineRule="auto"/>
        <w:rPr>
          <w:i/>
          <w:iCs/>
        </w:rPr>
      </w:pPr>
      <w:r w:rsidRPr="00F97D6A">
        <w:rPr>
          <w:i/>
          <w:iCs/>
        </w:rPr>
        <w:t>Tell me and I forget;</w:t>
      </w:r>
    </w:p>
    <w:p w:rsidR="00195BEE" w:rsidRPr="00F97D6A" w:rsidRDefault="00195BEE" w:rsidP="00F97D6A">
      <w:pPr>
        <w:spacing w:after="0" w:line="276" w:lineRule="auto"/>
        <w:rPr>
          <w:i/>
          <w:iCs/>
        </w:rPr>
      </w:pPr>
      <w:r w:rsidRPr="00F97D6A">
        <w:rPr>
          <w:i/>
          <w:iCs/>
        </w:rPr>
        <w:t>Teach me and I may remember;</w:t>
      </w:r>
    </w:p>
    <w:p w:rsidR="00195BEE" w:rsidRPr="00F97D6A" w:rsidRDefault="00195BEE" w:rsidP="00F97D6A">
      <w:pPr>
        <w:spacing w:after="0" w:line="276" w:lineRule="auto"/>
      </w:pPr>
      <w:r w:rsidRPr="00F97D6A">
        <w:rPr>
          <w:i/>
          <w:iCs/>
        </w:rPr>
        <w:t>Involve me and I learn</w:t>
      </w:r>
      <w:r w:rsidRPr="00F97D6A">
        <w:t xml:space="preserve"> </w:t>
      </w:r>
    </w:p>
    <w:p w:rsidR="00195BEE" w:rsidRPr="00F97D6A" w:rsidRDefault="00195BEE" w:rsidP="00195BEE">
      <w:pPr>
        <w:pStyle w:val="ListParagraph"/>
        <w:numPr>
          <w:ilvl w:val="0"/>
          <w:numId w:val="15"/>
        </w:numPr>
      </w:pPr>
      <w:r w:rsidRPr="00F97D6A">
        <w:t xml:space="preserve">Benjamin Franklin </w:t>
      </w:r>
    </w:p>
    <w:p w:rsidR="00195BEE" w:rsidRPr="00F97D6A" w:rsidRDefault="00195BEE" w:rsidP="0038489D">
      <w:pPr>
        <w:jc w:val="both"/>
      </w:pPr>
      <w:r w:rsidRPr="00F97D6A">
        <w:t xml:space="preserve">Experience is and always been the best teacher. The students get a deeper understanding of the concepts taught in the classrooms through their active involvement in the laboratories. The college is the proud owner of well-equipped </w:t>
      </w:r>
      <w:r w:rsidR="000F7DAE">
        <w:t>P</w:t>
      </w:r>
      <w:r w:rsidRPr="00F97D6A">
        <w:t xml:space="preserve">hysics, </w:t>
      </w:r>
      <w:r w:rsidR="000F7DAE">
        <w:t>C</w:t>
      </w:r>
      <w:r w:rsidRPr="00F97D6A">
        <w:t xml:space="preserve">hemistry, </w:t>
      </w:r>
      <w:r w:rsidR="000F7DAE">
        <w:t>B</w:t>
      </w:r>
      <w:r w:rsidRPr="00F97D6A">
        <w:t xml:space="preserve">iology and </w:t>
      </w:r>
      <w:r w:rsidR="000F7DAE">
        <w:t>C</w:t>
      </w:r>
      <w:r w:rsidRPr="00F97D6A">
        <w:t xml:space="preserve">omputer </w:t>
      </w:r>
      <w:r w:rsidR="000F7DAE">
        <w:t>S</w:t>
      </w:r>
      <w:r w:rsidRPr="00F97D6A">
        <w:t xml:space="preserve">cience laboratories. The laboratories house </w:t>
      </w:r>
      <w:r w:rsidR="00400460" w:rsidRPr="00F97D6A">
        <w:t xml:space="preserve">the </w:t>
      </w:r>
      <w:r w:rsidRPr="00F97D6A">
        <w:t xml:space="preserve">required instruments, </w:t>
      </w:r>
      <w:r w:rsidR="00400460" w:rsidRPr="00F97D6A">
        <w:t xml:space="preserve">apparatus, </w:t>
      </w:r>
      <w:r w:rsidRPr="00F97D6A">
        <w:t>chemicals, biological specimen</w:t>
      </w:r>
      <w:r w:rsidR="000F7DAE">
        <w:t>s</w:t>
      </w:r>
      <w:r w:rsidRPr="00F97D6A">
        <w:t xml:space="preserve">, </w:t>
      </w:r>
      <w:r w:rsidR="00400460" w:rsidRPr="00F97D6A">
        <w:t xml:space="preserve">microscopes, </w:t>
      </w:r>
      <w:r w:rsidRPr="00F97D6A">
        <w:t xml:space="preserve">computers and </w:t>
      </w:r>
      <w:r w:rsidR="00400460" w:rsidRPr="00F97D6A">
        <w:t xml:space="preserve">high speed internet facility. </w:t>
      </w:r>
    </w:p>
    <w:p w:rsidR="00400460" w:rsidRPr="00F97D6A" w:rsidRDefault="00400460" w:rsidP="0038489D">
      <w:pPr>
        <w:jc w:val="both"/>
      </w:pPr>
      <w:r w:rsidRPr="00F97D6A">
        <w:t>The labs are well designed to allow the students to comfortably conduct the experiment in a clutter</w:t>
      </w:r>
      <w:r w:rsidR="000F7DAE">
        <w:t>-</w:t>
      </w:r>
      <w:r w:rsidRPr="00F97D6A">
        <w:t>free environment. The lecturers can comfortably conduct theory as well practical classes as per the need. The students will be provided with optimum practical exposure keeping in mind that they would be the future engineers, doctors, microbiologists, scientists or an asset to the country in their chosen field. The labs are upgraded periodically to maintain</w:t>
      </w:r>
      <w:r w:rsidR="000F7DAE">
        <w:t xml:space="preserve"> the high standards</w:t>
      </w:r>
      <w:r w:rsidRPr="00F97D6A">
        <w:t>. The students are expected to follow the rules strictly inside the labs so as to maintain a disciplined environment.</w:t>
      </w:r>
    </w:p>
    <w:p w:rsidR="00DC7BEF" w:rsidRPr="00F97D6A" w:rsidRDefault="00DC7BEF" w:rsidP="00F4150E">
      <w:pPr>
        <w:jc w:val="center"/>
        <w:rPr>
          <w:u w:val="single"/>
        </w:rPr>
      </w:pPr>
      <w:r w:rsidRPr="00F97D6A">
        <w:rPr>
          <w:u w:val="single"/>
        </w:rPr>
        <w:t>Sports facilities</w:t>
      </w:r>
    </w:p>
    <w:p w:rsidR="007073B6" w:rsidRPr="007073B6" w:rsidRDefault="00F24048" w:rsidP="007073B6">
      <w:pPr>
        <w:spacing w:after="0"/>
        <w:jc w:val="both"/>
        <w:rPr>
          <w:i/>
          <w:iCs/>
        </w:rPr>
      </w:pPr>
      <w:r w:rsidRPr="007073B6">
        <w:rPr>
          <w:i/>
          <w:iCs/>
        </w:rPr>
        <w:t xml:space="preserve">“Sports teaches you character, it teaches you to play by the rules, </w:t>
      </w:r>
    </w:p>
    <w:p w:rsidR="007073B6" w:rsidRDefault="00F24048" w:rsidP="007073B6">
      <w:pPr>
        <w:spacing w:after="0"/>
        <w:jc w:val="both"/>
      </w:pPr>
      <w:r w:rsidRPr="007073B6">
        <w:rPr>
          <w:i/>
          <w:iCs/>
        </w:rPr>
        <w:t>it teaches you to know what it feels like to win and lose</w:t>
      </w:r>
      <w:r w:rsidR="00CE0663">
        <w:rPr>
          <w:i/>
          <w:iCs/>
        </w:rPr>
        <w:t xml:space="preserve">, </w:t>
      </w:r>
      <w:r w:rsidRPr="007073B6">
        <w:rPr>
          <w:i/>
          <w:iCs/>
        </w:rPr>
        <w:t>it teaches you about life.”</w:t>
      </w:r>
      <w:r w:rsidRPr="00F24048">
        <w:t xml:space="preserve"> </w:t>
      </w:r>
    </w:p>
    <w:p w:rsidR="007073B6" w:rsidRDefault="00F24048" w:rsidP="007073B6">
      <w:pPr>
        <w:spacing w:after="0"/>
        <w:ind w:left="5760" w:firstLine="720"/>
        <w:jc w:val="both"/>
      </w:pPr>
      <w:r w:rsidRPr="00F24048">
        <w:t>– Billie Jean King</w:t>
      </w:r>
    </w:p>
    <w:p w:rsidR="007073B6" w:rsidRDefault="007073B6" w:rsidP="0038489D">
      <w:pPr>
        <w:jc w:val="both"/>
      </w:pPr>
    </w:p>
    <w:p w:rsidR="00CC41B7" w:rsidRPr="00F97D6A" w:rsidRDefault="00CC41B7" w:rsidP="0038489D">
      <w:pPr>
        <w:jc w:val="both"/>
      </w:pPr>
      <w:r w:rsidRPr="00F97D6A">
        <w:t>Apart from knowledge and the skill</w:t>
      </w:r>
      <w:r w:rsidR="00CE0663">
        <w:t>s,</w:t>
      </w:r>
      <w:r w:rsidRPr="00F97D6A">
        <w:t xml:space="preserve"> it is </w:t>
      </w:r>
      <w:r w:rsidR="00CE0663">
        <w:t>the student’s</w:t>
      </w:r>
      <w:r w:rsidRPr="00F97D6A">
        <w:t xml:space="preserve"> emotional stre</w:t>
      </w:r>
      <w:r w:rsidR="00CE0663">
        <w:t>ngth, ability to adapt</w:t>
      </w:r>
      <w:r w:rsidRPr="00F97D6A">
        <w:t xml:space="preserve">, physical health and the social </w:t>
      </w:r>
      <w:r w:rsidR="00AD2F82" w:rsidRPr="00F97D6A">
        <w:t>skills</w:t>
      </w:r>
      <w:r w:rsidR="00AD2F82">
        <w:t>, which</w:t>
      </w:r>
      <w:r w:rsidR="00CE0663">
        <w:t xml:space="preserve"> ensure success in the long run</w:t>
      </w:r>
      <w:r w:rsidRPr="00F97D6A">
        <w:t xml:space="preserve">. Hence the importance of sports cannot be left behind. </w:t>
      </w:r>
    </w:p>
    <w:p w:rsidR="009548D4" w:rsidRDefault="00CC41B7" w:rsidP="0038489D">
      <w:pPr>
        <w:jc w:val="both"/>
      </w:pPr>
      <w:r w:rsidRPr="00F97D6A">
        <w:t>The college provides excellent opp</w:t>
      </w:r>
      <w:r w:rsidR="00572EA9" w:rsidRPr="00F97D6A">
        <w:t>ortunity for the students to shape</w:t>
      </w:r>
      <w:r w:rsidRPr="00F97D6A">
        <w:t xml:space="preserve"> their skills a</w:t>
      </w:r>
      <w:r w:rsidR="00572EA9" w:rsidRPr="00F97D6A">
        <w:t>nd win accolades under the constant guidance of competitive faculties. Students are provided support in both outdoor and indoor sports. The selected candidates would be given extra support and coac</w:t>
      </w:r>
      <w:r w:rsidR="00F24048">
        <w:t>hing to participate in various</w:t>
      </w:r>
      <w:r w:rsidR="00572EA9" w:rsidRPr="00F97D6A">
        <w:t xml:space="preserve"> sports events.</w:t>
      </w:r>
      <w:r w:rsidR="00572EA9">
        <w:t xml:space="preserve"> </w:t>
      </w:r>
    </w:p>
    <w:p w:rsidR="00530599" w:rsidRPr="00530599" w:rsidRDefault="00530599" w:rsidP="00530599">
      <w:pPr>
        <w:jc w:val="center"/>
        <w:rPr>
          <w:u w:val="single"/>
        </w:rPr>
      </w:pPr>
      <w:r w:rsidRPr="00530599">
        <w:rPr>
          <w:u w:val="single"/>
        </w:rPr>
        <w:t xml:space="preserve">A message from the Principal </w:t>
      </w:r>
    </w:p>
    <w:p w:rsidR="00530599" w:rsidRDefault="00530599" w:rsidP="00530599">
      <w:pPr>
        <w:jc w:val="center"/>
      </w:pPr>
    </w:p>
    <w:p w:rsidR="00530599" w:rsidRDefault="00530599" w:rsidP="00530599">
      <w:pPr>
        <w:jc w:val="center"/>
      </w:pPr>
    </w:p>
    <w:p w:rsidR="00530599" w:rsidRPr="00530599" w:rsidRDefault="00530599" w:rsidP="00530599">
      <w:pPr>
        <w:jc w:val="center"/>
        <w:rPr>
          <w:u w:val="single"/>
        </w:rPr>
      </w:pPr>
      <w:r w:rsidRPr="00530599">
        <w:rPr>
          <w:u w:val="single"/>
        </w:rPr>
        <w:t xml:space="preserve">Vision and Mission </w:t>
      </w:r>
    </w:p>
    <w:p w:rsidR="00530599" w:rsidRDefault="00530599" w:rsidP="00530599">
      <w:pPr>
        <w:jc w:val="center"/>
      </w:pPr>
    </w:p>
    <w:p w:rsidR="00530599" w:rsidRDefault="00530599" w:rsidP="00530599">
      <w:pPr>
        <w:jc w:val="center"/>
      </w:pPr>
    </w:p>
    <w:p w:rsidR="00530599" w:rsidRPr="00530599" w:rsidRDefault="00530599" w:rsidP="00530599">
      <w:pPr>
        <w:jc w:val="center"/>
        <w:rPr>
          <w:u w:val="single"/>
        </w:rPr>
      </w:pPr>
      <w:r w:rsidRPr="00530599">
        <w:rPr>
          <w:u w:val="single"/>
        </w:rPr>
        <w:lastRenderedPageBreak/>
        <w:t xml:space="preserve">Calendar of Events </w:t>
      </w:r>
    </w:p>
    <w:tbl>
      <w:tblPr>
        <w:tblStyle w:val="TableGrid"/>
        <w:tblW w:w="0" w:type="auto"/>
        <w:tblLook w:val="04A0" w:firstRow="1" w:lastRow="0" w:firstColumn="1" w:lastColumn="0" w:noHBand="0" w:noVBand="1"/>
      </w:tblPr>
      <w:tblGrid>
        <w:gridCol w:w="4508"/>
        <w:gridCol w:w="4508"/>
      </w:tblGrid>
      <w:tr w:rsidR="00530599" w:rsidTr="00B427B1">
        <w:trPr>
          <w:trHeight w:val="350"/>
        </w:trPr>
        <w:tc>
          <w:tcPr>
            <w:tcW w:w="4508" w:type="dxa"/>
          </w:tcPr>
          <w:p w:rsidR="00530599" w:rsidRDefault="00530599" w:rsidP="00B427B1">
            <w:pPr>
              <w:jc w:val="center"/>
            </w:pPr>
            <w:r>
              <w:t xml:space="preserve">Date </w:t>
            </w:r>
          </w:p>
        </w:tc>
        <w:tc>
          <w:tcPr>
            <w:tcW w:w="4508" w:type="dxa"/>
          </w:tcPr>
          <w:p w:rsidR="00530599" w:rsidRDefault="00530599" w:rsidP="00B427B1">
            <w:pPr>
              <w:jc w:val="center"/>
            </w:pPr>
            <w:r>
              <w:t>Event</w:t>
            </w:r>
          </w:p>
        </w:tc>
      </w:tr>
      <w:tr w:rsidR="00530599" w:rsidTr="00B427B1">
        <w:trPr>
          <w:trHeight w:val="737"/>
        </w:trPr>
        <w:tc>
          <w:tcPr>
            <w:tcW w:w="4508" w:type="dxa"/>
          </w:tcPr>
          <w:p w:rsidR="00530599" w:rsidRDefault="00530599" w:rsidP="00B427B1">
            <w:pPr>
              <w:jc w:val="center"/>
            </w:pPr>
          </w:p>
        </w:tc>
        <w:tc>
          <w:tcPr>
            <w:tcW w:w="4508" w:type="dxa"/>
          </w:tcPr>
          <w:p w:rsidR="00530599" w:rsidRDefault="00530599" w:rsidP="00B427B1">
            <w:pPr>
              <w:jc w:val="center"/>
            </w:pPr>
          </w:p>
        </w:tc>
      </w:tr>
      <w:tr w:rsidR="00530599" w:rsidTr="00B427B1">
        <w:trPr>
          <w:trHeight w:val="737"/>
        </w:trPr>
        <w:tc>
          <w:tcPr>
            <w:tcW w:w="4508" w:type="dxa"/>
          </w:tcPr>
          <w:p w:rsidR="00530599" w:rsidRDefault="00530599" w:rsidP="00B427B1">
            <w:pPr>
              <w:jc w:val="center"/>
            </w:pPr>
          </w:p>
        </w:tc>
        <w:tc>
          <w:tcPr>
            <w:tcW w:w="4508" w:type="dxa"/>
          </w:tcPr>
          <w:p w:rsidR="00530599" w:rsidRDefault="00530599" w:rsidP="00B427B1">
            <w:pPr>
              <w:jc w:val="center"/>
            </w:pPr>
          </w:p>
        </w:tc>
      </w:tr>
      <w:tr w:rsidR="00530599" w:rsidTr="00B427B1">
        <w:trPr>
          <w:trHeight w:val="737"/>
        </w:trPr>
        <w:tc>
          <w:tcPr>
            <w:tcW w:w="4508" w:type="dxa"/>
          </w:tcPr>
          <w:p w:rsidR="00530599" w:rsidRDefault="00530599" w:rsidP="00B427B1">
            <w:pPr>
              <w:jc w:val="center"/>
            </w:pPr>
          </w:p>
        </w:tc>
        <w:tc>
          <w:tcPr>
            <w:tcW w:w="4508" w:type="dxa"/>
          </w:tcPr>
          <w:p w:rsidR="00530599" w:rsidRDefault="00530599" w:rsidP="00B427B1">
            <w:pPr>
              <w:jc w:val="center"/>
            </w:pPr>
          </w:p>
        </w:tc>
      </w:tr>
      <w:tr w:rsidR="00530599" w:rsidTr="00B427B1">
        <w:trPr>
          <w:trHeight w:val="737"/>
        </w:trPr>
        <w:tc>
          <w:tcPr>
            <w:tcW w:w="4508" w:type="dxa"/>
          </w:tcPr>
          <w:p w:rsidR="00530599" w:rsidRDefault="00530599" w:rsidP="00B427B1">
            <w:pPr>
              <w:jc w:val="center"/>
            </w:pPr>
          </w:p>
        </w:tc>
        <w:tc>
          <w:tcPr>
            <w:tcW w:w="4508" w:type="dxa"/>
          </w:tcPr>
          <w:p w:rsidR="00530599" w:rsidRDefault="00530599" w:rsidP="00B427B1">
            <w:pPr>
              <w:jc w:val="center"/>
            </w:pPr>
          </w:p>
        </w:tc>
      </w:tr>
      <w:tr w:rsidR="00530599" w:rsidTr="00B427B1">
        <w:trPr>
          <w:trHeight w:val="737"/>
        </w:trPr>
        <w:tc>
          <w:tcPr>
            <w:tcW w:w="4508" w:type="dxa"/>
          </w:tcPr>
          <w:p w:rsidR="00530599" w:rsidRDefault="00530599" w:rsidP="00B427B1">
            <w:pPr>
              <w:jc w:val="center"/>
            </w:pPr>
          </w:p>
        </w:tc>
        <w:tc>
          <w:tcPr>
            <w:tcW w:w="4508" w:type="dxa"/>
          </w:tcPr>
          <w:p w:rsidR="00530599" w:rsidRDefault="00530599" w:rsidP="00B427B1">
            <w:pPr>
              <w:jc w:val="center"/>
            </w:pPr>
          </w:p>
        </w:tc>
      </w:tr>
      <w:tr w:rsidR="00530599" w:rsidTr="00B427B1">
        <w:trPr>
          <w:trHeight w:val="737"/>
        </w:trPr>
        <w:tc>
          <w:tcPr>
            <w:tcW w:w="4508" w:type="dxa"/>
          </w:tcPr>
          <w:p w:rsidR="00530599" w:rsidRDefault="00530599" w:rsidP="00B427B1">
            <w:pPr>
              <w:jc w:val="center"/>
            </w:pPr>
          </w:p>
        </w:tc>
        <w:tc>
          <w:tcPr>
            <w:tcW w:w="4508" w:type="dxa"/>
          </w:tcPr>
          <w:p w:rsidR="00530599" w:rsidRDefault="00530599" w:rsidP="00B427B1">
            <w:pPr>
              <w:jc w:val="center"/>
            </w:pPr>
          </w:p>
        </w:tc>
      </w:tr>
    </w:tbl>
    <w:p w:rsidR="00530599" w:rsidRDefault="00530599" w:rsidP="00530599">
      <w:pPr>
        <w:jc w:val="center"/>
      </w:pPr>
    </w:p>
    <w:p w:rsidR="00530599" w:rsidRPr="00530599" w:rsidRDefault="00530599" w:rsidP="00530599">
      <w:pPr>
        <w:jc w:val="center"/>
        <w:rPr>
          <w:u w:val="single"/>
        </w:rPr>
      </w:pPr>
      <w:r w:rsidRPr="00530599">
        <w:rPr>
          <w:u w:val="single"/>
        </w:rPr>
        <w:t>Admission Process</w:t>
      </w:r>
    </w:p>
    <w:p w:rsidR="00530599" w:rsidRDefault="00530599" w:rsidP="00530599">
      <w:r>
        <w:t>The documents required at the time of admission –</w:t>
      </w:r>
    </w:p>
    <w:p w:rsidR="00A64F59" w:rsidRDefault="00A64F59" w:rsidP="00A64F59">
      <w:pPr>
        <w:pStyle w:val="ListParagraph"/>
        <w:numPr>
          <w:ilvl w:val="0"/>
          <w:numId w:val="16"/>
        </w:numPr>
        <w:jc w:val="both"/>
      </w:pPr>
      <w:r>
        <w:t>Statement of Marks from the last examination attended.</w:t>
      </w:r>
    </w:p>
    <w:p w:rsidR="00530599" w:rsidRDefault="00530599" w:rsidP="00A64F59">
      <w:pPr>
        <w:pStyle w:val="ListParagraph"/>
        <w:numPr>
          <w:ilvl w:val="0"/>
          <w:numId w:val="16"/>
        </w:numPr>
        <w:jc w:val="both"/>
      </w:pPr>
      <w:r>
        <w:t>Transfer certificate from the institute last attended.</w:t>
      </w:r>
    </w:p>
    <w:p w:rsidR="00530599" w:rsidRDefault="00530599" w:rsidP="00A64F59">
      <w:pPr>
        <w:pStyle w:val="ListParagraph"/>
        <w:numPr>
          <w:ilvl w:val="0"/>
          <w:numId w:val="16"/>
        </w:numPr>
        <w:jc w:val="both"/>
      </w:pPr>
      <w:r>
        <w:t>Migration certificate in case of student coming from other educational board. (Other than Karnataka State).</w:t>
      </w:r>
    </w:p>
    <w:p w:rsidR="00530599" w:rsidRDefault="00530599" w:rsidP="00A64F59">
      <w:pPr>
        <w:pStyle w:val="ListParagraph"/>
        <w:numPr>
          <w:ilvl w:val="0"/>
          <w:numId w:val="16"/>
        </w:numPr>
        <w:jc w:val="both"/>
      </w:pPr>
      <w:r>
        <w:t>Passport size photographs.</w:t>
      </w:r>
    </w:p>
    <w:p w:rsidR="00530599" w:rsidRDefault="00530599" w:rsidP="00A64F59">
      <w:pPr>
        <w:pStyle w:val="ListParagraph"/>
        <w:numPr>
          <w:ilvl w:val="0"/>
          <w:numId w:val="16"/>
        </w:numPr>
        <w:jc w:val="both"/>
      </w:pPr>
      <w:r>
        <w:t>Student’s Aadhar Card.</w:t>
      </w:r>
    </w:p>
    <w:p w:rsidR="00530599" w:rsidRDefault="00530599" w:rsidP="00530599">
      <w:r>
        <w:t xml:space="preserve">Admission Procedure </w:t>
      </w:r>
    </w:p>
    <w:p w:rsidR="00530599" w:rsidRDefault="00530599" w:rsidP="00A64F59">
      <w:pPr>
        <w:pStyle w:val="ListParagraph"/>
        <w:numPr>
          <w:ilvl w:val="0"/>
          <w:numId w:val="17"/>
        </w:numPr>
        <w:jc w:val="both"/>
      </w:pPr>
      <w:r>
        <w:t>Duly filled</w:t>
      </w:r>
      <w:r w:rsidR="00A64F59">
        <w:t xml:space="preserve">-in </w:t>
      </w:r>
      <w:r>
        <w:t>application form should reach the Principal on or before the due date. Application forms reaching beyond the submission dates will not be considered under any circumstances.</w:t>
      </w:r>
    </w:p>
    <w:p w:rsidR="00530599" w:rsidRDefault="00530599" w:rsidP="00A64F59">
      <w:pPr>
        <w:pStyle w:val="ListParagraph"/>
        <w:numPr>
          <w:ilvl w:val="0"/>
          <w:numId w:val="17"/>
        </w:numPr>
        <w:jc w:val="both"/>
      </w:pPr>
      <w:r>
        <w:t xml:space="preserve">Only the photocopies of the documents mentioned in the application form should be attached along with it. The originals need to be submitted at the time of admission. </w:t>
      </w:r>
    </w:p>
    <w:p w:rsidR="00530599" w:rsidRDefault="00530599" w:rsidP="009E04DA">
      <w:pPr>
        <w:pStyle w:val="ListParagraph"/>
        <w:numPr>
          <w:ilvl w:val="0"/>
          <w:numId w:val="17"/>
        </w:numPr>
        <w:jc w:val="both"/>
      </w:pPr>
      <w:r>
        <w:t xml:space="preserve">The language chosen must be the </w:t>
      </w:r>
      <w:r w:rsidR="009E04DA">
        <w:t xml:space="preserve">same as the </w:t>
      </w:r>
      <w:r>
        <w:t xml:space="preserve">one studied by the student in the previous qualifying exam. </w:t>
      </w:r>
    </w:p>
    <w:p w:rsidR="00530599" w:rsidRDefault="00530599" w:rsidP="009E04DA">
      <w:pPr>
        <w:pStyle w:val="ListParagraph"/>
        <w:numPr>
          <w:ilvl w:val="0"/>
          <w:numId w:val="17"/>
        </w:numPr>
        <w:jc w:val="both"/>
      </w:pPr>
      <w:r>
        <w:t xml:space="preserve">The fees to be paid only after selection. </w:t>
      </w:r>
    </w:p>
    <w:p w:rsidR="00530599" w:rsidRDefault="00530599" w:rsidP="00F23505">
      <w:pPr>
        <w:spacing w:line="276" w:lineRule="auto"/>
        <w:jc w:val="both"/>
      </w:pPr>
      <w:r>
        <w:t xml:space="preserve">Note: All admissions are subjected to the approval of Pre- University Board. Management reserves the right to admission. Admission to the hostel completely depends upon the need and availability. </w:t>
      </w:r>
    </w:p>
    <w:p w:rsidR="00530599" w:rsidRPr="009E04DA" w:rsidRDefault="00530599" w:rsidP="00F23505">
      <w:pPr>
        <w:spacing w:line="276" w:lineRule="auto"/>
        <w:jc w:val="both"/>
        <w:rPr>
          <w:u w:val="single"/>
        </w:rPr>
      </w:pPr>
      <w:r w:rsidRPr="009E04DA">
        <w:rPr>
          <w:u w:val="single"/>
        </w:rPr>
        <w:t xml:space="preserve">Rules of admission for Pre- University Examination </w:t>
      </w:r>
    </w:p>
    <w:p w:rsidR="00530599" w:rsidRDefault="00530599" w:rsidP="00F23505">
      <w:pPr>
        <w:spacing w:line="276" w:lineRule="auto"/>
        <w:jc w:val="both"/>
      </w:pPr>
      <w:r>
        <w:t xml:space="preserve">Candidates who seek permission at attend the Pre-University examination must have </w:t>
      </w:r>
    </w:p>
    <w:p w:rsidR="00530599" w:rsidRDefault="00530599" w:rsidP="00F23505">
      <w:pPr>
        <w:pStyle w:val="ListParagraph"/>
        <w:numPr>
          <w:ilvl w:val="0"/>
          <w:numId w:val="18"/>
        </w:numPr>
        <w:spacing w:line="276" w:lineRule="auto"/>
        <w:jc w:val="both"/>
      </w:pPr>
      <w:r>
        <w:t>Completed the course curriculum of the corresponding year.</w:t>
      </w:r>
    </w:p>
    <w:p w:rsidR="00530599" w:rsidRDefault="00530599" w:rsidP="00F23505">
      <w:pPr>
        <w:pStyle w:val="ListParagraph"/>
        <w:numPr>
          <w:ilvl w:val="0"/>
          <w:numId w:val="18"/>
        </w:numPr>
        <w:spacing w:line="276" w:lineRule="auto"/>
        <w:jc w:val="both"/>
      </w:pPr>
      <w:r>
        <w:t xml:space="preserve">Completed all the projects, practical assignments related to the internal assessments. </w:t>
      </w:r>
    </w:p>
    <w:p w:rsidR="00530599" w:rsidRDefault="00530599" w:rsidP="00F23505">
      <w:pPr>
        <w:pStyle w:val="ListParagraph"/>
        <w:numPr>
          <w:ilvl w:val="0"/>
          <w:numId w:val="18"/>
        </w:numPr>
        <w:spacing w:line="276" w:lineRule="auto"/>
        <w:jc w:val="both"/>
      </w:pPr>
      <w:r>
        <w:lastRenderedPageBreak/>
        <w:t>Collected the NOC from all concerned departments.</w:t>
      </w:r>
    </w:p>
    <w:p w:rsidR="00530599" w:rsidRDefault="00530599" w:rsidP="00F23505">
      <w:pPr>
        <w:pStyle w:val="ListParagraph"/>
        <w:numPr>
          <w:ilvl w:val="0"/>
          <w:numId w:val="18"/>
        </w:numPr>
        <w:spacing w:line="276" w:lineRule="auto"/>
        <w:jc w:val="both"/>
      </w:pPr>
      <w:r>
        <w:t>Achieved minimum required attendance.</w:t>
      </w:r>
    </w:p>
    <w:p w:rsidR="00530599" w:rsidRDefault="00530599" w:rsidP="00F23505">
      <w:pPr>
        <w:pStyle w:val="ListParagraph"/>
        <w:numPr>
          <w:ilvl w:val="0"/>
          <w:numId w:val="18"/>
        </w:numPr>
        <w:spacing w:line="276" w:lineRule="auto"/>
        <w:jc w:val="both"/>
      </w:pPr>
      <w:r>
        <w:t>Paid all the fees</w:t>
      </w:r>
      <w:r w:rsidR="009E04DA">
        <w:t>/dues</w:t>
      </w:r>
      <w:r>
        <w:t>.</w:t>
      </w:r>
    </w:p>
    <w:p w:rsidR="00530599" w:rsidRPr="009E04DA" w:rsidRDefault="00530599" w:rsidP="00F23505">
      <w:pPr>
        <w:spacing w:line="276" w:lineRule="auto"/>
        <w:jc w:val="center"/>
        <w:rPr>
          <w:u w:val="single"/>
        </w:rPr>
      </w:pPr>
      <w:r w:rsidRPr="009E04DA">
        <w:rPr>
          <w:u w:val="single"/>
        </w:rPr>
        <w:t xml:space="preserve">General Rules </w:t>
      </w:r>
      <w:r w:rsidR="00ED4967">
        <w:rPr>
          <w:u w:val="single"/>
        </w:rPr>
        <w:t>of the Institution</w:t>
      </w:r>
    </w:p>
    <w:p w:rsidR="009E04DA" w:rsidRPr="009E04DA" w:rsidRDefault="009E04DA" w:rsidP="009E04DA">
      <w:pPr>
        <w:spacing w:after="0" w:line="276" w:lineRule="auto"/>
        <w:rPr>
          <w:i/>
          <w:iCs/>
        </w:rPr>
      </w:pPr>
      <w:r w:rsidRPr="009E04DA">
        <w:rPr>
          <w:i/>
          <w:iCs/>
        </w:rPr>
        <w:t>“</w:t>
      </w:r>
      <w:r w:rsidR="00530599" w:rsidRPr="009E04DA">
        <w:rPr>
          <w:i/>
          <w:iCs/>
        </w:rPr>
        <w:t>Education is the manifestation of divinity already existing in man</w:t>
      </w:r>
      <w:r w:rsidRPr="009E04DA">
        <w:rPr>
          <w:i/>
          <w:iCs/>
        </w:rPr>
        <w:t>.”</w:t>
      </w:r>
      <w:r w:rsidR="00530599" w:rsidRPr="009E04DA">
        <w:rPr>
          <w:i/>
          <w:iCs/>
        </w:rPr>
        <w:t xml:space="preserve"> </w:t>
      </w:r>
    </w:p>
    <w:p w:rsidR="00530599" w:rsidRDefault="00530599" w:rsidP="009E04DA">
      <w:pPr>
        <w:spacing w:line="276" w:lineRule="auto"/>
        <w:ind w:left="4320" w:firstLine="720"/>
      </w:pPr>
      <w:r>
        <w:t>– Swamy Vivekananda.</w:t>
      </w:r>
    </w:p>
    <w:p w:rsidR="00530599" w:rsidRDefault="00530599" w:rsidP="009E04DA">
      <w:pPr>
        <w:spacing w:line="276" w:lineRule="auto"/>
        <w:jc w:val="both"/>
      </w:pPr>
      <w:r>
        <w:t xml:space="preserve">Indian </w:t>
      </w:r>
      <w:r w:rsidR="009E04DA">
        <w:t>P</w:t>
      </w:r>
      <w:r>
        <w:t xml:space="preserve">hilosophy </w:t>
      </w:r>
      <w:r w:rsidR="009E04DA">
        <w:t>h</w:t>
      </w:r>
      <w:r>
        <w:t xml:space="preserve">as always looked upon humans as divine souls with perfection already within them. Education is the tool which brings it out and </w:t>
      </w:r>
      <w:r w:rsidR="009E04DA">
        <w:t xml:space="preserve">hence </w:t>
      </w:r>
      <w:r>
        <w:t xml:space="preserve">the place of learning is </w:t>
      </w:r>
      <w:r w:rsidR="009E04DA">
        <w:t xml:space="preserve">regarded as </w:t>
      </w:r>
      <w:r>
        <w:t>a temple.  In order to maintain the sanctity and the sacredness of the institution</w:t>
      </w:r>
      <w:r w:rsidR="009E04DA">
        <w:t>,</w:t>
      </w:r>
      <w:r>
        <w:t xml:space="preserve"> students are expected to follow following rules and regulations</w:t>
      </w:r>
      <w:r w:rsidR="009E04DA">
        <w:t>:</w:t>
      </w:r>
    </w:p>
    <w:p w:rsidR="00530599" w:rsidRDefault="009E04DA" w:rsidP="009E04DA">
      <w:pPr>
        <w:pStyle w:val="ListParagraph"/>
        <w:numPr>
          <w:ilvl w:val="0"/>
          <w:numId w:val="19"/>
        </w:numPr>
        <w:spacing w:line="276" w:lineRule="auto"/>
      </w:pPr>
      <w:r>
        <w:t>Be punctual to the college, and adhere to the timings given</w:t>
      </w:r>
      <w:r w:rsidR="00530599">
        <w:t xml:space="preserve">. </w:t>
      </w:r>
    </w:p>
    <w:p w:rsidR="00530599" w:rsidRDefault="00530599" w:rsidP="009E04DA">
      <w:pPr>
        <w:pStyle w:val="ListParagraph"/>
        <w:numPr>
          <w:ilvl w:val="0"/>
          <w:numId w:val="19"/>
        </w:numPr>
        <w:spacing w:line="276" w:lineRule="auto"/>
      </w:pPr>
      <w:r>
        <w:t>Attend all the regular classes, coaching classes and the remedial classes without fail.</w:t>
      </w:r>
    </w:p>
    <w:p w:rsidR="00530599" w:rsidRDefault="00530599" w:rsidP="009E04DA">
      <w:pPr>
        <w:pStyle w:val="ListParagraph"/>
        <w:numPr>
          <w:ilvl w:val="0"/>
          <w:numId w:val="19"/>
        </w:numPr>
        <w:spacing w:line="276" w:lineRule="auto"/>
      </w:pPr>
      <w:r>
        <w:t>In case of any absence</w:t>
      </w:r>
      <w:r w:rsidR="009E04DA">
        <w:t>,</w:t>
      </w:r>
      <w:r>
        <w:t xml:space="preserve"> prior permission </w:t>
      </w:r>
      <w:r w:rsidR="009E04DA">
        <w:t xml:space="preserve">needs </w:t>
      </w:r>
      <w:r>
        <w:t xml:space="preserve">to be taken from the concerned authorities. Absence related to medical emergencies needs to be reported duly. </w:t>
      </w:r>
    </w:p>
    <w:p w:rsidR="00530599" w:rsidRDefault="00530599" w:rsidP="009E04DA">
      <w:pPr>
        <w:pStyle w:val="ListParagraph"/>
        <w:numPr>
          <w:ilvl w:val="0"/>
          <w:numId w:val="19"/>
        </w:numPr>
        <w:spacing w:line="276" w:lineRule="auto"/>
      </w:pPr>
      <w:r>
        <w:t>75% attendance is compulso</w:t>
      </w:r>
      <w:r w:rsidR="009E04DA">
        <w:t xml:space="preserve">ry, failing which the student will </w:t>
      </w:r>
      <w:r>
        <w:t xml:space="preserve">not be allowed to take up the final examination. </w:t>
      </w:r>
    </w:p>
    <w:p w:rsidR="00530599" w:rsidRDefault="009E04DA" w:rsidP="009E04DA">
      <w:pPr>
        <w:pStyle w:val="ListParagraph"/>
        <w:numPr>
          <w:ilvl w:val="0"/>
          <w:numId w:val="19"/>
        </w:numPr>
        <w:spacing w:line="276" w:lineRule="auto"/>
      </w:pPr>
      <w:r>
        <w:t xml:space="preserve">College </w:t>
      </w:r>
      <w:r w:rsidR="00530599">
        <w:t>Identity card need</w:t>
      </w:r>
      <w:r>
        <w:t>s</w:t>
      </w:r>
      <w:r w:rsidR="00530599">
        <w:t xml:space="preserve"> to be carried every day.</w:t>
      </w:r>
    </w:p>
    <w:p w:rsidR="00530599" w:rsidRDefault="00530599" w:rsidP="009E04DA">
      <w:pPr>
        <w:pStyle w:val="ListParagraph"/>
        <w:numPr>
          <w:ilvl w:val="0"/>
          <w:numId w:val="19"/>
        </w:numPr>
        <w:spacing w:line="276" w:lineRule="auto"/>
      </w:pPr>
      <w:r>
        <w:t xml:space="preserve">Must follow the dress code prescribed by the institution. </w:t>
      </w:r>
    </w:p>
    <w:p w:rsidR="00530599" w:rsidRDefault="00530599" w:rsidP="009E04DA">
      <w:pPr>
        <w:pStyle w:val="ListParagraph"/>
        <w:numPr>
          <w:ilvl w:val="0"/>
          <w:numId w:val="19"/>
        </w:numPr>
        <w:spacing w:line="276" w:lineRule="auto"/>
      </w:pPr>
      <w:r>
        <w:t>Ragging, smoking, inappropriate behaviour is strictly prohibited within the college campus. Anybody f</w:t>
      </w:r>
      <w:r w:rsidR="009E04DA">
        <w:t>ound violating the rules will</w:t>
      </w:r>
      <w:r>
        <w:t xml:space="preserve"> face </w:t>
      </w:r>
      <w:r w:rsidR="009E04DA">
        <w:t>strict</w:t>
      </w:r>
      <w:r>
        <w:t xml:space="preserve"> disciplinary action against them. </w:t>
      </w:r>
    </w:p>
    <w:p w:rsidR="00530599" w:rsidRDefault="00530599" w:rsidP="009E04DA">
      <w:pPr>
        <w:pStyle w:val="ListParagraph"/>
        <w:numPr>
          <w:ilvl w:val="0"/>
          <w:numId w:val="19"/>
        </w:numPr>
        <w:spacing w:line="276" w:lineRule="auto"/>
        <w:jc w:val="both"/>
      </w:pPr>
      <w:r>
        <w:t xml:space="preserve">All the infrastructure facilities, apparatus and machines in the laboratory should be handled with care. It is the duty of every student to respect and protect the property of the Institution. </w:t>
      </w:r>
    </w:p>
    <w:p w:rsidR="00530599" w:rsidRPr="009E04DA" w:rsidRDefault="00ED4967" w:rsidP="00530599">
      <w:pPr>
        <w:spacing w:line="360" w:lineRule="auto"/>
        <w:jc w:val="center"/>
        <w:rPr>
          <w:u w:val="single"/>
        </w:rPr>
      </w:pPr>
      <w:r>
        <w:rPr>
          <w:u w:val="single"/>
        </w:rPr>
        <w:t xml:space="preserve">Student </w:t>
      </w:r>
      <w:r w:rsidR="00530599" w:rsidRPr="009E04DA">
        <w:rPr>
          <w:u w:val="single"/>
        </w:rPr>
        <w:t xml:space="preserve">Support System </w:t>
      </w:r>
    </w:p>
    <w:p w:rsidR="00530599" w:rsidRDefault="00530599" w:rsidP="006D6497">
      <w:pPr>
        <w:spacing w:line="276" w:lineRule="auto"/>
        <w:jc w:val="both"/>
      </w:pPr>
      <w:r>
        <w:t>The institution is motivated to cater to the intellectual as well as psychological needs of the students.</w:t>
      </w:r>
      <w:r w:rsidR="00087214">
        <w:t xml:space="preserve"> The students also need to possess the soft skills to face the real competitive world outside.</w:t>
      </w:r>
      <w:r>
        <w:t xml:space="preserve"> Well planned support system </w:t>
      </w:r>
      <w:r w:rsidR="009E04DA">
        <w:t>has been adopted to ensure</w:t>
      </w:r>
      <w:r>
        <w:t xml:space="preserve"> holi</w:t>
      </w:r>
      <w:r w:rsidR="009E04DA">
        <w:t>stic development of the student</w:t>
      </w:r>
      <w:r w:rsidR="007D6964">
        <w:t>, teacher and parent</w:t>
      </w:r>
      <w:r>
        <w:t>. Some</w:t>
      </w:r>
      <w:r w:rsidR="009E04DA">
        <w:t xml:space="preserve"> of the highlights are:</w:t>
      </w:r>
    </w:p>
    <w:p w:rsidR="009E04DA" w:rsidRDefault="009E04DA" w:rsidP="009E04DA">
      <w:pPr>
        <w:pStyle w:val="ListParagraph"/>
        <w:numPr>
          <w:ilvl w:val="0"/>
          <w:numId w:val="20"/>
        </w:numPr>
        <w:spacing w:line="276" w:lineRule="auto"/>
      </w:pPr>
      <w:r>
        <w:t xml:space="preserve">Scholarship for meritorious students. </w:t>
      </w:r>
    </w:p>
    <w:p w:rsidR="00530599" w:rsidRDefault="00530599" w:rsidP="009E04DA">
      <w:pPr>
        <w:pStyle w:val="ListParagraph"/>
        <w:numPr>
          <w:ilvl w:val="0"/>
          <w:numId w:val="20"/>
        </w:numPr>
        <w:spacing w:line="276" w:lineRule="auto"/>
      </w:pPr>
      <w:r>
        <w:t xml:space="preserve">Special coaching for competitive entrance exams which is integrated with regular course. </w:t>
      </w:r>
    </w:p>
    <w:p w:rsidR="00530599" w:rsidRDefault="00530599" w:rsidP="009E04DA">
      <w:pPr>
        <w:pStyle w:val="ListParagraph"/>
        <w:numPr>
          <w:ilvl w:val="0"/>
          <w:numId w:val="20"/>
        </w:numPr>
        <w:spacing w:line="276" w:lineRule="auto"/>
      </w:pPr>
      <w:r>
        <w:t>Additional classes for slow learners.</w:t>
      </w:r>
    </w:p>
    <w:p w:rsidR="00530599" w:rsidRDefault="00530599" w:rsidP="009E04DA">
      <w:pPr>
        <w:pStyle w:val="ListParagraph"/>
        <w:numPr>
          <w:ilvl w:val="0"/>
          <w:numId w:val="20"/>
        </w:numPr>
        <w:spacing w:line="276" w:lineRule="auto"/>
      </w:pPr>
      <w:r>
        <w:t>Counselling from expert counsellors.</w:t>
      </w:r>
    </w:p>
    <w:p w:rsidR="00530599" w:rsidRDefault="00530599" w:rsidP="009E04DA">
      <w:pPr>
        <w:pStyle w:val="ListParagraph"/>
        <w:numPr>
          <w:ilvl w:val="0"/>
          <w:numId w:val="20"/>
        </w:numPr>
        <w:spacing w:line="276" w:lineRule="auto"/>
      </w:pPr>
      <w:r>
        <w:t xml:space="preserve">Career guidance. </w:t>
      </w:r>
    </w:p>
    <w:p w:rsidR="00530599" w:rsidRDefault="00530599" w:rsidP="009E04DA">
      <w:pPr>
        <w:pStyle w:val="ListParagraph"/>
        <w:numPr>
          <w:ilvl w:val="0"/>
          <w:numId w:val="20"/>
        </w:numPr>
        <w:spacing w:line="276" w:lineRule="auto"/>
      </w:pPr>
      <w:r>
        <w:t>Mind Power training.</w:t>
      </w:r>
    </w:p>
    <w:p w:rsidR="00530599" w:rsidRDefault="00530599" w:rsidP="009E04DA">
      <w:pPr>
        <w:pStyle w:val="ListParagraph"/>
        <w:numPr>
          <w:ilvl w:val="0"/>
          <w:numId w:val="20"/>
        </w:numPr>
        <w:spacing w:line="276" w:lineRule="auto"/>
      </w:pPr>
      <w:r>
        <w:t>Brain gym workshops.</w:t>
      </w:r>
    </w:p>
    <w:p w:rsidR="00530599" w:rsidRDefault="00530599" w:rsidP="009E04DA">
      <w:pPr>
        <w:pStyle w:val="ListParagraph"/>
        <w:numPr>
          <w:ilvl w:val="0"/>
          <w:numId w:val="20"/>
        </w:numPr>
        <w:spacing w:line="276" w:lineRule="auto"/>
      </w:pPr>
      <w:r>
        <w:t>Workshops to improve memory and concentration.</w:t>
      </w:r>
    </w:p>
    <w:p w:rsidR="006D6497" w:rsidRDefault="006D6497" w:rsidP="009E04DA">
      <w:pPr>
        <w:pStyle w:val="ListParagraph"/>
        <w:numPr>
          <w:ilvl w:val="0"/>
          <w:numId w:val="20"/>
        </w:numPr>
        <w:spacing w:line="276" w:lineRule="auto"/>
      </w:pPr>
      <w:r>
        <w:t>Workshops on Personality Development.</w:t>
      </w:r>
    </w:p>
    <w:p w:rsidR="00530599" w:rsidRDefault="00530599" w:rsidP="009E04DA">
      <w:pPr>
        <w:pStyle w:val="ListParagraph"/>
        <w:numPr>
          <w:ilvl w:val="0"/>
          <w:numId w:val="20"/>
        </w:numPr>
        <w:spacing w:line="276" w:lineRule="auto"/>
      </w:pPr>
      <w:r>
        <w:t xml:space="preserve">Mind mapping and marks card mapping to improvise </w:t>
      </w:r>
      <w:r w:rsidR="009E04DA">
        <w:t xml:space="preserve">the </w:t>
      </w:r>
      <w:r>
        <w:t xml:space="preserve">learning process. </w:t>
      </w:r>
    </w:p>
    <w:p w:rsidR="00530599" w:rsidRDefault="00530599" w:rsidP="009E04DA">
      <w:pPr>
        <w:pStyle w:val="ListParagraph"/>
        <w:numPr>
          <w:ilvl w:val="0"/>
          <w:numId w:val="20"/>
        </w:numPr>
        <w:spacing w:line="276" w:lineRule="auto"/>
      </w:pPr>
      <w:r>
        <w:t xml:space="preserve">Regular assessments and tests. </w:t>
      </w:r>
    </w:p>
    <w:p w:rsidR="00530599" w:rsidRDefault="00530599" w:rsidP="009E04DA">
      <w:pPr>
        <w:pStyle w:val="ListParagraph"/>
        <w:numPr>
          <w:ilvl w:val="0"/>
          <w:numId w:val="20"/>
        </w:numPr>
        <w:spacing w:line="276" w:lineRule="auto"/>
      </w:pPr>
      <w:r>
        <w:t xml:space="preserve">Continuous and effective feedback and tips to improvise. </w:t>
      </w:r>
    </w:p>
    <w:p w:rsidR="00087214" w:rsidRDefault="00087214" w:rsidP="009E04DA">
      <w:pPr>
        <w:pStyle w:val="ListParagraph"/>
        <w:numPr>
          <w:ilvl w:val="0"/>
          <w:numId w:val="20"/>
        </w:numPr>
        <w:spacing w:line="276" w:lineRule="auto"/>
      </w:pPr>
      <w:r>
        <w:lastRenderedPageBreak/>
        <w:t>Emphasize on the develop</w:t>
      </w:r>
      <w:r w:rsidR="00ED4967">
        <w:t xml:space="preserve">ment of </w:t>
      </w:r>
      <w:r>
        <w:t xml:space="preserve">soft skills which are essentially required in the competitive world. </w:t>
      </w:r>
    </w:p>
    <w:p w:rsidR="00AD2F82" w:rsidRDefault="00AD2F82" w:rsidP="007D6964">
      <w:pPr>
        <w:spacing w:after="0" w:line="276" w:lineRule="auto"/>
        <w:rPr>
          <w:u w:val="single"/>
        </w:rPr>
      </w:pPr>
    </w:p>
    <w:p w:rsidR="007D6964" w:rsidRPr="00CA5CAF" w:rsidRDefault="007D6964" w:rsidP="007D6964">
      <w:pPr>
        <w:spacing w:after="0" w:line="276" w:lineRule="auto"/>
        <w:rPr>
          <w:u w:val="single"/>
        </w:rPr>
      </w:pPr>
      <w:r w:rsidRPr="00CA5CAF">
        <w:rPr>
          <w:u w:val="single"/>
        </w:rPr>
        <w:t>Contact details:</w:t>
      </w:r>
      <w:bookmarkStart w:id="0" w:name="_GoBack"/>
      <w:bookmarkEnd w:id="0"/>
    </w:p>
    <w:p w:rsidR="00CA5CAF" w:rsidRDefault="00CA5CAF" w:rsidP="007D6964">
      <w:pPr>
        <w:spacing w:after="0" w:line="276" w:lineRule="auto"/>
      </w:pPr>
    </w:p>
    <w:p w:rsidR="00AD2F82" w:rsidRDefault="00AD2F82" w:rsidP="007D6964">
      <w:pPr>
        <w:spacing w:after="0" w:line="276" w:lineRule="auto"/>
      </w:pPr>
      <w:r>
        <w:t>Marvel PU College,</w:t>
      </w:r>
    </w:p>
    <w:p w:rsidR="007D6964" w:rsidRDefault="007D6964" w:rsidP="007D6964">
      <w:pPr>
        <w:spacing w:after="0" w:line="276" w:lineRule="auto"/>
      </w:pPr>
      <w:r>
        <w:t>CA – 10, Lalithadrinagar (South),</w:t>
      </w:r>
    </w:p>
    <w:p w:rsidR="007D6964" w:rsidRDefault="007D6964" w:rsidP="007D6964">
      <w:pPr>
        <w:spacing w:after="0" w:line="276" w:lineRule="auto"/>
      </w:pPr>
      <w:r>
        <w:t>Ring Road,</w:t>
      </w:r>
    </w:p>
    <w:p w:rsidR="007D6964" w:rsidRDefault="007D6964" w:rsidP="007D6964">
      <w:pPr>
        <w:spacing w:after="0" w:line="276" w:lineRule="auto"/>
      </w:pPr>
      <w:r>
        <w:t>Lalithadripura Circle,</w:t>
      </w:r>
    </w:p>
    <w:p w:rsidR="007D6964" w:rsidRDefault="007D6964" w:rsidP="007D6964">
      <w:pPr>
        <w:spacing w:after="0" w:line="276" w:lineRule="auto"/>
      </w:pPr>
      <w:r>
        <w:t>Mysore – 570028.</w:t>
      </w:r>
    </w:p>
    <w:p w:rsidR="00CA5CAF" w:rsidRDefault="00CA5CAF" w:rsidP="007D6964">
      <w:pPr>
        <w:spacing w:after="0" w:line="276" w:lineRule="auto"/>
      </w:pPr>
    </w:p>
    <w:p w:rsidR="007D6964" w:rsidRDefault="007D6964" w:rsidP="007D6964">
      <w:pPr>
        <w:spacing w:after="0" w:line="276" w:lineRule="auto"/>
      </w:pPr>
      <w:r>
        <w:t>Contact numbers:</w:t>
      </w:r>
    </w:p>
    <w:p w:rsidR="007D6964" w:rsidRDefault="007D6964" w:rsidP="007D6964">
      <w:pPr>
        <w:spacing w:after="0" w:line="276" w:lineRule="auto"/>
      </w:pPr>
      <w:r>
        <w:t>0821-2479971, 2950971</w:t>
      </w:r>
    </w:p>
    <w:p w:rsidR="007D6964" w:rsidRDefault="00CA5CAF" w:rsidP="007D6964">
      <w:pPr>
        <w:spacing w:after="0" w:line="276" w:lineRule="auto"/>
      </w:pPr>
      <w:r>
        <w:t>7676581441, 6360990319</w:t>
      </w:r>
    </w:p>
    <w:p w:rsidR="00CA5CAF" w:rsidRDefault="00CA5CAF" w:rsidP="007D6964">
      <w:pPr>
        <w:spacing w:after="0" w:line="276" w:lineRule="auto"/>
      </w:pPr>
    </w:p>
    <w:p w:rsidR="00CA5CAF" w:rsidRDefault="00CA5CAF" w:rsidP="007D6964">
      <w:pPr>
        <w:spacing w:after="0" w:line="276" w:lineRule="auto"/>
      </w:pPr>
      <w:r>
        <w:t>Email:</w:t>
      </w:r>
    </w:p>
    <w:p w:rsidR="00CA5CAF" w:rsidRDefault="00ED4967" w:rsidP="007D6964">
      <w:pPr>
        <w:spacing w:after="0" w:line="276" w:lineRule="auto"/>
      </w:pPr>
      <w:hyperlink r:id="rId5" w:history="1">
        <w:r w:rsidR="00CA5CAF" w:rsidRPr="002930F5">
          <w:rPr>
            <w:rStyle w:val="Hyperlink"/>
          </w:rPr>
          <w:t>marvelpucollege@gmail.com</w:t>
        </w:r>
      </w:hyperlink>
    </w:p>
    <w:p w:rsidR="00CA5CAF" w:rsidRDefault="00CA5CAF" w:rsidP="007D6964">
      <w:pPr>
        <w:spacing w:after="0" w:line="276" w:lineRule="auto"/>
      </w:pPr>
    </w:p>
    <w:p w:rsidR="00CA5CAF" w:rsidRDefault="00CA5CAF" w:rsidP="007D6964">
      <w:pPr>
        <w:spacing w:after="0" w:line="276" w:lineRule="auto"/>
      </w:pPr>
      <w:r>
        <w:t>Website:</w:t>
      </w:r>
    </w:p>
    <w:p w:rsidR="00CA5CAF" w:rsidRDefault="00ED4967" w:rsidP="007D6964">
      <w:pPr>
        <w:spacing w:after="0" w:line="276" w:lineRule="auto"/>
      </w:pPr>
      <w:hyperlink r:id="rId6" w:history="1">
        <w:r w:rsidR="00CA5CAF" w:rsidRPr="002930F5">
          <w:rPr>
            <w:rStyle w:val="Hyperlink"/>
          </w:rPr>
          <w:t>www.marvelpucollege.in</w:t>
        </w:r>
      </w:hyperlink>
    </w:p>
    <w:p w:rsidR="00CA5CAF" w:rsidRDefault="00CA5CAF" w:rsidP="007D6964">
      <w:pPr>
        <w:spacing w:after="0" w:line="276" w:lineRule="auto"/>
      </w:pPr>
    </w:p>
    <w:p w:rsidR="007D6964" w:rsidRPr="007D6964" w:rsidRDefault="007D6964" w:rsidP="007D6964">
      <w:pPr>
        <w:spacing w:after="0" w:line="276" w:lineRule="auto"/>
      </w:pPr>
    </w:p>
    <w:p w:rsidR="007D6964" w:rsidRPr="007D6964" w:rsidRDefault="007D6964" w:rsidP="007D6964">
      <w:pPr>
        <w:spacing w:after="0" w:line="276" w:lineRule="auto"/>
      </w:pPr>
    </w:p>
    <w:p w:rsidR="00530599" w:rsidRPr="009E04DA" w:rsidRDefault="009E04DA" w:rsidP="009E04DA">
      <w:pPr>
        <w:spacing w:after="0" w:line="240" w:lineRule="auto"/>
        <w:jc w:val="center"/>
        <w:rPr>
          <w:sz w:val="36"/>
          <w:szCs w:val="36"/>
        </w:rPr>
      </w:pPr>
      <w:r w:rsidRPr="009E04DA">
        <w:rPr>
          <w:sz w:val="36"/>
          <w:szCs w:val="36"/>
        </w:rPr>
        <w:t>*******</w:t>
      </w:r>
    </w:p>
    <w:sectPr w:rsidR="00530599" w:rsidRPr="009E04DA" w:rsidSect="00D87FB0">
      <w:pgSz w:w="11906" w:h="16838"/>
      <w:pgMar w:top="1440" w:right="1440" w:bottom="1440" w:left="1440" w:header="708" w:footer="708" w:gutter="0"/>
      <w:pgBorders w:offsetFrom="page">
        <w:top w:val="triple" w:sz="4" w:space="24" w:color="C45911" w:themeColor="accent2" w:themeShade="BF"/>
        <w:left w:val="triple" w:sz="4" w:space="24" w:color="C45911" w:themeColor="accent2" w:themeShade="BF"/>
        <w:bottom w:val="triple" w:sz="4" w:space="24" w:color="C45911" w:themeColor="accent2" w:themeShade="BF"/>
        <w:right w:val="triple" w:sz="4" w:space="24" w:color="C45911" w:themeColor="accent2" w:themeShade="BF"/>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B5FE8"/>
    <w:multiLevelType w:val="hybridMultilevel"/>
    <w:tmpl w:val="15FCC10E"/>
    <w:lvl w:ilvl="0" w:tplc="C448AFC8">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252ECD"/>
    <w:multiLevelType w:val="hybridMultilevel"/>
    <w:tmpl w:val="5F944DD0"/>
    <w:lvl w:ilvl="0" w:tplc="17AC6BBA">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CDB6CD1"/>
    <w:multiLevelType w:val="hybridMultilevel"/>
    <w:tmpl w:val="EC3EB20E"/>
    <w:lvl w:ilvl="0" w:tplc="0409000B">
      <w:start w:val="1"/>
      <w:numFmt w:val="bullet"/>
      <w:lvlText w:val=""/>
      <w:lvlJc w:val="left"/>
      <w:pPr>
        <w:ind w:left="720" w:hanging="360"/>
      </w:pPr>
      <w:rPr>
        <w:rFonts w:ascii="Wingdings" w:hAnsi="Wingdings" w:hint="default"/>
        <w:color w:val="C0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9A39BC"/>
    <w:multiLevelType w:val="hybridMultilevel"/>
    <w:tmpl w:val="18F49EFE"/>
    <w:lvl w:ilvl="0" w:tplc="0409000B">
      <w:start w:val="1"/>
      <w:numFmt w:val="bullet"/>
      <w:lvlText w:val=""/>
      <w:lvlJc w:val="left"/>
      <w:pPr>
        <w:ind w:left="720" w:hanging="360"/>
      </w:pPr>
      <w:rPr>
        <w:rFonts w:ascii="Wingdings" w:hAnsi="Wingdings" w:hint="default"/>
        <w:color w:val="C0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B7749C"/>
    <w:multiLevelType w:val="hybridMultilevel"/>
    <w:tmpl w:val="B4965430"/>
    <w:lvl w:ilvl="0" w:tplc="C448AFC8">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813273"/>
    <w:multiLevelType w:val="hybridMultilevel"/>
    <w:tmpl w:val="9AB21850"/>
    <w:lvl w:ilvl="0" w:tplc="0409000B">
      <w:start w:val="1"/>
      <w:numFmt w:val="bullet"/>
      <w:lvlText w:val=""/>
      <w:lvlJc w:val="left"/>
      <w:pPr>
        <w:ind w:left="720" w:hanging="360"/>
      </w:pPr>
      <w:rPr>
        <w:rFonts w:ascii="Wingdings" w:hAnsi="Wingdings" w:hint="default"/>
        <w:color w:val="C0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A65D15"/>
    <w:multiLevelType w:val="hybridMultilevel"/>
    <w:tmpl w:val="715A1A40"/>
    <w:lvl w:ilvl="0" w:tplc="0409000B">
      <w:start w:val="1"/>
      <w:numFmt w:val="bullet"/>
      <w:lvlText w:val=""/>
      <w:lvlJc w:val="left"/>
      <w:pPr>
        <w:ind w:left="747" w:hanging="360"/>
      </w:pPr>
      <w:rPr>
        <w:rFonts w:ascii="Wingdings" w:hAnsi="Wingdings" w:hint="default"/>
        <w:color w:val="C00000"/>
      </w:rPr>
    </w:lvl>
    <w:lvl w:ilvl="1" w:tplc="40090003" w:tentative="1">
      <w:start w:val="1"/>
      <w:numFmt w:val="bullet"/>
      <w:lvlText w:val="o"/>
      <w:lvlJc w:val="left"/>
      <w:pPr>
        <w:ind w:left="1467" w:hanging="360"/>
      </w:pPr>
      <w:rPr>
        <w:rFonts w:ascii="Courier New" w:hAnsi="Courier New" w:cs="Courier New" w:hint="default"/>
      </w:rPr>
    </w:lvl>
    <w:lvl w:ilvl="2" w:tplc="40090005" w:tentative="1">
      <w:start w:val="1"/>
      <w:numFmt w:val="bullet"/>
      <w:lvlText w:val=""/>
      <w:lvlJc w:val="left"/>
      <w:pPr>
        <w:ind w:left="2187" w:hanging="360"/>
      </w:pPr>
      <w:rPr>
        <w:rFonts w:ascii="Wingdings" w:hAnsi="Wingdings" w:hint="default"/>
      </w:rPr>
    </w:lvl>
    <w:lvl w:ilvl="3" w:tplc="40090001" w:tentative="1">
      <w:start w:val="1"/>
      <w:numFmt w:val="bullet"/>
      <w:lvlText w:val=""/>
      <w:lvlJc w:val="left"/>
      <w:pPr>
        <w:ind w:left="2907" w:hanging="360"/>
      </w:pPr>
      <w:rPr>
        <w:rFonts w:ascii="Symbol" w:hAnsi="Symbol" w:hint="default"/>
      </w:rPr>
    </w:lvl>
    <w:lvl w:ilvl="4" w:tplc="40090003" w:tentative="1">
      <w:start w:val="1"/>
      <w:numFmt w:val="bullet"/>
      <w:lvlText w:val="o"/>
      <w:lvlJc w:val="left"/>
      <w:pPr>
        <w:ind w:left="3627" w:hanging="360"/>
      </w:pPr>
      <w:rPr>
        <w:rFonts w:ascii="Courier New" w:hAnsi="Courier New" w:cs="Courier New" w:hint="default"/>
      </w:rPr>
    </w:lvl>
    <w:lvl w:ilvl="5" w:tplc="40090005" w:tentative="1">
      <w:start w:val="1"/>
      <w:numFmt w:val="bullet"/>
      <w:lvlText w:val=""/>
      <w:lvlJc w:val="left"/>
      <w:pPr>
        <w:ind w:left="4347" w:hanging="360"/>
      </w:pPr>
      <w:rPr>
        <w:rFonts w:ascii="Wingdings" w:hAnsi="Wingdings" w:hint="default"/>
      </w:rPr>
    </w:lvl>
    <w:lvl w:ilvl="6" w:tplc="40090001" w:tentative="1">
      <w:start w:val="1"/>
      <w:numFmt w:val="bullet"/>
      <w:lvlText w:val=""/>
      <w:lvlJc w:val="left"/>
      <w:pPr>
        <w:ind w:left="5067" w:hanging="360"/>
      </w:pPr>
      <w:rPr>
        <w:rFonts w:ascii="Symbol" w:hAnsi="Symbol" w:hint="default"/>
      </w:rPr>
    </w:lvl>
    <w:lvl w:ilvl="7" w:tplc="40090003" w:tentative="1">
      <w:start w:val="1"/>
      <w:numFmt w:val="bullet"/>
      <w:lvlText w:val="o"/>
      <w:lvlJc w:val="left"/>
      <w:pPr>
        <w:ind w:left="5787" w:hanging="360"/>
      </w:pPr>
      <w:rPr>
        <w:rFonts w:ascii="Courier New" w:hAnsi="Courier New" w:cs="Courier New" w:hint="default"/>
      </w:rPr>
    </w:lvl>
    <w:lvl w:ilvl="8" w:tplc="40090005" w:tentative="1">
      <w:start w:val="1"/>
      <w:numFmt w:val="bullet"/>
      <w:lvlText w:val=""/>
      <w:lvlJc w:val="left"/>
      <w:pPr>
        <w:ind w:left="6507" w:hanging="360"/>
      </w:pPr>
      <w:rPr>
        <w:rFonts w:ascii="Wingdings" w:hAnsi="Wingdings" w:hint="default"/>
      </w:rPr>
    </w:lvl>
  </w:abstractNum>
  <w:abstractNum w:abstractNumId="7" w15:restartNumberingAfterBreak="0">
    <w:nsid w:val="2E6C1BD6"/>
    <w:multiLevelType w:val="hybridMultilevel"/>
    <w:tmpl w:val="132CED26"/>
    <w:lvl w:ilvl="0" w:tplc="0409000B">
      <w:start w:val="1"/>
      <w:numFmt w:val="bullet"/>
      <w:lvlText w:val=""/>
      <w:lvlJc w:val="left"/>
      <w:pPr>
        <w:ind w:left="720" w:hanging="360"/>
      </w:pPr>
      <w:rPr>
        <w:rFonts w:ascii="Wingdings" w:hAnsi="Wingdings" w:hint="default"/>
        <w:color w:val="C0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E925FAC"/>
    <w:multiLevelType w:val="hybridMultilevel"/>
    <w:tmpl w:val="EAB858FE"/>
    <w:lvl w:ilvl="0" w:tplc="0409000B">
      <w:start w:val="1"/>
      <w:numFmt w:val="bullet"/>
      <w:lvlText w:val=""/>
      <w:lvlJc w:val="left"/>
      <w:pPr>
        <w:ind w:left="720" w:hanging="360"/>
      </w:pPr>
      <w:rPr>
        <w:rFonts w:ascii="Wingdings" w:hAnsi="Wingdings" w:hint="default"/>
        <w:color w:val="C0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2E35A10"/>
    <w:multiLevelType w:val="hybridMultilevel"/>
    <w:tmpl w:val="999EEA14"/>
    <w:lvl w:ilvl="0" w:tplc="0409000B">
      <w:start w:val="1"/>
      <w:numFmt w:val="bullet"/>
      <w:lvlText w:val=""/>
      <w:lvlJc w:val="left"/>
      <w:pPr>
        <w:ind w:left="720" w:hanging="360"/>
      </w:pPr>
      <w:rPr>
        <w:rFonts w:ascii="Wingdings" w:hAnsi="Wingdings" w:hint="default"/>
        <w:color w:val="C0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36249F8"/>
    <w:multiLevelType w:val="hybridMultilevel"/>
    <w:tmpl w:val="EF32EC8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721751E"/>
    <w:multiLevelType w:val="hybridMultilevel"/>
    <w:tmpl w:val="5E36BA2C"/>
    <w:lvl w:ilvl="0" w:tplc="0409000B">
      <w:start w:val="1"/>
      <w:numFmt w:val="bullet"/>
      <w:lvlText w:val=""/>
      <w:lvlJc w:val="left"/>
      <w:pPr>
        <w:ind w:left="720" w:hanging="360"/>
      </w:pPr>
      <w:rPr>
        <w:rFonts w:ascii="Wingdings" w:hAnsi="Wingdings" w:hint="default"/>
        <w:color w:val="C0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0FF6E13"/>
    <w:multiLevelType w:val="hybridMultilevel"/>
    <w:tmpl w:val="6882E4DE"/>
    <w:lvl w:ilvl="0" w:tplc="0409000B">
      <w:start w:val="1"/>
      <w:numFmt w:val="bullet"/>
      <w:lvlText w:val=""/>
      <w:lvlJc w:val="left"/>
      <w:pPr>
        <w:ind w:left="720" w:hanging="360"/>
      </w:pPr>
      <w:rPr>
        <w:rFonts w:ascii="Wingdings" w:hAnsi="Wingdings" w:hint="default"/>
        <w:color w:val="C0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2D72E83"/>
    <w:multiLevelType w:val="hybridMultilevel"/>
    <w:tmpl w:val="D27C7F72"/>
    <w:lvl w:ilvl="0" w:tplc="0409000B">
      <w:start w:val="1"/>
      <w:numFmt w:val="bullet"/>
      <w:lvlText w:val=""/>
      <w:lvlJc w:val="left"/>
      <w:pPr>
        <w:ind w:left="720" w:hanging="360"/>
      </w:pPr>
      <w:rPr>
        <w:rFonts w:ascii="Wingdings" w:hAnsi="Wingdings" w:hint="default"/>
        <w:color w:val="C0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4670C65"/>
    <w:multiLevelType w:val="hybridMultilevel"/>
    <w:tmpl w:val="916EA61E"/>
    <w:lvl w:ilvl="0" w:tplc="0409000B">
      <w:start w:val="1"/>
      <w:numFmt w:val="bullet"/>
      <w:lvlText w:val=""/>
      <w:lvlJc w:val="left"/>
      <w:pPr>
        <w:ind w:left="720" w:hanging="360"/>
      </w:pPr>
      <w:rPr>
        <w:rFonts w:ascii="Wingdings" w:hAnsi="Wingdings" w:hint="default"/>
        <w:color w:val="C0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8205B41"/>
    <w:multiLevelType w:val="hybridMultilevel"/>
    <w:tmpl w:val="93465E02"/>
    <w:lvl w:ilvl="0" w:tplc="0409000B">
      <w:start w:val="1"/>
      <w:numFmt w:val="bullet"/>
      <w:lvlText w:val=""/>
      <w:lvlJc w:val="left"/>
      <w:pPr>
        <w:ind w:left="720" w:hanging="360"/>
      </w:pPr>
      <w:rPr>
        <w:rFonts w:ascii="Wingdings" w:hAnsi="Wingdings" w:hint="default"/>
        <w:color w:val="C0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DB63B98"/>
    <w:multiLevelType w:val="hybridMultilevel"/>
    <w:tmpl w:val="CF6E510E"/>
    <w:lvl w:ilvl="0" w:tplc="C448AFC8">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5F5054B"/>
    <w:multiLevelType w:val="hybridMultilevel"/>
    <w:tmpl w:val="5E241D6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C1C7E7E"/>
    <w:multiLevelType w:val="hybridMultilevel"/>
    <w:tmpl w:val="00867152"/>
    <w:lvl w:ilvl="0" w:tplc="C448AFC8">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CE5325E"/>
    <w:multiLevelType w:val="hybridMultilevel"/>
    <w:tmpl w:val="E6A83698"/>
    <w:lvl w:ilvl="0" w:tplc="C448AFC8">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2"/>
  </w:num>
  <w:num w:numId="4">
    <w:abstractNumId w:val="7"/>
  </w:num>
  <w:num w:numId="5">
    <w:abstractNumId w:val="13"/>
  </w:num>
  <w:num w:numId="6">
    <w:abstractNumId w:val="3"/>
  </w:num>
  <w:num w:numId="7">
    <w:abstractNumId w:val="14"/>
  </w:num>
  <w:num w:numId="8">
    <w:abstractNumId w:val="19"/>
  </w:num>
  <w:num w:numId="9">
    <w:abstractNumId w:val="16"/>
  </w:num>
  <w:num w:numId="10">
    <w:abstractNumId w:val="6"/>
  </w:num>
  <w:num w:numId="11">
    <w:abstractNumId w:val="5"/>
  </w:num>
  <w:num w:numId="12">
    <w:abstractNumId w:val="9"/>
  </w:num>
  <w:num w:numId="13">
    <w:abstractNumId w:val="11"/>
  </w:num>
  <w:num w:numId="14">
    <w:abstractNumId w:val="8"/>
  </w:num>
  <w:num w:numId="15">
    <w:abstractNumId w:val="1"/>
  </w:num>
  <w:num w:numId="16">
    <w:abstractNumId w:val="0"/>
  </w:num>
  <w:num w:numId="17">
    <w:abstractNumId w:val="4"/>
  </w:num>
  <w:num w:numId="18">
    <w:abstractNumId w:val="18"/>
  </w:num>
  <w:num w:numId="19">
    <w:abstractNumId w:val="10"/>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315"/>
    <w:rsid w:val="00022716"/>
    <w:rsid w:val="000559C7"/>
    <w:rsid w:val="00080315"/>
    <w:rsid w:val="00087214"/>
    <w:rsid w:val="000F7DAE"/>
    <w:rsid w:val="00101C60"/>
    <w:rsid w:val="00132E5E"/>
    <w:rsid w:val="001940F2"/>
    <w:rsid w:val="00195BEE"/>
    <w:rsid w:val="001A691B"/>
    <w:rsid w:val="00216ACF"/>
    <w:rsid w:val="00231881"/>
    <w:rsid w:val="00235EF6"/>
    <w:rsid w:val="002652B2"/>
    <w:rsid w:val="002B4F0C"/>
    <w:rsid w:val="002D7358"/>
    <w:rsid w:val="00324999"/>
    <w:rsid w:val="0038489D"/>
    <w:rsid w:val="0038558B"/>
    <w:rsid w:val="003D12DF"/>
    <w:rsid w:val="003D7311"/>
    <w:rsid w:val="00400460"/>
    <w:rsid w:val="00401098"/>
    <w:rsid w:val="00433853"/>
    <w:rsid w:val="00442FBD"/>
    <w:rsid w:val="00456EE3"/>
    <w:rsid w:val="004672D5"/>
    <w:rsid w:val="004B27CE"/>
    <w:rsid w:val="004C474A"/>
    <w:rsid w:val="004E175E"/>
    <w:rsid w:val="005237BB"/>
    <w:rsid w:val="00527C83"/>
    <w:rsid w:val="00530599"/>
    <w:rsid w:val="00533569"/>
    <w:rsid w:val="00572EA9"/>
    <w:rsid w:val="00574AEE"/>
    <w:rsid w:val="00587109"/>
    <w:rsid w:val="00590E0E"/>
    <w:rsid w:val="005C31FF"/>
    <w:rsid w:val="005D2C48"/>
    <w:rsid w:val="006351ED"/>
    <w:rsid w:val="00662C95"/>
    <w:rsid w:val="006667FE"/>
    <w:rsid w:val="0067446A"/>
    <w:rsid w:val="00676527"/>
    <w:rsid w:val="006A251D"/>
    <w:rsid w:val="006D6497"/>
    <w:rsid w:val="006E05BA"/>
    <w:rsid w:val="007073B6"/>
    <w:rsid w:val="00756FA0"/>
    <w:rsid w:val="007C4D93"/>
    <w:rsid w:val="007D6964"/>
    <w:rsid w:val="007E6D1E"/>
    <w:rsid w:val="008233D1"/>
    <w:rsid w:val="0087555C"/>
    <w:rsid w:val="00885931"/>
    <w:rsid w:val="008B2257"/>
    <w:rsid w:val="008D14B4"/>
    <w:rsid w:val="008E0EA3"/>
    <w:rsid w:val="00915B48"/>
    <w:rsid w:val="00954389"/>
    <w:rsid w:val="009548D4"/>
    <w:rsid w:val="0097502F"/>
    <w:rsid w:val="009C0526"/>
    <w:rsid w:val="009E04DA"/>
    <w:rsid w:val="009F4367"/>
    <w:rsid w:val="009F5CAB"/>
    <w:rsid w:val="00A35FE4"/>
    <w:rsid w:val="00A40F1C"/>
    <w:rsid w:val="00A64F59"/>
    <w:rsid w:val="00A74289"/>
    <w:rsid w:val="00A943F0"/>
    <w:rsid w:val="00A950AC"/>
    <w:rsid w:val="00AA184D"/>
    <w:rsid w:val="00AB0F95"/>
    <w:rsid w:val="00AB7DA2"/>
    <w:rsid w:val="00AD2F82"/>
    <w:rsid w:val="00B24B8A"/>
    <w:rsid w:val="00B575F9"/>
    <w:rsid w:val="00B83BD4"/>
    <w:rsid w:val="00BA6507"/>
    <w:rsid w:val="00C43BD4"/>
    <w:rsid w:val="00CA5CAF"/>
    <w:rsid w:val="00CC41B7"/>
    <w:rsid w:val="00CE0663"/>
    <w:rsid w:val="00D35C45"/>
    <w:rsid w:val="00D81DFF"/>
    <w:rsid w:val="00D87FB0"/>
    <w:rsid w:val="00D930E3"/>
    <w:rsid w:val="00D95A21"/>
    <w:rsid w:val="00DC7BEF"/>
    <w:rsid w:val="00E5628D"/>
    <w:rsid w:val="00EB1EE7"/>
    <w:rsid w:val="00ED4967"/>
    <w:rsid w:val="00F014D9"/>
    <w:rsid w:val="00F23505"/>
    <w:rsid w:val="00F24048"/>
    <w:rsid w:val="00F4150E"/>
    <w:rsid w:val="00F84096"/>
    <w:rsid w:val="00F94836"/>
    <w:rsid w:val="00F97D6A"/>
    <w:rsid w:val="00FC3737"/>
    <w:rsid w:val="00FE1DC8"/>
    <w:rsid w:val="00FE2B78"/>
    <w:rsid w:val="00FF284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68E4C"/>
  <w15:docId w15:val="{B84D534E-90B7-4D2B-B91E-C9E3D58B7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62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0526"/>
    <w:pPr>
      <w:ind w:left="720"/>
      <w:contextualSpacing/>
    </w:pPr>
  </w:style>
  <w:style w:type="character" w:styleId="Hyperlink">
    <w:name w:val="Hyperlink"/>
    <w:basedOn w:val="DefaultParagraphFont"/>
    <w:uiPriority w:val="99"/>
    <w:unhideWhenUsed/>
    <w:rsid w:val="00CA5C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rvelpucollege.in" TargetMode="External"/><Relationship Id="rId5" Type="http://schemas.openxmlformats.org/officeDocument/2006/relationships/hyperlink" Target="mailto:marvelpucolleg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1</Pages>
  <Words>2359</Words>
  <Characters>13449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30</cp:revision>
  <dcterms:created xsi:type="dcterms:W3CDTF">2022-03-25T11:32:00Z</dcterms:created>
  <dcterms:modified xsi:type="dcterms:W3CDTF">2022-03-28T08:40:00Z</dcterms:modified>
</cp:coreProperties>
</file>