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Get more leads from Google &amp; website (SEO)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Increase organic search leads from your website; Turn search traffic into qualified inquiries; Improve inbound lead generation via SEO + on-site conversion; Grow leads from search results and landing pages; Boost SEO-driven form fills and phone calls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Organic conversion rate; Lead-to-qualified-lead rate; Keyword-to-page map; Landing-page conversion checklist; Search impressions &amp; CTR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get traffic but no leads” because pages rank for research intent, not hire/buy intent, so clicks don’t turn into revenue.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engines rank the wrong URL (often the homepage) for target terms, so visitors land on generic pages and drop before converting.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Slow, mobile-unfriendly pages (or broken UX) spike bounce rate and leak leads even when rankings look “fine.”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Calls-to-action are unclear or buried (or forms are too long), so visitors browse and leave without contacting you.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High-traffic pages lack trust signals (proof, specifics, guarantees, pricing clarity), so prospects choose competitors.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reliable attribution for organic calls/forms, so the team optimizes blindly and wastes weeks on low-impact work.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arrive but follow-up is slow or inconsistent, so “SEO leads are bad” when the real leak is response time and routing.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keyword-to-page map by intent and funnel stage so each query family has one primary “winner” page.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fixes by impact: top pages with high impressions/clicks but low conversion get worked first (not random blog ideas).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intent-matched landing pages with one clear primary CTA (call, quote, booking) and remove competing CTAs.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conversion basics to SEO pages: prominent CTA, shorter forms, click-to-call on mobile, clear contact options on every template.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page speed and mobile usability on money pages before publishing more content (conversion lift compounds).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internal linking so supporting articles push authority and users toward the main conversion page.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titles/meta for click-through (benefit + intent match) instead of keyword-stuffed placeholders.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structured data where relevant (products/services/FAQs) so listings can qualify for enhanced results.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tracking tags + event tracking for calls/forms so organic leads can be tied to pipeline outcomes.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lead handling SOP (routing + response SLA + follow-up cadence) so organic leads don’t go cold.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refresh backlog: update top pages quarterly based on search queries, competitor pages, and conversion gaps.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Intent-first portfolio strategy: one primary page per intent cluster, with supporting content feeding it via internal links.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“SEO→Leads” growth review: top pages by impressions/clicks/leads; pick one hypothesis and ship one change.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technical backlog: fix crawl/index, duplication, and template issues on revenue-driving page types first.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cluster operating system: pillar page + cluster posts + explicit linking rules + refresh cadence.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Conversion-layer standard: every organic landing template must pass a conversion checklist before it’s “done.”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Measurement governance: one dashboard connecting search metrics → leads → qualified leads → revenue, updated weekly.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sudden lead drops trigger a checklist (tracking break, index changes, page edits, SERP changes, seasonality).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“We have traffic but no inquiries” → Organic sessions vs lead conversion rate by landing page → Execution / Production (3)</w:t>
        <w:br w:type="textWrapping"/>
        <w:t xml:space="preserve">“We rank but the wrong people contact us” → Lead qualification rate + query intent mix + bounce rate on top pages → Triage / Prioritization (2)</w:t>
        <w:br w:type="textWrapping"/>
        <w:t xml:space="preserve">“Leads dropped overnight” → Impressions/clicks by day + index coverage + site change log timestamps → Exceptions (7)</w:t>
        <w:br w:type="textWrapping"/>
        <w:t xml:space="preserve">“People visit but don’t click contact” → CTA click rate + form start→submit drop-off + scroll depth → QA / Review / Controls (4)</w:t>
        <w:br w:type="textWrapping"/>
        <w:t xml:space="preserve">“We can’t prove SEO ROI” → Leads/pipeline value attributed to organic + assisted conversions → Monitoring / Reporting (6)</w:t>
        <w:br w:type="textWrapping"/>
        <w:t xml:space="preserve">“Sales says SEO leads are weak” → First-response time + follow-up attempts + win rate by source → Handoff / Delivery (5)</w:t>
        <w:br w:type="textWrapping"/>
        <w:t xml:space="preserve">“Content takes forever to ship” → Brief→publish cycle time + revision count + backlog age → Triage / Prioritization (2)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Google Business Profile visibility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Increase local business listing visibility in map results; Improve local listing rankings for “near me” searches; Get your listing to appear in the local pack more often; Boost listing impressions for target categories; Fix “listing not showing” visibility issues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Map-pack impressions; Primary category selection; NAP consistency (name/address/phone); Verification status &amp; risk flags; Relevance / proximity / prominence signals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isn’t verified (or verification loops) so visibility stays near-zero and local demand goes to competitors.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listings, wrong address pin, or inconsistent business info confuse ranking signals and suppress visibility.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NAP across directories/platforms reduces trust, so the listing underperforms even with good reviews.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or too-broad categories/services make the listing irrelevant, causing low impressions for the searches you want.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stuffing or policy-sketchy edits trigger penalties/suspension risk, wiping out visibility and leads.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spam/fake listings crowd results, so you lose share-of-voice even when you “did everything right.”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geo-based tracking, so you can’t see where visibility is weak and you waste time guessing.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core fields are complete and accurate (name, address/pin, hours, phone, service areas) before “advanced” tactics.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primary/secondary categories based on demand and fit; align services to those categories.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NAP everywhere: clean duplicates, fix old addresses/phones, and keep a single source-of-truth record.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location landing pages that mirror listing info (services, areas, hours) for stronger relevance signals.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refresh photos that match real-world operations (exterior/interior/team/work) to improve engagement.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steady review engine (ask timing + reminders) and respond to reviews consistently to strengthen prominence.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Q&amp;A: seed common questions and keep answers current to reduce friction and improve conversion.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regular updates/offers so the listing looks active (and to promote seasonal demand drivers).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products/services menus and attributes so the listing matches more specific searches.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website links with tracking parameters so listing-driven sessions and conversions can be measured.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change log for edits so drops can be linked to specific changes (and rolled back quickly).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“Relevance–Proximity–Prominence” operating model: assign owners and checklists for each signal bucket.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listing audit sprint: duplicates, NAP consistency, categories/services, photos, reviews, and competitor scan.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Change-control governance: make one material edit at a time, document it, and watch metrics before the next change.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flywheel strategy: collect → respond → categorize issues → fix ops → improved reviews → improved visibility.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Geo-visibility tracking cadence: sample visibility across neighborhoods/service areas to find “dead zones.”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spam monitoring workflow: log offenders, document evidence, report consistently.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verification loops, duplicates/merges, and suspensions have a documented response package.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“We don’t show up in maps at all” → Verification status + listing eligibility flags + completeness score → Intake / Inputs (1)</w:t>
        <w:br w:type="textWrapping"/>
        <w:t xml:space="preserve">“Visibility dropped after we edited the listing” → Edit timestamps vs impressions drop + status/risk alerts → Exceptions (7)</w:t>
        <w:br w:type="textWrapping"/>
        <w:t xml:space="preserve">“We show for some searches but not others” → Impressions by category/query + category/service alignment check → Triage / Prioritization (2)</w:t>
        <w:br w:type="textWrapping"/>
        <w:t xml:space="preserve">“We rank in weird areas but not nearby” → Geo visibility grid + address/pin accuracy audit → QA / Review / Controls (4)</w:t>
        <w:br w:type="textWrapping"/>
        <w:t xml:space="preserve">“Competitors outrank us” → Review velocity + NAP consistency score + local mention volume proxy → Execution / Production (3)</w:t>
        <w:br w:type="textWrapping"/>
        <w:t xml:space="preserve">“Hard to prove it drives business” → Views→actions rate + listing-driven sessions→leads → Monitoring / Reporting (6)</w:t>
        <w:br w:type="textWrapping"/>
        <w:t xml:space="preserve">“Multi-location performance is inconsistent” → Per-location completeness + duplicate detection + ownership records → Handoff / Delivery (5)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Ecommerece Lisitng SEO + upsell bundles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Optimize product listing SEO for organic sales; Improve product page rankings and bundle upsells; Increase catalog discoverability and average order value with bundles; Scale ecommerce SEO across product/collection pages; Boost organic revenue with cross-sell and bundle offers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Product structured data; Crawl budget &amp; faceted navigation; Average order value (AOV); Bundle attach rate; Canonical URL &amp; duplicate content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pages reuse manufacturer text, creating thin/duplicate content that ranks poorly and converts weakly (lost organic revenue).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Faceted navigation creates thousands of indexable filter URLs, wasting crawl budget and diluting ranking signals.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pages (size/color) cannibalize each other, causing unstable rankings and inconsistent traffic.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Discontinued/out-of-stock products get deleted or 404’d, wiping out accumulated equity and losing long-tail traffic.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data is inconsistent (titles/attributes/availability), so snippets mislead shoppers and CTR drops.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are discounted without margin math, so AOV gains don’t translate into profit (growth that looks good but pays poorly).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Upsells are irrelevant or shown too late in the journey, lowering attach rate and adding friction.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 product data standard (required attributes, naming rules, unique IDs) so SEO and merchandising stay consistent.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unique, benefit-led product copy with differentiators, use cases, and FAQs (not generic specs).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product/offer/review structured data that matches what’s visible on-page to improve rich result eligibility.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indexation: only allow high-demand categories/filters to index; suppress low-value parameter combinations.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 variants under one canonical page when possible; only split when search demand justifies it.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valuable URLs during SKU retirement with redirects or “closest alternative” pages to retain traffic.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product titles/meta for both relevance and clicks (product type + key attribute + size/color/pack).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bundle landing pages that target “set/kit/bundle” intent with clear contents, savings logic, and CTA.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simple bundle pricing worksheet (margin, contribution, break-even discount, inventory goals) before launching offers.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upsell modules earlier (product + cart) with relevance rules (complements, upgrades, replenishment).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attach rate, revenue per session, and organic conversion rate by page type to see what bundles actually lift.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 SEO governance: upstream product data rules + QA gates before publishing titles, attributes, and structured data.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Indexation strategy: whitelist what should be indexed, blacklist what shouldn’t, and review it monthly.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SEO–merchandising backlog: prioritize by organic revenue potential, margin impact, and inventory constraints.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playbook: define bundle types (starter/upgrade/replenishment), pricing rules, and placement standards.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SKU lifecycle SOP: launch checklist → steady-state optimization → retirement/redirect protocol.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cadence: weekly tests on bundle placement/messaging; keep a win/learn log to avoid repeated mistakes.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trigger audits for sudden drops (duplication, canonical issues, structured data mismatches, crawl spikes).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“Products don’t rank” → Index coverage + crawl stats + impressions by category page → Monitoring / Reporting (6)</w:t>
        <w:br w:type="textWrapping"/>
        <w:t xml:space="preserve">“Rankings flip between variants” → Query-to-URL distribution + canonical consistency checks → QA / Review / Controls (4)</w:t>
        <w:br w:type="textWrapping"/>
        <w:t xml:space="preserve">“Traffic is up but sales are flat” → Organic conversion rate + revenue per session + add-to-cart rate → Execution / Production (3)</w:t>
        <w:br w:type="textWrapping"/>
        <w:t xml:space="preserve">“Bundles increased orders but profit fell” → Bundle margin % + AOV lift vs baseline + contribution margin → QA / Review / Controls (4)</w:t>
        <w:br w:type="textWrapping"/>
        <w:t xml:space="preserve">“Upsells aren’t being clicked” → Upsell CTR + attach rate + funnel drop-off at modules → Execution / Production (3)</w:t>
        <w:br w:type="textWrapping"/>
        <w:t xml:space="preserve">“Out-of-stock pages killed traffic” → 404 rate + redirected sessions + lost visits from retired URLs → Exceptions (7)</w:t>
        <w:br w:type="textWrapping"/>
        <w:t xml:space="preserve">“We can’t scale catalog changes safely” → Publish error rate + QA rejection rate + rollback time → Handoff / Delivery (5)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Improve Google Business Profile leads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Increase calls and inquiries from the local listing; Turn listing views into bookings/messages; Improve lead conversion from map listing traffic; Boost click-to-call and website clicks from the profile; Optimize the listing for more qualified inquiries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Calls/messages/direction requests; Actions-per-view rate; Review response time SLA; Tracking tags on listing links; First-response time to leads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“Lots of views, no calls” because the offer and primary CTA aren’t obvious, so attention doesn’t become leads.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phone/hours/service area causes missed leads and bad reviews, damaging trust and conversion.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replies to messages and Q&amp;A make prospects choose competitors, reducing win rate from listing traffic.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visibility is fine, but it’s showing for the wrong intent/services, so lead quality tanks.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photos/services/products make the business look inactive, lowering click-to-call and booking actions.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are too few or unmanaged (no replies, unresolved issues), so prospects don’t trust you enough to contact.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from the listing aren’t tracked or routed, so follow-up is inconsistent and ROI can’t be improved.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primary CTA outcome (call/booking/quote) and align listing fields, copy, and destination pages to it.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friction on the destination experience for listing traffic (fast load, clear CTA, short form, click-to-call).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tracking parameters to listing links so actions can be tied to sessions, conversions, and closed revenue.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“first glance” listing stronger: clear value proposition, services, service areas, hours, and attributes.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regular updates/offers to promote seasonal drivers and keep the listing looking active.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review request SOP (timing + scripts + reminders) and respond to every review within a defined SLA.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Q&amp;A with common pre-sales questions (pricing ranges, turnaround time, coverage, next steps).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photos/videos to show real work, people, location, and outcomes (not stock visuals).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products/services sections to mirror high-demand searches and surface upsell add-ons.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competitor gap scan (categories, offers, reviews, photos) and close gaps intentionally.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lead handling playbooks: call scripts, missed-call recovery, and follow-up cadence for every listing lead.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Listing funnel strategy: Views → Actions → On-site conversions → Sales outcomes, reviewed weekly.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governance: one owner per channel + response SLAs + templated responses that stay human.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flywheel: collect → respond → tag issues → feed insights back to operations → improved conversion.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calendar: monthly themes + weekly posting rhythm + QA checklist for accuracy and compliance.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segmentation: tailor messaging for “research” vs “hire-now” queries and route to the right CTA.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quality loop: tag leads by source and outcome; optimize the listing based on close rate (not just clicks).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sudden call drops trigger checks (status changes, SERP layout shifts, tracking breaks, edits).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“We get views but no calls” → Actions-per-view + click-to-call rate + competitor offer comparison → Execution / Production (3)</w:t>
        <w:br w:type="textWrapping"/>
        <w:t xml:space="preserve">“Calls are low-quality” → Qualification rate + call duration distribution + query intent mix → Triage / Prioritization (2)</w:t>
        <w:br w:type="textWrapping"/>
        <w:t xml:space="preserve">“Messages go unanswered” → Median response time + unanswered message count → Handoff / Delivery (5)</w:t>
        <w:br w:type="textWrapping"/>
        <w:t xml:space="preserve">“Leads dropped overnight” → Listing status alerts + edit log + impressions by day → Exceptions (7)</w:t>
        <w:br w:type="textWrapping"/>
        <w:t xml:space="preserve">“Can’t prove listing ROI” → Listing-driven sessions → conversion events → closed-won value → Monitoring / Reporting (6)</w:t>
        <w:br w:type="textWrapping"/>
        <w:t xml:space="preserve">“Bad reviews are hurting leads” → Review velocity + rating trend + negative-topic share → Monitoring / Reporting (6)</w:t>
        <w:br w:type="textWrapping"/>
        <w:t xml:space="preserve">“Listing traffic leaks on the site” → Landing page CVR from listing traffic + speed + form abandonment → QA / Review / Controls (4)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Write SEO Keyword ,blogs and landing pages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Do keyword research and write SEO blogs + landing pages; Create search-optimized content from keywords to pages; Plan and produce organic content that ranks and converts; Build SEO landing pages and blog content from a keyword map; Write content to match search intent (blogs, service pages, landing pages)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Search intent categories; Content brief template; Keyword map / content clusters; Editorial calendar cadence; CTR + engagement (time-on-page / scroll depth)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is written without matching intent, so it doesn’t rank well and doesn’t convert (hours spent, little growth).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pages target the same query, causing cannibalization and unstable rankings (visibility leaks across URLs).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standardized content briefs, so writers miss required sections/FAQs and edits balloon (slow production + rework).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 over-focus on keywords but lack persuasive structure/CTA, so traffic arrives and bounces (lost leads).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feels generic/thin, so trust drops and performance decays after updates (rankings and leads slide).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 are random, creating orphan pages and weak topical authority (growth plateaus).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refresh process, so pages decay while competitors update and take share (slow, silent traffic loss).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keywords by intent and funnel stage; assign one primary URL per cluster and document it.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content brief template that includes: target query, audience, required sections, FAQs, examples, internal links, CTA.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landing pages with a repeatable structure (problem → solution → proof → offer → FAQ → next step).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page titles/meta for clicks and intent match (benefit-led, not stuffed) to lift CTR from search.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links from supporting posts to the main landing page and back to build authority and guide users.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original proof (process steps, examples, constraints, screenshots, pricing ranges if appropriate) to increase trust.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FAQ/schema where relevant to improve eligibility for enhanced listings and reduce buyer friction.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QA checklist before publish: accuracy, uniqueness, compliance, on-page basics, link integrity, CTA clarity.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refresh backlog: update top pages quarterly based on impressions, CTR, conversion gaps, and competitor changes.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 by page type and intent (blog vs landing; research vs hire-now) and reallocate effort to winners.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handoff notes for sales/support so promises, objections, and next steps stay consistent after the click.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Keyword-to-URL portfolio strategy: map each keyword cluster to one page, track intent, and review monthly to prevent cannibalization.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ops pipeline: brief → draft → edit → SEO QA → publish → refresh, with owners and SLAs for each stage.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cluster strategy: pillar + supporting posts + internal link rules + update cadence to build authority systematically.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refresh strategy: prioritize updates by impression volume and conversion gaps (not by gut feel).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landing page system: reusable sections/copy blocks for faster production with consistent persuasion.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experimentation framework: one hypothesis per page, one change at a time, measure impact.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if rankings drop, audit intent match, helpfulness/quality, internal links, and indexation.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“Blogs get views but no leads” → Leads per post + assisted conversions + CTA click rate → Execution / Production (3)</w:t>
        <w:br w:type="textWrapping"/>
        <w:t xml:space="preserve">“New pages don’t rank” → Indexation status + impressions trend + internal links into the page → Handoff / Delivery (5)</w:t>
        <w:br w:type="textWrapping"/>
        <w:t xml:space="preserve">“Rankings bounce between pages” → Query-to-URL distribution + cannibalization count → Triage / Prioritization (2)</w:t>
        <w:br w:type="textWrapping"/>
        <w:t xml:space="preserve">“Content takes too long to ship” → Brief→publish cycle time + revision count + backlog age → QA / Review / Controls (4)</w:t>
        <w:br w:type="textWrapping"/>
        <w:t xml:space="preserve">“CTR is low” → Impressions vs CTR by page + title/meta change log → Monitoring / Reporting (6)</w:t>
        <w:br w:type="textWrapping"/>
        <w:t xml:space="preserve">“Traffic dropped after an update” → Date-aligned ranking change + content QA score + index coverage → Exceptions (7)</w:t>
        <w:br w:type="textWrapping"/>
        <w:t xml:space="preserve">“We don’t know what to write next” → Keyword backlog size + funnel coverage gaps + publishing cadence → Intake / Inputs (1)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Write product titles that rank SEO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 Create SEO-friendly product titles for listings; Optimize product name fields to improve rankings; Rewrite product titles to capture long-tail searches; Build a scalable product title formula; Improve product title CTR and relevance in search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 Naming convention / title template; Product attribute completeness; Search CTR by product; Duplicate title rate; Catalog data QA error rate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Titles are duplicated or copy-pasted across products, so relevance and CTR are low (lost search traffic and sales).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stuffing makes titles unreadable and untrustworthy, reducing clicks and conversion (growth leakage via poor UX).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attributes (model/size/compatibility) are missing, so shoppers bounce or return items (conversion and margin hit).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 are too long and get truncated, hiding key differentiators and hurting CTR (qualified clicks decline).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titles are inconsistent (random attribute order), creating messy listings and operational confusion (rework increases).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 don’t match real search language, so impressions are low even when products are good (visibility leakage).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edits ship without QA, causing broken consistency across page title/H1/structured data (risk + rollback work).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title formula per category: Product type + key differentiator + brand/model (if applicable) + size/color/pack.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the highest-intent keyword and key attribute early; keep titles human-readable first.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separators and attribute order so titles scan quickly across the catalog.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titles unique per product and per meaningful variant, while avoiding near-duplicate cannibalization.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missing attributes upstream in product data so filters/snippets stay accurate (not just title text).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page title tag, on-page H1, and product title aligned so signals don’t conflict.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duplicate-title audit monthly and fix the top offenders first (largest pages / highest impressions).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CTR and conversion per title version; test iteratively instead of rewriting everything at once.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 variants where possible under one canonical page/title to avoid fragmentation.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product structured data matches visible titles/attributes (no hidden or contradictory markup).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exceptions workflow for edge cases (multipacks, bundles, compatibility lists, regulated categories).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governance system: category-specific naming conventions, examples, and a clear “do/don’t” list.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Bulk optimization workflow: export → apply rules → QA sample → publish → monitor deltas → iterate.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Attribute-first data strategy: improve the underlying product data so titles can be generated reliably at scale.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cadence: weekly review of CTR/CVR for top products; rotate hypotheses (brevity, attribute order, intent terms).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canonical strategy: pick one primary URL/title per product family and treat variants as selectable options.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approval gate: merchandising + SEO + compliance sign-off for title rules in sensitive categories.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sudden CTR drop or feed errors trigger rollback to last known-good titles and a root-cause audit.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“Impressions are fine but clicks are low” → CTR by product + title truncation rate + snippet audit sample → QA / Review / Controls (4)</w:t>
        <w:br w:type="textWrapping"/>
        <w:t xml:space="preserve">“Traffic increased but sales didn’t” → Product page CVR + add-to-cart rate + return/refund rate → Monitoring / Reporting (6)</w:t>
        <w:br w:type="textWrapping"/>
        <w:t xml:space="preserve">“Rankings fluctuate between similar products” → Duplicate/near-duplicate title count + query-to-URL mapping → Triage / Prioritization (2)</w:t>
        <w:br w:type="textWrapping"/>
        <w:t xml:space="preserve">“Catalog edits created chaos” → Change log + QA rejection rate + rollback time → Exceptions (7)</w:t>
        <w:br w:type="textWrapping"/>
        <w:t xml:space="preserve">“Shoppers say ‘not what I expected’” → Bounce rate + on-site search refinements + return reasons → Execution / Production (3)</w:t>
        <w:br w:type="textWrapping"/>
        <w:t xml:space="preserve">“We can’t scale title writing” → Titles updated per hour + QA fail rate + catalog coverage % → Execution / Production (3)</w:t>
        <w:br w:type="textWrapping"/>
        <w:t xml:space="preserve">“Certain products keep getting rejected” → Policy/format compliance pass rate + disapproval reason categories → QA / Review / Controls (4)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