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Django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virtualenv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Virtualenv env_name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env_name\Scripts\activate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pip Install django</w:t>
      </w:r>
      <w:r w:rsidDel="00000000" w:rsidR="00000000" w:rsidRPr="00000000">
        <w:rPr>
          <w:color w:val="ff0000"/>
          <w:rtl w:val="0"/>
        </w:rPr>
        <w:t xml:space="preserve"> / Pip install django==5.0.6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django-admin startproject project_name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project_name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manage.py startapp app_name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 manage.py runserver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mysqlclient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-m pip install Pillow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python manage.py createsuperuser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manage.py makemigrations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pip install xhtml2pdf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razorpay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Remaining things on project.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Forget password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Best products on index page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design of products page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Crate admin panel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status option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Profile form validation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