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 </w:t>
      </w:r>
    </w:p>
    <w:tbl>
      <w:tblPr>
        <w:tblStyle w:val="Table1"/>
        <w:tblW w:w="12135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4620"/>
        <w:gridCol w:w="6975"/>
        <w:tblGridChange w:id="0">
          <w:tblGrid>
            <w:gridCol w:w="540"/>
            <w:gridCol w:w="4620"/>
            <w:gridCol w:w="697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Sr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References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WiFi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Username    UMS Tech Labs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Password     UMSIsAwesome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Username    </w:t>
            </w: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belking54g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Password     08061058fd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Username  iball-Baton 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Password  08061058fd</w:t>
            </w:r>
          </w:p>
        </w:tc>
      </w:tr>
      <w:tr>
        <w:trPr>
          <w:cantSplit w:val="0"/>
          <w:trHeight w:val="2300.77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Study the UMS website and try to understand various products we deliver.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Execute demo projects available on the website.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Study ATSA, ATIS and Progressive Dialer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02124"/>
                <w:sz w:val="26"/>
                <w:szCs w:val="26"/>
              </w:rPr>
            </w:pPr>
            <w:hyperlink r:id="rId6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UMS Tech Labs</w:t>
              </w:r>
            </w:hyperlink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02124"/>
                <w:sz w:val="26"/>
                <w:szCs w:val="26"/>
              </w:rPr>
            </w:pPr>
            <w:hyperlink r:id="rId7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https://umstechlabs.com/all-demos/</w:t>
              </w:r>
            </w:hyperlink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2570.77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Read thoroughly about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Google App Engine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Oauth Implementation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Google Developer Console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ind w:left="720" w:firstLine="0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Here are some links for reference: 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202124"/>
                <w:sz w:val="26"/>
                <w:szCs w:val="26"/>
              </w:rPr>
            </w:pPr>
            <w:hyperlink r:id="rId8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https://cloud.google.com/appengine/docs/java/oauth/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202124"/>
                <w:sz w:val="26"/>
                <w:szCs w:val="26"/>
              </w:rPr>
            </w:pPr>
            <w:hyperlink r:id="rId9">
              <w:r w:rsidDel="00000000" w:rsidR="00000000" w:rsidRPr="00000000">
                <w:rPr>
                  <w:color w:val="202124"/>
                  <w:sz w:val="26"/>
                  <w:szCs w:val="26"/>
                  <w:u w:val="single"/>
                  <w:rtl w:val="0"/>
                </w:rPr>
                <w:t xml:space="preserve">console.developers.google.com/project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202124"/>
                <w:sz w:val="26"/>
                <w:szCs w:val="26"/>
              </w:rPr>
            </w:pPr>
            <w:hyperlink r:id="rId10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OAuth 2.0 Tutorial</w:t>
              </w:r>
            </w:hyperlink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 </w:t>
              <w:tab/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202124"/>
                <w:sz w:val="26"/>
                <w:szCs w:val="26"/>
              </w:rPr>
            </w:pPr>
            <w:hyperlink r:id="rId11">
              <w:r w:rsidDel="00000000" w:rsidR="00000000" w:rsidRPr="00000000">
                <w:rPr>
                  <w:color w:val="202124"/>
                  <w:sz w:val="26"/>
                  <w:szCs w:val="26"/>
                  <w:u w:val="single"/>
                  <w:rtl w:val="0"/>
                </w:rPr>
                <w:t xml:space="preserve">https://www.youtube.com/watch?v=VP4hR3LSXGg</w:t>
              </w:r>
            </w:hyperlink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  </w:t>
              <w:tab/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202124"/>
                <w:sz w:val="26"/>
                <w:szCs w:val="26"/>
              </w:rPr>
            </w:pPr>
            <w:hyperlink r:id="rId12">
              <w:r w:rsidDel="00000000" w:rsidR="00000000" w:rsidRPr="00000000">
                <w:rPr>
                  <w:color w:val="202124"/>
                  <w:sz w:val="26"/>
                  <w:szCs w:val="26"/>
                  <w:u w:val="single"/>
                  <w:rtl w:val="0"/>
                </w:rPr>
                <w:t xml:space="preserve">https://cloud.google.com/sdk/gcloud/reference/beta/app/create</w:t>
              </w:r>
            </w:hyperlink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Installation of Google App Engine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Perform demo GAE project of  Hello App Engine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Here are some links for reference: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202124"/>
                <w:sz w:val="26"/>
                <w:szCs w:val="26"/>
                <w:highlight w:val="white"/>
              </w:rPr>
            </w:pPr>
            <w:hyperlink r:id="rId13">
              <w:r w:rsidDel="00000000" w:rsidR="00000000" w:rsidRPr="00000000">
                <w:rPr>
                  <w:color w:val="1155cc"/>
                  <w:sz w:val="26"/>
                  <w:szCs w:val="26"/>
                  <w:highlight w:val="white"/>
                  <w:u w:val="single"/>
                  <w:rtl w:val="0"/>
                </w:rPr>
                <w:t xml:space="preserve">Getting Started: Setting Up Your Development Environment | App Engine standard environment for Java 8 | Google Cloud</w:t>
              </w:r>
            </w:hyperlink>
            <w:r w:rsidDel="00000000" w:rsidR="00000000" w:rsidRPr="00000000">
              <w:rPr>
                <w:color w:val="202124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highlight w:val="white"/>
                <w:rtl w:val="0"/>
              </w:rPr>
              <w:t xml:space="preserve">(use Java SDK 8 only, </w:t>
            </w:r>
            <w:r w:rsidDel="00000000" w:rsidR="00000000" w:rsidRPr="00000000">
              <w:rPr>
                <w:color w:val="202124"/>
                <w:sz w:val="26"/>
                <w:szCs w:val="26"/>
                <w:highlight w:val="white"/>
                <w:rtl w:val="0"/>
              </w:rPr>
              <w:t xml:space="preserve"> </w:t>
            </w:r>
            <w:hyperlink r:id="rId14">
              <w:r w:rsidDel="00000000" w:rsidR="00000000" w:rsidRPr="00000000">
                <w:rPr>
                  <w:color w:val="202124"/>
                  <w:sz w:val="26"/>
                  <w:szCs w:val="26"/>
                  <w:highlight w:val="white"/>
                  <w:rtl w:val="0"/>
                </w:rPr>
                <w:t xml:space="preserve">Eclipse</w:t>
              </w:r>
            </w:hyperlink>
            <w:r w:rsidDel="00000000" w:rsidR="00000000" w:rsidRPr="00000000">
              <w:rPr>
                <w:color w:val="202124"/>
                <w:sz w:val="26"/>
                <w:szCs w:val="26"/>
                <w:highlight w:val="white"/>
                <w:rtl w:val="0"/>
              </w:rPr>
              <w:t xml:space="preserve"> )</w:t>
              <w:tab/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202124"/>
                <w:sz w:val="26"/>
                <w:szCs w:val="26"/>
                <w:highlight w:val="white"/>
              </w:rPr>
            </w:pPr>
            <w:hyperlink r:id="rId15">
              <w:r w:rsidDel="00000000" w:rsidR="00000000" w:rsidRPr="00000000">
                <w:rPr>
                  <w:color w:val="202124"/>
                  <w:sz w:val="26"/>
                  <w:szCs w:val="26"/>
                  <w:highlight w:val="white"/>
                  <w:u w:val="single"/>
                  <w:rtl w:val="0"/>
                </w:rPr>
                <w:t xml:space="preserve">https://www.youtube.com/watch?v=26hazpYOhPU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202124"/>
                <w:sz w:val="26"/>
                <w:szCs w:val="26"/>
                <w:highlight w:val="white"/>
              </w:rPr>
            </w:pPr>
            <w:hyperlink r:id="rId16">
              <w:r w:rsidDel="00000000" w:rsidR="00000000" w:rsidRPr="00000000">
                <w:rPr>
                  <w:color w:val="202124"/>
                  <w:sz w:val="26"/>
                  <w:szCs w:val="26"/>
                  <w:highlight w:val="white"/>
                  <w:u w:val="single"/>
                  <w:rtl w:val="0"/>
                </w:rPr>
                <w:t xml:space="preserve">https://www.youtube.com/watch?v=Tl7ykgBW1YU</w:t>
              </w:r>
            </w:hyperlink>
            <w:r w:rsidDel="00000000" w:rsidR="00000000" w:rsidRPr="00000000">
              <w:rPr>
                <w:color w:val="202124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pStyle w:val="Heading1"/>
              <w:keepNext w:val="0"/>
              <w:keepLines w:val="0"/>
              <w:numPr>
                <w:ilvl w:val="0"/>
                <w:numId w:val="1"/>
              </w:numPr>
              <w:spacing w:before="480" w:line="240" w:lineRule="auto"/>
              <w:ind w:left="720" w:hanging="360"/>
              <w:rPr>
                <w:color w:val="202124"/>
                <w:sz w:val="26"/>
                <w:szCs w:val="26"/>
              </w:rPr>
            </w:pPr>
            <w:bookmarkStart w:colFirst="0" w:colLast="0" w:name="_phaj4hpleic" w:id="0"/>
            <w:bookmarkEnd w:id="0"/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Access and Read the data from spreadsheet using servlet and display data using logs.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ind w:left="720" w:firstLine="0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Like spreadsheet name, worksheet name, spreadsheet key, spreadsheet data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ind w:left="720" w:firstLine="0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Operations on spreadsheet data (insert, update, delete, sort, query on data)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ind w:left="720" w:firstLine="0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Perform above operation using Firebase 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highlight w:val="white"/>
                <w:rtl w:val="0"/>
              </w:rPr>
              <w:t xml:space="preserve">Read about p12 key Failed while installing Java 1.8.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highlight w:val="white"/>
                <w:rtl w:val="0"/>
              </w:rPr>
              <w:t xml:space="preserve">org.eclipse.core.internal.resources.Project cannot be cast to org.eclipse.core.resources.IFolder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highlight w:val="white"/>
                <w:rtl w:val="0"/>
              </w:rPr>
              <w:t xml:space="preserve">Create, download, add p12 key to GAE project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202124"/>
                <w:sz w:val="26"/>
                <w:szCs w:val="26"/>
                <w:highlight w:val="white"/>
              </w:rPr>
            </w:pPr>
            <w:hyperlink r:id="rId17">
              <w:r w:rsidDel="00000000" w:rsidR="00000000" w:rsidRPr="00000000">
                <w:rPr>
                  <w:color w:val="202124"/>
                  <w:sz w:val="26"/>
                  <w:szCs w:val="26"/>
                  <w:highlight w:val="white"/>
                  <w:u w:val="single"/>
                  <w:rtl w:val="0"/>
                </w:rPr>
                <w:t xml:space="preserve">https://www.youtube.com/watch?v=yHuMJffPxgM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202124"/>
                <w:sz w:val="26"/>
                <w:szCs w:val="26"/>
                <w:highlight w:val="white"/>
              </w:rPr>
            </w:pPr>
            <w:hyperlink r:id="rId18">
              <w:r w:rsidDel="00000000" w:rsidR="00000000" w:rsidRPr="00000000">
                <w:rPr>
                  <w:color w:val="202124"/>
                  <w:sz w:val="26"/>
                  <w:szCs w:val="26"/>
                  <w:highlight w:val="white"/>
                  <w:u w:val="single"/>
                  <w:rtl w:val="0"/>
                </w:rPr>
                <w:t xml:space="preserve">https://developers.google.com/sheets/api/reference/rest</w:t>
              </w:r>
            </w:hyperlink>
            <w:r w:rsidDel="00000000" w:rsidR="00000000" w:rsidRPr="00000000">
              <w:rPr>
                <w:color w:val="202124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202124"/>
                <w:sz w:val="26"/>
                <w:szCs w:val="26"/>
                <w:highlight w:val="white"/>
              </w:rPr>
            </w:pPr>
            <w:hyperlink r:id="rId19">
              <w:r w:rsidDel="00000000" w:rsidR="00000000" w:rsidRPr="00000000">
                <w:rPr>
                  <w:color w:val="1155cc"/>
                  <w:sz w:val="26"/>
                  <w:szCs w:val="26"/>
                  <w:highlight w:val="white"/>
                  <w:u w:val="single"/>
                  <w:rtl w:val="0"/>
                </w:rPr>
                <w:t xml:space="preserve">https://www.youtube.com/watch?v=gb0bytUGDnQ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202124"/>
                <w:sz w:val="26"/>
                <w:szCs w:val="26"/>
                <w:highlight w:val="white"/>
              </w:rPr>
            </w:pPr>
            <w:hyperlink r:id="rId20">
              <w:r w:rsidDel="00000000" w:rsidR="00000000" w:rsidRPr="00000000">
                <w:rPr>
                  <w:color w:val="202124"/>
                  <w:sz w:val="26"/>
                  <w:szCs w:val="26"/>
                  <w:highlight w:val="white"/>
                  <w:u w:val="single"/>
                  <w:rtl w:val="0"/>
                </w:rPr>
                <w:t xml:space="preserve">https://www.dundas.com/support/learning/documentation/connect-to-data/how-to/connecting-to-google-sheets</w:t>
              </w:r>
            </w:hyperlink>
            <w:r w:rsidDel="00000000" w:rsidR="00000000" w:rsidRPr="00000000">
              <w:rPr>
                <w:color w:val="202124"/>
                <w:sz w:val="26"/>
                <w:szCs w:val="26"/>
                <w:highlight w:val="whit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202124"/>
                <w:sz w:val="26"/>
                <w:szCs w:val="26"/>
                <w:highlight w:val="white"/>
              </w:rPr>
            </w:pPr>
            <w:hyperlink r:id="rId21">
              <w:r w:rsidDel="00000000" w:rsidR="00000000" w:rsidRPr="00000000">
                <w:rPr>
                  <w:color w:val="202124"/>
                  <w:sz w:val="26"/>
                  <w:szCs w:val="26"/>
                  <w:highlight w:val="white"/>
                  <w:u w:val="single"/>
                  <w:rtl w:val="0"/>
                </w:rPr>
                <w:t xml:space="preserve">https://examples.javacodegeeks.com/core-java/util/logging/java-util-logging-example/</w:t>
              </w:r>
            </w:hyperlink>
            <w:r w:rsidDel="00000000" w:rsidR="00000000" w:rsidRPr="00000000">
              <w:rPr>
                <w:color w:val="202124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highlight w:val="white"/>
                <w:rtl w:val="0"/>
              </w:rPr>
              <w:t xml:space="preserve">Find Firebase training related document “Training session on Firebase”  in firebase SDK v2.0.2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highlight w:val="white"/>
                <w:rtl w:val="0"/>
              </w:rPr>
              <w:t xml:space="preserve">Perform CRUD operation using firebase API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pStyle w:val="Heading1"/>
              <w:keepNext w:val="0"/>
              <w:keepLines w:val="0"/>
              <w:spacing w:before="480" w:line="240" w:lineRule="auto"/>
              <w:rPr>
                <w:color w:val="202124"/>
                <w:sz w:val="26"/>
                <w:szCs w:val="26"/>
              </w:rPr>
            </w:pPr>
            <w:bookmarkStart w:colFirst="0" w:colLast="0" w:name="_phaj4hpleic" w:id="0"/>
            <w:bookmarkEnd w:id="0"/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Hereafter, Assignments are related to popular google cloud services.</w:t>
            </w:r>
          </w:p>
          <w:p w:rsidR="00000000" w:rsidDel="00000000" w:rsidP="00000000" w:rsidRDefault="00000000" w:rsidRPr="00000000" w14:paraId="00000047">
            <w:pPr>
              <w:pStyle w:val="Heading1"/>
              <w:keepNext w:val="0"/>
              <w:keepLines w:val="0"/>
              <w:spacing w:before="480" w:line="240" w:lineRule="auto"/>
              <w:rPr>
                <w:color w:val="202124"/>
                <w:sz w:val="26"/>
                <w:szCs w:val="26"/>
              </w:rPr>
            </w:pPr>
            <w:bookmarkStart w:colFirst="0" w:colLast="0" w:name="_wzjf233sv050" w:id="1"/>
            <w:bookmarkEnd w:id="1"/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Read the topic thoroughly and perform assignment as a new servlet to spreadsheet project and keep adding following functionality to same GAE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pStyle w:val="Heading1"/>
              <w:keepNext w:val="0"/>
              <w:keepLines w:val="0"/>
              <w:spacing w:before="480" w:line="240" w:lineRule="auto"/>
              <w:rPr>
                <w:color w:val="202124"/>
                <w:sz w:val="26"/>
                <w:szCs w:val="26"/>
              </w:rPr>
            </w:pPr>
            <w:bookmarkStart w:colFirst="0" w:colLast="0" w:name="_phaj4hpleic" w:id="0"/>
            <w:bookmarkEnd w:id="0"/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Using Cron Jobs, display “Good Morning” after every 2 min.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highlight w:val="white"/>
                <w:rtl w:val="0"/>
              </w:rPr>
              <w:t xml:space="preserve">Read about cron jobs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color w:val="202124"/>
                <w:sz w:val="26"/>
                <w:szCs w:val="26"/>
                <w:highlight w:val="white"/>
              </w:rPr>
            </w:pPr>
            <w:hyperlink r:id="rId22">
              <w:r w:rsidDel="00000000" w:rsidR="00000000" w:rsidRPr="00000000">
                <w:rPr>
                  <w:color w:val="1155cc"/>
                  <w:sz w:val="26"/>
                  <w:szCs w:val="26"/>
                  <w:highlight w:val="white"/>
                  <w:u w:val="single"/>
                  <w:rtl w:val="0"/>
                </w:rPr>
                <w:t xml:space="preserve">https://cloud.google.com/scheduler/docs/creating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9.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pStyle w:val="Heading1"/>
              <w:keepNext w:val="0"/>
              <w:keepLines w:val="0"/>
              <w:spacing w:before="480" w:line="240" w:lineRule="auto"/>
              <w:rPr>
                <w:color w:val="202124"/>
                <w:sz w:val="26"/>
                <w:szCs w:val="26"/>
              </w:rPr>
            </w:pPr>
            <w:bookmarkStart w:colFirst="0" w:colLast="0" w:name="_phaj4hpleic" w:id="0"/>
            <w:bookmarkEnd w:id="0"/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Using task queues, try to call one servlet from another servlet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highlight w:val="white"/>
                <w:rtl w:val="0"/>
              </w:rPr>
              <w:t xml:space="preserve">Read about task queues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color w:val="202124"/>
                <w:sz w:val="26"/>
                <w:szCs w:val="26"/>
                <w:highlight w:val="white"/>
              </w:rPr>
            </w:pPr>
            <w:hyperlink r:id="rId23">
              <w:r w:rsidDel="00000000" w:rsidR="00000000" w:rsidRPr="00000000">
                <w:rPr>
                  <w:color w:val="1155cc"/>
                  <w:sz w:val="26"/>
                  <w:szCs w:val="26"/>
                  <w:highlight w:val="white"/>
                  <w:u w:val="single"/>
                  <w:rtl w:val="0"/>
                </w:rPr>
                <w:t xml:space="preserve">https://cloud.google.com/appengine/docs/standard/python/taskqueue#whats_next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pStyle w:val="Heading1"/>
              <w:keepNext w:val="0"/>
              <w:keepLines w:val="0"/>
              <w:spacing w:before="480" w:line="240" w:lineRule="auto"/>
              <w:rPr>
                <w:color w:val="202124"/>
                <w:sz w:val="26"/>
                <w:szCs w:val="26"/>
              </w:rPr>
            </w:pPr>
            <w:bookmarkStart w:colFirst="0" w:colLast="0" w:name="_phaj4hpleic" w:id="0"/>
            <w:bookmarkEnd w:id="0"/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Using Memcache, put and get data of student object student name, roll no, college name, Degree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highlight w:val="white"/>
                <w:rtl w:val="0"/>
              </w:rPr>
              <w:t xml:space="preserve">Read about MemCache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pStyle w:val="Heading1"/>
              <w:keepNext w:val="0"/>
              <w:keepLines w:val="0"/>
              <w:spacing w:before="480" w:line="240" w:lineRule="auto"/>
              <w:rPr>
                <w:color w:val="202124"/>
                <w:sz w:val="26"/>
                <w:szCs w:val="26"/>
              </w:rPr>
            </w:pPr>
            <w:bookmarkStart w:colFirst="0" w:colLast="0" w:name="_phaj4hpleic" w:id="0"/>
            <w:bookmarkEnd w:id="0"/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Using GCP Fire store, add key:value pair data like id:name as “2233”:”AABBCC” to firestore.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Write and retrieve data operations to be done.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highlight w:val="white"/>
                <w:rtl w:val="0"/>
              </w:rPr>
              <w:t xml:space="preserve">Read about data store and GCP fire store</w:t>
            </w:r>
          </w:p>
        </w:tc>
      </w:tr>
      <w:tr>
        <w:trPr>
          <w:cantSplit w:val="0"/>
          <w:trHeight w:val="1571.92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1"/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80" w:line="240" w:lineRule="auto"/>
              <w:ind w:left="0" w:right="0" w:firstLine="0"/>
              <w:jc w:val="center"/>
              <w:rPr>
                <w:color w:val="202124"/>
                <w:sz w:val="26"/>
                <w:szCs w:val="26"/>
              </w:rPr>
            </w:pPr>
            <w:bookmarkStart w:colFirst="0" w:colLast="0" w:name="_nvwytfv1s6vp" w:id="2"/>
            <w:bookmarkEnd w:id="2"/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pStyle w:val="Heading1"/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80" w:line="240" w:lineRule="auto"/>
              <w:ind w:left="0" w:right="0" w:firstLine="0"/>
              <w:rPr>
                <w:color w:val="202124"/>
                <w:sz w:val="26"/>
                <w:szCs w:val="26"/>
              </w:rPr>
            </w:pPr>
            <w:bookmarkStart w:colFirst="0" w:colLast="0" w:name="_4ztv8g234zv8" w:id="3"/>
            <w:bookmarkEnd w:id="3"/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Send simple email using Java Mail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Also add cc,bcc,subject,etc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highlight w:val="white"/>
                <w:rtl w:val="0"/>
              </w:rPr>
              <w:t xml:space="preserve">Read about sending Email in 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Style w:val="Heading1"/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80" w:line="240" w:lineRule="auto"/>
              <w:ind w:left="0" w:right="0" w:firstLine="0"/>
              <w:jc w:val="center"/>
              <w:rPr>
                <w:color w:val="202124"/>
                <w:sz w:val="26"/>
                <w:szCs w:val="26"/>
              </w:rPr>
            </w:pPr>
            <w:bookmarkStart w:colFirst="0" w:colLast="0" w:name="_nvwytfv1s6vp" w:id="2"/>
            <w:bookmarkEnd w:id="2"/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pStyle w:val="Heading1"/>
              <w:keepNext w:val="0"/>
              <w:keepLines w:val="0"/>
              <w:spacing w:before="480" w:line="240" w:lineRule="auto"/>
              <w:rPr>
                <w:color w:val="202124"/>
                <w:sz w:val="26"/>
                <w:szCs w:val="26"/>
              </w:rPr>
            </w:pPr>
            <w:bookmarkStart w:colFirst="0" w:colLast="0" w:name="_dyvhq67u6uu4" w:id="4"/>
            <w:bookmarkEnd w:id="4"/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Read Java data parsing.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Learn how to parse responses after hitting API.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Perform examples illustrated in reference documents.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color w:val="202124"/>
                <w:sz w:val="26"/>
                <w:szCs w:val="26"/>
                <w:u w:val="single"/>
              </w:rPr>
            </w:pPr>
            <w:hyperlink r:id="rId24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How to Read XML File in Java - Javatpoint</w:t>
              </w:r>
            </w:hyperlink>
            <w:r w:rsidDel="00000000" w:rsidR="00000000" w:rsidRPr="00000000">
              <w:rPr>
                <w:color w:val="202124"/>
                <w:sz w:val="26"/>
                <w:szCs w:val="26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color w:val="202124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color w:val="202124"/>
                <w:sz w:val="26"/>
                <w:szCs w:val="26"/>
                <w:u w:val="single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Find related document “Different Types Of Json Data Parsing” in Email.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Style w:val="Heading1"/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80" w:line="240" w:lineRule="auto"/>
              <w:ind w:left="0" w:right="0" w:firstLine="0"/>
              <w:jc w:val="center"/>
              <w:rPr>
                <w:color w:val="202124"/>
                <w:sz w:val="26"/>
                <w:szCs w:val="26"/>
              </w:rPr>
            </w:pPr>
            <w:bookmarkStart w:colFirst="0" w:colLast="0" w:name="_nvwytfv1s6vp" w:id="2"/>
            <w:bookmarkEnd w:id="2"/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pStyle w:val="Heading1"/>
              <w:keepNext w:val="0"/>
              <w:keepLines w:val="0"/>
              <w:spacing w:before="480" w:line="240" w:lineRule="auto"/>
              <w:rPr>
                <w:color w:val="202124"/>
                <w:sz w:val="26"/>
                <w:szCs w:val="26"/>
              </w:rPr>
            </w:pPr>
            <w:bookmarkStart w:colFirst="0" w:colLast="0" w:name="_cx6gvi8mq5n0" w:id="5"/>
            <w:bookmarkEnd w:id="5"/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Study FCM</w:t>
            </w:r>
          </w:p>
          <w:p w:rsidR="00000000" w:rsidDel="00000000" w:rsidP="00000000" w:rsidRDefault="00000000" w:rsidRPr="00000000" w14:paraId="0000006A">
            <w:pPr>
              <w:pStyle w:val="Heading1"/>
              <w:keepNext w:val="0"/>
              <w:keepLines w:val="0"/>
              <w:spacing w:before="480" w:line="240" w:lineRule="auto"/>
              <w:rPr>
                <w:color w:val="202124"/>
                <w:sz w:val="26"/>
                <w:szCs w:val="26"/>
              </w:rPr>
            </w:pPr>
            <w:bookmarkStart w:colFirst="0" w:colLast="0" w:name="_l00ko1eg640j" w:id="6"/>
            <w:bookmarkEnd w:id="6"/>
            <w:r w:rsidDel="00000000" w:rsidR="00000000" w:rsidRPr="00000000">
              <w:rPr>
                <w:sz w:val="22"/>
                <w:szCs w:val="22"/>
                <w:rtl w:val="0"/>
              </w:rPr>
              <w:t xml:space="preserve">Data handling using FCM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Ref.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sz w:val="26"/>
                <w:szCs w:val="26"/>
              </w:rPr>
            </w:pPr>
            <w:hyperlink r:id="rId25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https://firebase.google.com/docs/cloud-messaging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Style w:val="Heading1"/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80" w:line="240" w:lineRule="auto"/>
              <w:ind w:left="0" w:right="0" w:firstLine="0"/>
              <w:jc w:val="center"/>
              <w:rPr>
                <w:color w:val="202124"/>
                <w:sz w:val="26"/>
                <w:szCs w:val="26"/>
              </w:rPr>
            </w:pPr>
            <w:bookmarkStart w:colFirst="0" w:colLast="0" w:name="_dcxl8u8344a6" w:id="7"/>
            <w:bookmarkEnd w:id="7"/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pStyle w:val="Heading1"/>
              <w:keepNext w:val="0"/>
              <w:keepLines w:val="0"/>
              <w:spacing w:before="480" w:line="240" w:lineRule="auto"/>
              <w:rPr>
                <w:color w:val="202124"/>
                <w:sz w:val="26"/>
                <w:szCs w:val="26"/>
              </w:rPr>
            </w:pPr>
            <w:bookmarkStart w:colFirst="0" w:colLast="0" w:name="_wcautzp1af2r" w:id="8"/>
            <w:bookmarkEnd w:id="8"/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Postman App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Install</w:t>
            </w:r>
          </w:p>
          <w:p w:rsidR="00000000" w:rsidDel="00000000" w:rsidP="00000000" w:rsidRDefault="00000000" w:rsidRPr="00000000" w14:paraId="00000072">
            <w:pPr>
              <w:pStyle w:val="Heading1"/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80" w:line="240" w:lineRule="auto"/>
              <w:ind w:left="0" w:right="0" w:firstLine="0"/>
              <w:rPr>
                <w:color w:val="202124"/>
                <w:sz w:val="26"/>
                <w:szCs w:val="26"/>
              </w:rPr>
            </w:pPr>
            <w:bookmarkStart w:colFirst="0" w:colLast="0" w:name="_pw7jcl5w6os6" w:id="9"/>
            <w:bookmarkEnd w:id="9"/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Hit exotel APIs and other API using Postman. Study response and parse for further logic.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color w:val="202124"/>
                <w:sz w:val="26"/>
                <w:szCs w:val="26"/>
                <w:u w:val="single"/>
              </w:rPr>
            </w:pPr>
            <w:hyperlink r:id="rId26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https://www.postman.com/downloads/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color w:val="202124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Style w:val="Heading1"/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80" w:line="240" w:lineRule="auto"/>
              <w:ind w:left="0" w:right="0" w:firstLine="0"/>
              <w:rPr>
                <w:color w:val="202124"/>
                <w:sz w:val="26"/>
                <w:szCs w:val="26"/>
              </w:rPr>
            </w:pPr>
            <w:bookmarkStart w:colFirst="0" w:colLast="0" w:name="_rqs85773fp0p" w:id="10"/>
            <w:bookmarkEnd w:id="10"/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pStyle w:val="Heading1"/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80" w:line="240" w:lineRule="auto"/>
              <w:ind w:left="0" w:right="0" w:firstLine="0"/>
              <w:rPr>
                <w:color w:val="202124"/>
                <w:sz w:val="26"/>
                <w:szCs w:val="26"/>
              </w:rPr>
            </w:pPr>
            <w:bookmarkStart w:colFirst="0" w:colLast="0" w:name="_4ztv8g234zv8" w:id="3"/>
            <w:bookmarkEnd w:id="3"/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Exotel :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Read about 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What is exotel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Applications of Exotel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Developer login 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Public API of Exotel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Voice, SMS and their introduction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color w:val="202124"/>
                <w:sz w:val="26"/>
                <w:szCs w:val="26"/>
                <w:highlight w:val="white"/>
              </w:rPr>
            </w:pPr>
            <w:hyperlink r:id="rId27">
              <w:r w:rsidDel="00000000" w:rsidR="00000000" w:rsidRPr="00000000">
                <w:rPr>
                  <w:color w:val="202124"/>
                  <w:sz w:val="26"/>
                  <w:szCs w:val="26"/>
                  <w:u w:val="single"/>
                  <w:rtl w:val="0"/>
                </w:rPr>
                <w:t xml:space="preserve">http://exotel.</w:t>
              </w:r>
            </w:hyperlink>
            <w:r w:rsidDel="00000000" w:rsidR="00000000" w:rsidRPr="00000000">
              <w:rPr>
                <w:color w:val="202124"/>
                <w:sz w:val="26"/>
                <w:szCs w:val="26"/>
                <w:highlight w:val="white"/>
                <w:rtl w:val="0"/>
              </w:rPr>
              <w:t xml:space="preserve">in 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Find related document “Exotel Training Document” in 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1.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Style w:val="Heading1"/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80" w:line="240" w:lineRule="auto"/>
              <w:ind w:left="0" w:right="0" w:firstLine="0"/>
              <w:rPr>
                <w:color w:val="202124"/>
                <w:sz w:val="26"/>
                <w:szCs w:val="26"/>
              </w:rPr>
            </w:pPr>
            <w:bookmarkStart w:colFirst="0" w:colLast="0" w:name="_o1zot15k8ydu" w:id="11"/>
            <w:bookmarkEnd w:id="11"/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pStyle w:val="Heading1"/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80" w:line="240" w:lineRule="auto"/>
              <w:ind w:left="0" w:right="0" w:firstLine="0"/>
              <w:rPr>
                <w:color w:val="202124"/>
                <w:sz w:val="26"/>
                <w:szCs w:val="26"/>
              </w:rPr>
            </w:pPr>
            <w:bookmarkStart w:colFirst="0" w:colLast="0" w:name="_4ztv8g234zv8" w:id="3"/>
            <w:bookmarkEnd w:id="3"/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To make Custom Flows in Exotel 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To make a call :Inbound, Outbound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To send a SMS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color w:val="202124"/>
                <w:sz w:val="26"/>
                <w:szCs w:val="26"/>
                <w:u w:val="single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Find related document in 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Style w:val="Heading1"/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80" w:line="240" w:lineRule="auto"/>
              <w:ind w:left="0" w:right="0" w:firstLine="0"/>
              <w:rPr>
                <w:color w:val="202124"/>
                <w:sz w:val="26"/>
                <w:szCs w:val="26"/>
              </w:rPr>
            </w:pPr>
            <w:bookmarkStart w:colFirst="0" w:colLast="0" w:name="_wl4i6i370hr4" w:id="12"/>
            <w:bookmarkEnd w:id="12"/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pStyle w:val="Heading1"/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80" w:line="240" w:lineRule="auto"/>
              <w:ind w:left="0" w:right="0" w:firstLine="0"/>
              <w:rPr>
                <w:color w:val="202124"/>
                <w:sz w:val="26"/>
                <w:szCs w:val="26"/>
              </w:rPr>
            </w:pPr>
            <w:bookmarkStart w:colFirst="0" w:colLast="0" w:name="_4ztv8g234zv8" w:id="3"/>
            <w:bookmarkEnd w:id="3"/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Zoho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Read about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What is ZOHO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Zoho CRM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Create Zoho CRM account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Study properly Zoho CRM account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API documentation of Zoho CRM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color w:val="202124"/>
                <w:sz w:val="26"/>
                <w:szCs w:val="26"/>
                <w:u w:val="single"/>
              </w:rPr>
            </w:pPr>
            <w:hyperlink r:id="rId28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https://crmplus.zoho.in/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color w:val="202124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color w:val="202124"/>
                <w:sz w:val="26"/>
                <w:szCs w:val="26"/>
                <w:u w:val="single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Find related document “Zoho CRM Account Set up” in 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3.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Style w:val="Heading1"/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80" w:line="240" w:lineRule="auto"/>
              <w:ind w:left="0" w:right="0" w:firstLine="0"/>
              <w:rPr>
                <w:color w:val="202124"/>
                <w:sz w:val="26"/>
                <w:szCs w:val="26"/>
              </w:rPr>
            </w:pPr>
            <w:bookmarkStart w:colFirst="0" w:colLast="0" w:name="_o1zot15k8ydu" w:id="11"/>
            <w:bookmarkEnd w:id="11"/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pStyle w:val="Heading1"/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80" w:line="240" w:lineRule="auto"/>
              <w:ind w:left="0" w:right="0" w:firstLine="0"/>
              <w:rPr>
                <w:color w:val="202124"/>
                <w:sz w:val="26"/>
                <w:szCs w:val="26"/>
              </w:rPr>
            </w:pPr>
            <w:bookmarkStart w:colFirst="0" w:colLast="0" w:name="_4ztv8g234zv8" w:id="3"/>
            <w:bookmarkEnd w:id="3"/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Chrome extensions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Create simple chrome extension for displaying a alert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Create a chrome extension for registering a mobile number from a user. Create UI and show responses as successfully registered or not.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Using chrome extension, create button on web page, on click of button pop up is created showing information.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color w:val="202124"/>
                <w:sz w:val="26"/>
                <w:szCs w:val="26"/>
                <w:u w:val="single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Read about chrome extensions thoroughly.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color w:val="202124"/>
                <w:sz w:val="26"/>
                <w:szCs w:val="26"/>
                <w:u w:val="single"/>
              </w:rPr>
            </w:pPr>
            <w:hyperlink r:id="rId29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https://www.youtube.com/watch?v=FB2gJBoSshM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color w:val="202124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>
                <w:color w:val="202124"/>
                <w:sz w:val="26"/>
                <w:szCs w:val="26"/>
                <w:u w:val="single"/>
              </w:rPr>
            </w:pPr>
            <w:hyperlink r:id="rId30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https://www.agiratech.com/how-to-build-a-chrome-extension-the-beginners-guide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>
                <w:color w:val="202124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color w:val="202124"/>
                <w:sz w:val="26"/>
                <w:szCs w:val="26"/>
                <w:u w:val="single"/>
              </w:rPr>
            </w:pPr>
            <w:hyperlink r:id="rId31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Getting started - Chrome Developers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Style w:val="Heading1"/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80" w:line="240" w:lineRule="auto"/>
              <w:ind w:left="0" w:right="0" w:firstLine="0"/>
              <w:rPr>
                <w:color w:val="202124"/>
                <w:sz w:val="26"/>
                <w:szCs w:val="26"/>
              </w:rPr>
            </w:pPr>
            <w:bookmarkStart w:colFirst="0" w:colLast="0" w:name="_o1zot15k8ydu" w:id="11"/>
            <w:bookmarkEnd w:id="11"/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pStyle w:val="Heading1"/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80" w:line="240" w:lineRule="auto"/>
              <w:ind w:left="0" w:right="0" w:firstLine="0"/>
              <w:rPr>
                <w:color w:val="202124"/>
                <w:sz w:val="26"/>
                <w:szCs w:val="26"/>
              </w:rPr>
            </w:pPr>
            <w:bookmarkStart w:colFirst="0" w:colLast="0" w:name="_4ztv8g234zv8" w:id="3"/>
            <w:bookmarkEnd w:id="3"/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HubSpot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color w:val="202124"/>
                <w:sz w:val="26"/>
                <w:szCs w:val="26"/>
                <w:u w:val="single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Find related document “API Documentation For HubSpot” in 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2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Style w:val="Heading1"/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80" w:line="240" w:lineRule="auto"/>
              <w:ind w:left="0" w:right="0" w:firstLine="0"/>
              <w:rPr>
                <w:color w:val="202124"/>
                <w:sz w:val="26"/>
                <w:szCs w:val="26"/>
              </w:rPr>
            </w:pPr>
            <w:bookmarkStart w:colFirst="0" w:colLast="0" w:name="_o1zot15k8ydu" w:id="11"/>
            <w:bookmarkEnd w:id="11"/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pStyle w:val="Heading1"/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80" w:line="240" w:lineRule="auto"/>
              <w:ind w:left="0" w:right="0" w:firstLine="0"/>
              <w:rPr>
                <w:color w:val="202124"/>
                <w:sz w:val="26"/>
                <w:szCs w:val="26"/>
              </w:rPr>
            </w:pPr>
            <w:bookmarkStart w:colFirst="0" w:colLast="0" w:name="_4ztv8g234zv8" w:id="3"/>
            <w:bookmarkEnd w:id="3"/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SaleForce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Find related document “Salesforce CRM OAuth API” in Email</w:t>
            </w:r>
          </w:p>
        </w:tc>
      </w:tr>
    </w:tbl>
    <w:p w:rsidR="00000000" w:rsidDel="00000000" w:rsidP="00000000" w:rsidRDefault="00000000" w:rsidRPr="00000000" w14:paraId="000000A5">
      <w:pPr>
        <w:spacing w:line="240" w:lineRule="auto"/>
        <w:rPr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32" w:type="default"/>
      <w:footerReference r:id="rId33" w:type="default"/>
      <w:pgSz w:h="15840" w:w="12240" w:orient="portrait"/>
      <w:pgMar w:bottom="1440" w:top="1440" w:left="540" w:right="4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dundas.com/support/learning/documentation/connect-to-data/how-to/connecting-to-google-sheets" TargetMode="External"/><Relationship Id="rId22" Type="http://schemas.openxmlformats.org/officeDocument/2006/relationships/hyperlink" Target="https://cloud.google.com/scheduler/docs/creating" TargetMode="External"/><Relationship Id="rId21" Type="http://schemas.openxmlformats.org/officeDocument/2006/relationships/hyperlink" Target="https://examples.javacodegeeks.com/core-java/util/logging/java-util-logging-example/" TargetMode="External"/><Relationship Id="rId24" Type="http://schemas.openxmlformats.org/officeDocument/2006/relationships/hyperlink" Target="https://www.javatpoint.com/how-to-read-xml-file-in-java" TargetMode="External"/><Relationship Id="rId23" Type="http://schemas.openxmlformats.org/officeDocument/2006/relationships/hyperlink" Target="https://cloud.google.com/appengine/docs/standard/python/taskqueue#whats_nex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nsole.developers.google.com/project" TargetMode="External"/><Relationship Id="rId26" Type="http://schemas.openxmlformats.org/officeDocument/2006/relationships/hyperlink" Target="https://www.postman.com/downloads/" TargetMode="External"/><Relationship Id="rId25" Type="http://schemas.openxmlformats.org/officeDocument/2006/relationships/hyperlink" Target="https://firebase.google.com/docs/cloud-messaging" TargetMode="External"/><Relationship Id="rId28" Type="http://schemas.openxmlformats.org/officeDocument/2006/relationships/hyperlink" Target="https://crmplus.zoho.in/" TargetMode="External"/><Relationship Id="rId27" Type="http://schemas.openxmlformats.org/officeDocument/2006/relationships/hyperlink" Target="http://exotel.in/" TargetMode="External"/><Relationship Id="rId5" Type="http://schemas.openxmlformats.org/officeDocument/2006/relationships/styles" Target="styles.xml"/><Relationship Id="rId6" Type="http://schemas.openxmlformats.org/officeDocument/2006/relationships/hyperlink" Target="https://umstechlabs.com/" TargetMode="External"/><Relationship Id="rId29" Type="http://schemas.openxmlformats.org/officeDocument/2006/relationships/hyperlink" Target="https://www.youtube.com/watch?v=FB2gJBoSshM" TargetMode="External"/><Relationship Id="rId7" Type="http://schemas.openxmlformats.org/officeDocument/2006/relationships/hyperlink" Target="https://umstechlabs.com/all-demos/" TargetMode="External"/><Relationship Id="rId8" Type="http://schemas.openxmlformats.org/officeDocument/2006/relationships/hyperlink" Target="https://cloud.google.com/appengine/docs/java/oauth/" TargetMode="External"/><Relationship Id="rId31" Type="http://schemas.openxmlformats.org/officeDocument/2006/relationships/hyperlink" Target="https://developer.chrome.com/docs/extensions/mv3/getstarted/" TargetMode="External"/><Relationship Id="rId30" Type="http://schemas.openxmlformats.org/officeDocument/2006/relationships/hyperlink" Target="https://www.agiratech.com/how-to-build-a-chrome-extension-the-beginners-guide" TargetMode="External"/><Relationship Id="rId11" Type="http://schemas.openxmlformats.org/officeDocument/2006/relationships/hyperlink" Target="https://www.youtube.com/watch?v=VP4hR3LSXGg" TargetMode="External"/><Relationship Id="rId33" Type="http://schemas.openxmlformats.org/officeDocument/2006/relationships/footer" Target="footer1.xml"/><Relationship Id="rId10" Type="http://schemas.openxmlformats.org/officeDocument/2006/relationships/hyperlink" Target="http://tutorials.jenkov.com/oauth2/index.html" TargetMode="External"/><Relationship Id="rId32" Type="http://schemas.openxmlformats.org/officeDocument/2006/relationships/header" Target="header1.xml"/><Relationship Id="rId13" Type="http://schemas.openxmlformats.org/officeDocument/2006/relationships/hyperlink" Target="https://cloud.google.com/appengine/docs/standard/java/building-app/environment-setup" TargetMode="External"/><Relationship Id="rId12" Type="http://schemas.openxmlformats.org/officeDocument/2006/relationships/hyperlink" Target="https://cloud.google.com/sdk/gcloud/reference/beta/app/create" TargetMode="External"/><Relationship Id="rId15" Type="http://schemas.openxmlformats.org/officeDocument/2006/relationships/hyperlink" Target="https://www.youtube.com/watch?v=26hazpYOhPU" TargetMode="External"/><Relationship Id="rId14" Type="http://schemas.openxmlformats.org/officeDocument/2006/relationships/hyperlink" Target="https://cloud.google.com/eclipse/docs" TargetMode="External"/><Relationship Id="rId17" Type="http://schemas.openxmlformats.org/officeDocument/2006/relationships/hyperlink" Target="https://www.youtube.com/watch?v=yHuMJffPxgM" TargetMode="External"/><Relationship Id="rId16" Type="http://schemas.openxmlformats.org/officeDocument/2006/relationships/hyperlink" Target="https://www.youtube.com/watch?v=Tl7ykgBW1YU" TargetMode="External"/><Relationship Id="rId19" Type="http://schemas.openxmlformats.org/officeDocument/2006/relationships/hyperlink" Target="https://www.youtube.com/watch?v=gb0bytUGDnQ" TargetMode="External"/><Relationship Id="rId18" Type="http://schemas.openxmlformats.org/officeDocument/2006/relationships/hyperlink" Target="https://developers.google.com/sheets/api/reference/r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