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FCC" w:rsidRDefault="00DE3FCC" w:rsidP="00DE3FCC">
      <w:pPr>
        <w:spacing w:after="0" w:line="396" w:lineRule="atLeast"/>
        <w:textAlignment w:val="baseline"/>
        <w:outlineLvl w:val="1"/>
        <w:rPr>
          <w:rFonts w:eastAsia="Times New Roman" w:cs="Tahoma"/>
          <w:b/>
          <w:color w:val="0070C0"/>
          <w:sz w:val="32"/>
          <w:szCs w:val="32"/>
        </w:rPr>
      </w:pPr>
      <w:r w:rsidRPr="008010EC">
        <w:rPr>
          <w:rFonts w:eastAsia="Times New Roman" w:cs="Tahoma"/>
          <w:b/>
          <w:color w:val="0070C0"/>
          <w:sz w:val="32"/>
          <w:szCs w:val="32"/>
        </w:rPr>
        <w:t>Location</w:t>
      </w:r>
    </w:p>
    <w:p w:rsidR="008010EC" w:rsidRPr="008010EC" w:rsidRDefault="008010EC" w:rsidP="00DE3FCC">
      <w:pPr>
        <w:spacing w:after="0" w:line="396" w:lineRule="atLeast"/>
        <w:textAlignment w:val="baseline"/>
        <w:outlineLvl w:val="1"/>
        <w:rPr>
          <w:rFonts w:eastAsia="Times New Roman" w:cs="Tahoma"/>
          <w:b/>
          <w:color w:val="0070C0"/>
          <w:sz w:val="32"/>
          <w:szCs w:val="32"/>
        </w:rPr>
      </w:pPr>
    </w:p>
    <w:p w:rsidR="00DE3FCC" w:rsidRPr="008010EC" w:rsidRDefault="00DE3FCC" w:rsidP="00DE3FCC">
      <w:pPr>
        <w:spacing w:after="0" w:line="347" w:lineRule="atLeast"/>
        <w:textAlignment w:val="baseline"/>
        <w:outlineLvl w:val="1"/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</w:rPr>
      </w:pPr>
      <w:r w:rsidRPr="008010EC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</w:rPr>
        <w:t xml:space="preserve">Location: Where is </w:t>
      </w:r>
      <w:proofErr w:type="spellStart"/>
      <w:r w:rsidRPr="008010EC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</w:rPr>
        <w:t>Nanded</w:t>
      </w:r>
      <w:proofErr w:type="spellEnd"/>
      <w:r w:rsidRPr="008010EC">
        <w:rPr>
          <w:rFonts w:eastAsia="Times New Roman" w:cs="Arial"/>
          <w:b/>
          <w:bCs/>
          <w:color w:val="000000"/>
          <w:sz w:val="24"/>
          <w:szCs w:val="24"/>
          <w:bdr w:val="none" w:sz="0" w:space="0" w:color="auto" w:frame="1"/>
        </w:rPr>
        <w:t>?</w:t>
      </w:r>
    </w:p>
    <w:p w:rsidR="008010EC" w:rsidRPr="008010EC" w:rsidRDefault="008010EC" w:rsidP="00DE3FCC">
      <w:pPr>
        <w:spacing w:after="0" w:line="347" w:lineRule="atLeast"/>
        <w:textAlignment w:val="baseline"/>
        <w:outlineLvl w:val="1"/>
        <w:rPr>
          <w:rFonts w:eastAsia="Times New Roman" w:cs="Tahoma"/>
          <w:b/>
          <w:bCs/>
          <w:color w:val="333333"/>
          <w:sz w:val="24"/>
          <w:szCs w:val="24"/>
        </w:rPr>
      </w:pPr>
    </w:p>
    <w:p w:rsidR="00DE3FCC" w:rsidRPr="008010EC" w:rsidRDefault="00DE3FCC" w:rsidP="008010EC">
      <w:pPr>
        <w:spacing w:after="0" w:line="240" w:lineRule="auto"/>
        <w:jc w:val="both"/>
        <w:textAlignment w:val="baseline"/>
        <w:rPr>
          <w:rFonts w:eastAsia="Times New Roman" w:cs="Arial"/>
          <w:b/>
          <w:color w:val="000000"/>
          <w:sz w:val="24"/>
          <w:szCs w:val="24"/>
        </w:rPr>
      </w:pPr>
      <w:proofErr w:type="spellStart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>Nanded</w:t>
      </w:r>
      <w:proofErr w:type="spellEnd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earlier known as '</w:t>
      </w:r>
      <w:proofErr w:type="spellStart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>Nandigram</w:t>
      </w:r>
      <w:proofErr w:type="spellEnd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' is located to the southeastern part of Maharashtra State. </w:t>
      </w:r>
      <w:proofErr w:type="spellStart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>Nanded</w:t>
      </w:r>
      <w:proofErr w:type="spellEnd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is situated 650 </w:t>
      </w:r>
      <w:proofErr w:type="spellStart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>kms</w:t>
      </w:r>
      <w:proofErr w:type="spellEnd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away from Mumbai and 270 </w:t>
      </w:r>
      <w:proofErr w:type="spellStart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>kms</w:t>
      </w:r>
      <w:proofErr w:type="spellEnd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from Hyderabad.</w:t>
      </w:r>
      <w:r w:rsidR="008010EC"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>Nanded</w:t>
      </w:r>
      <w:proofErr w:type="spellEnd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has a uniqueness of its own due to its historical, social and political importance. The tenth Guru of </w:t>
      </w:r>
      <w:proofErr w:type="spellStart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>Sikkhs</w:t>
      </w:r>
      <w:proofErr w:type="spellEnd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, Guru </w:t>
      </w:r>
      <w:proofErr w:type="spellStart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>Gobind</w:t>
      </w:r>
      <w:proofErr w:type="spellEnd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>Singhji</w:t>
      </w:r>
      <w:proofErr w:type="spellEnd"/>
      <w:r w:rsidRPr="008010EC">
        <w:rPr>
          <w:rFonts w:eastAsia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held his court and congregation here. This is the place where he recovered after assassins attacked him.</w:t>
      </w:r>
    </w:p>
    <w:p w:rsidR="00DE3FCC" w:rsidRDefault="00DE3FCC" w:rsidP="00DE3FCC">
      <w:pPr>
        <w:spacing w:after="115" w:line="258" w:lineRule="atLeast"/>
        <w:textAlignment w:val="baseline"/>
        <w:rPr>
          <w:rFonts w:eastAsia="Times New Roman" w:cs="Tahoma"/>
          <w:b/>
          <w:color w:val="333333"/>
          <w:sz w:val="17"/>
          <w:szCs w:val="17"/>
        </w:rPr>
      </w:pPr>
      <w:r w:rsidRPr="00DE3FCC">
        <w:rPr>
          <w:rFonts w:eastAsia="Times New Roman" w:cs="Tahoma"/>
          <w:b/>
          <w:color w:val="333333"/>
          <w:sz w:val="17"/>
          <w:szCs w:val="17"/>
        </w:rPr>
        <w:t> </w:t>
      </w:r>
      <w:r w:rsidR="003E6166">
        <w:rPr>
          <w:rFonts w:eastAsia="Times New Roman" w:cs="Tahoma"/>
          <w:b/>
          <w:noProof/>
          <w:color w:val="333333"/>
          <w:sz w:val="17"/>
          <w:szCs w:val="17"/>
        </w:rPr>
        <w:drawing>
          <wp:inline distT="0" distB="0" distL="0" distR="0">
            <wp:extent cx="5943600" cy="5997575"/>
            <wp:effectExtent l="19050" t="0" r="0" b="0"/>
            <wp:docPr id="1" name="Picture 0" descr="CaptureNan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Nand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0B" w:rsidRDefault="00DE5B0B" w:rsidP="00DE5B0B">
      <w:pPr>
        <w:spacing w:line="258" w:lineRule="atLeast"/>
        <w:jc w:val="both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>
        <w:rPr>
          <w:rFonts w:eastAsia="Times New Roman" w:cs="Tahoma"/>
          <w:b/>
          <w:color w:val="333333"/>
          <w:sz w:val="24"/>
          <w:szCs w:val="24"/>
        </w:rPr>
        <w:lastRenderedPageBreak/>
        <w:t xml:space="preserve">For the details of the institute please visit </w:t>
      </w:r>
      <w:hyperlink r:id="rId5" w:history="1">
        <w:r>
          <w:rPr>
            <w:rStyle w:val="Hyperlink"/>
            <w:rFonts w:cs="Tahoma"/>
            <w:b/>
            <w:color w:val="0593C7"/>
            <w:sz w:val="24"/>
            <w:szCs w:val="24"/>
          </w:rPr>
          <w:t>www.sggs.ac.in</w:t>
        </w:r>
      </w:hyperlink>
      <w:r>
        <w:rPr>
          <w:rFonts w:eastAsia="Times New Roman" w:cs="Tahoma"/>
          <w:b/>
          <w:color w:val="333333"/>
          <w:sz w:val="24"/>
          <w:szCs w:val="24"/>
        </w:rPr>
        <w:t>.</w:t>
      </w:r>
    </w:p>
    <w:p w:rsidR="00DE5B0B" w:rsidRPr="00DE3FCC" w:rsidRDefault="00DE5B0B" w:rsidP="00DE3FCC">
      <w:pPr>
        <w:spacing w:after="115" w:line="258" w:lineRule="atLeast"/>
        <w:textAlignment w:val="baseline"/>
        <w:rPr>
          <w:rFonts w:eastAsia="Times New Roman" w:cs="Tahoma"/>
          <w:b/>
          <w:color w:val="333333"/>
          <w:sz w:val="17"/>
          <w:szCs w:val="17"/>
        </w:rPr>
      </w:pPr>
    </w:p>
    <w:sectPr w:rsidR="00DE5B0B" w:rsidRPr="00DE3FCC" w:rsidSect="0063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characterSpacingControl w:val="doNotCompress"/>
  <w:compat/>
  <w:rsids>
    <w:rsidRoot w:val="00DE3FCC"/>
    <w:rsid w:val="003E6166"/>
    <w:rsid w:val="006370CE"/>
    <w:rsid w:val="00775C4B"/>
    <w:rsid w:val="008010EC"/>
    <w:rsid w:val="00881E57"/>
    <w:rsid w:val="00DE3FCC"/>
    <w:rsid w:val="00DE5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0CE"/>
  </w:style>
  <w:style w:type="paragraph" w:styleId="Heading2">
    <w:name w:val="heading 2"/>
    <w:basedOn w:val="Normal"/>
    <w:link w:val="Heading2Char"/>
    <w:uiPriority w:val="9"/>
    <w:qFormat/>
    <w:rsid w:val="00DE3F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F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3F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2940">
              <w:marLeft w:val="0"/>
              <w:marRight w:val="0"/>
              <w:marTop w:val="0"/>
              <w:marBottom w:val="3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8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7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6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ggs.ac.i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UVK</dc:creator>
  <cp:keywords/>
  <dc:description/>
  <cp:lastModifiedBy>UVK</cp:lastModifiedBy>
  <cp:revision>4</cp:revision>
  <dcterms:created xsi:type="dcterms:W3CDTF">2015-01-13T10:27:00Z</dcterms:created>
  <dcterms:modified xsi:type="dcterms:W3CDTF">2015-01-13T11:33:00Z</dcterms:modified>
</cp:coreProperties>
</file>