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19A11" w14:textId="7763DFC3" w:rsidR="0011137F" w:rsidRPr="007B1640" w:rsidRDefault="007B1640" w:rsidP="007B1640">
      <w:pPr>
        <w:spacing w:line="276" w:lineRule="auto"/>
        <w:jc w:val="center"/>
        <w:rPr>
          <w:rFonts w:ascii="Arial" w:hAnsi="Arial" w:cs="Arial"/>
          <w:b/>
          <w:bCs/>
          <w:u w:val="single"/>
        </w:rPr>
      </w:pPr>
      <w:r w:rsidRPr="007B1640">
        <w:rPr>
          <w:rFonts w:ascii="Arial" w:hAnsi="Arial" w:cs="Arial"/>
          <w:b/>
          <w:bCs/>
          <w:u w:val="single"/>
        </w:rPr>
        <w:t>DISCRETE STRUCTURES ASSIGNMENT</w:t>
      </w:r>
    </w:p>
    <w:p w14:paraId="4D8C4688" w14:textId="197AB1A4" w:rsidR="007B1640" w:rsidRDefault="007B1640" w:rsidP="007B1640">
      <w:pPr>
        <w:spacing w:line="276" w:lineRule="auto"/>
        <w:rPr>
          <w:rFonts w:ascii="Arial" w:hAnsi="Arial" w:cs="Arial"/>
        </w:rPr>
      </w:pPr>
    </w:p>
    <w:p w14:paraId="12FD9914" w14:textId="3FFC8A29" w:rsidR="007B1640" w:rsidRPr="00795C32" w:rsidRDefault="007B1640" w:rsidP="00795C32">
      <w:pPr>
        <w:spacing w:line="276" w:lineRule="auto"/>
        <w:rPr>
          <w:rFonts w:ascii="Arial" w:hAnsi="Arial" w:cs="Arial"/>
        </w:rPr>
      </w:pPr>
      <w:r w:rsidRPr="00795C32">
        <w:rPr>
          <w:rFonts w:ascii="Arial" w:hAnsi="Arial" w:cs="Arial"/>
        </w:rPr>
        <w:t>Rohit Kuruvilla Sanjay</w:t>
      </w:r>
    </w:p>
    <w:p w14:paraId="564D1498" w14:textId="3A32A7BE" w:rsidR="007B1640" w:rsidRPr="00795C32" w:rsidRDefault="007B1640" w:rsidP="00795C32">
      <w:pPr>
        <w:spacing w:line="276" w:lineRule="auto"/>
        <w:rPr>
          <w:rFonts w:ascii="Arial" w:hAnsi="Arial" w:cs="Arial"/>
        </w:rPr>
      </w:pPr>
      <w:r w:rsidRPr="00795C32">
        <w:rPr>
          <w:rFonts w:ascii="Arial" w:hAnsi="Arial" w:cs="Arial"/>
        </w:rPr>
        <w:t>ID-2018A7PS0010U</w:t>
      </w:r>
    </w:p>
    <w:p w14:paraId="4459E489" w14:textId="1B3B0C7B" w:rsidR="007B1640" w:rsidRPr="00795C32" w:rsidRDefault="007B1640" w:rsidP="00795C32">
      <w:pPr>
        <w:spacing w:line="276" w:lineRule="auto"/>
        <w:rPr>
          <w:rFonts w:ascii="Arial" w:hAnsi="Arial" w:cs="Arial"/>
        </w:rPr>
      </w:pPr>
      <w:r w:rsidRPr="00795C32">
        <w:rPr>
          <w:rFonts w:ascii="Arial" w:hAnsi="Arial" w:cs="Arial"/>
        </w:rPr>
        <w:t>Section – L2</w:t>
      </w:r>
    </w:p>
    <w:p w14:paraId="435A92FD" w14:textId="1B5410C0" w:rsidR="007B1640" w:rsidRPr="00795C32" w:rsidRDefault="007B1640" w:rsidP="00795C32">
      <w:pPr>
        <w:spacing w:line="276" w:lineRule="auto"/>
        <w:rPr>
          <w:rFonts w:ascii="Arial" w:hAnsi="Arial" w:cs="Arial"/>
        </w:rPr>
      </w:pPr>
      <w:r w:rsidRPr="00795C32">
        <w:rPr>
          <w:rFonts w:ascii="Arial" w:hAnsi="Arial" w:cs="Arial"/>
        </w:rPr>
        <w:t>Instructor – A Somasundaram</w:t>
      </w:r>
    </w:p>
    <w:p w14:paraId="03135AEA" w14:textId="2C561020" w:rsidR="007B1640" w:rsidRPr="00795C32" w:rsidRDefault="007B1640" w:rsidP="00795C32">
      <w:pPr>
        <w:spacing w:line="276" w:lineRule="auto"/>
        <w:rPr>
          <w:rFonts w:ascii="Arial" w:hAnsi="Arial" w:cs="Arial"/>
        </w:rPr>
      </w:pPr>
      <w:r w:rsidRPr="00795C32">
        <w:rPr>
          <w:rFonts w:ascii="Arial" w:hAnsi="Arial" w:cs="Arial"/>
        </w:rPr>
        <w:t>Question Number 11</w:t>
      </w:r>
    </w:p>
    <w:p w14:paraId="7CB55A7D" w14:textId="53B43B0A" w:rsidR="007B1640" w:rsidRPr="00795C32" w:rsidRDefault="007B1640" w:rsidP="00795C32">
      <w:pPr>
        <w:spacing w:line="276" w:lineRule="auto"/>
        <w:rPr>
          <w:rFonts w:ascii="Arial" w:hAnsi="Arial" w:cs="Arial"/>
        </w:rPr>
      </w:pPr>
      <w:r w:rsidRPr="00795C32">
        <w:rPr>
          <w:rFonts w:ascii="Arial" w:hAnsi="Arial" w:cs="Arial"/>
          <w:b/>
          <w:bCs/>
          <w:u w:val="single"/>
        </w:rPr>
        <w:t xml:space="preserve">Question: </w:t>
      </w:r>
      <w:r w:rsidRPr="00795C32">
        <w:rPr>
          <w:rFonts w:ascii="Arial" w:hAnsi="Arial" w:cs="Arial"/>
        </w:rPr>
        <w:t xml:space="preserve">Write a program that determines whether a </w:t>
      </w:r>
      <w:r w:rsidRPr="00795C32">
        <w:rPr>
          <w:rFonts w:ascii="Arial" w:hAnsi="Arial" w:cs="Arial"/>
        </w:rPr>
        <w:t xml:space="preserve">path is </w:t>
      </w:r>
      <w:r w:rsidRPr="00795C32">
        <w:rPr>
          <w:rFonts w:ascii="Arial" w:hAnsi="Arial" w:cs="Arial"/>
        </w:rPr>
        <w:t>a simple path, a</w:t>
      </w:r>
      <w:r w:rsidRPr="00795C32">
        <w:rPr>
          <w:rFonts w:ascii="Arial" w:hAnsi="Arial" w:cs="Arial"/>
        </w:rPr>
        <w:t xml:space="preserve"> </w:t>
      </w:r>
      <w:r w:rsidRPr="00795C32">
        <w:rPr>
          <w:rFonts w:ascii="Arial" w:hAnsi="Arial" w:cs="Arial"/>
        </w:rPr>
        <w:t>circuit or a cycle.</w:t>
      </w:r>
    </w:p>
    <w:p w14:paraId="4AA9EFC5" w14:textId="77777777" w:rsidR="00795C32" w:rsidRDefault="00795C32" w:rsidP="00795C32">
      <w:pPr>
        <w:spacing w:line="276" w:lineRule="auto"/>
        <w:rPr>
          <w:rFonts w:ascii="Arial" w:hAnsi="Arial" w:cs="Arial"/>
          <w:b/>
          <w:bCs/>
          <w:u w:val="single"/>
        </w:rPr>
      </w:pPr>
    </w:p>
    <w:p w14:paraId="198B2BD3" w14:textId="557D8025" w:rsidR="007B1640" w:rsidRPr="00795C32" w:rsidRDefault="007B1640" w:rsidP="00795C32">
      <w:pPr>
        <w:spacing w:line="276" w:lineRule="auto"/>
        <w:rPr>
          <w:rFonts w:ascii="Arial" w:hAnsi="Arial" w:cs="Arial"/>
          <w:b/>
          <w:bCs/>
          <w:u w:val="single"/>
        </w:rPr>
      </w:pPr>
      <w:r w:rsidRPr="00795C32">
        <w:rPr>
          <w:rFonts w:ascii="Arial" w:hAnsi="Arial" w:cs="Arial"/>
          <w:b/>
          <w:bCs/>
          <w:u w:val="single"/>
        </w:rPr>
        <w:t>Answer:</w:t>
      </w:r>
    </w:p>
    <w:p w14:paraId="60B03831" w14:textId="63689EEB" w:rsidR="007B1640" w:rsidRPr="00795C32" w:rsidRDefault="007B1640" w:rsidP="00795C32">
      <w:pPr>
        <w:spacing w:line="276" w:lineRule="auto"/>
        <w:rPr>
          <w:rFonts w:ascii="Arial" w:hAnsi="Arial" w:cs="Arial"/>
          <w:b/>
          <w:bCs/>
          <w:u w:val="single"/>
        </w:rPr>
      </w:pPr>
    </w:p>
    <w:p w14:paraId="3FA58586" w14:textId="315880CF" w:rsidR="007B1640" w:rsidRPr="00795C32" w:rsidRDefault="007B1640" w:rsidP="00795C32">
      <w:pPr>
        <w:spacing w:line="276" w:lineRule="auto"/>
        <w:rPr>
          <w:rFonts w:ascii="Arial" w:hAnsi="Arial" w:cs="Arial"/>
        </w:rPr>
      </w:pPr>
      <w:r w:rsidRPr="00795C32">
        <w:rPr>
          <w:rFonts w:ascii="Arial" w:hAnsi="Arial" w:cs="Arial"/>
        </w:rPr>
        <w:t>The following source code is used too check whether a simple path, circuit or cycle is present in the inputted graph.</w:t>
      </w:r>
    </w:p>
    <w:p w14:paraId="44EDE76E" w14:textId="0A5A8ABC" w:rsidR="007B1640" w:rsidRPr="007B1640" w:rsidRDefault="007B1640" w:rsidP="00795C32">
      <w:pPr>
        <w:numPr>
          <w:ilvl w:val="0"/>
          <w:numId w:val="1"/>
        </w:numPr>
        <w:shd w:val="clear" w:color="auto" w:fill="FFFFFF"/>
        <w:spacing w:after="0" w:line="276" w:lineRule="auto"/>
        <w:ind w:left="450"/>
        <w:textAlignment w:val="baseline"/>
        <w:rPr>
          <w:rFonts w:ascii="Arial" w:eastAsia="Times New Roman" w:hAnsi="Arial" w:cs="Arial"/>
          <w:color w:val="242729"/>
        </w:rPr>
      </w:pPr>
      <w:r w:rsidRPr="007B1640">
        <w:rPr>
          <w:rFonts w:ascii="Arial" w:eastAsia="Times New Roman" w:hAnsi="Arial" w:cs="Arial"/>
          <w:b/>
          <w:bCs/>
          <w:color w:val="242729"/>
          <w:bdr w:val="none" w:sz="0" w:space="0" w:color="auto" w:frame="1"/>
        </w:rPr>
        <w:t>Circuit</w:t>
      </w:r>
      <w:r w:rsidR="00AE641F" w:rsidRPr="00795C32">
        <w:rPr>
          <w:rFonts w:ascii="Arial" w:eastAsia="Times New Roman" w:hAnsi="Arial" w:cs="Arial"/>
          <w:color w:val="242729"/>
        </w:rPr>
        <w:t>:</w:t>
      </w:r>
      <w:r w:rsidRPr="007B1640">
        <w:rPr>
          <w:rFonts w:ascii="Arial" w:eastAsia="Times New Roman" w:hAnsi="Arial" w:cs="Arial"/>
          <w:color w:val="242729"/>
        </w:rPr>
        <w:t xml:space="preserve"> Vertices may repeat. Edges cannot repeat (Closed)</w:t>
      </w:r>
    </w:p>
    <w:p w14:paraId="75D43A6E" w14:textId="051516D1" w:rsidR="007B1640" w:rsidRPr="007B1640" w:rsidRDefault="007B1640" w:rsidP="00795C32">
      <w:pPr>
        <w:numPr>
          <w:ilvl w:val="0"/>
          <w:numId w:val="1"/>
        </w:numPr>
        <w:shd w:val="clear" w:color="auto" w:fill="FFFFFF"/>
        <w:spacing w:after="0" w:line="276" w:lineRule="auto"/>
        <w:ind w:left="450"/>
        <w:textAlignment w:val="baseline"/>
        <w:rPr>
          <w:rFonts w:ascii="Arial" w:eastAsia="Times New Roman" w:hAnsi="Arial" w:cs="Arial"/>
          <w:color w:val="242729"/>
        </w:rPr>
      </w:pPr>
      <w:r w:rsidRPr="007B1640">
        <w:rPr>
          <w:rFonts w:ascii="Arial" w:eastAsia="Times New Roman" w:hAnsi="Arial" w:cs="Arial"/>
          <w:b/>
          <w:bCs/>
          <w:color w:val="242729"/>
          <w:bdr w:val="none" w:sz="0" w:space="0" w:color="auto" w:frame="1"/>
        </w:rPr>
        <w:t>Path</w:t>
      </w:r>
      <w:r w:rsidR="00AE641F" w:rsidRPr="00795C32">
        <w:rPr>
          <w:rFonts w:ascii="Arial" w:eastAsia="Times New Roman" w:hAnsi="Arial" w:cs="Arial"/>
          <w:color w:val="242729"/>
        </w:rPr>
        <w:t>:</w:t>
      </w:r>
      <w:r w:rsidRPr="007B1640">
        <w:rPr>
          <w:rFonts w:ascii="Arial" w:eastAsia="Times New Roman" w:hAnsi="Arial" w:cs="Arial"/>
          <w:color w:val="242729"/>
        </w:rPr>
        <w:t xml:space="preserve"> Vertices cannot repeat. Edges cannot repeat (Open)</w:t>
      </w:r>
    </w:p>
    <w:p w14:paraId="69D27523" w14:textId="4E88F2C9" w:rsidR="007B1640" w:rsidRPr="00795C32" w:rsidRDefault="007B1640" w:rsidP="00795C32">
      <w:pPr>
        <w:numPr>
          <w:ilvl w:val="0"/>
          <w:numId w:val="1"/>
        </w:numPr>
        <w:shd w:val="clear" w:color="auto" w:fill="FFFFFF"/>
        <w:spacing w:after="0" w:line="276" w:lineRule="auto"/>
        <w:ind w:left="450"/>
        <w:textAlignment w:val="baseline"/>
        <w:rPr>
          <w:rFonts w:ascii="Arial" w:eastAsia="Times New Roman" w:hAnsi="Arial" w:cs="Arial"/>
          <w:color w:val="242729"/>
        </w:rPr>
      </w:pPr>
      <w:r w:rsidRPr="007B1640">
        <w:rPr>
          <w:rFonts w:ascii="Arial" w:eastAsia="Times New Roman" w:hAnsi="Arial" w:cs="Arial"/>
          <w:b/>
          <w:bCs/>
          <w:color w:val="242729"/>
          <w:bdr w:val="none" w:sz="0" w:space="0" w:color="auto" w:frame="1"/>
        </w:rPr>
        <w:t>Cycle</w:t>
      </w:r>
      <w:r w:rsidR="00AE641F" w:rsidRPr="00795C32">
        <w:rPr>
          <w:rFonts w:ascii="Arial" w:eastAsia="Times New Roman" w:hAnsi="Arial" w:cs="Arial"/>
          <w:color w:val="242729"/>
        </w:rPr>
        <w:t>:</w:t>
      </w:r>
      <w:r w:rsidRPr="007B1640">
        <w:rPr>
          <w:rFonts w:ascii="Arial" w:eastAsia="Times New Roman" w:hAnsi="Arial" w:cs="Arial"/>
          <w:color w:val="242729"/>
        </w:rPr>
        <w:t xml:space="preserve"> Vertices cannot repeat. Edges cannot repeat (Closed)</w:t>
      </w:r>
    </w:p>
    <w:p w14:paraId="477446F0" w14:textId="77777777" w:rsidR="00AE641F" w:rsidRPr="00795C32" w:rsidRDefault="00AE641F" w:rsidP="00795C32">
      <w:pPr>
        <w:shd w:val="clear" w:color="auto" w:fill="FFFFFF"/>
        <w:spacing w:after="0" w:line="276" w:lineRule="auto"/>
        <w:ind w:left="90"/>
        <w:textAlignment w:val="baseline"/>
        <w:rPr>
          <w:rFonts w:ascii="Arial" w:hAnsi="Arial" w:cs="Arial"/>
          <w:color w:val="000000" w:themeColor="text1"/>
          <w:shd w:val="clear" w:color="auto" w:fill="FFFFFF"/>
        </w:rPr>
      </w:pPr>
    </w:p>
    <w:p w14:paraId="76D6F477" w14:textId="11B5E5DC" w:rsidR="00AE641F" w:rsidRPr="00795C32" w:rsidRDefault="00AE641F" w:rsidP="00795C32">
      <w:pPr>
        <w:shd w:val="clear" w:color="auto" w:fill="FFFFFF"/>
        <w:spacing w:after="0" w:line="276" w:lineRule="auto"/>
        <w:ind w:left="90"/>
        <w:textAlignment w:val="baseline"/>
        <w:rPr>
          <w:rFonts w:ascii="Arial" w:hAnsi="Arial" w:cs="Arial"/>
          <w:color w:val="000000" w:themeColor="text1"/>
          <w:shd w:val="clear" w:color="auto" w:fill="FFFFFF"/>
        </w:rPr>
      </w:pPr>
      <w:hyperlink r:id="rId5" w:tgtFrame="_blank" w:history="1">
        <w:r w:rsidRPr="00795C32">
          <w:rPr>
            <w:rStyle w:val="Hyperlink"/>
            <w:rFonts w:ascii="Arial" w:hAnsi="Arial" w:cs="Arial"/>
            <w:color w:val="000000" w:themeColor="text1"/>
            <w:u w:val="none"/>
            <w:bdr w:val="none" w:sz="0" w:space="0" w:color="auto" w:frame="1"/>
            <w:shd w:val="clear" w:color="auto" w:fill="FFFFFF"/>
          </w:rPr>
          <w:t>F</w:t>
        </w:r>
        <w:r w:rsidRPr="00795C32">
          <w:rPr>
            <w:rStyle w:val="Hyperlink"/>
            <w:rFonts w:ascii="Arial" w:hAnsi="Arial" w:cs="Arial"/>
            <w:color w:val="000000" w:themeColor="text1"/>
            <w:u w:val="none"/>
            <w:bdr w:val="none" w:sz="0" w:space="0" w:color="auto" w:frame="1"/>
            <w:shd w:val="clear" w:color="auto" w:fill="FFFFFF"/>
          </w:rPr>
          <w:t>or cycle detection in undirected graphs.</w:t>
        </w:r>
      </w:hyperlink>
      <w:r w:rsidRPr="00795C32">
        <w:rPr>
          <w:rFonts w:ascii="Arial" w:hAnsi="Arial" w:cs="Arial"/>
          <w:color w:val="000000" w:themeColor="text1"/>
          <w:shd w:val="clear" w:color="auto" w:fill="FFFFFF"/>
        </w:rPr>
        <w:t> The time complexity of the union-find algorithm is O(</w:t>
      </w:r>
      <w:proofErr w:type="spellStart"/>
      <w:r w:rsidRPr="00795C32">
        <w:rPr>
          <w:rFonts w:ascii="Arial" w:hAnsi="Arial" w:cs="Arial"/>
          <w:color w:val="000000" w:themeColor="text1"/>
          <w:shd w:val="clear" w:color="auto" w:fill="FFFFFF"/>
        </w:rPr>
        <w:t>ELogV</w:t>
      </w:r>
      <w:proofErr w:type="spellEnd"/>
      <w:r w:rsidRPr="00795C32">
        <w:rPr>
          <w:rFonts w:ascii="Arial" w:hAnsi="Arial" w:cs="Arial"/>
          <w:color w:val="000000" w:themeColor="text1"/>
          <w:shd w:val="clear" w:color="auto" w:fill="FFFFFF"/>
        </w:rPr>
        <w:t>). Like directed graphs, we can use </w:t>
      </w:r>
      <w:hyperlink r:id="rId6" w:tgtFrame="_blank" w:history="1">
        <w:r w:rsidRPr="00795C32">
          <w:rPr>
            <w:rStyle w:val="Hyperlink"/>
            <w:rFonts w:ascii="Arial" w:hAnsi="Arial" w:cs="Arial"/>
            <w:color w:val="000000" w:themeColor="text1"/>
            <w:u w:val="none"/>
            <w:bdr w:val="none" w:sz="0" w:space="0" w:color="auto" w:frame="1"/>
            <w:shd w:val="clear" w:color="auto" w:fill="FFFFFF"/>
          </w:rPr>
          <w:t>DFS </w:t>
        </w:r>
      </w:hyperlink>
      <w:r w:rsidRPr="00795C32">
        <w:rPr>
          <w:rFonts w:ascii="Arial" w:hAnsi="Arial" w:cs="Arial"/>
          <w:color w:val="000000" w:themeColor="text1"/>
          <w:shd w:val="clear" w:color="auto" w:fill="FFFFFF"/>
        </w:rPr>
        <w:t>to detect cycle in an undirected graph in O(V+E) time. We do a DFS traversal of the given graph. For every visited vertex ‘v’, if there is an adjacent ‘u’ such that u is already visited and u is not parent of v, then there is a cycle in graph. If we don’t find such an adjacent for any vertex, we say that there is no cycle. The assumption of this approach is that there are no parallel edges between any two vertices.</w:t>
      </w:r>
    </w:p>
    <w:p w14:paraId="0A3FED6A" w14:textId="5183A05F" w:rsidR="00AE641F" w:rsidRPr="00795C32" w:rsidRDefault="00AE641F" w:rsidP="00795C32">
      <w:pPr>
        <w:shd w:val="clear" w:color="auto" w:fill="FFFFFF"/>
        <w:spacing w:after="0" w:line="276" w:lineRule="auto"/>
        <w:ind w:left="90"/>
        <w:textAlignment w:val="baseline"/>
        <w:rPr>
          <w:rFonts w:ascii="Arial" w:hAnsi="Arial" w:cs="Arial"/>
          <w:color w:val="000000" w:themeColor="text1"/>
          <w:shd w:val="clear" w:color="auto" w:fill="FFFFFF"/>
        </w:rPr>
      </w:pPr>
    </w:p>
    <w:p w14:paraId="7A5CE078" w14:textId="77777777" w:rsidR="00AE641F" w:rsidRPr="00795C32" w:rsidRDefault="00AE641F" w:rsidP="00795C32">
      <w:pPr>
        <w:shd w:val="clear" w:color="auto" w:fill="FFFFFF"/>
        <w:spacing w:after="0" w:line="276" w:lineRule="auto"/>
        <w:ind w:left="90"/>
        <w:textAlignment w:val="baseline"/>
        <w:rPr>
          <w:rFonts w:ascii="Arial" w:hAnsi="Arial" w:cs="Arial"/>
          <w:shd w:val="clear" w:color="auto" w:fill="FFFFFF"/>
        </w:rPr>
      </w:pPr>
      <w:r w:rsidRPr="00795C32">
        <w:rPr>
          <w:rFonts w:ascii="Arial" w:hAnsi="Arial" w:cs="Arial"/>
          <w:shd w:val="clear" w:color="auto" w:fill="FFFFFF"/>
        </w:rPr>
        <w:t>E</w:t>
      </w:r>
      <w:r w:rsidRPr="00795C32">
        <w:rPr>
          <w:rFonts w:ascii="Arial" w:hAnsi="Arial" w:cs="Arial"/>
          <w:shd w:val="clear" w:color="auto" w:fill="FFFFFF"/>
        </w:rPr>
        <w:t xml:space="preserve">ach time we visit a vertex v, we walk through two unvisited edges with one end point as v. Therefore, all middle vertices in Path must have even degree. </w:t>
      </w:r>
    </w:p>
    <w:p w14:paraId="53311079" w14:textId="77777777" w:rsidR="00AE641F" w:rsidRPr="00795C32" w:rsidRDefault="00AE641F" w:rsidP="00795C32">
      <w:pPr>
        <w:shd w:val="clear" w:color="auto" w:fill="FFFFFF"/>
        <w:spacing w:after="0" w:line="276" w:lineRule="auto"/>
        <w:ind w:left="90"/>
        <w:textAlignment w:val="baseline"/>
        <w:rPr>
          <w:rFonts w:ascii="Arial" w:hAnsi="Arial" w:cs="Arial"/>
          <w:shd w:val="clear" w:color="auto" w:fill="FFFFFF"/>
        </w:rPr>
      </w:pPr>
    </w:p>
    <w:p w14:paraId="41AC4470" w14:textId="7C72F0A8" w:rsidR="00AE641F" w:rsidRPr="00795C32" w:rsidRDefault="00AE641F" w:rsidP="00795C32">
      <w:pPr>
        <w:shd w:val="clear" w:color="auto" w:fill="FFFFFF"/>
        <w:spacing w:after="0" w:line="276" w:lineRule="auto"/>
        <w:ind w:left="90"/>
        <w:textAlignment w:val="baseline"/>
        <w:rPr>
          <w:rFonts w:ascii="Arial" w:hAnsi="Arial" w:cs="Arial"/>
          <w:shd w:val="clear" w:color="auto" w:fill="FFFFFF"/>
        </w:rPr>
      </w:pPr>
      <w:r w:rsidRPr="00795C32">
        <w:rPr>
          <w:rFonts w:ascii="Arial" w:hAnsi="Arial" w:cs="Arial"/>
          <w:shd w:val="clear" w:color="auto" w:fill="FFFFFF"/>
        </w:rPr>
        <w:t>For Cycle, any vertex can be middle vertex, therefore all vertices must have even degree.</w:t>
      </w:r>
    </w:p>
    <w:p w14:paraId="608766D3" w14:textId="458087FD" w:rsidR="00AE641F" w:rsidRPr="00795C32" w:rsidRDefault="00AE641F" w:rsidP="00795C32">
      <w:pPr>
        <w:shd w:val="clear" w:color="auto" w:fill="FFFFFF"/>
        <w:spacing w:after="0" w:line="276" w:lineRule="auto"/>
        <w:ind w:left="90"/>
        <w:textAlignment w:val="baseline"/>
        <w:rPr>
          <w:rFonts w:ascii="Arial" w:hAnsi="Arial" w:cs="Arial"/>
          <w:shd w:val="clear" w:color="auto" w:fill="FFFFFF"/>
        </w:rPr>
      </w:pPr>
    </w:p>
    <w:p w14:paraId="6EEDDEDB" w14:textId="30A9065D" w:rsidR="00AE641F" w:rsidRPr="00795C32" w:rsidRDefault="00AE641F" w:rsidP="00795C32">
      <w:pPr>
        <w:shd w:val="clear" w:color="auto" w:fill="FFFFFF"/>
        <w:spacing w:after="0" w:line="276" w:lineRule="auto"/>
        <w:ind w:left="90"/>
        <w:textAlignment w:val="baseline"/>
        <w:rPr>
          <w:rFonts w:ascii="Arial" w:hAnsi="Arial" w:cs="Arial"/>
          <w:shd w:val="clear" w:color="auto" w:fill="FFFFFF"/>
        </w:rPr>
      </w:pPr>
      <w:r w:rsidRPr="00795C32">
        <w:rPr>
          <w:rFonts w:ascii="Arial" w:hAnsi="Arial" w:cs="Arial"/>
          <w:shd w:val="clear" w:color="auto" w:fill="FFFFFF"/>
        </w:rPr>
        <w:t>The solution has several applications, some of them are:</w:t>
      </w:r>
    </w:p>
    <w:p w14:paraId="679440C8" w14:textId="0C603EC5" w:rsidR="00AE641F" w:rsidRPr="00795C32" w:rsidRDefault="00AE641F" w:rsidP="00795C32">
      <w:pPr>
        <w:pStyle w:val="ListParagraph"/>
        <w:numPr>
          <w:ilvl w:val="0"/>
          <w:numId w:val="2"/>
        </w:numPr>
        <w:shd w:val="clear" w:color="auto" w:fill="FFFFFF"/>
        <w:spacing w:after="0" w:line="276" w:lineRule="auto"/>
        <w:textAlignment w:val="baseline"/>
        <w:rPr>
          <w:rFonts w:ascii="Arial" w:hAnsi="Arial" w:cs="Arial"/>
          <w:shd w:val="clear" w:color="auto" w:fill="FFFFFF"/>
        </w:rPr>
      </w:pPr>
      <w:r w:rsidRPr="00795C32">
        <w:rPr>
          <w:rFonts w:ascii="Arial" w:hAnsi="Arial" w:cs="Arial"/>
          <w:shd w:val="clear" w:color="auto" w:fill="FFFFFF"/>
        </w:rPr>
        <w:t>Data Mining.</w:t>
      </w:r>
    </w:p>
    <w:p w14:paraId="6354D392" w14:textId="6D025DA8" w:rsidR="00AE641F" w:rsidRPr="00795C32" w:rsidRDefault="00AE641F" w:rsidP="00795C32">
      <w:pPr>
        <w:pStyle w:val="ListParagraph"/>
        <w:numPr>
          <w:ilvl w:val="0"/>
          <w:numId w:val="2"/>
        </w:numPr>
        <w:shd w:val="clear" w:color="auto" w:fill="FFFFFF"/>
        <w:spacing w:after="0" w:line="276" w:lineRule="auto"/>
        <w:textAlignment w:val="baseline"/>
        <w:rPr>
          <w:rFonts w:ascii="Arial" w:hAnsi="Arial" w:cs="Arial"/>
          <w:shd w:val="clear" w:color="auto" w:fill="FFFFFF"/>
        </w:rPr>
      </w:pPr>
      <w:r w:rsidRPr="00795C32">
        <w:rPr>
          <w:rFonts w:ascii="Arial" w:hAnsi="Arial" w:cs="Arial"/>
          <w:shd w:val="clear" w:color="auto" w:fill="FFFFFF"/>
        </w:rPr>
        <w:t>GSM Mobile Phone Networks.</w:t>
      </w:r>
    </w:p>
    <w:p w14:paraId="0ECFD977" w14:textId="0F0BA17B" w:rsidR="00AE641F" w:rsidRPr="00795C32" w:rsidRDefault="00AE641F" w:rsidP="00795C32">
      <w:pPr>
        <w:pStyle w:val="ListParagraph"/>
        <w:numPr>
          <w:ilvl w:val="0"/>
          <w:numId w:val="2"/>
        </w:numPr>
        <w:shd w:val="clear" w:color="auto" w:fill="FFFFFF"/>
        <w:spacing w:after="0" w:line="276" w:lineRule="auto"/>
        <w:textAlignment w:val="baseline"/>
        <w:rPr>
          <w:rFonts w:ascii="Arial" w:hAnsi="Arial" w:cs="Arial"/>
          <w:shd w:val="clear" w:color="auto" w:fill="FFFFFF"/>
        </w:rPr>
      </w:pPr>
      <w:r w:rsidRPr="00795C32">
        <w:rPr>
          <w:rFonts w:ascii="Arial" w:hAnsi="Arial" w:cs="Arial"/>
          <w:shd w:val="clear" w:color="auto" w:fill="FFFFFF"/>
        </w:rPr>
        <w:t>Web Designing</w:t>
      </w:r>
    </w:p>
    <w:p w14:paraId="1761D5A1" w14:textId="2EEEC5FC" w:rsidR="00AE641F" w:rsidRPr="00795C32" w:rsidRDefault="00AE641F" w:rsidP="00795C32">
      <w:pPr>
        <w:pStyle w:val="ListParagraph"/>
        <w:numPr>
          <w:ilvl w:val="0"/>
          <w:numId w:val="2"/>
        </w:numPr>
        <w:shd w:val="clear" w:color="auto" w:fill="FFFFFF"/>
        <w:spacing w:after="0" w:line="276" w:lineRule="auto"/>
        <w:textAlignment w:val="baseline"/>
        <w:rPr>
          <w:rFonts w:ascii="Arial" w:hAnsi="Arial" w:cs="Arial"/>
          <w:shd w:val="clear" w:color="auto" w:fill="FFFFFF"/>
        </w:rPr>
      </w:pPr>
      <w:r w:rsidRPr="00795C32">
        <w:rPr>
          <w:rFonts w:ascii="Arial" w:hAnsi="Arial" w:cs="Arial"/>
          <w:shd w:val="clear" w:color="auto" w:fill="FFFFFF"/>
        </w:rPr>
        <w:t>Structural covalently bonded compounds.</w:t>
      </w:r>
    </w:p>
    <w:p w14:paraId="6C275FBA" w14:textId="77777777" w:rsidR="00AE641F" w:rsidRPr="00795C32" w:rsidRDefault="00AE641F" w:rsidP="00795C32">
      <w:pPr>
        <w:shd w:val="clear" w:color="auto" w:fill="FFFFFF"/>
        <w:spacing w:after="0" w:line="276" w:lineRule="auto"/>
        <w:textAlignment w:val="baseline"/>
        <w:rPr>
          <w:rFonts w:ascii="Arial" w:hAnsi="Arial" w:cs="Arial"/>
          <w:b/>
          <w:bCs/>
          <w:u w:val="single"/>
          <w:shd w:val="clear" w:color="auto" w:fill="FFFFFF"/>
        </w:rPr>
      </w:pPr>
    </w:p>
    <w:p w14:paraId="2AB9A319" w14:textId="77777777" w:rsidR="00795C32" w:rsidRDefault="00795C32" w:rsidP="00795C32">
      <w:pPr>
        <w:shd w:val="clear" w:color="auto" w:fill="FFFFFF"/>
        <w:spacing w:after="0" w:line="276" w:lineRule="auto"/>
        <w:ind w:left="90"/>
        <w:textAlignment w:val="baseline"/>
        <w:rPr>
          <w:rFonts w:ascii="Arial" w:hAnsi="Arial" w:cs="Arial"/>
          <w:b/>
          <w:bCs/>
          <w:u w:val="single"/>
          <w:shd w:val="clear" w:color="auto" w:fill="FFFFFF"/>
        </w:rPr>
      </w:pPr>
    </w:p>
    <w:p w14:paraId="1D411E03" w14:textId="77777777" w:rsidR="00795C32" w:rsidRDefault="00795C32" w:rsidP="00795C32">
      <w:pPr>
        <w:shd w:val="clear" w:color="auto" w:fill="FFFFFF"/>
        <w:spacing w:after="0" w:line="276" w:lineRule="auto"/>
        <w:ind w:left="90"/>
        <w:textAlignment w:val="baseline"/>
        <w:rPr>
          <w:rFonts w:ascii="Arial" w:hAnsi="Arial" w:cs="Arial"/>
          <w:b/>
          <w:bCs/>
          <w:u w:val="single"/>
          <w:shd w:val="clear" w:color="auto" w:fill="FFFFFF"/>
        </w:rPr>
      </w:pPr>
    </w:p>
    <w:p w14:paraId="51C2521A" w14:textId="77777777" w:rsidR="00795C32" w:rsidRDefault="00795C32" w:rsidP="00795C32">
      <w:pPr>
        <w:shd w:val="clear" w:color="auto" w:fill="FFFFFF"/>
        <w:spacing w:after="0" w:line="276" w:lineRule="auto"/>
        <w:ind w:left="90"/>
        <w:textAlignment w:val="baseline"/>
        <w:rPr>
          <w:rFonts w:ascii="Arial" w:hAnsi="Arial" w:cs="Arial"/>
          <w:b/>
          <w:bCs/>
          <w:u w:val="single"/>
          <w:shd w:val="clear" w:color="auto" w:fill="FFFFFF"/>
        </w:rPr>
      </w:pPr>
    </w:p>
    <w:p w14:paraId="4594A54F" w14:textId="77777777" w:rsidR="00795C32" w:rsidRDefault="00795C32" w:rsidP="00795C32">
      <w:pPr>
        <w:shd w:val="clear" w:color="auto" w:fill="FFFFFF"/>
        <w:spacing w:after="0" w:line="276" w:lineRule="auto"/>
        <w:ind w:left="90"/>
        <w:textAlignment w:val="baseline"/>
        <w:rPr>
          <w:rFonts w:ascii="Arial" w:hAnsi="Arial" w:cs="Arial"/>
          <w:b/>
          <w:bCs/>
          <w:u w:val="single"/>
          <w:shd w:val="clear" w:color="auto" w:fill="FFFFFF"/>
        </w:rPr>
      </w:pPr>
    </w:p>
    <w:p w14:paraId="16DA0727" w14:textId="77777777" w:rsidR="00795C32" w:rsidRDefault="00795C32" w:rsidP="00795C32">
      <w:pPr>
        <w:shd w:val="clear" w:color="auto" w:fill="FFFFFF"/>
        <w:spacing w:after="0" w:line="276" w:lineRule="auto"/>
        <w:ind w:left="90"/>
        <w:textAlignment w:val="baseline"/>
        <w:rPr>
          <w:rFonts w:ascii="Arial" w:hAnsi="Arial" w:cs="Arial"/>
          <w:b/>
          <w:bCs/>
          <w:u w:val="single"/>
          <w:shd w:val="clear" w:color="auto" w:fill="FFFFFF"/>
        </w:rPr>
      </w:pPr>
    </w:p>
    <w:p w14:paraId="563CE2D1" w14:textId="77777777" w:rsidR="00795C32" w:rsidRDefault="00795C32" w:rsidP="00795C32">
      <w:pPr>
        <w:shd w:val="clear" w:color="auto" w:fill="FFFFFF"/>
        <w:spacing w:after="0" w:line="276" w:lineRule="auto"/>
        <w:ind w:left="90"/>
        <w:textAlignment w:val="baseline"/>
        <w:rPr>
          <w:rFonts w:ascii="Arial" w:hAnsi="Arial" w:cs="Arial"/>
          <w:b/>
          <w:bCs/>
          <w:u w:val="single"/>
          <w:shd w:val="clear" w:color="auto" w:fill="FFFFFF"/>
        </w:rPr>
      </w:pPr>
    </w:p>
    <w:p w14:paraId="288FD347" w14:textId="45512D1F" w:rsidR="00AE641F" w:rsidRPr="00795C32" w:rsidRDefault="00AE641F" w:rsidP="00795C32">
      <w:pPr>
        <w:shd w:val="clear" w:color="auto" w:fill="FFFFFF"/>
        <w:spacing w:after="0" w:line="276" w:lineRule="auto"/>
        <w:ind w:left="90"/>
        <w:textAlignment w:val="baseline"/>
        <w:rPr>
          <w:rFonts w:ascii="Arial" w:hAnsi="Arial" w:cs="Arial"/>
          <w:b/>
          <w:bCs/>
          <w:u w:val="single"/>
          <w:shd w:val="clear" w:color="auto" w:fill="FFFFFF"/>
        </w:rPr>
      </w:pPr>
      <w:r w:rsidRPr="00795C32">
        <w:rPr>
          <w:rFonts w:ascii="Arial" w:hAnsi="Arial" w:cs="Arial"/>
          <w:b/>
          <w:bCs/>
          <w:u w:val="single"/>
          <w:shd w:val="clear" w:color="auto" w:fill="FFFFFF"/>
        </w:rPr>
        <w:lastRenderedPageBreak/>
        <w:t>Real-Life Application: Data Mining</w:t>
      </w:r>
      <w:r w:rsidR="00795C32" w:rsidRPr="00795C32">
        <w:rPr>
          <w:rFonts w:ascii="Arial" w:hAnsi="Arial" w:cs="Arial"/>
          <w:b/>
          <w:bCs/>
          <w:u w:val="single"/>
          <w:shd w:val="clear" w:color="auto" w:fill="FFFFFF"/>
        </w:rPr>
        <w:t xml:space="preserve"> </w:t>
      </w:r>
    </w:p>
    <w:p w14:paraId="4DE091A7" w14:textId="77777777" w:rsidR="00795C32" w:rsidRDefault="00795C32" w:rsidP="00795C32">
      <w:pPr>
        <w:shd w:val="clear" w:color="auto" w:fill="FFFFFF"/>
        <w:spacing w:after="0" w:line="276" w:lineRule="auto"/>
        <w:ind w:left="90"/>
        <w:textAlignment w:val="baseline"/>
        <w:rPr>
          <w:rFonts w:ascii="Arial" w:hAnsi="Arial" w:cs="Arial"/>
        </w:rPr>
      </w:pPr>
    </w:p>
    <w:p w14:paraId="63BE5350" w14:textId="78D63C9F" w:rsidR="00795C32" w:rsidRPr="00795C32" w:rsidRDefault="00795C32" w:rsidP="00795C32">
      <w:pPr>
        <w:shd w:val="clear" w:color="auto" w:fill="FFFFFF"/>
        <w:spacing w:after="0" w:line="276" w:lineRule="auto"/>
        <w:ind w:left="90"/>
        <w:textAlignment w:val="baseline"/>
        <w:rPr>
          <w:rFonts w:ascii="Arial" w:hAnsi="Arial" w:cs="Arial"/>
          <w:shd w:val="clear" w:color="auto" w:fill="FFFFFF"/>
        </w:rPr>
      </w:pPr>
      <w:r w:rsidRPr="00795C32">
        <w:rPr>
          <w:rFonts w:ascii="Arial" w:hAnsi="Arial" w:cs="Arial"/>
        </w:rPr>
        <w:t>Data mining is process of perceiving required information from huge data with the help of various methods. Mostly the data we deal with in data science can be shaped as graphs. These graphs can be mined utilizing known algorithms and various techniques in graph theory to understand them in better way, e.g. in social networks every person in the network could be supposed as a vertex and any connection between them is supposed as an edge. Any problem related to logistics could be modelled as a network. Graph is captivating model of data backed with a strong theory and a set of quality algorithms to solve related problems.</w:t>
      </w:r>
    </w:p>
    <w:p w14:paraId="0E858553" w14:textId="77777777" w:rsidR="00795C32" w:rsidRDefault="00795C32" w:rsidP="00AE641F">
      <w:pPr>
        <w:shd w:val="clear" w:color="auto" w:fill="FFFFFF"/>
        <w:spacing w:after="0" w:line="276" w:lineRule="auto"/>
        <w:ind w:left="90"/>
        <w:textAlignment w:val="baseline"/>
        <w:rPr>
          <w:rFonts w:ascii="Roboto" w:hAnsi="Roboto"/>
          <w:shd w:val="clear" w:color="auto" w:fill="FFFFFF"/>
        </w:rPr>
      </w:pPr>
    </w:p>
    <w:p w14:paraId="0ACD2E39" w14:textId="77777777" w:rsidR="00AE641F" w:rsidRPr="007B1640" w:rsidRDefault="00AE641F" w:rsidP="00AE641F">
      <w:pPr>
        <w:shd w:val="clear" w:color="auto" w:fill="FFFFFF"/>
        <w:spacing w:after="0" w:line="276" w:lineRule="auto"/>
        <w:ind w:left="90"/>
        <w:textAlignment w:val="baseline"/>
        <w:rPr>
          <w:rFonts w:ascii="Arial" w:eastAsia="Times New Roman" w:hAnsi="Arial" w:cs="Arial"/>
          <w:color w:val="000000" w:themeColor="text1"/>
          <w:sz w:val="23"/>
          <w:szCs w:val="23"/>
        </w:rPr>
      </w:pPr>
    </w:p>
    <w:p w14:paraId="2B525932" w14:textId="77777777" w:rsidR="007B1640" w:rsidRPr="007B1640" w:rsidRDefault="007B1640" w:rsidP="007B1640">
      <w:pPr>
        <w:spacing w:line="276" w:lineRule="auto"/>
        <w:rPr>
          <w:rFonts w:ascii="Arial" w:hAnsi="Arial" w:cs="Arial"/>
        </w:rPr>
      </w:pPr>
    </w:p>
    <w:p w14:paraId="0EC04FAB" w14:textId="77777777" w:rsidR="007B1640" w:rsidRPr="007B1640" w:rsidRDefault="007B1640" w:rsidP="007B1640">
      <w:pPr>
        <w:spacing w:line="276" w:lineRule="auto"/>
        <w:rPr>
          <w:rFonts w:ascii="Arial" w:hAnsi="Arial" w:cs="Arial"/>
          <w:b/>
          <w:bCs/>
          <w:u w:val="single"/>
        </w:rPr>
      </w:pPr>
    </w:p>
    <w:p w14:paraId="739B2AB4" w14:textId="6392F9DD" w:rsidR="007B1640" w:rsidRPr="007B1640" w:rsidRDefault="0072585E" w:rsidP="007B1640">
      <w:pPr>
        <w:spacing w:line="276" w:lineRule="auto"/>
        <w:rPr>
          <w:rFonts w:ascii="Arial" w:hAnsi="Arial" w:cs="Arial"/>
        </w:rPr>
      </w:pPr>
      <w:r>
        <w:rPr>
          <w:rFonts w:ascii="Arial" w:hAnsi="Arial" w:cs="Arial"/>
        </w:rPr>
        <w:t>s</w:t>
      </w:r>
      <w:bookmarkStart w:id="0" w:name="_GoBack"/>
      <w:bookmarkEnd w:id="0"/>
    </w:p>
    <w:sectPr w:rsidR="007B1640" w:rsidRPr="007B1640" w:rsidSect="007B164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3BD"/>
    <w:multiLevelType w:val="hybridMultilevel"/>
    <w:tmpl w:val="EAC082E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5505740E"/>
    <w:multiLevelType w:val="multilevel"/>
    <w:tmpl w:val="1418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40"/>
    <w:rsid w:val="0011137F"/>
    <w:rsid w:val="0072585E"/>
    <w:rsid w:val="00795C32"/>
    <w:rsid w:val="007B1640"/>
    <w:rsid w:val="00AE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F54A"/>
  <w15:chartTrackingRefBased/>
  <w15:docId w15:val="{67F443E2-0C2C-43E6-A9B1-A78C475B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1640"/>
    <w:rPr>
      <w:b/>
      <w:bCs/>
    </w:rPr>
  </w:style>
  <w:style w:type="character" w:styleId="Hyperlink">
    <w:name w:val="Hyperlink"/>
    <w:basedOn w:val="DefaultParagraphFont"/>
    <w:uiPriority w:val="99"/>
    <w:semiHidden/>
    <w:unhideWhenUsed/>
    <w:rsid w:val="00AE641F"/>
    <w:rPr>
      <w:color w:val="0000FF"/>
      <w:u w:val="single"/>
    </w:rPr>
  </w:style>
  <w:style w:type="paragraph" w:styleId="ListParagraph">
    <w:name w:val="List Paragraph"/>
    <w:basedOn w:val="Normal"/>
    <w:uiPriority w:val="34"/>
    <w:qFormat/>
    <w:rsid w:val="00AE6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9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pth-first-traversal-for-a-graph/" TargetMode="External"/><Relationship Id="rId5" Type="http://schemas.openxmlformats.org/officeDocument/2006/relationships/hyperlink" Target="https://www.geeksforgeeks.org/union-fi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Sanjay</dc:creator>
  <cp:keywords/>
  <dc:description/>
  <cp:lastModifiedBy>Rohit Sanjay</cp:lastModifiedBy>
  <cp:revision>2</cp:revision>
  <dcterms:created xsi:type="dcterms:W3CDTF">2019-10-13T18:02:00Z</dcterms:created>
  <dcterms:modified xsi:type="dcterms:W3CDTF">2019-10-13T18:02:00Z</dcterms:modified>
</cp:coreProperties>
</file>