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7729C" w14:textId="41A77862" w:rsidR="00963ECF" w:rsidRDefault="008F67EC" w:rsidP="008F67EC">
      <w:pPr>
        <w:pStyle w:val="Heading1"/>
        <w:jc w:val="center"/>
        <w:rPr>
          <w:rFonts w:ascii="Arial Rounded MT Bold" w:hAnsi="Arial Rounded MT Bold"/>
          <w:lang w:val="en-US"/>
        </w:rPr>
      </w:pPr>
      <w:r w:rsidRPr="008F67EC">
        <w:rPr>
          <w:rFonts w:ascii="Arial Rounded MT Bold" w:hAnsi="Arial Rounded MT Bold"/>
          <w:lang w:val="en-US"/>
        </w:rPr>
        <w:t>E-Commerce Sales Performance</w:t>
      </w:r>
    </w:p>
    <w:p w14:paraId="0F9681B3" w14:textId="77777777" w:rsidR="008F67EC" w:rsidRDefault="008F67EC" w:rsidP="008F67EC">
      <w:pPr>
        <w:rPr>
          <w:lang w:val="en-US"/>
        </w:rPr>
      </w:pPr>
    </w:p>
    <w:p w14:paraId="0A99FD18" w14:textId="25645311" w:rsidR="008F67EC" w:rsidRPr="000E0EEA" w:rsidRDefault="008F67EC" w:rsidP="000E0EEA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lang w:val="en-US"/>
        </w:rPr>
      </w:pPr>
      <w:r w:rsidRPr="000E0EEA">
        <w:rPr>
          <w:rFonts w:ascii="Arial" w:hAnsi="Arial" w:cs="Arial"/>
          <w:b/>
          <w:bCs/>
          <w:lang w:val="en-US"/>
        </w:rPr>
        <w:t xml:space="preserve">Project Overview  </w:t>
      </w:r>
    </w:p>
    <w:p w14:paraId="3757B995" w14:textId="03F2F617" w:rsidR="00A275E5" w:rsidRDefault="008F67EC" w:rsidP="008F67EC">
      <w:pPr>
        <w:ind w:left="360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 xml:space="preserve">This Project Analyzes E-commerce sales performance using transactional data </w:t>
      </w:r>
      <w:r w:rsidR="00711B87">
        <w:rPr>
          <w:rFonts w:ascii="Arial" w:hAnsi="Arial" w:cs="Arial"/>
          <w:sz w:val="18"/>
          <w:szCs w:val="18"/>
          <w:lang w:val="en-US"/>
        </w:rPr>
        <w:t xml:space="preserve">from </w:t>
      </w:r>
      <w:r w:rsidR="00BC6053">
        <w:rPr>
          <w:rFonts w:ascii="Arial" w:hAnsi="Arial" w:cs="Arial"/>
          <w:sz w:val="18"/>
          <w:szCs w:val="18"/>
          <w:lang w:val="en-US"/>
        </w:rPr>
        <w:t>5000 orders</w:t>
      </w:r>
      <w:r w:rsidR="0097045B">
        <w:rPr>
          <w:rFonts w:ascii="Arial" w:hAnsi="Arial" w:cs="Arial"/>
          <w:sz w:val="18"/>
          <w:szCs w:val="18"/>
          <w:lang w:val="en-US"/>
        </w:rPr>
        <w:t xml:space="preserve"> </w:t>
      </w:r>
      <w:r w:rsidR="00A275E5">
        <w:rPr>
          <w:rFonts w:ascii="Arial" w:hAnsi="Arial" w:cs="Arial"/>
          <w:sz w:val="18"/>
          <w:szCs w:val="18"/>
          <w:lang w:val="en-US"/>
        </w:rPr>
        <w:t xml:space="preserve">Across various product categories </w:t>
      </w:r>
      <w:r w:rsidR="00084B79">
        <w:rPr>
          <w:rFonts w:ascii="Arial" w:hAnsi="Arial" w:cs="Arial"/>
          <w:sz w:val="18"/>
          <w:szCs w:val="18"/>
          <w:lang w:val="en-US"/>
        </w:rPr>
        <w:t xml:space="preserve">the goal is to understand spending patterns </w:t>
      </w:r>
      <w:r w:rsidR="0097045B">
        <w:rPr>
          <w:rFonts w:ascii="Arial" w:hAnsi="Arial" w:cs="Arial"/>
          <w:sz w:val="18"/>
          <w:szCs w:val="18"/>
          <w:lang w:val="en-US"/>
        </w:rPr>
        <w:t xml:space="preserve">according to the categories. Also to check </w:t>
      </w:r>
      <w:r w:rsidR="0035137A">
        <w:rPr>
          <w:rFonts w:ascii="Arial" w:hAnsi="Arial" w:cs="Arial"/>
          <w:sz w:val="18"/>
          <w:szCs w:val="18"/>
          <w:lang w:val="en-US"/>
        </w:rPr>
        <w:t xml:space="preserve">which product category is doing more sales. </w:t>
      </w:r>
    </w:p>
    <w:p w14:paraId="5881D8B5" w14:textId="6AB5A7C9" w:rsidR="0035137A" w:rsidRPr="000E0EEA" w:rsidRDefault="000E0EEA" w:rsidP="000E0EEA">
      <w:pPr>
        <w:pStyle w:val="ListParagraph"/>
        <w:numPr>
          <w:ilvl w:val="0"/>
          <w:numId w:val="2"/>
        </w:numPr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Data Set Summary </w:t>
      </w:r>
    </w:p>
    <w:p w14:paraId="5DAF451A" w14:textId="57CE4476" w:rsidR="000E0EEA" w:rsidRPr="00BC49CC" w:rsidRDefault="003D609F" w:rsidP="00BC49CC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>Rows</w:t>
      </w:r>
      <w:r w:rsidR="00BC49CC">
        <w:rPr>
          <w:rFonts w:ascii="Arial" w:hAnsi="Arial" w:cs="Arial"/>
          <w:sz w:val="18"/>
          <w:szCs w:val="18"/>
          <w:lang w:val="en-US"/>
        </w:rPr>
        <w:t>:</w:t>
      </w:r>
      <w:r>
        <w:rPr>
          <w:rFonts w:ascii="Arial" w:hAnsi="Arial" w:cs="Arial"/>
          <w:sz w:val="18"/>
          <w:szCs w:val="18"/>
          <w:lang w:val="en-US"/>
        </w:rPr>
        <w:t xml:space="preserve"> </w:t>
      </w:r>
      <w:r w:rsidRPr="003D609F">
        <w:rPr>
          <w:rFonts w:ascii="Arial" w:hAnsi="Arial" w:cs="Arial"/>
          <w:sz w:val="18"/>
          <w:szCs w:val="18"/>
        </w:rPr>
        <w:t>5000</w:t>
      </w:r>
    </w:p>
    <w:p w14:paraId="510C6B23" w14:textId="77777777" w:rsidR="00AF0E3C" w:rsidRPr="00AF0E3C" w:rsidRDefault="00BC49CC" w:rsidP="00AF0E3C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</w:rPr>
        <w:t>Columns: 12</w:t>
      </w:r>
    </w:p>
    <w:p w14:paraId="27C3D7F4" w14:textId="138E9DF0" w:rsidR="00AB5A14" w:rsidRPr="00267282" w:rsidRDefault="00AD0C1A" w:rsidP="00AF0E3C">
      <w:pPr>
        <w:pStyle w:val="ListParagraph"/>
        <w:numPr>
          <w:ilvl w:val="0"/>
          <w:numId w:val="2"/>
        </w:numPr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Exploratory data Analysis using python </w:t>
      </w:r>
    </w:p>
    <w:p w14:paraId="3FBDF7E2" w14:textId="03320D8B" w:rsidR="00267282" w:rsidRDefault="00267282" w:rsidP="00267282">
      <w:pPr>
        <w:ind w:left="283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 xml:space="preserve">We began with </w:t>
      </w:r>
      <w:r w:rsidR="00586EE5">
        <w:rPr>
          <w:rFonts w:ascii="Arial" w:hAnsi="Arial" w:cs="Arial"/>
          <w:sz w:val="18"/>
          <w:szCs w:val="18"/>
          <w:lang w:val="en-US"/>
        </w:rPr>
        <w:t xml:space="preserve">data preparation and cleaning with python </w:t>
      </w:r>
    </w:p>
    <w:p w14:paraId="435B05E3" w14:textId="535864A1" w:rsidR="00625E6A" w:rsidRDefault="009678B6" w:rsidP="00625E6A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18"/>
          <w:szCs w:val="18"/>
          <w:lang w:val="en-US"/>
        </w:rPr>
      </w:pPr>
      <w:r w:rsidRPr="009678B6">
        <w:rPr>
          <w:rFonts w:ascii="Arial" w:hAnsi="Arial" w:cs="Arial"/>
          <w:b/>
          <w:bCs/>
          <w:sz w:val="18"/>
          <w:szCs w:val="18"/>
          <w:lang w:val="en-US"/>
        </w:rPr>
        <w:t xml:space="preserve">Data Loding: </w:t>
      </w:r>
      <w:r w:rsidRPr="009678B6">
        <w:rPr>
          <w:rFonts w:ascii="Arial" w:hAnsi="Arial" w:cs="Arial"/>
          <w:sz w:val="18"/>
          <w:szCs w:val="18"/>
          <w:lang w:val="en-US"/>
        </w:rPr>
        <w:t>Imported the data set using pandas</w:t>
      </w:r>
      <w:r>
        <w:rPr>
          <w:rFonts w:ascii="Arial" w:hAnsi="Arial" w:cs="Arial"/>
          <w:b/>
          <w:bCs/>
          <w:sz w:val="18"/>
          <w:szCs w:val="18"/>
          <w:lang w:val="en-US"/>
        </w:rPr>
        <w:t xml:space="preserve"> </w:t>
      </w:r>
    </w:p>
    <w:p w14:paraId="4465AC99" w14:textId="0CCE1063" w:rsidR="009678B6" w:rsidRPr="00C81ECF" w:rsidRDefault="00E74BD1" w:rsidP="00625E6A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18"/>
          <w:szCs w:val="18"/>
          <w:lang w:val="en-US"/>
        </w:rPr>
      </w:pPr>
      <w:r>
        <w:rPr>
          <w:rFonts w:ascii="Arial" w:hAnsi="Arial" w:cs="Arial"/>
          <w:b/>
          <w:bCs/>
          <w:sz w:val="18"/>
          <w:szCs w:val="18"/>
          <w:lang w:val="en-US"/>
        </w:rPr>
        <w:t xml:space="preserve">Initial Exploration: </w:t>
      </w:r>
      <w:r w:rsidR="005601B5" w:rsidRPr="00C81ECF">
        <w:rPr>
          <w:rFonts w:ascii="Arial" w:hAnsi="Arial" w:cs="Arial"/>
          <w:sz w:val="18"/>
          <w:szCs w:val="18"/>
          <w:lang w:val="en-US"/>
        </w:rPr>
        <w:t xml:space="preserve">used </w:t>
      </w:r>
      <w:proofErr w:type="gramStart"/>
      <w:r w:rsidR="005601B5" w:rsidRPr="00C81ECF">
        <w:rPr>
          <w:rFonts w:ascii="Arial" w:hAnsi="Arial" w:cs="Arial"/>
          <w:sz w:val="18"/>
          <w:szCs w:val="18"/>
          <w:lang w:val="en-US"/>
        </w:rPr>
        <w:t>df.info(</w:t>
      </w:r>
      <w:proofErr w:type="gramEnd"/>
      <w:r w:rsidR="005601B5" w:rsidRPr="00C81ECF">
        <w:rPr>
          <w:rFonts w:ascii="Arial" w:hAnsi="Arial" w:cs="Arial"/>
          <w:sz w:val="18"/>
          <w:szCs w:val="18"/>
          <w:lang w:val="en-US"/>
        </w:rPr>
        <w:t xml:space="preserve">) to check structure </w:t>
      </w:r>
      <w:proofErr w:type="gramStart"/>
      <w:r w:rsidR="005601B5" w:rsidRPr="00C81ECF">
        <w:rPr>
          <w:rFonts w:ascii="Arial" w:hAnsi="Arial" w:cs="Arial"/>
          <w:sz w:val="18"/>
          <w:szCs w:val="18"/>
          <w:lang w:val="en-US"/>
        </w:rPr>
        <w:t>and .</w:t>
      </w:r>
      <w:r w:rsidR="00A90103" w:rsidRPr="00C81ECF">
        <w:rPr>
          <w:rFonts w:ascii="Arial" w:hAnsi="Arial" w:cs="Arial"/>
          <w:sz w:val="18"/>
          <w:szCs w:val="18"/>
          <w:lang w:val="en-US"/>
        </w:rPr>
        <w:t>describe</w:t>
      </w:r>
      <w:proofErr w:type="gramEnd"/>
      <w:r w:rsidR="00A90103" w:rsidRPr="00C81ECF">
        <w:rPr>
          <w:rFonts w:ascii="Arial" w:hAnsi="Arial" w:cs="Arial"/>
          <w:sz w:val="18"/>
          <w:szCs w:val="18"/>
          <w:lang w:val="en-US"/>
        </w:rPr>
        <w:t xml:space="preserve">() for summary </w:t>
      </w:r>
      <w:r w:rsidR="00C81ECF" w:rsidRPr="00C81ECF">
        <w:rPr>
          <w:rFonts w:ascii="Arial" w:hAnsi="Arial" w:cs="Arial"/>
          <w:sz w:val="18"/>
          <w:szCs w:val="18"/>
          <w:lang w:val="en-US"/>
        </w:rPr>
        <w:t>statistics</w:t>
      </w:r>
    </w:p>
    <w:p w14:paraId="2D874DC3" w14:textId="3786076D" w:rsidR="00C81ECF" w:rsidRDefault="00CA288F" w:rsidP="00C81ECF">
      <w:pPr>
        <w:ind w:left="50"/>
        <w:rPr>
          <w:rFonts w:ascii="Arial" w:hAnsi="Arial" w:cs="Arial"/>
          <w:b/>
          <w:bCs/>
          <w:sz w:val="18"/>
          <w:szCs w:val="18"/>
          <w:lang w:val="en-US"/>
        </w:rPr>
      </w:pPr>
      <w:r w:rsidRPr="00CA288F">
        <w:rPr>
          <w:rFonts w:ascii="Arial" w:hAnsi="Arial" w:cs="Arial"/>
          <w:b/>
          <w:bCs/>
          <w:sz w:val="18"/>
          <w:szCs w:val="18"/>
          <w:lang w:val="en-US"/>
        </w:rPr>
        <w:drawing>
          <wp:inline distT="0" distB="0" distL="0" distR="0" wp14:anchorId="2BD7AC0D" wp14:editId="3C6BA0A8">
            <wp:extent cx="5731510" cy="2762250"/>
            <wp:effectExtent l="0" t="0" r="2540" b="0"/>
            <wp:docPr id="127151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153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9575B" w14:textId="531232B8" w:rsidR="00CA288F" w:rsidRDefault="00752F7C" w:rsidP="00C81ECF">
      <w:pPr>
        <w:ind w:left="50"/>
        <w:rPr>
          <w:rFonts w:ascii="Arial" w:hAnsi="Arial" w:cs="Arial"/>
          <w:b/>
          <w:bCs/>
          <w:sz w:val="18"/>
          <w:szCs w:val="18"/>
          <w:lang w:val="en-US"/>
        </w:rPr>
      </w:pPr>
      <w:r w:rsidRPr="00752F7C">
        <w:rPr>
          <w:rFonts w:ascii="Arial" w:hAnsi="Arial" w:cs="Arial"/>
          <w:b/>
          <w:bCs/>
          <w:sz w:val="18"/>
          <w:szCs w:val="18"/>
          <w:lang w:val="en-US"/>
        </w:rPr>
        <w:drawing>
          <wp:inline distT="0" distB="0" distL="0" distR="0" wp14:anchorId="7C308D17" wp14:editId="20B26F3C">
            <wp:extent cx="5731510" cy="1836420"/>
            <wp:effectExtent l="0" t="0" r="2540" b="0"/>
            <wp:docPr id="208260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099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62BE1" w14:textId="4BA99B2C" w:rsidR="00752F7C" w:rsidRDefault="00AB1D37" w:rsidP="00AB1D37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18"/>
          <w:szCs w:val="18"/>
          <w:lang w:val="en-US"/>
        </w:rPr>
      </w:pPr>
      <w:r>
        <w:rPr>
          <w:rFonts w:ascii="Arial" w:hAnsi="Arial" w:cs="Arial"/>
          <w:b/>
          <w:bCs/>
          <w:sz w:val="18"/>
          <w:szCs w:val="18"/>
          <w:lang w:val="en-US"/>
        </w:rPr>
        <w:t>Missing Data Handling</w:t>
      </w:r>
      <w:r w:rsidRPr="00F66A6E">
        <w:rPr>
          <w:rFonts w:ascii="Arial" w:hAnsi="Arial" w:cs="Arial"/>
          <w:sz w:val="18"/>
          <w:szCs w:val="18"/>
          <w:lang w:val="en-US"/>
        </w:rPr>
        <w:t>:</w:t>
      </w:r>
      <w:r w:rsidR="00F66A6E" w:rsidRPr="00F66A6E">
        <w:rPr>
          <w:rFonts w:ascii="Arial" w:hAnsi="Arial" w:cs="Arial"/>
          <w:sz w:val="18"/>
          <w:szCs w:val="18"/>
          <w:lang w:val="en-US"/>
        </w:rPr>
        <w:t xml:space="preserve"> Checked for null Values not found any null values</w:t>
      </w:r>
      <w:r w:rsidR="00F66A6E">
        <w:rPr>
          <w:rFonts w:ascii="Arial" w:hAnsi="Arial" w:cs="Arial"/>
          <w:b/>
          <w:bCs/>
          <w:sz w:val="18"/>
          <w:szCs w:val="18"/>
          <w:lang w:val="en-US"/>
        </w:rPr>
        <w:t xml:space="preserve"> </w:t>
      </w:r>
    </w:p>
    <w:p w14:paraId="5528858B" w14:textId="767D369C" w:rsidR="000A0B3D" w:rsidRDefault="00F84DDA" w:rsidP="00F84DDA">
      <w:pPr>
        <w:ind w:left="50"/>
        <w:rPr>
          <w:rFonts w:ascii="Arial" w:hAnsi="Arial" w:cs="Arial"/>
          <w:b/>
          <w:bCs/>
          <w:sz w:val="18"/>
          <w:szCs w:val="18"/>
          <w:lang w:val="en-US"/>
        </w:rPr>
      </w:pPr>
      <w:r w:rsidRPr="00F84DDA">
        <w:rPr>
          <w:rFonts w:ascii="Arial" w:hAnsi="Arial" w:cs="Arial"/>
          <w:b/>
          <w:bCs/>
          <w:sz w:val="18"/>
          <w:szCs w:val="18"/>
          <w:lang w:val="en-US"/>
        </w:rPr>
        <w:lastRenderedPageBreak/>
        <w:drawing>
          <wp:inline distT="0" distB="0" distL="0" distR="0" wp14:anchorId="3CA50192" wp14:editId="7E8AAA61">
            <wp:extent cx="5731510" cy="3309620"/>
            <wp:effectExtent l="0" t="0" r="2540" b="5080"/>
            <wp:docPr id="60860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01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571A2" w14:textId="77777777" w:rsidR="00783384" w:rsidRDefault="00F84DDA" w:rsidP="00F84DDA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18"/>
          <w:szCs w:val="18"/>
          <w:lang w:val="en-US"/>
        </w:rPr>
      </w:pPr>
      <w:r>
        <w:rPr>
          <w:rFonts w:ascii="Arial" w:hAnsi="Arial" w:cs="Arial"/>
          <w:b/>
          <w:bCs/>
          <w:sz w:val="18"/>
          <w:szCs w:val="18"/>
          <w:lang w:val="en-US"/>
        </w:rPr>
        <w:t>Column standardization</w:t>
      </w:r>
      <w:r w:rsidR="001500FA">
        <w:rPr>
          <w:rFonts w:ascii="Arial" w:hAnsi="Arial" w:cs="Arial"/>
          <w:b/>
          <w:bCs/>
          <w:sz w:val="18"/>
          <w:szCs w:val="18"/>
          <w:lang w:val="en-US"/>
        </w:rPr>
        <w:t xml:space="preserve">: checked if </w:t>
      </w:r>
      <w:r w:rsidR="00877FB5">
        <w:rPr>
          <w:rFonts w:ascii="Arial" w:hAnsi="Arial" w:cs="Arial"/>
          <w:b/>
          <w:bCs/>
          <w:sz w:val="18"/>
          <w:szCs w:val="18"/>
          <w:lang w:val="en-US"/>
        </w:rPr>
        <w:t>columns</w:t>
      </w:r>
      <w:r w:rsidR="001500FA">
        <w:rPr>
          <w:rFonts w:ascii="Arial" w:hAnsi="Arial" w:cs="Arial"/>
          <w:b/>
          <w:bCs/>
          <w:sz w:val="18"/>
          <w:szCs w:val="18"/>
          <w:lang w:val="en-US"/>
        </w:rPr>
        <w:t xml:space="preserve"> are properly named </w:t>
      </w:r>
      <w:r w:rsidR="00877FB5">
        <w:rPr>
          <w:rFonts w:ascii="Arial" w:hAnsi="Arial" w:cs="Arial"/>
          <w:b/>
          <w:bCs/>
          <w:sz w:val="18"/>
          <w:szCs w:val="18"/>
          <w:lang w:val="en-US"/>
        </w:rPr>
        <w:t xml:space="preserve">in snake case for better readability and documentation. </w:t>
      </w:r>
    </w:p>
    <w:p w14:paraId="17694752" w14:textId="0AEFA4BE" w:rsidR="00F84DDA" w:rsidRDefault="00783384" w:rsidP="00783384">
      <w:pPr>
        <w:ind w:left="50"/>
        <w:rPr>
          <w:rFonts w:ascii="Arial" w:hAnsi="Arial" w:cs="Arial"/>
          <w:b/>
          <w:bCs/>
          <w:sz w:val="18"/>
          <w:szCs w:val="18"/>
          <w:lang w:val="en-US"/>
        </w:rPr>
      </w:pPr>
      <w:r w:rsidRPr="00783384">
        <w:rPr>
          <w:rFonts w:ascii="Arial" w:hAnsi="Arial" w:cs="Arial"/>
          <w:b/>
          <w:bCs/>
          <w:sz w:val="18"/>
          <w:szCs w:val="18"/>
          <w:lang w:val="en-US"/>
        </w:rPr>
        <w:drawing>
          <wp:inline distT="0" distB="0" distL="0" distR="0" wp14:anchorId="268FB9AF" wp14:editId="72D32BF0">
            <wp:extent cx="5677192" cy="895396"/>
            <wp:effectExtent l="0" t="0" r="0" b="0"/>
            <wp:docPr id="208763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383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7FB5" w:rsidRPr="00783384">
        <w:rPr>
          <w:rFonts w:ascii="Arial" w:hAnsi="Arial" w:cs="Arial"/>
          <w:b/>
          <w:bCs/>
          <w:sz w:val="18"/>
          <w:szCs w:val="18"/>
          <w:lang w:val="en-US"/>
        </w:rPr>
        <w:t xml:space="preserve"> </w:t>
      </w:r>
    </w:p>
    <w:p w14:paraId="5E21C63C" w14:textId="77777777" w:rsidR="00C6032D" w:rsidRDefault="0057105A" w:rsidP="0057105A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18"/>
          <w:szCs w:val="18"/>
          <w:lang w:val="en-US"/>
        </w:rPr>
      </w:pPr>
      <w:r>
        <w:rPr>
          <w:rFonts w:ascii="Arial" w:hAnsi="Arial" w:cs="Arial"/>
          <w:b/>
          <w:bCs/>
          <w:sz w:val="18"/>
          <w:szCs w:val="18"/>
          <w:lang w:val="en-US"/>
        </w:rPr>
        <w:t xml:space="preserve">Then used the data in Power BI </w:t>
      </w:r>
      <w:r w:rsidR="00C6032D">
        <w:rPr>
          <w:rFonts w:ascii="Arial" w:hAnsi="Arial" w:cs="Arial"/>
          <w:b/>
          <w:bCs/>
          <w:sz w:val="18"/>
          <w:szCs w:val="18"/>
          <w:lang w:val="en-US"/>
        </w:rPr>
        <w:t>for visualization</w:t>
      </w:r>
    </w:p>
    <w:p w14:paraId="62BF7BCC" w14:textId="0C540921" w:rsidR="00783384" w:rsidRDefault="00C6032D" w:rsidP="00C6032D">
      <w:pPr>
        <w:ind w:left="50"/>
        <w:rPr>
          <w:rFonts w:ascii="Arial" w:hAnsi="Arial" w:cs="Arial"/>
          <w:b/>
          <w:bCs/>
          <w:sz w:val="18"/>
          <w:szCs w:val="18"/>
          <w:lang w:val="en-US"/>
        </w:rPr>
      </w:pPr>
      <w:r w:rsidRPr="00C6032D">
        <w:rPr>
          <w:rFonts w:ascii="Arial" w:hAnsi="Arial" w:cs="Arial"/>
          <w:b/>
          <w:bCs/>
          <w:sz w:val="18"/>
          <w:szCs w:val="18"/>
          <w:lang w:val="en-US"/>
        </w:rPr>
        <w:drawing>
          <wp:inline distT="0" distB="0" distL="0" distR="0" wp14:anchorId="0EEEE4EC" wp14:editId="39537BFD">
            <wp:extent cx="5731510" cy="3238500"/>
            <wp:effectExtent l="0" t="0" r="2540" b="0"/>
            <wp:docPr id="107114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473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032D">
        <w:rPr>
          <w:rFonts w:ascii="Arial" w:hAnsi="Arial" w:cs="Arial"/>
          <w:b/>
          <w:bCs/>
          <w:sz w:val="18"/>
          <w:szCs w:val="18"/>
          <w:lang w:val="en-US"/>
        </w:rPr>
        <w:t xml:space="preserve"> </w:t>
      </w:r>
    </w:p>
    <w:p w14:paraId="6C7CFD39" w14:textId="295C1013" w:rsidR="00C6032D" w:rsidRDefault="00AB2527" w:rsidP="00AB2527">
      <w:pPr>
        <w:ind w:left="283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4.buisness </w:t>
      </w:r>
      <w:r w:rsidR="00062BEA">
        <w:rPr>
          <w:rFonts w:ascii="Arial" w:hAnsi="Arial" w:cs="Arial"/>
          <w:b/>
          <w:bCs/>
          <w:lang w:val="en-US"/>
        </w:rPr>
        <w:t>recommendation</w:t>
      </w:r>
    </w:p>
    <w:p w14:paraId="5B74A001" w14:textId="713CD7E3" w:rsidR="00062BEA" w:rsidRPr="007277AA" w:rsidRDefault="00A9192B" w:rsidP="00062BEA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  <w:sz w:val="18"/>
          <w:szCs w:val="18"/>
          <w:lang w:val="en-US"/>
        </w:rPr>
      </w:pPr>
      <w:r>
        <w:rPr>
          <w:rFonts w:ascii="Arial" w:hAnsi="Arial" w:cs="Arial"/>
          <w:b/>
          <w:bCs/>
          <w:sz w:val="18"/>
          <w:szCs w:val="18"/>
          <w:lang w:val="en-US"/>
        </w:rPr>
        <w:t>Work on Delivery time</w:t>
      </w:r>
      <w:r w:rsidR="00A61309">
        <w:rPr>
          <w:rFonts w:ascii="Arial" w:hAnsi="Arial" w:cs="Arial"/>
          <w:b/>
          <w:bCs/>
          <w:sz w:val="18"/>
          <w:szCs w:val="18"/>
          <w:lang w:val="en-US"/>
        </w:rPr>
        <w:t>:</w:t>
      </w:r>
      <w:r w:rsidR="007277AA">
        <w:rPr>
          <w:rFonts w:ascii="Arial" w:hAnsi="Arial" w:cs="Arial"/>
          <w:b/>
          <w:bCs/>
          <w:sz w:val="18"/>
          <w:szCs w:val="18"/>
          <w:lang w:val="en-US"/>
        </w:rPr>
        <w:t xml:space="preserve"> </w:t>
      </w:r>
      <w:r w:rsidR="007277AA" w:rsidRPr="007277AA">
        <w:rPr>
          <w:rFonts w:ascii="Arial" w:hAnsi="Arial" w:cs="Arial"/>
          <w:sz w:val="18"/>
          <w:szCs w:val="18"/>
          <w:lang w:val="en-US"/>
        </w:rPr>
        <w:t xml:space="preserve">as delivery time is very high </w:t>
      </w:r>
    </w:p>
    <w:p w14:paraId="3875094F" w14:textId="10F72EC0" w:rsidR="007277AA" w:rsidRPr="00A61309" w:rsidRDefault="004F12B7" w:rsidP="00062BEA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  <w:sz w:val="18"/>
          <w:szCs w:val="18"/>
          <w:lang w:val="en-US"/>
        </w:rPr>
      </w:pPr>
      <w:r>
        <w:rPr>
          <w:rFonts w:ascii="Arial" w:hAnsi="Arial" w:cs="Arial"/>
          <w:b/>
          <w:bCs/>
          <w:sz w:val="18"/>
          <w:szCs w:val="18"/>
          <w:lang w:val="en-US"/>
        </w:rPr>
        <w:lastRenderedPageBreak/>
        <w:t>Product Positioning</w:t>
      </w:r>
      <w:r w:rsidR="00045862">
        <w:rPr>
          <w:rFonts w:ascii="Arial" w:hAnsi="Arial" w:cs="Arial"/>
          <w:b/>
          <w:bCs/>
          <w:sz w:val="18"/>
          <w:szCs w:val="18"/>
          <w:lang w:val="en-US"/>
        </w:rPr>
        <w:t xml:space="preserve">: </w:t>
      </w:r>
      <w:r w:rsidR="00045862" w:rsidRPr="00A61309">
        <w:rPr>
          <w:rFonts w:ascii="Arial" w:hAnsi="Arial" w:cs="Arial"/>
          <w:sz w:val="18"/>
          <w:szCs w:val="18"/>
          <w:lang w:val="en-US"/>
        </w:rPr>
        <w:t xml:space="preserve">Highlight top rated and </w:t>
      </w:r>
      <w:r w:rsidR="00A61309" w:rsidRPr="00A61309">
        <w:rPr>
          <w:rFonts w:ascii="Arial" w:hAnsi="Arial" w:cs="Arial"/>
          <w:sz w:val="18"/>
          <w:szCs w:val="18"/>
          <w:lang w:val="en-US"/>
        </w:rPr>
        <w:t>best-selling</w:t>
      </w:r>
      <w:r w:rsidR="00045862" w:rsidRPr="00A61309">
        <w:rPr>
          <w:rFonts w:ascii="Arial" w:hAnsi="Arial" w:cs="Arial"/>
          <w:sz w:val="18"/>
          <w:szCs w:val="18"/>
          <w:lang w:val="en-US"/>
        </w:rPr>
        <w:t xml:space="preserve"> products in </w:t>
      </w:r>
      <w:r w:rsidR="00A61309" w:rsidRPr="00A61309">
        <w:rPr>
          <w:rFonts w:ascii="Arial" w:hAnsi="Arial" w:cs="Arial"/>
          <w:sz w:val="18"/>
          <w:szCs w:val="18"/>
          <w:lang w:val="en-US"/>
        </w:rPr>
        <w:t>campaigns</w:t>
      </w:r>
    </w:p>
    <w:p w14:paraId="438A05B5" w14:textId="0C798960" w:rsidR="00A61309" w:rsidRPr="00F74368" w:rsidRDefault="00A61309" w:rsidP="00062BEA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  <w:sz w:val="18"/>
          <w:szCs w:val="18"/>
          <w:lang w:val="en-US"/>
        </w:rPr>
      </w:pPr>
      <w:r>
        <w:rPr>
          <w:rFonts w:ascii="Arial" w:hAnsi="Arial" w:cs="Arial"/>
          <w:b/>
          <w:bCs/>
          <w:sz w:val="18"/>
          <w:szCs w:val="18"/>
          <w:lang w:val="en-US"/>
        </w:rPr>
        <w:t xml:space="preserve">Targeted Marketing: </w:t>
      </w:r>
      <w:r w:rsidR="00F74368" w:rsidRPr="00F74368">
        <w:rPr>
          <w:rFonts w:ascii="Arial" w:hAnsi="Arial" w:cs="Arial"/>
          <w:sz w:val="18"/>
          <w:szCs w:val="18"/>
          <w:lang w:val="en-US"/>
        </w:rPr>
        <w:t>focus efforts on high revenue category</w:t>
      </w:r>
    </w:p>
    <w:p w14:paraId="361759BF" w14:textId="638ED51E" w:rsidR="00F74368" w:rsidRPr="001B5203" w:rsidRDefault="001B5203" w:rsidP="00062BEA">
      <w:pPr>
        <w:pStyle w:val="ListParagraph"/>
        <w:numPr>
          <w:ilvl w:val="0"/>
          <w:numId w:val="11"/>
        </w:numPr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b/>
          <w:bCs/>
          <w:sz w:val="18"/>
          <w:szCs w:val="18"/>
          <w:lang w:val="en-US"/>
        </w:rPr>
        <w:t xml:space="preserve">Do a Survey: </w:t>
      </w:r>
      <w:r w:rsidRPr="001B5203">
        <w:rPr>
          <w:rFonts w:ascii="Arial" w:hAnsi="Arial" w:cs="Arial"/>
          <w:sz w:val="18"/>
          <w:szCs w:val="18"/>
          <w:lang w:val="en-US"/>
        </w:rPr>
        <w:t>to check why the average rating is so low</w:t>
      </w:r>
      <w:r>
        <w:rPr>
          <w:rFonts w:ascii="Arial" w:hAnsi="Arial" w:cs="Arial"/>
          <w:sz w:val="18"/>
          <w:szCs w:val="18"/>
          <w:lang w:val="en-US"/>
        </w:rPr>
        <w:t xml:space="preserve"> or check the feedbacks left by customers.</w:t>
      </w:r>
    </w:p>
    <w:p w14:paraId="7D287490" w14:textId="539F77CD" w:rsidR="004C1F90" w:rsidRDefault="004C1F90" w:rsidP="00AB5A14">
      <w:pPr>
        <w:ind w:left="283"/>
        <w:jc w:val="both"/>
        <w:rPr>
          <w:rFonts w:ascii="Arial" w:hAnsi="Arial" w:cs="Arial"/>
          <w:sz w:val="18"/>
          <w:szCs w:val="18"/>
          <w:lang w:val="en-US"/>
        </w:rPr>
      </w:pPr>
    </w:p>
    <w:p w14:paraId="1B8BC7BF" w14:textId="77777777" w:rsidR="00AB5A14" w:rsidRPr="00AB5A14" w:rsidRDefault="00AB5A14" w:rsidP="00AB5A14">
      <w:pPr>
        <w:ind w:left="283"/>
        <w:rPr>
          <w:rFonts w:ascii="Arial" w:hAnsi="Arial" w:cs="Arial"/>
          <w:sz w:val="18"/>
          <w:szCs w:val="18"/>
          <w:lang w:val="en-US"/>
        </w:rPr>
      </w:pPr>
    </w:p>
    <w:p w14:paraId="26A0D2BD" w14:textId="67FCB37F" w:rsidR="00415623" w:rsidRPr="009462DF" w:rsidRDefault="00415623" w:rsidP="009462DF">
      <w:pPr>
        <w:pStyle w:val="ListParagraph"/>
        <w:ind w:left="643"/>
        <w:rPr>
          <w:rFonts w:ascii="Arial" w:hAnsi="Arial" w:cs="Arial"/>
          <w:sz w:val="18"/>
          <w:szCs w:val="18"/>
          <w:lang w:val="en-US"/>
        </w:rPr>
      </w:pPr>
    </w:p>
    <w:sectPr w:rsidR="00415623" w:rsidRPr="00946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46C09"/>
    <w:multiLevelType w:val="hybridMultilevel"/>
    <w:tmpl w:val="D506D6F8"/>
    <w:lvl w:ilvl="0" w:tplc="2780C29C">
      <w:start w:val="4"/>
      <w:numFmt w:val="decimal"/>
      <w:lvlText w:val="%1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A7680"/>
    <w:multiLevelType w:val="hybridMultilevel"/>
    <w:tmpl w:val="A82EA032"/>
    <w:lvl w:ilvl="0" w:tplc="B9F4607A">
      <w:start w:val="1"/>
      <w:numFmt w:val="decimal"/>
      <w:lvlText w:val="%1."/>
      <w:lvlJc w:val="left"/>
      <w:pPr>
        <w:ind w:left="643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361FD3"/>
    <w:multiLevelType w:val="hybridMultilevel"/>
    <w:tmpl w:val="38BABABC"/>
    <w:lvl w:ilvl="0" w:tplc="4DD8CEB8">
      <w:start w:val="2"/>
      <w:numFmt w:val="bullet"/>
      <w:lvlText w:val="-"/>
      <w:lvlJc w:val="left"/>
      <w:pPr>
        <w:ind w:left="1003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" w15:restartNumberingAfterBreak="0">
    <w:nsid w:val="1BB52FA6"/>
    <w:multiLevelType w:val="hybridMultilevel"/>
    <w:tmpl w:val="4A4809E4"/>
    <w:lvl w:ilvl="0" w:tplc="B9F4607A">
      <w:start w:val="1"/>
      <w:numFmt w:val="decimal"/>
      <w:lvlText w:val="%1."/>
      <w:lvlJc w:val="left"/>
      <w:pPr>
        <w:ind w:left="643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C763E1"/>
    <w:multiLevelType w:val="hybridMultilevel"/>
    <w:tmpl w:val="77265F3C"/>
    <w:lvl w:ilvl="0" w:tplc="2780C29C">
      <w:start w:val="4"/>
      <w:numFmt w:val="decimal"/>
      <w:lvlText w:val="%1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3B91616F"/>
    <w:multiLevelType w:val="hybridMultilevel"/>
    <w:tmpl w:val="12887308"/>
    <w:lvl w:ilvl="0" w:tplc="4DD8CEB8">
      <w:start w:val="2"/>
      <w:numFmt w:val="bullet"/>
      <w:lvlText w:val="-"/>
      <w:lvlJc w:val="left"/>
      <w:pPr>
        <w:ind w:left="643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6" w15:restartNumberingAfterBreak="0">
    <w:nsid w:val="45742A06"/>
    <w:multiLevelType w:val="hybridMultilevel"/>
    <w:tmpl w:val="1EEEE62A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7" w15:restartNumberingAfterBreak="0">
    <w:nsid w:val="55C77C42"/>
    <w:multiLevelType w:val="hybridMultilevel"/>
    <w:tmpl w:val="75F22990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8" w15:restartNumberingAfterBreak="0">
    <w:nsid w:val="78A22233"/>
    <w:multiLevelType w:val="hybridMultilevel"/>
    <w:tmpl w:val="40F4640C"/>
    <w:lvl w:ilvl="0" w:tplc="70B2E75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BF612D"/>
    <w:multiLevelType w:val="hybridMultilevel"/>
    <w:tmpl w:val="8DDCA6CA"/>
    <w:lvl w:ilvl="0" w:tplc="4DD8CEB8">
      <w:start w:val="2"/>
      <w:numFmt w:val="bullet"/>
      <w:lvlText w:val="-"/>
      <w:lvlJc w:val="left"/>
      <w:pPr>
        <w:ind w:left="926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0" w15:restartNumberingAfterBreak="0">
    <w:nsid w:val="7C8A1D7D"/>
    <w:multiLevelType w:val="hybridMultilevel"/>
    <w:tmpl w:val="00F88CA2"/>
    <w:lvl w:ilvl="0" w:tplc="4DD8CEB8">
      <w:start w:val="2"/>
      <w:numFmt w:val="bullet"/>
      <w:lvlText w:val="-"/>
      <w:lvlJc w:val="left"/>
      <w:pPr>
        <w:ind w:left="77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1717506690">
    <w:abstractNumId w:val="8"/>
  </w:num>
  <w:num w:numId="2" w16cid:durableId="1639258720">
    <w:abstractNumId w:val="3"/>
  </w:num>
  <w:num w:numId="3" w16cid:durableId="2128890321">
    <w:abstractNumId w:val="5"/>
  </w:num>
  <w:num w:numId="4" w16cid:durableId="1469084782">
    <w:abstractNumId w:val="9"/>
  </w:num>
  <w:num w:numId="5" w16cid:durableId="828403054">
    <w:abstractNumId w:val="7"/>
  </w:num>
  <w:num w:numId="6" w16cid:durableId="1368290136">
    <w:abstractNumId w:val="6"/>
  </w:num>
  <w:num w:numId="7" w16cid:durableId="867330364">
    <w:abstractNumId w:val="10"/>
  </w:num>
  <w:num w:numId="8" w16cid:durableId="1679578020">
    <w:abstractNumId w:val="1"/>
  </w:num>
  <w:num w:numId="9" w16cid:durableId="841967322">
    <w:abstractNumId w:val="4"/>
  </w:num>
  <w:num w:numId="10" w16cid:durableId="266042322">
    <w:abstractNumId w:val="0"/>
  </w:num>
  <w:num w:numId="11" w16cid:durableId="1692412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7EC"/>
    <w:rsid w:val="00045862"/>
    <w:rsid w:val="00062BEA"/>
    <w:rsid w:val="00084B79"/>
    <w:rsid w:val="000A0B3D"/>
    <w:rsid w:val="000E0EEA"/>
    <w:rsid w:val="001500FA"/>
    <w:rsid w:val="001B5203"/>
    <w:rsid w:val="00267282"/>
    <w:rsid w:val="002F273C"/>
    <w:rsid w:val="0035137A"/>
    <w:rsid w:val="003D609F"/>
    <w:rsid w:val="00415623"/>
    <w:rsid w:val="004C1F90"/>
    <w:rsid w:val="004F12B7"/>
    <w:rsid w:val="005601B5"/>
    <w:rsid w:val="0057105A"/>
    <w:rsid w:val="00586EE5"/>
    <w:rsid w:val="00625E6A"/>
    <w:rsid w:val="00711B87"/>
    <w:rsid w:val="007277AA"/>
    <w:rsid w:val="00752F7C"/>
    <w:rsid w:val="00763592"/>
    <w:rsid w:val="00783384"/>
    <w:rsid w:val="00834B44"/>
    <w:rsid w:val="00877FB5"/>
    <w:rsid w:val="008F67EC"/>
    <w:rsid w:val="009462DF"/>
    <w:rsid w:val="00963ECF"/>
    <w:rsid w:val="009678B6"/>
    <w:rsid w:val="0097045B"/>
    <w:rsid w:val="00A275E5"/>
    <w:rsid w:val="00A61309"/>
    <w:rsid w:val="00A90103"/>
    <w:rsid w:val="00A9192B"/>
    <w:rsid w:val="00AB1D37"/>
    <w:rsid w:val="00AB2527"/>
    <w:rsid w:val="00AB5A14"/>
    <w:rsid w:val="00AD0C1A"/>
    <w:rsid w:val="00AF0E3C"/>
    <w:rsid w:val="00B63888"/>
    <w:rsid w:val="00BC49CC"/>
    <w:rsid w:val="00BC6053"/>
    <w:rsid w:val="00C6032D"/>
    <w:rsid w:val="00C81ECF"/>
    <w:rsid w:val="00CA288F"/>
    <w:rsid w:val="00CC7F4A"/>
    <w:rsid w:val="00DD11DC"/>
    <w:rsid w:val="00E74BD1"/>
    <w:rsid w:val="00F66A6E"/>
    <w:rsid w:val="00F74368"/>
    <w:rsid w:val="00F84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56E73"/>
  <w15:chartTrackingRefBased/>
  <w15:docId w15:val="{4CFD8DB7-EE56-434C-A470-BEF45D3B6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7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7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7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7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7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SINGH</dc:creator>
  <cp:keywords/>
  <dc:description/>
  <cp:lastModifiedBy>ROHIT SINGH</cp:lastModifiedBy>
  <cp:revision>2</cp:revision>
  <dcterms:created xsi:type="dcterms:W3CDTF">2026-08-12T19:16:00Z</dcterms:created>
  <dcterms:modified xsi:type="dcterms:W3CDTF">2026-08-12T19:16:00Z</dcterms:modified>
</cp:coreProperties>
</file>