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Rohan Sharma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br/>
      </w:r>
      <w:r w:rsidRPr="00B01589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Bengaluru, India | </w:t>
      </w:r>
      <w:r w:rsidRPr="00B01589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+91 98765 43210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br/>
      </w:r>
      <w:r w:rsidRPr="00B01589">
        <w:rPr>
          <w:rFonts w:ascii="Segoe UI Symbol" w:eastAsia="Times New Roman" w:hAnsi="Segoe UI Symbol" w:cs="Segoe UI Symbol"/>
          <w:sz w:val="24"/>
          <w:szCs w:val="24"/>
        </w:rPr>
        <w:t>✉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rohansharma.ai@gmail.com | </w:t>
      </w:r>
      <w:r w:rsidRPr="00B01589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linkedin.com/in/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rohansharma-ai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br/>
      </w:r>
      <w:r w:rsidRPr="00B01589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github.com/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rohansharma-ai</w:t>
      </w:r>
      <w:proofErr w:type="spellEnd"/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01589">
        <w:rPr>
          <w:rFonts w:ascii="Times New Roman" w:eastAsia="Times New Roman" w:hAnsi="Times New Roman" w:cs="Times New Roman"/>
          <w:bCs/>
          <w:sz w:val="36"/>
          <w:szCs w:val="36"/>
        </w:rPr>
        <w:t>PROFESSIONAL SUMMARY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AI/ML Engineer with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8+ years of experience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Generative AI, NLP, and Deep Learning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. Proficient in building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LLM-powered AI systems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Retrieval-Augmented Generation (RAG) pipelines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fine-tuning transformer models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. Expertise in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AI-driven search engines,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chatbots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, and finance AI solutions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Hugging Face,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OpenAI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LangChain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, and Vector Search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. Strong background in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scalable AI architectures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AWS/GCP/Azure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Key Strengths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Generative AI, LLM Fine-Tuning, Prompt Engineering, AI Search, RAG Pipelines, Transformer Models, Multimodal AI,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MLOps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>, Cloud AI Deployment.</w:t>
      </w:r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01589">
        <w:rPr>
          <w:rFonts w:ascii="Times New Roman" w:eastAsia="Times New Roman" w:hAnsi="Times New Roman" w:cs="Times New Roman"/>
          <w:bCs/>
          <w:sz w:val="36"/>
          <w:szCs w:val="36"/>
        </w:rPr>
        <w:t>TECHNICAL SKILLS</w:t>
      </w:r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AI &amp; LLMs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GPT-4,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Mistral, Falcon,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APIs, Claude, Gemini, T5/BART</w:t>
      </w:r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Vector Search &amp; RAG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FAISS,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ChromaDB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Weaviate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Pinecone,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Milvus</w:t>
      </w:r>
      <w:proofErr w:type="spellEnd"/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NLP &amp; Deep Learning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: Transformers, BERT, LSTM, CNNs, Attention Mechanisms</w:t>
      </w:r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Cloud &amp;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MLOps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>: AWS (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>, Bedrock), GCP Vertex AI, Azure AI, Kubernetes, Docker</w:t>
      </w:r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Big Data &amp; Streaming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Apache Kafka,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Spark,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Databricks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NoSQL (MongoDB,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86D4F" w:rsidRPr="00B01589" w:rsidRDefault="00886D4F" w:rsidP="00886D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Development &amp; Frameworks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01589">
        <w:rPr>
          <w:rFonts w:ascii="Times New Roman" w:eastAsia="Times New Roman" w:hAnsi="Times New Roman" w:cs="Times New Roman"/>
          <w:bCs/>
          <w:sz w:val="36"/>
          <w:szCs w:val="36"/>
        </w:rPr>
        <w:t>WORK EXPERIENCE</w:t>
      </w:r>
    </w:p>
    <w:p w:rsidR="00886D4F" w:rsidRPr="00B01589" w:rsidRDefault="00886D4F" w:rsidP="00886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Senior Generative AI Engineer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XYZ AI Solutions Pvt. Ltd., Bengaluru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(2021 – Present)</w:t>
      </w:r>
    </w:p>
    <w:p w:rsidR="00886D4F" w:rsidRPr="00B01589" w:rsidRDefault="00886D4F" w:rsidP="00886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Built a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streaming LLM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chatbot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RAG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integrating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FAISS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LangChain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OpenAI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APIs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improving response accuracy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30%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AI-powered search engine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multimodal RAG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increasing search relevance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40%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T5/BART fine-tuned models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real-time fraud detection system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leveraging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Confluent Kafka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Databricks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+ MongoDB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reducing false positives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25%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Fine-tuned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BART/T5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document summarization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optimizing latency and reducing summary length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50% while maintaining context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Deployed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scalable AI models on AWS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SageMaker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, Lambda, and Step Functions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reducing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costs by 20%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efficient auto-scaling.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Tech Stack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FAISS, Pinecone, Kafka, MongoDB, AWS Bedrock,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AI/ML Engineer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ABC Tech Pvt. Ltd., Hyderabad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(2017 – 2021)</w:t>
      </w:r>
    </w:p>
    <w:p w:rsidR="00886D4F" w:rsidRPr="00B01589" w:rsidRDefault="00886D4F" w:rsidP="00886D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Developed an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AI Personal Assistant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LLM + RAG + Tools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integrating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real-time context-aware retrieval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for enterprise users.</w:t>
      </w:r>
    </w:p>
    <w:p w:rsidR="00886D4F" w:rsidRPr="00B01589" w:rsidRDefault="00886D4F" w:rsidP="00886D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Optimized an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E-commerce Customer Behavior Model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Kafka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NiFi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+ Spark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improving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recommendation accuracy by 35%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Built a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Social Media Sentiment Analysis system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Apache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Flink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Elasticsearch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processing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500K+ tweets per day in real-time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Implemented a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Portfolio Optimization AI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Algo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Trading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leveraging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quant models with LSTMs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to enhance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trading returns by 20%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Tech Stack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Python, Hugging Face,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Kafka, Spark,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, Power BI,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01589">
        <w:rPr>
          <w:rFonts w:ascii="Times New Roman" w:eastAsia="Times New Roman" w:hAnsi="Times New Roman" w:cs="Times New Roman"/>
          <w:bCs/>
          <w:sz w:val="36"/>
          <w:szCs w:val="36"/>
        </w:rPr>
        <w:t>KEY PROJECTS</w:t>
      </w:r>
    </w:p>
    <w:p w:rsidR="00886D4F" w:rsidRPr="00B01589" w:rsidRDefault="00886D4F" w:rsidP="00886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1️</w:t>
      </w:r>
      <w:r w:rsidRPr="00B01589">
        <w:rPr>
          <w:rFonts w:ascii="Tahoma" w:eastAsia="Times New Roman" w:hAnsi="Tahoma" w:cs="Tahoma"/>
          <w:bCs/>
          <w:sz w:val="27"/>
          <w:szCs w:val="27"/>
        </w:rPr>
        <w:t>⃣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B01589"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  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Streaming LLM </w:t>
      </w:r>
      <w:proofErr w:type="spellStart"/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Chatbot</w:t>
      </w:r>
      <w:proofErr w:type="spellEnd"/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with RAG</w:t>
      </w:r>
    </w:p>
    <w:p w:rsidR="00886D4F" w:rsidRPr="00B01589" w:rsidRDefault="00886D4F" w:rsidP="00886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Problem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Needed an AI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contextual memory and dynamic retrieval.</w:t>
      </w:r>
    </w:p>
    <w:p w:rsidR="00886D4F" w:rsidRPr="00B01589" w:rsidRDefault="00886D4F" w:rsidP="00886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Solution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Implemented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LangChain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+ FAISS +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OpenAI</w:t>
      </w:r>
      <w:proofErr w:type="spell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APIs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to build a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streaming AI </w:t>
      </w:r>
      <w:proofErr w:type="spell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chatbot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real-time knowledge retrieval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Impact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Improved </w:t>
      </w:r>
      <w:proofErr w:type="spellStart"/>
      <w:r w:rsidRPr="00B01589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accuracy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30%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, reducing hallucination cases.</w:t>
      </w:r>
    </w:p>
    <w:p w:rsidR="00886D4F" w:rsidRPr="00B01589" w:rsidRDefault="00886D4F" w:rsidP="00886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2️</w:t>
      </w:r>
      <w:r w:rsidRPr="00B01589">
        <w:rPr>
          <w:rFonts w:ascii="Tahoma" w:eastAsia="Times New Roman" w:hAnsi="Tahoma" w:cs="Tahoma"/>
          <w:bCs/>
          <w:sz w:val="27"/>
          <w:szCs w:val="27"/>
        </w:rPr>
        <w:t>⃣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B01589"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  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AI-Powered Search Engine with Multi-Modal RAG</w:t>
      </w:r>
    </w:p>
    <w:p w:rsidR="00886D4F" w:rsidRPr="00B01589" w:rsidRDefault="00886D4F" w:rsidP="00886D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Problem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: Poor document search accuracy across unstructured datasets.</w:t>
      </w:r>
    </w:p>
    <w:p w:rsidR="00886D4F" w:rsidRPr="00B01589" w:rsidRDefault="00886D4F" w:rsidP="00886D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Solution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Integrated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T5/BART for NLP retrieval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vector search (FAISS/Pinecone)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Impact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Enhanced search accuracy by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40%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and reduced retrieval time.</w:t>
      </w:r>
    </w:p>
    <w:p w:rsidR="00886D4F" w:rsidRPr="00B01589" w:rsidRDefault="00886D4F" w:rsidP="00886D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3️</w:t>
      </w:r>
      <w:r w:rsidRPr="00B01589">
        <w:rPr>
          <w:rFonts w:ascii="Tahoma" w:eastAsia="Times New Roman" w:hAnsi="Tahoma" w:cs="Tahoma"/>
          <w:bCs/>
          <w:sz w:val="27"/>
          <w:szCs w:val="27"/>
        </w:rPr>
        <w:t>⃣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B01589" w:rsidRPr="00B01589">
        <w:rPr>
          <w:rFonts w:ascii="Times New Roman" w:eastAsia="Times New Roman" w:hAnsi="Times New Roman" w:cs="Times New Roman"/>
          <w:bCs/>
          <w:sz w:val="27"/>
          <w:szCs w:val="27"/>
        </w:rPr>
        <w:t xml:space="preserve">   </w:t>
      </w:r>
      <w:r w:rsidRPr="00B01589">
        <w:rPr>
          <w:rFonts w:ascii="Times New Roman" w:eastAsia="Times New Roman" w:hAnsi="Times New Roman" w:cs="Times New Roman"/>
          <w:bCs/>
          <w:sz w:val="27"/>
          <w:szCs w:val="27"/>
        </w:rPr>
        <w:t>Generative AI for Cybersecurity - AI-Based Threat Detection</w:t>
      </w:r>
    </w:p>
    <w:p w:rsidR="00886D4F" w:rsidRPr="00B01589" w:rsidRDefault="00886D4F" w:rsidP="00886D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Problem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: Need for an intelligent system to detect AI-driven cyber threats.</w:t>
      </w:r>
    </w:p>
    <w:p w:rsidR="00886D4F" w:rsidRPr="00B01589" w:rsidRDefault="00886D4F" w:rsidP="00886D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Solution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Built an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LLM-powered cybersecurity model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real-time threat detection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D4F" w:rsidRPr="00B01589" w:rsidRDefault="00886D4F" w:rsidP="00886D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Impact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: Improved </w:t>
      </w:r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anomaly detection by 35%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>, reducing cyberattack response time.</w:t>
      </w:r>
    </w:p>
    <w:p w:rsidR="00886D4F" w:rsidRPr="00B01589" w:rsidRDefault="00CB6FE5" w:rsidP="00886D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6D4F" w:rsidRPr="00B01589" w:rsidRDefault="00886D4F" w:rsidP="00886D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B01589">
        <w:rPr>
          <w:rFonts w:ascii="Times New Roman" w:eastAsia="Times New Roman" w:hAnsi="Times New Roman" w:cs="Times New Roman"/>
          <w:bCs/>
          <w:sz w:val="36"/>
          <w:szCs w:val="36"/>
        </w:rPr>
        <w:t>EDUCATION</w:t>
      </w:r>
    </w:p>
    <w:p w:rsidR="00886D4F" w:rsidRPr="00B01589" w:rsidRDefault="00886D4F" w:rsidP="00886D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M.Tech</w:t>
      </w:r>
      <w:proofErr w:type="spellEnd"/>
      <w:proofErr w:type="gram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Artificial Intelligence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| IIT Hyderabad | 2017</w:t>
      </w:r>
    </w:p>
    <w:p w:rsidR="00F72570" w:rsidRPr="00CB6FE5" w:rsidRDefault="00886D4F" w:rsidP="00CB6F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01589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>B.Tech</w:t>
      </w:r>
      <w:proofErr w:type="spellEnd"/>
      <w:proofErr w:type="gramEnd"/>
      <w:r w:rsidRPr="00B0158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Computer Science &amp; Engineering</w:t>
      </w:r>
      <w:r w:rsidRPr="00B01589">
        <w:rPr>
          <w:rFonts w:ascii="Times New Roman" w:eastAsia="Times New Roman" w:hAnsi="Times New Roman" w:cs="Times New Roman"/>
          <w:sz w:val="24"/>
          <w:szCs w:val="24"/>
        </w:rPr>
        <w:t xml:space="preserve"> | NIT Trichy | 2015</w:t>
      </w:r>
      <w:bookmarkStart w:id="0" w:name="_GoBack"/>
      <w:bookmarkEnd w:id="0"/>
    </w:p>
    <w:sectPr w:rsidR="00F72570" w:rsidRPr="00CB6FE5" w:rsidSect="00C73AF4"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4DD3"/>
    <w:multiLevelType w:val="multilevel"/>
    <w:tmpl w:val="DB70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7124"/>
    <w:multiLevelType w:val="multilevel"/>
    <w:tmpl w:val="9ED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2DA6"/>
    <w:multiLevelType w:val="multilevel"/>
    <w:tmpl w:val="DC5A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A2187"/>
    <w:multiLevelType w:val="multilevel"/>
    <w:tmpl w:val="FB6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5B7C"/>
    <w:multiLevelType w:val="multilevel"/>
    <w:tmpl w:val="E82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6527"/>
    <w:multiLevelType w:val="multilevel"/>
    <w:tmpl w:val="C81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114B4"/>
    <w:multiLevelType w:val="multilevel"/>
    <w:tmpl w:val="C67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12F87"/>
    <w:multiLevelType w:val="multilevel"/>
    <w:tmpl w:val="1802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20A26"/>
    <w:multiLevelType w:val="multilevel"/>
    <w:tmpl w:val="F5E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026D0"/>
    <w:multiLevelType w:val="multilevel"/>
    <w:tmpl w:val="8A0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94D43"/>
    <w:multiLevelType w:val="multilevel"/>
    <w:tmpl w:val="77A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4F"/>
    <w:rsid w:val="00886D4F"/>
    <w:rsid w:val="00B01589"/>
    <w:rsid w:val="00C73AF4"/>
    <w:rsid w:val="00CB6FE5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4BF8"/>
  <w15:chartTrackingRefBased/>
  <w15:docId w15:val="{C6D5A397-0CCE-4E1B-8410-C173400C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89"/>
  </w:style>
  <w:style w:type="paragraph" w:styleId="Heading1">
    <w:name w:val="heading 1"/>
    <w:basedOn w:val="Normal"/>
    <w:next w:val="Normal"/>
    <w:link w:val="Heading1Char"/>
    <w:uiPriority w:val="9"/>
    <w:qFormat/>
    <w:rsid w:val="00B01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5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5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89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1589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589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1589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1589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89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89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589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589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589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89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1589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01589"/>
    <w:rPr>
      <w:b/>
      <w:bCs/>
    </w:rPr>
  </w:style>
  <w:style w:type="character" w:styleId="Emphasis">
    <w:name w:val="Emphasis"/>
    <w:basedOn w:val="DefaultParagraphFont"/>
    <w:uiPriority w:val="20"/>
    <w:qFormat/>
    <w:rsid w:val="00B01589"/>
    <w:rPr>
      <w:i/>
      <w:iCs/>
    </w:rPr>
  </w:style>
  <w:style w:type="paragraph" w:styleId="NoSpacing">
    <w:name w:val="No Spacing"/>
    <w:link w:val="NoSpacingChar"/>
    <w:uiPriority w:val="1"/>
    <w:qFormat/>
    <w:rsid w:val="00B015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5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15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89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89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B015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1589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B01589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1589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15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158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86D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13</cp:revision>
  <dcterms:created xsi:type="dcterms:W3CDTF">2025-02-16T13:41:00Z</dcterms:created>
  <dcterms:modified xsi:type="dcterms:W3CDTF">2025-02-25T15:02:00Z</dcterms:modified>
</cp:coreProperties>
</file>