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E9" w:rsidRPr="00D05AE9" w:rsidRDefault="00D05AE9" w:rsidP="00D05A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AE9">
        <w:rPr>
          <w:rFonts w:ascii="Times New Roman" w:hAnsi="Times New Roman" w:cs="Times New Roman"/>
          <w:b/>
          <w:sz w:val="28"/>
          <w:szCs w:val="28"/>
        </w:rPr>
        <w:t>TABLES REQUIRED :-</w:t>
      </w:r>
    </w:p>
    <w:p w:rsid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Petitioner_T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(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NIC VARCHAR2(15) NOT NULL,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Name VARCHAR2(50) NOT NULL,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Father_name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Address VARCHAR2(100),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Contact NUMBER(12,0),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Petitioner_PK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NIC,Name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);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Victim_T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Name VARCHAR2(50) NOT NULL,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Address VARCHAR2(100) NOT NULL,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Father_name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Contact NUMBER(12,0),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Victim_PK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Name,Address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);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Investigation_officer_T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(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Officer_id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VARCHAR2(15) NOT NULL,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Name VARCHAR2(50),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Rank VARCHAR2(5),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Investigation_officer_PK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Officer_id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);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CREATE TABLE FIR_T(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FIR_id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NUMBER(5,0) NOT NULL,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Incident_date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Incident_time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TIMESTAMP,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Incident_place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VARCHAR2(30),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Time_lodged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Date_lodged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Petitioner_id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VARCHAR2(15),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Victim_Name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Victim_Address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VARCHAR2(100),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NUMBER(10,0),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Petitioner_Name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CONSTRAINT FIR_PK PRIMARY KEY(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FIR_id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CONSTRAINT FIR_FK1 FOREIGN KEY(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victim_name,victim_address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Victim_T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name,address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CONSTRAINT FIR_FK2 FOREIGN KEY(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Petitioner_id,Petitioner_Name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Petitioner_T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NIC,Name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);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Case_T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(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NUMBER(10,0) NOT NULL,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CHAR(1) CHECK(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IN('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c','o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')),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Case_Detail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LONG,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Section_of_law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VARCHAR2(6),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FIR_ID NUMBER(5,0),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Officer_id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VARCHAR2(15),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Case_PK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CONSTRAINT Case_FK1 FOREIGN KEY(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Fir_id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)REFERENCES FIR_T(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FIR_id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CONSTRAINT Case_FK2 FOREIGN KEY(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Officer_id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)REFERENCES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Investigation_officer_T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Officer_id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);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Accused_T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(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Accused_ID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NUMBER(5,0) NOT NULL,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Name VARCHAR2(50),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AE9">
        <w:rPr>
          <w:rFonts w:ascii="Times New Roman" w:hAnsi="Times New Roman" w:cs="Times New Roman"/>
          <w:sz w:val="24"/>
          <w:szCs w:val="24"/>
        </w:rPr>
        <w:t>Father_name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Age NUMBER(3,0) CHECK(Age&lt;150),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Gender CHAR(1) CHECK(Gender IN('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m','f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')),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NIC VARCHAR2(15),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Email VARCHAR2(50) UNIQUE,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FIR_ID NUMBER(5,0),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Accused_PK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Accused_ID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>),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D05AE9">
        <w:rPr>
          <w:rFonts w:ascii="Times New Roman" w:hAnsi="Times New Roman" w:cs="Times New Roman"/>
          <w:sz w:val="24"/>
          <w:szCs w:val="24"/>
        </w:rPr>
        <w:t>Accused_FK</w:t>
      </w:r>
      <w:proofErr w:type="spellEnd"/>
      <w:r w:rsidRPr="00D05AE9">
        <w:rPr>
          <w:rFonts w:ascii="Times New Roman" w:hAnsi="Times New Roman" w:cs="Times New Roman"/>
          <w:sz w:val="24"/>
          <w:szCs w:val="24"/>
        </w:rPr>
        <w:t xml:space="preserve"> FOREIGN KEY(FIR_ID ) REFERENCES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FIR_T(FIR_ID)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>);</w:t>
      </w:r>
    </w:p>
    <w:p w:rsidR="00D05AE9" w:rsidRPr="00D05AE9" w:rsidRDefault="00D05AE9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262" w:rsidRPr="00D05AE9" w:rsidRDefault="00A37262" w:rsidP="00D05AE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37262" w:rsidRPr="00D05AE9" w:rsidSect="00A3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05AE9"/>
    <w:rsid w:val="00A37262"/>
    <w:rsid w:val="00D05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865736">
      <w:bodyDiv w:val="1"/>
      <w:marLeft w:val="0"/>
      <w:marRight w:val="0"/>
      <w:marTop w:val="0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796">
          <w:marLeft w:val="120"/>
          <w:marRight w:val="12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12387">
      <w:bodyDiv w:val="1"/>
      <w:marLeft w:val="0"/>
      <w:marRight w:val="0"/>
      <w:marTop w:val="0"/>
      <w:marBottom w:val="3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866">
          <w:marLeft w:val="133"/>
          <w:marRight w:val="133"/>
          <w:marTop w:val="5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906206">
      <w:bodyDiv w:val="1"/>
      <w:marLeft w:val="0"/>
      <w:marRight w:val="0"/>
      <w:marTop w:val="0"/>
      <w:marBottom w:val="3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172">
          <w:marLeft w:val="133"/>
          <w:marRight w:val="133"/>
          <w:marTop w:val="5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358765">
      <w:bodyDiv w:val="1"/>
      <w:marLeft w:val="0"/>
      <w:marRight w:val="0"/>
      <w:marTop w:val="0"/>
      <w:marBottom w:val="3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353">
          <w:marLeft w:val="133"/>
          <w:marRight w:val="133"/>
          <w:marTop w:val="5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958251">
      <w:bodyDiv w:val="1"/>
      <w:marLeft w:val="0"/>
      <w:marRight w:val="0"/>
      <w:marTop w:val="0"/>
      <w:marBottom w:val="3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4227">
          <w:marLeft w:val="133"/>
          <w:marRight w:val="133"/>
          <w:marTop w:val="5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7975">
      <w:bodyDiv w:val="1"/>
      <w:marLeft w:val="0"/>
      <w:marRight w:val="0"/>
      <w:marTop w:val="0"/>
      <w:marBottom w:val="3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418">
          <w:marLeft w:val="133"/>
          <w:marRight w:val="133"/>
          <w:marTop w:val="5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1</cp:revision>
  <dcterms:created xsi:type="dcterms:W3CDTF">2013-09-30T20:21:00Z</dcterms:created>
  <dcterms:modified xsi:type="dcterms:W3CDTF">2013-09-30T20:32:00Z</dcterms:modified>
</cp:coreProperties>
</file>