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D70" w14:textId="77777777" w:rsidR="00E12C87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heading=h.epa2ytpyh8bd" w:colFirst="0" w:colLast="0"/>
      <w:bookmarkEnd w:id="0"/>
      <w:r>
        <w:rPr>
          <w:b/>
          <w:bCs/>
          <w:sz w:val="46"/>
          <w:szCs w:val="46"/>
        </w:rPr>
        <w:t xml:space="preserve">Project Design Status Report </w:t>
      </w:r>
    </w:p>
    <w:p w14:paraId="0C8BC264" w14:textId="77777777" w:rsidR="00E12C87" w:rsidRDefault="00000000">
      <w:pPr>
        <w:spacing w:before="240" w:after="240"/>
      </w:pPr>
      <w:proofErr w:type="spellStart"/>
      <w:r>
        <w:rPr>
          <w:b/>
          <w:bCs/>
          <w:sz w:val="24"/>
          <w:szCs w:val="24"/>
        </w:rPr>
        <w:t>Title:</w:t>
      </w:r>
      <w:r>
        <w:t>Design</w:t>
      </w:r>
      <w:proofErr w:type="spellEnd"/>
      <w:r>
        <w:t xml:space="preserve"> and FPGA Implementation of a Pipelined RV32IMF Processor with 2KB L1 Caches, Dual Multipliers, 32-Cycle Newton-Raphson Divider, IEEE 754 FPU, Static BTB, and CSR Performance Counters</w:t>
      </w:r>
    </w:p>
    <w:p w14:paraId="68AD1B7E" w14:textId="77777777" w:rsidR="00E12C87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Group </w:t>
      </w:r>
      <w:proofErr w:type="spellStart"/>
      <w:r>
        <w:rPr>
          <w:b/>
          <w:bCs/>
        </w:rPr>
        <w:t>Number:</w:t>
      </w:r>
      <w:r>
        <w:t>Group</w:t>
      </w:r>
      <w:proofErr w:type="spellEnd"/>
      <w:r>
        <w:t xml:space="preserve"> 13</w:t>
      </w:r>
    </w:p>
    <w:p w14:paraId="54048E35" w14:textId="77777777" w:rsidR="00E12C87" w:rsidRDefault="00000000">
      <w:r>
        <w:pict w14:anchorId="0F683A0C">
          <v:rect id="_x0000_i1025" style="width:0;height:1.5pt" o:hralign="center" o:hrstd="t" o:hr="t" fillcolor="#a0a0a0" stroked="f"/>
        </w:pict>
      </w:r>
    </w:p>
    <w:bookmarkStart w:id="1" w:name="_heading=h.ls507r1hxn0c" w:colFirst="0" w:colLast="0"/>
    <w:bookmarkEnd w:id="1"/>
    <w:p w14:paraId="4DD07480" w14:textId="77777777" w:rsidR="00E12C8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sdt>
        <w:sdtPr>
          <w:tag w:val="goog_rdk_0"/>
          <w:id w:val="-1638679609"/>
        </w:sdtPr>
        <w:sdtContent>
          <w:r>
            <w:rPr>
              <w:rFonts w:ascii="Arial Unicode MS" w:eastAsia="Arial Unicode MS" w:hAnsi="Arial Unicode MS" w:cs="Arial Unicode MS"/>
              <w:b/>
              <w:bCs/>
              <w:sz w:val="34"/>
              <w:szCs w:val="34"/>
            </w:rPr>
            <w:t>1. System Summary (≤ 4 lines)</w:t>
          </w:r>
        </w:sdtContent>
      </w:sdt>
    </w:p>
    <w:p w14:paraId="511225E5" w14:textId="77777777" w:rsidR="00E12C87" w:rsidRDefault="00000000">
      <w:pPr>
        <w:numPr>
          <w:ilvl w:val="0"/>
          <w:numId w:val="2"/>
        </w:numPr>
        <w:spacing w:before="240"/>
      </w:pPr>
      <w:r>
        <w:rPr>
          <w:b/>
          <w:bCs/>
          <w:sz w:val="20"/>
          <w:szCs w:val="20"/>
        </w:rPr>
        <w:t xml:space="preserve">What the system </w:t>
      </w:r>
      <w:proofErr w:type="spellStart"/>
      <w:r>
        <w:rPr>
          <w:b/>
          <w:bCs/>
          <w:sz w:val="20"/>
          <w:szCs w:val="20"/>
        </w:rPr>
        <w:t>does:</w:t>
      </w:r>
      <w:r>
        <w:rPr>
          <w:sz w:val="20"/>
          <w:szCs w:val="20"/>
        </w:rPr>
        <w:t>A</w:t>
      </w:r>
      <w:proofErr w:type="spellEnd"/>
      <w:r>
        <w:rPr>
          <w:sz w:val="20"/>
          <w:szCs w:val="20"/>
        </w:rPr>
        <w:t xml:space="preserve"> high-performance 5-stage pipelined RV32IMF processor integrating dual hardware multipliers (DSP48E1 single-cycle &amp; Booth multi-cycle), a 32-cycle Newton-Raphson divider, an IEEE 754 single-precision FPU, 2KB direct-mapped L1 I/D-caches with 10-cycle refill FSMs and bypass mode, static BTB branch prediction, CSR performance counters, and real-time UART telemetry.</w:t>
      </w:r>
    </w:p>
    <w:p w14:paraId="4044A266" w14:textId="77777777" w:rsidR="00E12C87" w:rsidRDefault="00000000">
      <w:pPr>
        <w:numPr>
          <w:ilvl w:val="0"/>
          <w:numId w:val="2"/>
        </w:numPr>
      </w:pPr>
      <w:r>
        <w:rPr>
          <w:b/>
          <w:bCs/>
          <w:sz w:val="20"/>
          <w:szCs w:val="20"/>
        </w:rPr>
        <w:t xml:space="preserve">Current </w:t>
      </w:r>
      <w:proofErr w:type="spellStart"/>
      <w:r>
        <w:rPr>
          <w:b/>
          <w:bCs/>
          <w:sz w:val="20"/>
          <w:szCs w:val="20"/>
        </w:rPr>
        <w:t>stage:</w:t>
      </w:r>
      <w:r>
        <w:rPr>
          <w:sz w:val="20"/>
          <w:szCs w:val="20"/>
        </w:rPr>
        <w:t>Implemented</w:t>
      </w:r>
      <w:proofErr w:type="spellEnd"/>
      <w:r>
        <w:rPr>
          <w:sz w:val="20"/>
          <w:szCs w:val="20"/>
        </w:rPr>
        <w:t xml:space="preserve"> and fully verified on </w:t>
      </w:r>
      <w:proofErr w:type="spellStart"/>
      <w:r>
        <w:rPr>
          <w:sz w:val="20"/>
          <w:szCs w:val="20"/>
        </w:rPr>
        <w:t>Digilent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Basys</w:t>
      </w:r>
      <w:proofErr w:type="spellEnd"/>
      <w:r>
        <w:rPr>
          <w:sz w:val="20"/>
          <w:szCs w:val="20"/>
        </w:rPr>
        <w:t xml:space="preserve"> 3 FPGA (Xilinx Artix-7 xc7a35tcpg236-1) at 50 </w:t>
      </w:r>
      <w:proofErr w:type="spellStart"/>
      <w:r>
        <w:rPr>
          <w:sz w:val="20"/>
          <w:szCs w:val="20"/>
        </w:rPr>
        <w:t>MHz.</w:t>
      </w:r>
      <w:proofErr w:type="spellEnd"/>
    </w:p>
    <w:p w14:paraId="24170596" w14:textId="77777777" w:rsidR="00E12C87" w:rsidRDefault="00000000">
      <w:pPr>
        <w:numPr>
          <w:ilvl w:val="0"/>
          <w:numId w:val="2"/>
        </w:numPr>
        <w:spacing w:after="240"/>
      </w:pPr>
      <w:r>
        <w:rPr>
          <w:b/>
          <w:bCs/>
          <w:sz w:val="20"/>
          <w:szCs w:val="20"/>
        </w:rPr>
        <w:t xml:space="preserve">Current working </w:t>
      </w:r>
      <w:proofErr w:type="spellStart"/>
      <w:r>
        <w:rPr>
          <w:b/>
          <w:bCs/>
          <w:sz w:val="20"/>
          <w:szCs w:val="20"/>
        </w:rPr>
        <w:t>capability:</w:t>
      </w:r>
      <w:r>
        <w:rPr>
          <w:sz w:val="20"/>
          <w:szCs w:val="20"/>
        </w:rPr>
        <w:t>Full</w:t>
      </w:r>
      <w:proofErr w:type="spellEnd"/>
      <w:r>
        <w:rPr>
          <w:sz w:val="20"/>
          <w:szCs w:val="20"/>
        </w:rPr>
        <w:t xml:space="preserve"> RV32I integer set, RV32M </w:t>
      </w:r>
      <w:proofErr w:type="spellStart"/>
      <w:r>
        <w:rPr>
          <w:sz w:val="20"/>
          <w:szCs w:val="20"/>
        </w:rPr>
        <w:t>mul</w:t>
      </w:r>
      <w:proofErr w:type="spellEnd"/>
      <w:r>
        <w:rPr>
          <w:sz w:val="20"/>
          <w:szCs w:val="20"/>
        </w:rPr>
        <w:t>/div (32 ccs), IEEE 754 float math, and 2KB L1 caches operational on hardware with live UART telemetry; Static BTB and CSR performance counters verified in simulation.</w:t>
      </w:r>
    </w:p>
    <w:p w14:paraId="223E1FDD" w14:textId="77777777" w:rsidR="00E12C87" w:rsidRDefault="00000000">
      <w:r>
        <w:pict w14:anchorId="33268950">
          <v:rect id="_x0000_i1026" style="width:0;height:1.5pt" o:hralign="center" o:hrstd="t" o:hr="t" fillcolor="#a0a0a0" stroked="f"/>
        </w:pict>
      </w:r>
    </w:p>
    <w:p w14:paraId="445928FE" w14:textId="77777777" w:rsidR="00E12C8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heading=h.360qtcusqyu5" w:colFirst="0" w:colLast="0"/>
      <w:bookmarkEnd w:id="2"/>
      <w:r>
        <w:rPr>
          <w:b/>
          <w:bCs/>
          <w:sz w:val="34"/>
          <w:szCs w:val="34"/>
        </w:rPr>
        <w:t xml:space="preserve">2. Scope Tracking </w:t>
      </w:r>
    </w:p>
    <w:p w14:paraId="2B866B98" w14:textId="77777777" w:rsidR="00E12C87" w:rsidRDefault="00E12C87"/>
    <w:tbl>
      <w:tblPr>
        <w:tblStyle w:val="a9"/>
        <w:tblW w:w="1009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1320"/>
        <w:gridCol w:w="2460"/>
        <w:gridCol w:w="2415"/>
        <w:gridCol w:w="2055"/>
      </w:tblGrid>
      <w:tr w:rsidR="00E12C87" w14:paraId="1DA708AE" w14:textId="77777777">
        <w:trPr>
          <w:trHeight w:val="600"/>
        </w:trPr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DA7F75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132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589227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4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EBDC88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Status (Done / Partial / Not Started)</w:t>
            </w:r>
          </w:p>
        </w:tc>
        <w:tc>
          <w:tcPr>
            <w:tcW w:w="241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77F259" w14:textId="77777777" w:rsidR="00E12C87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Completion</w:t>
            </w:r>
          </w:p>
          <w:p w14:paraId="369908D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205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F5D988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Evidence</w:t>
            </w:r>
          </w:p>
        </w:tc>
      </w:tr>
      <w:tr w:rsidR="00E12C87" w14:paraId="63E7BE9D" w14:textId="77777777">
        <w:trPr>
          <w:trHeight w:val="315"/>
        </w:trPr>
        <w:tc>
          <w:tcPr>
            <w:tcW w:w="1845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04BF9F" w14:textId="77777777" w:rsidR="00E12C87" w:rsidRDefault="00000000">
            <w:pPr>
              <w:widowControl w:val="0"/>
              <w:jc w:val="center"/>
            </w:pPr>
            <w:r>
              <w:rPr>
                <w:b/>
                <w:bCs/>
                <w:sz w:val="20"/>
                <w:szCs w:val="20"/>
              </w:rPr>
              <w:t>Minimum System</w:t>
            </w: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380A6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Feature 1: 5-Stage RV32I Pipelined Core with Full Forwarding &amp; Hazard Unit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F3205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2CF2DC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 Oct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6DDDE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FPGA (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3, UART telemetry verified)</w:t>
            </w:r>
          </w:p>
        </w:tc>
      </w:tr>
      <w:tr w:rsidR="00E12C87" w14:paraId="55C8C979" w14:textId="77777777">
        <w:trPr>
          <w:trHeight w:val="315"/>
        </w:trPr>
        <w:tc>
          <w:tcPr>
            <w:tcW w:w="1845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886E11" w14:textId="77777777" w:rsidR="00E12C87" w:rsidRDefault="00E12C87">
            <w:pPr>
              <w:widowControl w:val="0"/>
              <w:jc w:val="center"/>
            </w:pP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F364A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Feature 2: RV32M Dual Multiplier (Single-Cycle DSP48E1 &amp; 32-Cycle </w:t>
            </w:r>
            <w:r>
              <w:rPr>
                <w:sz w:val="20"/>
                <w:szCs w:val="20"/>
              </w:rPr>
              <w:lastRenderedPageBreak/>
              <w:t>Booth)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686841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Done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745170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 Oct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652EFF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FPGA (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3, UART telemetry verified)</w:t>
            </w:r>
          </w:p>
        </w:tc>
      </w:tr>
      <w:tr w:rsidR="00E12C87" w14:paraId="3E51907D" w14:textId="77777777">
        <w:trPr>
          <w:trHeight w:val="315"/>
        </w:trPr>
        <w:tc>
          <w:tcPr>
            <w:tcW w:w="1845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E602D2" w14:textId="77777777" w:rsidR="00E12C87" w:rsidRDefault="00E12C87">
            <w:pPr>
              <w:widowControl w:val="0"/>
              <w:jc w:val="center"/>
            </w:pP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07004B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Feature 3: RV32M Hardware Divider (32-Cycle Newton-Raphson Method)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A2F418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7B150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 Oct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E3C035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FPGA (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3, UART telemetry verified)</w:t>
            </w:r>
          </w:p>
        </w:tc>
      </w:tr>
      <w:tr w:rsidR="00E12C87" w14:paraId="4C816B9E" w14:textId="77777777">
        <w:trPr>
          <w:trHeight w:val="315"/>
        </w:trPr>
        <w:tc>
          <w:tcPr>
            <w:tcW w:w="1845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20E027" w14:textId="77777777" w:rsidR="00E12C87" w:rsidRDefault="00000000">
            <w:pPr>
              <w:widowControl w:val="0"/>
              <w:jc w:val="center"/>
            </w:pPr>
            <w:r>
              <w:rPr>
                <w:b/>
                <w:bCs/>
                <w:sz w:val="20"/>
                <w:szCs w:val="20"/>
              </w:rPr>
              <w:t>Goal System</w:t>
            </w: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4422B7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Feature 4: IEEE 754 Single-Precision Floating Point Unit (FADD/FSUB/FMUL/FDIV)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F4AB8F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6680F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 Oct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B302D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FPGA (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3, UART telemetry verified)</w:t>
            </w:r>
          </w:p>
        </w:tc>
      </w:tr>
      <w:tr w:rsidR="00E12C87" w14:paraId="355DA1D7" w14:textId="77777777">
        <w:trPr>
          <w:trHeight w:val="315"/>
        </w:trPr>
        <w:tc>
          <w:tcPr>
            <w:tcW w:w="1845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0A6125" w14:textId="77777777" w:rsidR="00E12C87" w:rsidRDefault="00E12C87">
            <w:pPr>
              <w:widowControl w:val="0"/>
              <w:jc w:val="center"/>
            </w:pP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D8CA0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Feature 6: Direct-Mapped 2KB L1 Instruction Cache (10-Cycle Stall Refill FSM)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48BB3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429501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 Oct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5B1C6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FPGA (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3, UART telemetry verified)</w:t>
            </w:r>
          </w:p>
        </w:tc>
      </w:tr>
      <w:tr w:rsidR="00E12C87" w14:paraId="65BDB797" w14:textId="77777777">
        <w:trPr>
          <w:trHeight w:val="315"/>
        </w:trPr>
        <w:tc>
          <w:tcPr>
            <w:tcW w:w="1845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1689B3" w14:textId="77777777" w:rsidR="00E12C87" w:rsidRDefault="00E12C87">
            <w:pPr>
              <w:widowControl w:val="0"/>
              <w:jc w:val="center"/>
            </w:pP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AD74A3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Feature 5: Direct-Mapped 2KB L1 Data Cache (Write-Through &amp; Hardware Bypass Mode)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607E8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E3282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 Oct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877C71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FPGA (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3, UART telemetry verified)</w:t>
            </w:r>
          </w:p>
        </w:tc>
      </w:tr>
      <w:tr w:rsidR="00E12C87" w14:paraId="2618961F" w14:textId="77777777">
        <w:trPr>
          <w:trHeight w:val="315"/>
        </w:trPr>
        <w:tc>
          <w:tcPr>
            <w:tcW w:w="1845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391311" w14:textId="77777777" w:rsidR="00E12C87" w:rsidRDefault="00E12C87">
            <w:pPr>
              <w:widowControl w:val="0"/>
              <w:jc w:val="center"/>
            </w:pP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9D4CA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Static Branch Prediction with Branch Target Buffer (Static BTB)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9204C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Partial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CDE78F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 Oct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394BA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Testbench (</w:t>
            </w:r>
            <w:proofErr w:type="spellStart"/>
            <w:r>
              <w:rPr>
                <w:sz w:val="20"/>
                <w:szCs w:val="20"/>
              </w:rPr>
              <w:t>tb_btb</w:t>
            </w:r>
            <w:proofErr w:type="spellEnd"/>
            <w:r>
              <w:rPr>
                <w:sz w:val="20"/>
                <w:szCs w:val="20"/>
              </w:rPr>
              <w:t xml:space="preserve"> simulation passed)</w:t>
            </w:r>
          </w:p>
        </w:tc>
      </w:tr>
      <w:tr w:rsidR="00E12C87" w14:paraId="08B4E027" w14:textId="77777777">
        <w:trPr>
          <w:trHeight w:val="315"/>
        </w:trPr>
        <w:tc>
          <w:tcPr>
            <w:tcW w:w="1845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43E354" w14:textId="77777777" w:rsidR="00E12C87" w:rsidRDefault="00E12C87">
            <w:pPr>
              <w:widowControl w:val="0"/>
              <w:jc w:val="center"/>
            </w:pP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74CC9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Hardware Performance Counters (CSR Cycle, Time, and </w:t>
            </w:r>
            <w:proofErr w:type="spellStart"/>
            <w:r>
              <w:rPr>
                <w:sz w:val="20"/>
                <w:szCs w:val="20"/>
              </w:rPr>
              <w:t>Instret</w:t>
            </w:r>
            <w:proofErr w:type="spellEnd"/>
            <w:r>
              <w:rPr>
                <w:sz w:val="20"/>
                <w:szCs w:val="20"/>
              </w:rPr>
              <w:t xml:space="preserve"> Counters)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DA2DE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Partial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1FB76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Nov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CCDFD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Testbench (</w:t>
            </w:r>
            <w:proofErr w:type="spellStart"/>
            <w:r>
              <w:rPr>
                <w:sz w:val="20"/>
                <w:szCs w:val="20"/>
              </w:rPr>
              <w:t>tb_csr</w:t>
            </w:r>
            <w:proofErr w:type="spellEnd"/>
            <w:r>
              <w:rPr>
                <w:sz w:val="20"/>
                <w:szCs w:val="20"/>
              </w:rPr>
              <w:t xml:space="preserve"> simulation passed)</w:t>
            </w:r>
          </w:p>
        </w:tc>
      </w:tr>
      <w:tr w:rsidR="00E12C87" w14:paraId="56747C16" w14:textId="77777777">
        <w:trPr>
          <w:trHeight w:val="315"/>
        </w:trPr>
        <w:tc>
          <w:tcPr>
            <w:tcW w:w="1845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07FADC" w14:textId="77777777" w:rsidR="00E12C87" w:rsidRDefault="00000000">
            <w:pPr>
              <w:widowControl w:val="0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Stretch Goal</w:t>
            </w:r>
          </w:p>
        </w:tc>
        <w:tc>
          <w:tcPr>
            <w:tcW w:w="13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2F875B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RISC-V </w:t>
            </w:r>
            <w:proofErr w:type="spellStart"/>
            <w:r>
              <w:rPr>
                <w:sz w:val="20"/>
                <w:szCs w:val="20"/>
              </w:rPr>
              <w:t>Zbb</w:t>
            </w:r>
            <w:proofErr w:type="spellEnd"/>
            <w:r>
              <w:rPr>
                <w:sz w:val="20"/>
                <w:szCs w:val="20"/>
              </w:rPr>
              <w:t xml:space="preserve"> Bit-Manipulation Extension (CLZ, CTZ, CPOP, MIN/MAX)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68768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Started</w:t>
            </w:r>
          </w:p>
        </w:tc>
        <w:tc>
          <w:tcPr>
            <w:tcW w:w="241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98E22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 Nov</w:t>
            </w:r>
          </w:p>
        </w:tc>
        <w:tc>
          <w:tcPr>
            <w:tcW w:w="205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294CD0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Design: ALU decoder spec drafted</w:t>
            </w:r>
          </w:p>
        </w:tc>
      </w:tr>
    </w:tbl>
    <w:p w14:paraId="4DC93E7E" w14:textId="77777777" w:rsidR="00E12C87" w:rsidRDefault="00000000">
      <w:pPr>
        <w:spacing w:before="240" w:after="240"/>
        <w:rPr>
          <w:b/>
          <w:bCs/>
        </w:rPr>
      </w:pPr>
      <w:r>
        <w:rPr>
          <w:b/>
          <w:bCs/>
        </w:rPr>
        <w:t>Note:</w:t>
      </w:r>
    </w:p>
    <w:p w14:paraId="3C6F5432" w14:textId="77777777" w:rsidR="00E12C87" w:rsidRDefault="00000000">
      <w:pPr>
        <w:numPr>
          <w:ilvl w:val="0"/>
          <w:numId w:val="4"/>
        </w:numPr>
        <w:spacing w:before="240"/>
      </w:pPr>
      <w:r>
        <w:t xml:space="preserve">“Done” = </w:t>
      </w:r>
      <w:r>
        <w:rPr>
          <w:b/>
          <w:bCs/>
        </w:rPr>
        <w:t>working on FPGA</w:t>
      </w:r>
      <w:r>
        <w:t>; otherwise mark Partial</w:t>
      </w:r>
    </w:p>
    <w:p w14:paraId="15FDD5A3" w14:textId="77777777" w:rsidR="00E12C87" w:rsidRDefault="00000000">
      <w:pPr>
        <w:numPr>
          <w:ilvl w:val="0"/>
          <w:numId w:val="4"/>
        </w:numPr>
        <w:spacing w:after="240"/>
      </w:pPr>
      <w:r>
        <w:t xml:space="preserve">Evidence: validation / FPGA result / </w:t>
      </w:r>
      <w:r>
        <w:rPr>
          <w:i/>
          <w:iCs/>
        </w:rPr>
        <w:t>Design: GIT commit reference</w:t>
      </w:r>
    </w:p>
    <w:p w14:paraId="45F98F07" w14:textId="77777777" w:rsidR="00E12C87" w:rsidRDefault="00000000">
      <w:r>
        <w:pict w14:anchorId="7625B93F">
          <v:rect id="_x0000_i1027" style="width:0;height:1.5pt" o:hralign="center" o:hrstd="t" o:hr="t" fillcolor="#a0a0a0" stroked="f"/>
        </w:pict>
      </w:r>
    </w:p>
    <w:p w14:paraId="11F0DDF5" w14:textId="77777777" w:rsidR="00E12C8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heading=h.9ckphvpq06on" w:colFirst="0" w:colLast="0"/>
      <w:bookmarkEnd w:id="3"/>
      <w:r>
        <w:br w:type="page"/>
      </w:r>
    </w:p>
    <w:p w14:paraId="607FAE62" w14:textId="77777777" w:rsidR="00E12C87" w:rsidRDefault="00000000">
      <w:pPr>
        <w:pStyle w:val="Heading2"/>
        <w:keepNext w:val="0"/>
        <w:keepLines w:val="0"/>
        <w:spacing w:after="80"/>
      </w:pPr>
      <w:bookmarkStart w:id="4" w:name="_heading=h.pbksfi6i1vru" w:colFirst="0" w:colLast="0"/>
      <w:bookmarkEnd w:id="4"/>
      <w:r>
        <w:rPr>
          <w:b/>
          <w:bCs/>
          <w:sz w:val="34"/>
          <w:szCs w:val="34"/>
        </w:rPr>
        <w:lastRenderedPageBreak/>
        <w:t>3. Design Goals Tracking</w:t>
      </w:r>
    </w:p>
    <w:p w14:paraId="1D51D027" w14:textId="77777777" w:rsidR="00E12C87" w:rsidRDefault="00000000">
      <w:pPr>
        <w:numPr>
          <w:ilvl w:val="0"/>
          <w:numId w:val="2"/>
        </w:numPr>
        <w:spacing w:before="240" w:after="240"/>
      </w:pPr>
      <w:r>
        <w:t>Goals are measurable (see project abstract report)</w:t>
      </w:r>
    </w:p>
    <w:p w14:paraId="66AB26E2" w14:textId="77777777" w:rsidR="00E12C87" w:rsidRDefault="00E12C87"/>
    <w:tbl>
      <w:tblPr>
        <w:tblStyle w:val="aa"/>
        <w:tblW w:w="969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2400"/>
        <w:gridCol w:w="2175"/>
        <w:gridCol w:w="2505"/>
      </w:tblGrid>
      <w:tr w:rsidR="00E12C87" w14:paraId="2D22ECCD" w14:textId="77777777">
        <w:trPr>
          <w:trHeight w:val="330"/>
        </w:trPr>
        <w:tc>
          <w:tcPr>
            <w:tcW w:w="26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FF8737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24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F31E0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Target</w:t>
            </w:r>
          </w:p>
        </w:tc>
        <w:tc>
          <w:tcPr>
            <w:tcW w:w="217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D3AC3C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Current</w:t>
            </w:r>
          </w:p>
        </w:tc>
        <w:tc>
          <w:tcPr>
            <w:tcW w:w="250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8374C0" w14:textId="77777777" w:rsidR="00E12C87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 (Met / Close / Not Met)</w:t>
            </w:r>
          </w:p>
        </w:tc>
      </w:tr>
      <w:tr w:rsidR="00E12C87" w14:paraId="082481B6" w14:textId="77777777">
        <w:trPr>
          <w:trHeight w:val="330"/>
        </w:trPr>
        <w:tc>
          <w:tcPr>
            <w:tcW w:w="26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E34279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79F92B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Base: 1 </w:t>
            </w:r>
            <w:proofErr w:type="spellStart"/>
            <w:r>
              <w:rPr>
                <w:sz w:val="20"/>
                <w:szCs w:val="20"/>
              </w:rPr>
              <w:t>cyc</w:t>
            </w:r>
            <w:proofErr w:type="spellEnd"/>
            <w:r>
              <w:rPr>
                <w:sz w:val="20"/>
                <w:szCs w:val="20"/>
              </w:rPr>
              <w:t xml:space="preserve">; Mul: 1 </w:t>
            </w:r>
            <w:proofErr w:type="spellStart"/>
            <w:r>
              <w:rPr>
                <w:sz w:val="20"/>
                <w:szCs w:val="20"/>
              </w:rPr>
              <w:t>cyc</w:t>
            </w:r>
            <w:proofErr w:type="spellEnd"/>
            <w:r>
              <w:rPr>
                <w:sz w:val="20"/>
                <w:szCs w:val="20"/>
              </w:rPr>
              <w:t xml:space="preserve">; Div: ≤ 34 ccs; Cache miss: ≤ 10 </w:t>
            </w:r>
            <w:proofErr w:type="spellStart"/>
            <w:r>
              <w:rPr>
                <w:sz w:val="20"/>
                <w:szCs w:val="20"/>
              </w:rPr>
              <w:t>cyc</w:t>
            </w:r>
            <w:proofErr w:type="spellEnd"/>
          </w:p>
        </w:tc>
        <w:tc>
          <w:tcPr>
            <w:tcW w:w="2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58BEF7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Base: 1 </w:t>
            </w:r>
            <w:proofErr w:type="spellStart"/>
            <w:r>
              <w:rPr>
                <w:sz w:val="20"/>
                <w:szCs w:val="20"/>
              </w:rPr>
              <w:t>cyc</w:t>
            </w:r>
            <w:proofErr w:type="spellEnd"/>
            <w:r>
              <w:rPr>
                <w:sz w:val="20"/>
                <w:szCs w:val="20"/>
              </w:rPr>
              <w:t xml:space="preserve">; Mul: 1 </w:t>
            </w:r>
            <w:proofErr w:type="spellStart"/>
            <w:r>
              <w:rPr>
                <w:sz w:val="20"/>
                <w:szCs w:val="20"/>
              </w:rPr>
              <w:t>cyc</w:t>
            </w:r>
            <w:proofErr w:type="spellEnd"/>
            <w:r>
              <w:rPr>
                <w:sz w:val="20"/>
                <w:szCs w:val="20"/>
              </w:rPr>
              <w:t xml:space="preserve">; Div: 32 ccs (Newton-Raphson Method); Cache miss: 10 </w:t>
            </w:r>
            <w:proofErr w:type="spellStart"/>
            <w:r>
              <w:rPr>
                <w:sz w:val="20"/>
                <w:szCs w:val="20"/>
              </w:rPr>
              <w:t>cyc</w:t>
            </w:r>
            <w:proofErr w:type="spellEnd"/>
            <w:r>
              <w:rPr>
                <w:sz w:val="20"/>
                <w:szCs w:val="20"/>
              </w:rPr>
              <w:t xml:space="preserve"> (9 st+1 act)</w:t>
            </w:r>
          </w:p>
        </w:tc>
        <w:tc>
          <w:tcPr>
            <w:tcW w:w="250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A2C321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</w:t>
            </w:r>
          </w:p>
        </w:tc>
      </w:tr>
      <w:tr w:rsidR="00E12C87" w14:paraId="3CA95404" w14:textId="77777777">
        <w:trPr>
          <w:trHeight w:val="330"/>
        </w:trPr>
        <w:tc>
          <w:tcPr>
            <w:tcW w:w="26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90E9D9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Throughput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6815A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Freq ≥ 50 MHz (Period ≤ 20.0 ns); Peak CPI ≈ 1.0</w:t>
            </w:r>
          </w:p>
        </w:tc>
        <w:tc>
          <w:tcPr>
            <w:tcW w:w="2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13903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50.0 MHz on 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 FPGA (WNS = +4.084 ns slack); CPI = 1.0 - 1.15</w:t>
            </w:r>
          </w:p>
        </w:tc>
        <w:tc>
          <w:tcPr>
            <w:tcW w:w="250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8F908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</w:t>
            </w:r>
          </w:p>
        </w:tc>
      </w:tr>
      <w:tr w:rsidR="00E12C87" w14:paraId="3D22D9D2" w14:textId="77777777">
        <w:trPr>
          <w:trHeight w:val="330"/>
        </w:trPr>
        <w:tc>
          <w:tcPr>
            <w:tcW w:w="26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08F711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Resource Usage: LUT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FB2A4E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&lt; 20,800 LUTs (&lt; 100% 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 XC7A35T capacity)</w:t>
            </w:r>
          </w:p>
        </w:tc>
        <w:tc>
          <w:tcPr>
            <w:tcW w:w="2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92D816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~7,850 LUTs (~37.7% utilization)</w:t>
            </w:r>
          </w:p>
        </w:tc>
        <w:tc>
          <w:tcPr>
            <w:tcW w:w="250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78B77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</w:t>
            </w:r>
          </w:p>
        </w:tc>
      </w:tr>
      <w:tr w:rsidR="00E12C87" w14:paraId="6CC60AA6" w14:textId="77777777">
        <w:trPr>
          <w:trHeight w:val="330"/>
        </w:trPr>
        <w:tc>
          <w:tcPr>
            <w:tcW w:w="26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0B30B7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Resource Usage: FF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58DE1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&lt; 41,600 Flip-Flops (&lt; 100% 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 capacity)</w:t>
            </w:r>
          </w:p>
        </w:tc>
        <w:tc>
          <w:tcPr>
            <w:tcW w:w="2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4D94F1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~5,200 FFs (~12.5% utilization)</w:t>
            </w:r>
          </w:p>
        </w:tc>
        <w:tc>
          <w:tcPr>
            <w:tcW w:w="250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57A0F0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</w:t>
            </w:r>
          </w:p>
        </w:tc>
      </w:tr>
      <w:tr w:rsidR="00E12C87" w14:paraId="49E9C622" w14:textId="77777777">
        <w:trPr>
          <w:trHeight w:val="330"/>
        </w:trPr>
        <w:tc>
          <w:tcPr>
            <w:tcW w:w="26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937F10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Resource Usage: BRAM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7E4CED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≤ 50 Block RAMs (36Kb blocks, 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 limit)</w:t>
            </w:r>
          </w:p>
        </w:tc>
        <w:tc>
          <w:tcPr>
            <w:tcW w:w="2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59D7D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4.5 BRAM tiles (9.0%: 2KB I$, 2KB D$, unified memory)</w:t>
            </w:r>
          </w:p>
        </w:tc>
        <w:tc>
          <w:tcPr>
            <w:tcW w:w="250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BA58B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</w:t>
            </w:r>
          </w:p>
        </w:tc>
      </w:tr>
      <w:tr w:rsidR="00E12C87" w14:paraId="5DFCA8FC" w14:textId="77777777">
        <w:trPr>
          <w:trHeight w:val="330"/>
        </w:trPr>
        <w:tc>
          <w:tcPr>
            <w:tcW w:w="26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62F0E7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Resource Usage: DSP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C08CA1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90 DSP48E1 slices (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 limit)</w:t>
            </w:r>
          </w:p>
        </w:tc>
        <w:tc>
          <w:tcPr>
            <w:tcW w:w="2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DFFDF7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 DSP slices (4.4% utilization for fast multiplier)</w:t>
            </w:r>
          </w:p>
        </w:tc>
        <w:tc>
          <w:tcPr>
            <w:tcW w:w="250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1EC1C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</w:t>
            </w:r>
          </w:p>
        </w:tc>
      </w:tr>
      <w:tr w:rsidR="00E12C87" w14:paraId="07D5029F" w14:textId="77777777">
        <w:trPr>
          <w:trHeight w:val="330"/>
        </w:trPr>
        <w:tc>
          <w:tcPr>
            <w:tcW w:w="26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EBC681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Correctness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2B1F7A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 pass rate on cross-compiled bare-metal C test suite</w:t>
            </w:r>
          </w:p>
        </w:tc>
        <w:tc>
          <w:tcPr>
            <w:tcW w:w="2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63524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100% passed (Base integer, RV32M </w:t>
            </w:r>
            <w:proofErr w:type="spellStart"/>
            <w:r>
              <w:rPr>
                <w:sz w:val="20"/>
                <w:szCs w:val="20"/>
              </w:rPr>
              <w:t>mul</w:t>
            </w:r>
            <w:proofErr w:type="spellEnd"/>
            <w:r>
              <w:rPr>
                <w:sz w:val="20"/>
                <w:szCs w:val="20"/>
              </w:rPr>
              <w:t>/div, FPU, 2KB L1 caches)</w:t>
            </w:r>
          </w:p>
        </w:tc>
        <w:tc>
          <w:tcPr>
            <w:tcW w:w="250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584828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</w:t>
            </w:r>
          </w:p>
        </w:tc>
      </w:tr>
    </w:tbl>
    <w:p w14:paraId="11D255C5" w14:textId="77777777" w:rsidR="00E12C87" w:rsidRDefault="00E12C87"/>
    <w:p w14:paraId="4D312F65" w14:textId="77777777" w:rsidR="00E12C87" w:rsidRDefault="00000000">
      <w:r>
        <w:pict w14:anchorId="2040A7E4">
          <v:rect id="_x0000_i1028" style="width:0;height:1.5pt" o:hralign="center" o:hrstd="t" o:hr="t" fillcolor="#a0a0a0" stroked="f"/>
        </w:pict>
      </w:r>
    </w:p>
    <w:p w14:paraId="72F424CF" w14:textId="77777777" w:rsidR="00E12C87" w:rsidRDefault="00000000">
      <w:pPr>
        <w:pStyle w:val="Heading2"/>
        <w:keepNext w:val="0"/>
        <w:keepLines w:val="0"/>
        <w:spacing w:after="80"/>
      </w:pPr>
      <w:bookmarkStart w:id="5" w:name="_heading=h.804omav54rus" w:colFirst="0" w:colLast="0"/>
      <w:bookmarkEnd w:id="5"/>
      <w:r>
        <w:rPr>
          <w:b/>
          <w:bCs/>
          <w:sz w:val="34"/>
          <w:szCs w:val="34"/>
        </w:rPr>
        <w:t>4. Demonstration Plan Status</w:t>
      </w:r>
    </w:p>
    <w:p w14:paraId="1B35015A" w14:textId="77777777" w:rsidR="00E12C87" w:rsidRDefault="00000000">
      <w:pPr>
        <w:numPr>
          <w:ilvl w:val="0"/>
          <w:numId w:val="2"/>
        </w:numPr>
        <w:spacing w:before="240" w:after="240"/>
      </w:pPr>
      <w:r>
        <w:t>For 27 Oct (Mini Demo)</w:t>
      </w:r>
    </w:p>
    <w:p w14:paraId="5B819FC0" w14:textId="77777777" w:rsidR="00E12C87" w:rsidRDefault="00E12C87"/>
    <w:tbl>
      <w:tblPr>
        <w:tblStyle w:val="ab"/>
        <w:tblW w:w="93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770"/>
        <w:gridCol w:w="3495"/>
        <w:gridCol w:w="4095"/>
      </w:tblGrid>
      <w:tr w:rsidR="00E12C87" w14:paraId="3C35E722" w14:textId="77777777">
        <w:trPr>
          <w:trHeight w:val="515"/>
        </w:trPr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A8296" w14:textId="77777777" w:rsidR="00E12C87" w:rsidRDefault="00000000">
            <w:pPr>
              <w:jc w:val="center"/>
            </w:pPr>
            <w:r>
              <w:rPr>
                <w:b/>
                <w:bCs/>
              </w:rPr>
              <w:t>Component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754E" w14:textId="77777777" w:rsidR="00E12C87" w:rsidRDefault="00000000">
            <w:pPr>
              <w:jc w:val="center"/>
            </w:pPr>
            <w:r>
              <w:rPr>
                <w:b/>
                <w:bCs/>
              </w:rPr>
              <w:t>Planned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10FBE" w14:textId="77777777" w:rsidR="00E12C87" w:rsidRDefault="00000000">
            <w:pPr>
              <w:jc w:val="center"/>
            </w:pPr>
            <w:r>
              <w:rPr>
                <w:b/>
                <w:bCs/>
              </w:rPr>
              <w:t>Current Status (1-2 lines)</w:t>
            </w:r>
          </w:p>
        </w:tc>
      </w:tr>
      <w:tr w:rsidR="00E12C87" w14:paraId="4F3E5AE7" w14:textId="77777777">
        <w:trPr>
          <w:trHeight w:val="515"/>
        </w:trPr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0C79C" w14:textId="77777777" w:rsidR="00E12C87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Input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97B9" w14:textId="77777777" w:rsidR="00E12C87" w:rsidRDefault="00000000">
            <w:r>
              <w:rPr>
                <w:sz w:val="20"/>
                <w:szCs w:val="20"/>
              </w:rPr>
              <w:t>Bare-metal C test programs compiled via GCC into hex .mem files, covering RV32I ALU, RV32M multiplication, 32-cycle Newton-Raphson division, and 2KB L1 cache transactions.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44FD" w14:textId="77777777" w:rsidR="00E12C87" w:rsidRDefault="00000000">
            <w:r>
              <w:rPr>
                <w:sz w:val="20"/>
                <w:szCs w:val="20"/>
              </w:rPr>
              <w:t xml:space="preserve">Fully prepared; automated test pipeline (run_c_tests.py) builds and initializes </w:t>
            </w:r>
            <w:proofErr w:type="spellStart"/>
            <w:r>
              <w:rPr>
                <w:sz w:val="20"/>
                <w:szCs w:val="20"/>
              </w:rPr>
              <w:t>c_tests</w:t>
            </w:r>
            <w:proofErr w:type="spellEnd"/>
            <w:r>
              <w:rPr>
                <w:sz w:val="20"/>
                <w:szCs w:val="20"/>
              </w:rPr>
              <w:t>/ (</w:t>
            </w:r>
            <w:proofErr w:type="spellStart"/>
            <w:r>
              <w:rPr>
                <w:sz w:val="20"/>
                <w:szCs w:val="20"/>
              </w:rPr>
              <w:t>division.c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mul.c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arithmetic.c</w:t>
            </w:r>
            <w:proofErr w:type="spellEnd"/>
            <w:r>
              <w:rPr>
                <w:sz w:val="20"/>
                <w:szCs w:val="20"/>
              </w:rPr>
              <w:t>) into instruction memory.</w:t>
            </w:r>
          </w:p>
        </w:tc>
      </w:tr>
      <w:tr w:rsidR="00E12C87" w14:paraId="49229BC9" w14:textId="77777777">
        <w:trPr>
          <w:trHeight w:val="515"/>
        </w:trPr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23B38" w14:textId="77777777" w:rsidR="00E12C87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Processing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68B03" w14:textId="77777777" w:rsidR="00E12C87" w:rsidRDefault="00000000">
            <w:r>
              <w:rPr>
                <w:sz w:val="20"/>
                <w:szCs w:val="20"/>
              </w:rPr>
              <w:t xml:space="preserve">Real-time execution at 50 MHz on 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 FPGA; 5-stage pipeline with hazard forwarding, 32-cycle Newton-Raphson divider stalls, and 10-cycle cache refill latency emulation.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FF0B8" w14:textId="77777777" w:rsidR="00E12C87" w:rsidRDefault="00000000">
            <w:r>
              <w:rPr>
                <w:sz w:val="20"/>
                <w:szCs w:val="20"/>
              </w:rPr>
              <w:t>Working on FPGA with clean timing closure (WNS = +4.084 ns); divider (32 ccs), dual-multiplier, and 2KB cache refill FSMs hardware-verified.</w:t>
            </w:r>
          </w:p>
        </w:tc>
      </w:tr>
      <w:tr w:rsidR="00E12C87" w14:paraId="48768A24" w14:textId="77777777">
        <w:trPr>
          <w:trHeight w:val="515"/>
        </w:trPr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38CC" w14:textId="77777777" w:rsidR="00E12C87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2CE96" w14:textId="77777777" w:rsidR="00E12C87" w:rsidRDefault="00000000">
            <w:r>
              <w:rPr>
                <w:sz w:val="20"/>
                <w:szCs w:val="20"/>
              </w:rPr>
              <w:t>115200 baud UART telemetry streaming cycle-accurate execution logs, stall breakdowns, cache hits/misses, and test pass signature a0=16.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C4095" w14:textId="77777777" w:rsidR="00E12C87" w:rsidRDefault="00000000">
            <w:r>
              <w:rPr>
                <w:sz w:val="20"/>
                <w:szCs w:val="20"/>
              </w:rPr>
              <w:t>Fully functional; PowerShell scripts (read_uart.ps1) capture cycle-by-cycle telemetry, displaying 1-based cycles, stalls, and register verification.</w:t>
            </w:r>
          </w:p>
        </w:tc>
      </w:tr>
    </w:tbl>
    <w:p w14:paraId="069E6438" w14:textId="77777777" w:rsidR="00E12C87" w:rsidRDefault="00E12C87"/>
    <w:p w14:paraId="0577635B" w14:textId="77777777" w:rsidR="00E12C87" w:rsidRDefault="00000000">
      <w:pPr>
        <w:numPr>
          <w:ilvl w:val="0"/>
          <w:numId w:val="2"/>
        </w:numPr>
        <w:spacing w:before="240" w:after="240"/>
      </w:pPr>
      <w:r>
        <w:t>For 7-8 Nov (Final Demo)</w:t>
      </w:r>
    </w:p>
    <w:tbl>
      <w:tblPr>
        <w:tblStyle w:val="ac"/>
        <w:tblW w:w="93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770"/>
        <w:gridCol w:w="3495"/>
        <w:gridCol w:w="4095"/>
      </w:tblGrid>
      <w:tr w:rsidR="00E12C87" w14:paraId="4975C272" w14:textId="77777777">
        <w:trPr>
          <w:trHeight w:val="515"/>
        </w:trPr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B5793" w14:textId="77777777" w:rsidR="00E12C87" w:rsidRDefault="00000000">
            <w:pPr>
              <w:jc w:val="center"/>
            </w:pPr>
            <w:r>
              <w:rPr>
                <w:b/>
                <w:bCs/>
              </w:rPr>
              <w:t>Component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B811D" w14:textId="77777777" w:rsidR="00E12C87" w:rsidRDefault="00000000">
            <w:pPr>
              <w:jc w:val="center"/>
            </w:pPr>
            <w:r>
              <w:rPr>
                <w:b/>
                <w:bCs/>
              </w:rPr>
              <w:t>Planned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4FFC9" w14:textId="77777777" w:rsidR="00E12C87" w:rsidRDefault="00000000">
            <w:pPr>
              <w:jc w:val="center"/>
            </w:pPr>
            <w:r>
              <w:rPr>
                <w:b/>
                <w:bCs/>
              </w:rPr>
              <w:t>Current Status (1-2 lines)</w:t>
            </w:r>
          </w:p>
        </w:tc>
      </w:tr>
      <w:tr w:rsidR="00E12C87" w14:paraId="50B7F4BF" w14:textId="77777777">
        <w:trPr>
          <w:trHeight w:val="515"/>
        </w:trPr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17624" w14:textId="77777777" w:rsidR="00E12C87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1E0B" w14:textId="77777777" w:rsidR="00E12C87" w:rsidRDefault="00000000">
            <w:r>
              <w:rPr>
                <w:sz w:val="20"/>
                <w:szCs w:val="20"/>
              </w:rPr>
              <w:t>Comprehensive computational benchmarks (CoreMark, Matrix Multiplication, FIR filtering) with dynamic UART program binary loading.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531A" w14:textId="77777777" w:rsidR="00E12C87" w:rsidRDefault="00000000">
            <w:r>
              <w:rPr>
                <w:sz w:val="20"/>
                <w:szCs w:val="20"/>
              </w:rPr>
              <w:t>Benchmark test algorithms developed and compiled; UART bootloader module currently in RTL design.</w:t>
            </w:r>
          </w:p>
        </w:tc>
      </w:tr>
      <w:tr w:rsidR="00E12C87" w14:paraId="49010D83" w14:textId="77777777">
        <w:trPr>
          <w:trHeight w:val="515"/>
        </w:trPr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5173B" w14:textId="77777777" w:rsidR="00E12C87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Processing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1616" w14:textId="77777777" w:rsidR="00E12C87" w:rsidRDefault="00000000">
            <w:r>
              <w:rPr>
                <w:sz w:val="20"/>
                <w:szCs w:val="20"/>
              </w:rPr>
              <w:t>Full RV32IMF core with active 2KB L1 I/D-caches, Static BTB branch prediction, IEEE 754 FPU math, and hardware CSR performance counters.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13A29" w14:textId="77777777" w:rsidR="00E12C87" w:rsidRDefault="00000000">
            <w:r>
              <w:rPr>
                <w:sz w:val="20"/>
                <w:szCs w:val="20"/>
              </w:rPr>
              <w:t>RV32IMF, FPU, and 2KB caches verified on FPGA; Static BTB branch predictor and CSR counters in integration testing.</w:t>
            </w:r>
          </w:p>
        </w:tc>
      </w:tr>
      <w:tr w:rsidR="00E12C87" w14:paraId="206A6F51" w14:textId="77777777">
        <w:trPr>
          <w:trHeight w:val="515"/>
        </w:trPr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03388" w14:textId="77777777" w:rsidR="00E12C87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5B330" w14:textId="77777777" w:rsidR="00E12C87" w:rsidRDefault="00000000">
            <w:r>
              <w:rPr>
                <w:sz w:val="20"/>
                <w:szCs w:val="20"/>
              </w:rPr>
              <w:t>UART performance dashboard streaming IPC, total cycles, branch hit rate, cache hit rate, cache speedup vs. bypass mode, and test status.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7F68E" w14:textId="77777777" w:rsidR="00E12C87" w:rsidRDefault="00000000">
            <w:r>
              <w:rPr>
                <w:sz w:val="20"/>
                <w:szCs w:val="20"/>
              </w:rPr>
              <w:t>Cache bypass mode telemetry verified; integrating CSR counter packet formatting for live benchmark metrics.</w:t>
            </w:r>
          </w:p>
        </w:tc>
      </w:tr>
    </w:tbl>
    <w:p w14:paraId="2E3D4613" w14:textId="77777777" w:rsidR="00E12C87" w:rsidRDefault="00E12C87"/>
    <w:p w14:paraId="7FB623F6" w14:textId="77777777" w:rsidR="00E12C87" w:rsidRDefault="00E12C87"/>
    <w:p w14:paraId="098E8523" w14:textId="77777777" w:rsidR="00E12C87" w:rsidRDefault="00000000">
      <w:r>
        <w:pict w14:anchorId="6B758EFF">
          <v:rect id="_x0000_i1029" style="width:0;height:1.5pt" o:hralign="center" o:hrstd="t" o:hr="t" fillcolor="#a0a0a0" stroked="f"/>
        </w:pict>
      </w:r>
    </w:p>
    <w:p w14:paraId="3B96516D" w14:textId="77777777" w:rsidR="00E12C8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heading=h.yx14rjhz7pab" w:colFirst="0" w:colLast="0"/>
      <w:bookmarkEnd w:id="6"/>
      <w:r>
        <w:rPr>
          <w:b/>
          <w:bCs/>
          <w:sz w:val="34"/>
          <w:szCs w:val="34"/>
        </w:rPr>
        <w:t>5. Gantt Chart</w:t>
      </w:r>
    </w:p>
    <w:p w14:paraId="10BEA7E7" w14:textId="77777777" w:rsidR="00E12C87" w:rsidRDefault="00000000">
      <w:pPr>
        <w:numPr>
          <w:ilvl w:val="0"/>
          <w:numId w:val="3"/>
        </w:numPr>
        <w:spacing w:before="240"/>
      </w:pPr>
      <w:r>
        <w:lastRenderedPageBreak/>
        <w:t>Implement and be ready with at least one core functionality by 25 Oct.</w:t>
      </w:r>
    </w:p>
    <w:p w14:paraId="7D3C1292" w14:textId="77777777" w:rsidR="00E12C87" w:rsidRDefault="00000000">
      <w:pPr>
        <w:numPr>
          <w:ilvl w:val="0"/>
          <w:numId w:val="3"/>
        </w:numPr>
      </w:pPr>
      <w:r>
        <w:t>Complete the full minimum system by 1 Nov, leaving buffer for last-minute surprises.</w:t>
      </w:r>
      <w:r>
        <w:br/>
      </w:r>
    </w:p>
    <w:p w14:paraId="04A15A16" w14:textId="77777777" w:rsidR="00E12C87" w:rsidRDefault="00000000">
      <w:pPr>
        <w:numPr>
          <w:ilvl w:val="0"/>
          <w:numId w:val="3"/>
        </w:numPr>
      </w:pPr>
      <w:r>
        <w:t>Up to 25 Oct: update based on actual execution</w:t>
      </w:r>
    </w:p>
    <w:p w14:paraId="3D09B8F6" w14:textId="77777777" w:rsidR="00E12C87" w:rsidRDefault="00000000">
      <w:pPr>
        <w:numPr>
          <w:ilvl w:val="0"/>
          <w:numId w:val="3"/>
        </w:numPr>
      </w:pPr>
      <w:r>
        <w:t>For after 25 Oct: fill as planned schedule</w:t>
      </w:r>
      <w:r>
        <w:br/>
      </w:r>
    </w:p>
    <w:p w14:paraId="39098D55" w14:textId="77777777" w:rsidR="00E12C87" w:rsidRDefault="00000000">
      <w:pPr>
        <w:numPr>
          <w:ilvl w:val="0"/>
          <w:numId w:val="3"/>
        </w:numPr>
        <w:spacing w:after="240"/>
      </w:pPr>
      <w:r>
        <w:rPr>
          <w:b/>
          <w:bCs/>
          <w:sz w:val="20"/>
          <w:szCs w:val="20"/>
        </w:rPr>
        <w:t>Project Execution &amp; Planning Schedule:</w:t>
      </w:r>
    </w:p>
    <w:tbl>
      <w:tblPr>
        <w:tblStyle w:val="ad"/>
        <w:tblW w:w="10280" w:type="dxa"/>
        <w:tblInd w:w="-9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0"/>
        <w:gridCol w:w="1350"/>
        <w:gridCol w:w="194"/>
        <w:gridCol w:w="194"/>
        <w:gridCol w:w="194"/>
        <w:gridCol w:w="194"/>
        <w:gridCol w:w="194"/>
        <w:gridCol w:w="194"/>
        <w:gridCol w:w="194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193"/>
        <w:gridCol w:w="240"/>
        <w:gridCol w:w="240"/>
        <w:gridCol w:w="240"/>
        <w:gridCol w:w="240"/>
        <w:gridCol w:w="240"/>
        <w:gridCol w:w="240"/>
        <w:gridCol w:w="240"/>
        <w:gridCol w:w="240"/>
      </w:tblGrid>
      <w:tr w:rsidR="00E12C87" w14:paraId="6969EC68" w14:textId="77777777">
        <w:trPr>
          <w:trHeight w:val="400"/>
        </w:trPr>
        <w:tc>
          <w:tcPr>
            <w:tcW w:w="10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7FD92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34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BAC73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983" w:type="dxa"/>
            <w:gridSpan w:val="31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799A9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Oct</w:t>
            </w:r>
          </w:p>
        </w:tc>
        <w:tc>
          <w:tcPr>
            <w:tcW w:w="1920" w:type="dxa"/>
            <w:gridSpan w:val="8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B83B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</w:t>
            </w:r>
          </w:p>
        </w:tc>
      </w:tr>
      <w:tr w:rsidR="00E12C87" w14:paraId="093B8392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9F5090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Activity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E264AD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Owner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3D1BD0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60C1AC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F2A56B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C0F413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6086FE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27B57C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6A2F96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B069A8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D2158A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914239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A65E8C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85F289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B624CB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AE7456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B1EA00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6AC4E9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11005A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475124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00A0C0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23DB50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A165AD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C680FB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4EDCA6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73A05F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DC5512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B8776C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CA2295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9D7862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2021AA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B85D56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E17945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F61B6A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86990F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AAAF55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155CBE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93D171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D6D5E2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D8266D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470FF1" w14:textId="77777777" w:rsidR="00E12C87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E12C87" w14:paraId="087D14AA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33248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RV32I 5-Stage Core Pipeline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0DE4A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All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09B3A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3F125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AEB42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41DFE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37B9C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DEA96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15073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C3AC1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ACDA2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39B2B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89877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1FE06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F01A3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2AB18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E98A6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7006C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C21F2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32AB1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DA252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CF87C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97E15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AD75F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94568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C78CC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704FB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AED36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F111E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488B9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1FA39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D4281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127F0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9F06E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D7C47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9847A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02476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7B3EC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23F66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BB11B1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6958B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299E6B6A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8E6971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Pipeline Hazard &amp; Forwarding Unit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6FE9E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Sigilipelli Praneeth Sai Bharath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6DBC5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DFBCA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56664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9FAB4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7AC70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32BB6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4C202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79775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E521C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4D6D7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6E35F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19319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90B7D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EA67B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9A77F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F8B19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C2DC6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8E4BB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EFC4FE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930EC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AA3C9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E40A7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7305E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BB6891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B5CD1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8B025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E52D6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0C916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33F2D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F7FFD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1EBDD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668A3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D081D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131C7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37832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B04AE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36A64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95151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57929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244E9D93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8B97D3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RV32M Multiplier (DSP &amp; Booth)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4C5D15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Sigilipelli Praneeth Sai Bharath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9BC9E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9D12C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E7670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67D9C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1B3CA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F3A35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CD5EE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BE7CC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C6260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AEA44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E2072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39FDB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C77AD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C0AC2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9A0FE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616E7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D842D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8A24E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B76F9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41B9D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845FB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583F0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75CF3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9A961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7CE3E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3FA57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BC18A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09B42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500F2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62621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5945F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DF325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9AD9E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A5F90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50B09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94036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5338C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B5B9C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A5DE5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2F21A945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FFC333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2KB L1 Instruction Cache &amp; Refill FSM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F08193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C. Sahithi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A7BC9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FAE50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3197F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9F7E5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BF0F3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B6DC7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3478E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0F0E3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9FF9D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41767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6B862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058F5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5886B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352EC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4FDA9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818DF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306F5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2CF77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1E37F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54FCB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70662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0BC64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C3538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68874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19DCA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33895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28230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D3756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4C491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9D9CB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915D9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C0265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8B080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BFF87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ACCEA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81483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BD4F5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9A584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39B6A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5426CB27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678C2A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IEEE 754 FPU (FADD/FSUB/FMUL)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7907C4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 xml:space="preserve">S. </w:t>
            </w:r>
            <w:proofErr w:type="spellStart"/>
            <w:r>
              <w:rPr>
                <w:sz w:val="16"/>
                <w:szCs w:val="16"/>
              </w:rPr>
              <w:t>Misro</w:t>
            </w:r>
            <w:proofErr w:type="spellEnd"/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2BC23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C7AEC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88AB2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1A22F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BB97D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BC417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27199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0E712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17CC3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016AA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64CC3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FAAA5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651E4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47416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A46AA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9B590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B3911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D25C5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2CB9B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DE5C7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8EA5D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7CE3B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3825A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09CA3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9F898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6CE3C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6C19C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26775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BDCC8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5B40A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CC7E6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19AAD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BC55F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39FC5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9307E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A3D2E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DEF6E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B2057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882CA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00767834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4C7CFE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2KB L1 Data Cache &amp; Bypass Controller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6416B4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B. R. Datta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C7F01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52E0D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87CE4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023D0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EC4CA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464A7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A4556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6C5E6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6D778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8FF43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98272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23398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6367A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8D646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52070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E5880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A0CD5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F13C3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9F249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4C0AF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4EDDC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9F395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66B55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47871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15ADC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B8AF3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27B25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F1A52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58773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E27AD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8F25E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ADF7A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03326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B1D76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A2AFB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3CCD8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A4EAF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D7C1E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378F0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38F2934A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EE1E0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IEEE 754 FPU Divider &amp; Exceptions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0218A1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P. Ramana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77BEF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E6DC5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9F7C5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72498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7ADEA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BBE7F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EBE8C8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22E24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507F1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28440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C6ED5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8B841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5819C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E2185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CCF07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32C34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7B3D4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EAEAF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44F09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CE385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54C5B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30C77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618BA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377AE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73E09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7AE7E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20535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2A7EE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52801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09B47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5D5AE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760F2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317D2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9B1D6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C3E95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DB57D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C4C30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7A655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8EA23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32E51F58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096043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RV32M Divider (Newton Raphson, 32 ccs)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BED72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Sigilipelli Praneeth Sai Bharath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5029A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5B316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8323A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FC3C8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A9CB2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E24F2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049FA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6CD08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87F01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121BD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C2C22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9F0AB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6BD3D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A9ECF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F58D9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46827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09206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2CAFD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637DB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DA937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575E9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D3DEE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1C2CC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EE796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B342B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138DC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3395B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044A3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9F7ED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D2B33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30F62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610FF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AE349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2592F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83674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1E7B1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6603B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A8765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CFD32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109C1482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F03D13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Static BTB Branch Prediction Unit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63CE0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B. R. Datta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E3D15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E3A90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D9A13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0A324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38180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FE818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BC393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EBC1A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71193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E1C60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3779D7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E1AA3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4CBA3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913BA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A9734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B8DBF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DC475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AA751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5A666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16FA4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8C114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80373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D267E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E9267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76893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7BBE8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48306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76D66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0D3E6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21079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2BCD9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7C09F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97A50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A28B8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D09F2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76697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3B8F35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5B324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A4D56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140D2F3D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CB8044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CSR Hardware Performance Counters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047DA7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C. Sahithi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555E6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13CDF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D1654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26575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F2621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A9644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787E1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89F5B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A48AF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7491A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05998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DF974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BC34D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44346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9C6AB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B74AB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B9628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04F8E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CCBFE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EAFDE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1B397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7987F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62E05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B45EF0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EFD60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F1C4D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1A770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5617F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E274A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A262F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BC7DD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33A91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E9F1D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EF272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BD38C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3782E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A4DD4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C91FF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DD262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  <w:tr w:rsidR="00E12C87" w14:paraId="4378DBEE" w14:textId="77777777">
        <w:trPr>
          <w:trHeight w:val="315"/>
        </w:trPr>
        <w:tc>
          <w:tcPr>
            <w:tcW w:w="10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D9E9CF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lastRenderedPageBreak/>
              <w:t>Full System Integration &amp; FPGA Verification</w:t>
            </w:r>
          </w:p>
        </w:tc>
        <w:tc>
          <w:tcPr>
            <w:tcW w:w="1348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EBA24F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Team</w:t>
            </w: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BE910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CFB68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9B31C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D1E1C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D08A5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589BD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5ED48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0C27F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652DC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9A145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0B40C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C0A66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BB7E6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EDF55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EABB7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2787EB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96369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B8E7C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A02AF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9BFFC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EB00674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F45A7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3F8EA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4F729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EB8B88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54AC3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604CB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6CF1C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8480E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52632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9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B1C5D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FF0B9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6C74E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CD7B9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0C0AA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009F1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E46F67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929CC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24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9580BE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</w:tr>
    </w:tbl>
    <w:p w14:paraId="0E9A0A50" w14:textId="77777777" w:rsidR="00E12C87" w:rsidRDefault="00000000">
      <w:pPr>
        <w:pStyle w:val="Heading2"/>
        <w:keepNext w:val="0"/>
        <w:keepLines w:val="0"/>
        <w:spacing w:after="80"/>
      </w:pPr>
      <w:bookmarkStart w:id="7" w:name="_heading=h.4ea2eeaa6bcz" w:colFirst="0" w:colLast="0"/>
      <w:bookmarkEnd w:id="7"/>
      <w:r>
        <w:pict w14:anchorId="17FBBD2F">
          <v:rect id="_x0000_i1030" style="width:0;height:1.5pt" o:hralign="center" o:hrstd="t" o:hr="t" fillcolor="#a0a0a0" stroked="f"/>
        </w:pict>
      </w:r>
    </w:p>
    <w:p w14:paraId="468A522A" w14:textId="77777777" w:rsidR="00E12C8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heading=h.rdb08tdrm1yu" w:colFirst="0" w:colLast="0"/>
      <w:bookmarkEnd w:id="8"/>
      <w:r>
        <w:rPr>
          <w:b/>
          <w:bCs/>
          <w:sz w:val="34"/>
          <w:szCs w:val="34"/>
        </w:rPr>
        <w:t>6. Risk Tracking</w:t>
      </w:r>
    </w:p>
    <w:p w14:paraId="437EEA74" w14:textId="77777777" w:rsidR="00E12C87" w:rsidRDefault="00E12C87"/>
    <w:tbl>
      <w:tblPr>
        <w:tblStyle w:val="ae"/>
        <w:tblW w:w="1005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2265"/>
        <w:gridCol w:w="2220"/>
        <w:gridCol w:w="1560"/>
        <w:gridCol w:w="2220"/>
      </w:tblGrid>
      <w:tr w:rsidR="00E12C87" w14:paraId="3DBF7864" w14:textId="77777777">
        <w:trPr>
          <w:trHeight w:val="315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F52BC5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Risk</w:t>
            </w:r>
          </w:p>
        </w:tc>
        <w:tc>
          <w:tcPr>
            <w:tcW w:w="22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9D174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Status (New / Ongoing / Resolved)</w:t>
            </w:r>
          </w:p>
        </w:tc>
        <w:tc>
          <w:tcPr>
            <w:tcW w:w="222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93029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Impact </w:t>
            </w:r>
            <w:r>
              <w:rPr>
                <w:b/>
                <w:bCs/>
                <w:sz w:val="20"/>
                <w:szCs w:val="20"/>
              </w:rPr>
              <w:br/>
              <w:t>(High, Medium)</w:t>
            </w:r>
          </w:p>
        </w:tc>
        <w:tc>
          <w:tcPr>
            <w:tcW w:w="15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D74819" w14:textId="77777777" w:rsidR="00E12C87" w:rsidRDefault="00000000">
            <w:pPr>
              <w:widowControl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Owner</w:t>
            </w:r>
          </w:p>
        </w:tc>
        <w:tc>
          <w:tcPr>
            <w:tcW w:w="222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F5E0D7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Mitigation Plan (1 line)</w:t>
            </w:r>
          </w:p>
        </w:tc>
      </w:tr>
      <w:tr w:rsidR="00E12C87" w14:paraId="1561F021" w14:textId="77777777">
        <w:trPr>
          <w:trHeight w:val="315"/>
        </w:trPr>
        <w:tc>
          <w:tcPr>
            <w:tcW w:w="17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7A5776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Multi-cycle Divider stall &amp; pipeline hazard collision</w:t>
            </w:r>
          </w:p>
        </w:tc>
        <w:tc>
          <w:tcPr>
            <w:tcW w:w="226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7A407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Resolved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0876D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C3ECF3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Sigilipelli Praneeth Sai Bharath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65EDD5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Implemented 32-cycle Newton-Raphson Method asserting </w:t>
            </w:r>
            <w:proofErr w:type="spellStart"/>
            <w:r>
              <w:rPr>
                <w:sz w:val="20"/>
                <w:szCs w:val="20"/>
              </w:rPr>
              <w:t>div_busy</w:t>
            </w:r>
            <w:proofErr w:type="spellEnd"/>
            <w:r>
              <w:rPr>
                <w:sz w:val="20"/>
                <w:szCs w:val="20"/>
              </w:rPr>
              <w:t xml:space="preserve"> to hold IF/ID/EX stages until quotient/remainder converge.</w:t>
            </w:r>
          </w:p>
        </w:tc>
      </w:tr>
      <w:tr w:rsidR="00E12C87" w14:paraId="4266A0A1" w14:textId="77777777">
        <w:trPr>
          <w:trHeight w:val="315"/>
        </w:trPr>
        <w:tc>
          <w:tcPr>
            <w:tcW w:w="17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45DD1B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2KB L1 Data Cache slow memory refill latency and stall overhead</w:t>
            </w:r>
          </w:p>
        </w:tc>
        <w:tc>
          <w:tcPr>
            <w:tcW w:w="226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403AB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Resolved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193328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CC539B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Bandaru Rohith Datta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B0457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Optimized 2KB D-Cache 10-cycle burst refill FSM (9 stall cycles) and built hardware Cache Bypass Mode switch.</w:t>
            </w:r>
          </w:p>
        </w:tc>
      </w:tr>
      <w:tr w:rsidR="00E12C87" w14:paraId="65B19951" w14:textId="77777777">
        <w:trPr>
          <w:trHeight w:val="315"/>
        </w:trPr>
        <w:tc>
          <w:tcPr>
            <w:tcW w:w="17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2D209E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Timing closure degradation at 50 MHz due to IEEE 754 FPU division</w:t>
            </w:r>
          </w:p>
        </w:tc>
        <w:tc>
          <w:tcPr>
            <w:tcW w:w="226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494F53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Resolved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74FBC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EC700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Siddharth </w:t>
            </w:r>
            <w:proofErr w:type="spellStart"/>
            <w:r>
              <w:rPr>
                <w:sz w:val="20"/>
                <w:szCs w:val="20"/>
              </w:rPr>
              <w:t>Misro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Pisini</w:t>
            </w:r>
            <w:proofErr w:type="spellEnd"/>
            <w:r>
              <w:rPr>
                <w:sz w:val="20"/>
                <w:szCs w:val="20"/>
              </w:rPr>
              <w:t xml:space="preserve"> Ramana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92180E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Pipelined FADD/FMUL into 2 cycles and structured FDIV as iterative multi-cycle logic, achieving positive slack (WNS = +4.084 ns).</w:t>
            </w:r>
          </w:p>
        </w:tc>
      </w:tr>
      <w:tr w:rsidR="00E12C87" w14:paraId="2221E518" w14:textId="77777777">
        <w:trPr>
          <w:trHeight w:val="315"/>
        </w:trPr>
        <w:tc>
          <w:tcPr>
            <w:tcW w:w="17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539629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Pipeline deadlock under simultaneous cache miss and math stalls</w:t>
            </w:r>
          </w:p>
        </w:tc>
        <w:tc>
          <w:tcPr>
            <w:tcW w:w="226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B485A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Resolved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781A95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A0817A" w14:textId="4F7F0A4A" w:rsidR="00E12C87" w:rsidRDefault="00BE7510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Chimbili</w:t>
            </w:r>
            <w:proofErr w:type="spellEnd"/>
            <w:r>
              <w:rPr>
                <w:sz w:val="20"/>
                <w:szCs w:val="20"/>
              </w:rPr>
              <w:t xml:space="preserve"> Sahithi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93D366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Centralized hazard detection unit with strict priority encoding (D-Cache &gt; I-Cache &gt; FPU &gt; Divider).</w:t>
            </w:r>
          </w:p>
        </w:tc>
      </w:tr>
      <w:tr w:rsidR="00E12C87" w14:paraId="5B8F47AD" w14:textId="77777777">
        <w:trPr>
          <w:trHeight w:val="315"/>
        </w:trPr>
        <w:tc>
          <w:tcPr>
            <w:tcW w:w="17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5E98E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2KB L1 Instruction Cache miss latency overhead on tight loops</w:t>
            </w:r>
          </w:p>
        </w:tc>
        <w:tc>
          <w:tcPr>
            <w:tcW w:w="226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1D48F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Resolved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85CEA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56A89A" w14:textId="458341F2" w:rsidR="00E12C87" w:rsidRDefault="00BE751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Sigilipelli Praneeth Sai Bharath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8EE90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Direct-mapped 2KB tag matching with 10-cycle burst refill buffer to service loop execution with zero wait-states on hit.</w:t>
            </w:r>
          </w:p>
        </w:tc>
      </w:tr>
      <w:tr w:rsidR="00E12C87" w14:paraId="269A88F8" w14:textId="77777777">
        <w:trPr>
          <w:trHeight w:val="315"/>
        </w:trPr>
        <w:tc>
          <w:tcPr>
            <w:tcW w:w="17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BD9B4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Static BTB branch target address </w:t>
            </w:r>
            <w:r>
              <w:rPr>
                <w:sz w:val="20"/>
                <w:szCs w:val="20"/>
              </w:rPr>
              <w:lastRenderedPageBreak/>
              <w:t>misprediction penalty</w:t>
            </w:r>
          </w:p>
        </w:tc>
        <w:tc>
          <w:tcPr>
            <w:tcW w:w="226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FACE0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Ongoing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BFD211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EAADFF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Bandaru Rohith Datta</w:t>
            </w:r>
          </w:p>
        </w:tc>
        <w:tc>
          <w:tcPr>
            <w:tcW w:w="22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21BE9E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Static branch target buffer with single-cycle </w:t>
            </w:r>
            <w:r>
              <w:rPr>
                <w:sz w:val="20"/>
                <w:szCs w:val="20"/>
              </w:rPr>
              <w:lastRenderedPageBreak/>
              <w:t>decode-time redirection and 2-cycle flush recovery on misprediction.</w:t>
            </w:r>
          </w:p>
        </w:tc>
      </w:tr>
    </w:tbl>
    <w:p w14:paraId="11855635" w14:textId="77777777" w:rsidR="00E12C87" w:rsidRDefault="00E12C87"/>
    <w:p w14:paraId="4348E700" w14:textId="77777777" w:rsidR="00E12C87" w:rsidRDefault="00000000">
      <w:r>
        <w:pict w14:anchorId="2F9560F5">
          <v:rect id="_x0000_i1031" style="width:0;height:1.5pt" o:hralign="center" o:hrstd="t" o:hr="t" fillcolor="#a0a0a0" stroked="f"/>
        </w:pict>
      </w:r>
      <w:r>
        <w:br w:type="page"/>
      </w:r>
    </w:p>
    <w:p w14:paraId="5ED2CA3B" w14:textId="77777777" w:rsidR="00E12C87" w:rsidRDefault="00000000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7. Per-Person Contribution</w:t>
      </w:r>
    </w:p>
    <w:p w14:paraId="57A53477" w14:textId="77777777" w:rsidR="00E12C87" w:rsidRDefault="00E12C87"/>
    <w:tbl>
      <w:tblPr>
        <w:tblStyle w:val="af"/>
        <w:tblW w:w="75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500"/>
        <w:gridCol w:w="2400"/>
        <w:gridCol w:w="2160"/>
      </w:tblGrid>
      <w:tr w:rsidR="00E12C87" w14:paraId="63DFFC5C" w14:textId="77777777">
        <w:trPr>
          <w:trHeight w:val="600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DA9CCF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Member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BE9A67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Planned</w:t>
            </w:r>
          </w:p>
        </w:tc>
        <w:tc>
          <w:tcPr>
            <w:tcW w:w="24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3615CB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Status (Done, WIP, Not started)</w:t>
            </w:r>
          </w:p>
        </w:tc>
        <w:tc>
          <w:tcPr>
            <w:tcW w:w="21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EEE550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Estimated Completion Date</w:t>
            </w:r>
          </w:p>
        </w:tc>
      </w:tr>
      <w:tr w:rsidR="00E12C87" w14:paraId="520EAA44" w14:textId="77777777">
        <w:trPr>
          <w:trHeight w:val="315"/>
        </w:trPr>
        <w:tc>
          <w:tcPr>
            <w:tcW w:w="1500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E14E8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Sigilipelli Praneeth Sai Bharath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8D9915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RV32I 5-stage core pipeline design &amp; execution </w:t>
            </w:r>
            <w:proofErr w:type="spellStart"/>
            <w:r>
              <w:rPr>
                <w:sz w:val="20"/>
                <w:szCs w:val="20"/>
              </w:rPr>
              <w:t>datapath</w:t>
            </w:r>
            <w:proofErr w:type="spellEnd"/>
            <w:r>
              <w:rPr>
                <w:sz w:val="20"/>
                <w:szCs w:val="20"/>
              </w:rPr>
              <w:t xml:space="preserve"> (Joint with All)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369BE3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07247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 Oct</w:t>
            </w:r>
          </w:p>
        </w:tc>
      </w:tr>
      <w:tr w:rsidR="00E12C87" w14:paraId="384E2282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A6E60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D3163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Centralized hazard detection, load-use interlocks &amp; data forwarding unit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0767D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275755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 Oct</w:t>
            </w:r>
          </w:p>
        </w:tc>
      </w:tr>
      <w:tr w:rsidR="00E12C87" w14:paraId="043C0E58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8EABC5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60768B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RV32M Hardware Multipliers (single-cycle DSP48E1 &amp; 32-cycle Booth)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B05B0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A12603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 Oct</w:t>
            </w:r>
          </w:p>
        </w:tc>
      </w:tr>
      <w:tr w:rsidR="00E12C87" w14:paraId="256FC30F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FF03DD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43EA1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RV32M Hardware Divider (32-Cycle Newton-Raphson Method) &amp; stall handshaking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791030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6EB70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 Oct</w:t>
            </w:r>
          </w:p>
        </w:tc>
      </w:tr>
      <w:tr w:rsidR="00E12C87" w14:paraId="0C77D76D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9AEF8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E459DA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System integration, automated C test harness &amp; </w:t>
            </w:r>
            <w:proofErr w:type="spellStart"/>
            <w:r>
              <w:rPr>
                <w:sz w:val="20"/>
                <w:szCs w:val="20"/>
              </w:rPr>
              <w:t>Vivado</w:t>
            </w:r>
            <w:proofErr w:type="spellEnd"/>
            <w:r>
              <w:rPr>
                <w:sz w:val="20"/>
                <w:szCs w:val="20"/>
              </w:rPr>
              <w:t xml:space="preserve"> bitstream flow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57B613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F09B05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 Oct</w:t>
            </w:r>
          </w:p>
        </w:tc>
      </w:tr>
      <w:tr w:rsidR="00E12C87" w14:paraId="1C746CAA" w14:textId="77777777">
        <w:trPr>
          <w:trHeight w:val="315"/>
        </w:trPr>
        <w:tc>
          <w:tcPr>
            <w:tcW w:w="1500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9032D5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Chimbili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Sahithi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FB051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RV32I 5-stage core pipeline </w:t>
            </w:r>
            <w:proofErr w:type="spellStart"/>
            <w:r>
              <w:rPr>
                <w:sz w:val="20"/>
                <w:szCs w:val="20"/>
              </w:rPr>
              <w:t>datapath</w:t>
            </w:r>
            <w:proofErr w:type="spellEnd"/>
            <w:r>
              <w:rPr>
                <w:sz w:val="20"/>
                <w:szCs w:val="20"/>
              </w:rPr>
              <w:t xml:space="preserve"> development (Joint with All)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FF635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925FD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 Oct</w:t>
            </w:r>
          </w:p>
        </w:tc>
      </w:tr>
      <w:tr w:rsidR="00E12C87" w14:paraId="7A4500AF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798542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FA041B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2KB L1 Instruction Cache controller design &amp; direct-</w:t>
            </w:r>
            <w:r>
              <w:rPr>
                <w:sz w:val="20"/>
                <w:szCs w:val="20"/>
              </w:rPr>
              <w:lastRenderedPageBreak/>
              <w:t>mapped tag comparison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7C2C17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B4559C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 Oct</w:t>
            </w:r>
          </w:p>
        </w:tc>
      </w:tr>
      <w:tr w:rsidR="00E12C87" w14:paraId="069310DB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38308F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ABC8DF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2KB L1 Instruction Cache 10-cycle memory stall refill FSM implementation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45F491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C44B8B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 Oct</w:t>
            </w:r>
          </w:p>
        </w:tc>
      </w:tr>
      <w:tr w:rsidR="00E12C87" w14:paraId="14198ECC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FA50B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F65371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CSR Hardware Performance Counters (Cycle, Time, </w:t>
            </w:r>
            <w:proofErr w:type="spellStart"/>
            <w:r>
              <w:rPr>
                <w:sz w:val="20"/>
                <w:szCs w:val="20"/>
              </w:rPr>
              <w:t>Instret</w:t>
            </w:r>
            <w:proofErr w:type="spellEnd"/>
            <w:r>
              <w:rPr>
                <w:sz w:val="20"/>
                <w:szCs w:val="20"/>
              </w:rPr>
              <w:t>) architecture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EBF847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WIP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A0C10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Nov</w:t>
            </w:r>
          </w:p>
        </w:tc>
      </w:tr>
      <w:tr w:rsidR="00E12C87" w14:paraId="34FA644F" w14:textId="77777777">
        <w:trPr>
          <w:trHeight w:val="315"/>
        </w:trPr>
        <w:tc>
          <w:tcPr>
            <w:tcW w:w="1500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87E181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Bandaru Rohith Datta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E2F0F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RV32I 5-stage core pipeline control logic (Joint with All)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42610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90758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 Oct</w:t>
            </w:r>
          </w:p>
        </w:tc>
      </w:tr>
      <w:tr w:rsidR="00E12C87" w14:paraId="189BB6A1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E70C7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D6A619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2KB L1 Data Cache controller, direct-mapped cache memory &amp; write-through logic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AED7A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9357C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 Oct</w:t>
            </w:r>
          </w:p>
        </w:tc>
      </w:tr>
      <w:tr w:rsidR="00E12C87" w14:paraId="017B8F2D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B9F4A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EBDDC0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2KB L1 Data Cache 10-cycle memory refill FSM &amp; hardware cache bypass mode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A6C6D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2834B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 Oct</w:t>
            </w:r>
          </w:p>
        </w:tc>
      </w:tr>
      <w:tr w:rsidR="00E12C87" w14:paraId="3380400B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306F63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2E1217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Static BTB branch prediction unit &amp; UART telemetry integration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78DBB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WIP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92C44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 Oct</w:t>
            </w:r>
          </w:p>
        </w:tc>
      </w:tr>
      <w:tr w:rsidR="00E12C87" w14:paraId="2E7B29D2" w14:textId="77777777">
        <w:trPr>
          <w:trHeight w:val="315"/>
        </w:trPr>
        <w:tc>
          <w:tcPr>
            <w:tcW w:w="1500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25A995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Siddharth </w:t>
            </w:r>
            <w:proofErr w:type="spellStart"/>
            <w:r>
              <w:rPr>
                <w:b/>
                <w:bCs/>
                <w:sz w:val="20"/>
                <w:szCs w:val="20"/>
              </w:rPr>
              <w:t>Misro</w:t>
            </w:r>
            <w:proofErr w:type="spellEnd"/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E78CD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RV32I 5-stage core pipeline ALU &amp; register file (Joint with All)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12505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A21E8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 Oct</w:t>
            </w:r>
          </w:p>
        </w:tc>
      </w:tr>
      <w:tr w:rsidR="00E12C87" w14:paraId="4725D6F9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0016E9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7BB646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IEEE 754 single-precision </w:t>
            </w:r>
            <w:r>
              <w:rPr>
                <w:sz w:val="20"/>
                <w:szCs w:val="20"/>
              </w:rPr>
              <w:lastRenderedPageBreak/>
              <w:t>FPU core architecture &amp; FADD / FSUB units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0C55C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44600E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 Oct</w:t>
            </w:r>
          </w:p>
        </w:tc>
      </w:tr>
      <w:tr w:rsidR="00E12C87" w14:paraId="480F1AD2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B4E441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A54443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IEEE 754 single-precision Floating-Point Multiplier (FMUL) unit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38B673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BC3A2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 Oct</w:t>
            </w:r>
          </w:p>
        </w:tc>
      </w:tr>
      <w:tr w:rsidR="00E12C87" w14:paraId="4D47C01D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84B66C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56EF54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Bare-metal C floating-point testbenches &amp; algorithmic verification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2835CC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A4832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 Oct</w:t>
            </w:r>
          </w:p>
        </w:tc>
      </w:tr>
      <w:tr w:rsidR="00E12C87" w14:paraId="6E7185C9" w14:textId="77777777">
        <w:trPr>
          <w:trHeight w:val="315"/>
        </w:trPr>
        <w:tc>
          <w:tcPr>
            <w:tcW w:w="1500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A1EFA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Pisini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Ramana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74A333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RV32I 5-stage core pipeline memory &amp; writeback stages (Joint with All)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A5D630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16B02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 Oct</w:t>
            </w:r>
          </w:p>
        </w:tc>
      </w:tr>
      <w:tr w:rsidR="00E12C87" w14:paraId="36EA8CD8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266F40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86AE36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IEEE 754 single-precision Floating-Point Divider (FDIV) logic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D61DC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41B5DC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 Oct</w:t>
            </w:r>
          </w:p>
        </w:tc>
      </w:tr>
      <w:tr w:rsidR="00E12C87" w14:paraId="644861EC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29FEBA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1E119D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IEEE 754 floating-point exception handling, rounding modes &amp; status flags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96B16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201EBF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 Oct</w:t>
            </w:r>
          </w:p>
        </w:tc>
      </w:tr>
      <w:tr w:rsidR="00E12C87" w14:paraId="7C181E54" w14:textId="77777777">
        <w:trPr>
          <w:trHeight w:val="315"/>
        </w:trPr>
        <w:tc>
          <w:tcPr>
            <w:tcW w:w="150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E18116" w14:textId="77777777" w:rsidR="00E12C87" w:rsidRDefault="00E12C87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22077A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Memory &amp; FPU stress benchmark suites, hardware speedup profiling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85AF0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</w:p>
        </w:tc>
        <w:tc>
          <w:tcPr>
            <w:tcW w:w="216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98AC56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 Oct</w:t>
            </w:r>
          </w:p>
        </w:tc>
      </w:tr>
    </w:tbl>
    <w:p w14:paraId="445085F8" w14:textId="77777777" w:rsidR="00E12C87" w:rsidRDefault="00000000">
      <w:pPr>
        <w:numPr>
          <w:ilvl w:val="0"/>
          <w:numId w:val="1"/>
        </w:numPr>
        <w:spacing w:before="240"/>
      </w:pPr>
      <w:r>
        <w:t xml:space="preserve">For activities marked </w:t>
      </w:r>
      <w:r>
        <w:rPr>
          <w:b/>
          <w:bCs/>
        </w:rPr>
        <w:t>Done</w:t>
      </w:r>
      <w:r>
        <w:t xml:space="preserve">, mention the </w:t>
      </w:r>
      <w:r>
        <w:rPr>
          <w:i/>
          <w:iCs/>
        </w:rPr>
        <w:t>actual completion date</w:t>
      </w:r>
      <w:r>
        <w:t>.</w:t>
      </w:r>
    </w:p>
    <w:p w14:paraId="60305994" w14:textId="77777777" w:rsidR="00E12C87" w:rsidRDefault="00000000">
      <w:pPr>
        <w:numPr>
          <w:ilvl w:val="0"/>
          <w:numId w:val="1"/>
        </w:numPr>
      </w:pPr>
      <w:r>
        <w:t xml:space="preserve">For others, provide the </w:t>
      </w:r>
      <w:r>
        <w:rPr>
          <w:i/>
          <w:iCs/>
        </w:rPr>
        <w:t>estimated completion date</w:t>
      </w:r>
      <w:r>
        <w:t>.</w:t>
      </w:r>
    </w:p>
    <w:p w14:paraId="39E95E7B" w14:textId="77777777" w:rsidR="00E12C87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WIP</w:t>
      </w:r>
      <w:r>
        <w:t xml:space="preserve"> = Work in Progress.</w:t>
      </w:r>
    </w:p>
    <w:p w14:paraId="48DA54BF" w14:textId="77777777" w:rsidR="00E12C87" w:rsidRDefault="00000000">
      <w:r>
        <w:pict w14:anchorId="10B56947">
          <v:rect id="_x0000_i1032" style="width:0;height:1.5pt" o:hralign="center" o:hrstd="t" o:hr="t" fillcolor="#a0a0a0" stroked="f"/>
        </w:pict>
      </w:r>
    </w:p>
    <w:p w14:paraId="7AF208D6" w14:textId="77777777" w:rsidR="00E12C8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heading=h.alrx3vog5843" w:colFirst="0" w:colLast="0"/>
      <w:bookmarkEnd w:id="9"/>
      <w:r>
        <w:rPr>
          <w:b/>
          <w:bCs/>
          <w:sz w:val="34"/>
          <w:szCs w:val="34"/>
        </w:rPr>
        <w:lastRenderedPageBreak/>
        <w:t>8. GitHub Snapshot</w:t>
      </w:r>
    </w:p>
    <w:p w14:paraId="3249F7B3" w14:textId="77777777" w:rsidR="00E12C87" w:rsidRDefault="00000000">
      <w:pPr>
        <w:numPr>
          <w:ilvl w:val="0"/>
          <w:numId w:val="1"/>
        </w:numPr>
        <w:spacing w:before="240" w:after="240"/>
      </w:pPr>
      <w:r>
        <w:rPr>
          <w:b/>
          <w:bCs/>
        </w:rPr>
        <w:t xml:space="preserve">Repo </w:t>
      </w:r>
      <w:proofErr w:type="spellStart"/>
      <w:r>
        <w:rPr>
          <w:b/>
          <w:bCs/>
        </w:rPr>
        <w:t>link:</w:t>
      </w:r>
      <w:r>
        <w:t>https</w:t>
      </w:r>
      <w:proofErr w:type="spellEnd"/>
      <w:r>
        <w:t>://github.com/Rohith-Datta/RV32IM-5Stage-Core.git</w:t>
      </w:r>
    </w:p>
    <w:tbl>
      <w:tblPr>
        <w:tblStyle w:val="af0"/>
        <w:tblW w:w="333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830"/>
      </w:tblGrid>
      <w:tr w:rsidR="00E12C87" w14:paraId="02AF3123" w14:textId="77777777">
        <w:trPr>
          <w:trHeight w:val="315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B04E8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Member</w:t>
            </w:r>
          </w:p>
        </w:tc>
        <w:tc>
          <w:tcPr>
            <w:tcW w:w="183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C1ED08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Commits (count)</w:t>
            </w:r>
          </w:p>
        </w:tc>
      </w:tr>
      <w:tr w:rsidR="00E12C87" w14:paraId="3ED2E628" w14:textId="77777777">
        <w:trPr>
          <w:trHeight w:val="315"/>
        </w:trPr>
        <w:tc>
          <w:tcPr>
            <w:tcW w:w="15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FCCE67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Sigilipelli Praneeth Sai Bharath</w:t>
            </w:r>
          </w:p>
        </w:tc>
        <w:tc>
          <w:tcPr>
            <w:tcW w:w="18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871239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</w:t>
            </w:r>
          </w:p>
        </w:tc>
      </w:tr>
      <w:tr w:rsidR="00E12C87" w14:paraId="16AA2DA1" w14:textId="77777777">
        <w:trPr>
          <w:trHeight w:val="315"/>
        </w:trPr>
        <w:tc>
          <w:tcPr>
            <w:tcW w:w="15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D45104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Bandaru Rohith Datta</w:t>
            </w:r>
          </w:p>
        </w:tc>
        <w:tc>
          <w:tcPr>
            <w:tcW w:w="18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34E10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</w:tr>
      <w:tr w:rsidR="00E12C87" w14:paraId="55E6029E" w14:textId="77777777">
        <w:trPr>
          <w:trHeight w:val="315"/>
        </w:trPr>
        <w:tc>
          <w:tcPr>
            <w:tcW w:w="15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A529AB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Chimbili</w:t>
            </w:r>
            <w:proofErr w:type="spellEnd"/>
            <w:r>
              <w:rPr>
                <w:sz w:val="20"/>
                <w:szCs w:val="20"/>
              </w:rPr>
              <w:t xml:space="preserve"> Sahithi</w:t>
            </w:r>
          </w:p>
        </w:tc>
        <w:tc>
          <w:tcPr>
            <w:tcW w:w="18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3C5717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</w:tr>
      <w:tr w:rsidR="00E12C87" w14:paraId="2BE0E3AE" w14:textId="77777777">
        <w:trPr>
          <w:trHeight w:val="315"/>
        </w:trPr>
        <w:tc>
          <w:tcPr>
            <w:tcW w:w="15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FF4B93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Siddharth </w:t>
            </w:r>
            <w:proofErr w:type="spellStart"/>
            <w:r>
              <w:rPr>
                <w:sz w:val="20"/>
                <w:szCs w:val="20"/>
              </w:rPr>
              <w:t>Misro</w:t>
            </w:r>
            <w:proofErr w:type="spellEnd"/>
          </w:p>
        </w:tc>
        <w:tc>
          <w:tcPr>
            <w:tcW w:w="18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0340FD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</w:tr>
      <w:tr w:rsidR="00E12C87" w14:paraId="102A37A5" w14:textId="77777777">
        <w:trPr>
          <w:trHeight w:val="315"/>
        </w:trPr>
        <w:tc>
          <w:tcPr>
            <w:tcW w:w="15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8B65C5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Pisini</w:t>
            </w:r>
            <w:proofErr w:type="spellEnd"/>
            <w:r>
              <w:rPr>
                <w:sz w:val="20"/>
                <w:szCs w:val="20"/>
              </w:rPr>
              <w:t xml:space="preserve"> Ramana</w:t>
            </w:r>
          </w:p>
        </w:tc>
        <w:tc>
          <w:tcPr>
            <w:tcW w:w="18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CC356C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</w:t>
            </w:r>
          </w:p>
        </w:tc>
      </w:tr>
      <w:tr w:rsidR="00E12C87" w14:paraId="77337416" w14:textId="77777777">
        <w:trPr>
          <w:trHeight w:val="315"/>
        </w:trPr>
        <w:tc>
          <w:tcPr>
            <w:tcW w:w="15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A56C64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8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3BFBB0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153</w:t>
            </w:r>
          </w:p>
        </w:tc>
      </w:tr>
    </w:tbl>
    <w:p w14:paraId="0BF97897" w14:textId="77777777" w:rsidR="00E12C87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  <w:t>Key Commits (with 2-3 line description)</w:t>
      </w:r>
    </w:p>
    <w:tbl>
      <w:tblPr>
        <w:tblStyle w:val="af1"/>
        <w:tblW w:w="733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5175"/>
      </w:tblGrid>
      <w:tr w:rsidR="00E12C87" w14:paraId="2292FD54" w14:textId="77777777">
        <w:trPr>
          <w:trHeight w:val="3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93F16C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Commit Title</w:t>
            </w:r>
          </w:p>
        </w:tc>
        <w:tc>
          <w:tcPr>
            <w:tcW w:w="517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A1C1C1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12C87" w14:paraId="4C6491D0" w14:textId="77777777">
        <w:trPr>
          <w:trHeight w:val="315"/>
        </w:trPr>
        <w:tc>
          <w:tcPr>
            <w:tcW w:w="21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0D4EC9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feat(core): implement 5-stage pipelined RV32I core with hazard forwarding</w:t>
            </w:r>
          </w:p>
        </w:tc>
        <w:tc>
          <w:tcPr>
            <w:tcW w:w="5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947BF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Built IF, ID, EX, MEM, and WB stages with full data forwarding and load-use hazard interlocks. Verified on </w:t>
            </w:r>
            <w:proofErr w:type="spellStart"/>
            <w:r>
              <w:rPr>
                <w:sz w:val="20"/>
                <w:szCs w:val="20"/>
              </w:rPr>
              <w:t>Digilent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Basys</w:t>
            </w:r>
            <w:proofErr w:type="spellEnd"/>
            <w:r>
              <w:rPr>
                <w:sz w:val="20"/>
                <w:szCs w:val="20"/>
              </w:rPr>
              <w:t xml:space="preserve"> 3 FPGA via UART telemetry streaming program execution and register state.</w:t>
            </w:r>
          </w:p>
        </w:tc>
      </w:tr>
      <w:tr w:rsidR="00E12C87" w14:paraId="7D29F8A4" w14:textId="77777777">
        <w:trPr>
          <w:trHeight w:val="315"/>
        </w:trPr>
        <w:tc>
          <w:tcPr>
            <w:tcW w:w="21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3AC5A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feat(math): integrate RV32M dual-multiplier and 32-cycle Newton-Raphson divider</w:t>
            </w:r>
          </w:p>
        </w:tc>
        <w:tc>
          <w:tcPr>
            <w:tcW w:w="5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BDA9DA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Added single-cycle DSP48E1 and 32-cycle Booth multiplier options, alongside an iterative 32-cycle Newton-Raphson Method divider. Implemented multi-cycle stall arbitration to freeze pipeline stages until completion.</w:t>
            </w:r>
          </w:p>
        </w:tc>
      </w:tr>
      <w:tr w:rsidR="00E12C87" w14:paraId="37F1A0F8" w14:textId="77777777">
        <w:trPr>
          <w:trHeight w:val="315"/>
        </w:trPr>
        <w:tc>
          <w:tcPr>
            <w:tcW w:w="21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34B3DF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feat(feature_5): implement 2KB L1 D-Cache with 10-cycle refill FSM &amp; hardware bypass mode</w:t>
            </w:r>
          </w:p>
        </w:tc>
        <w:tc>
          <w:tcPr>
            <w:tcW w:w="5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E55B6F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Implemented 2KB direct-mapped write-through L1 Data Cache with line replacement, 10-cycle backing BRAM burst refill state machine, and hardware switchable cache bypass mode. Verified via live UART hit/miss telemetry.</w:t>
            </w:r>
          </w:p>
        </w:tc>
      </w:tr>
      <w:tr w:rsidR="00E12C87" w14:paraId="0DFAEE6E" w14:textId="77777777">
        <w:trPr>
          <w:trHeight w:val="315"/>
        </w:trPr>
        <w:tc>
          <w:tcPr>
            <w:tcW w:w="21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B9164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feat(feature_6): implement 2KB L1 I-Cache with 10-cycle refill FSM &amp; cycle trace verification</w:t>
            </w:r>
          </w:p>
        </w:tc>
        <w:tc>
          <w:tcPr>
            <w:tcW w:w="5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993109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Implemented 2KB direct-mapped L1 Instruction Cache with 1-cycle hit tag comparison and 10-cycle backing memory refill FSM. Verified on FPGA with cycle-accurate diagnostic UART trace and automated C benchmarks.</w:t>
            </w:r>
          </w:p>
        </w:tc>
      </w:tr>
      <w:tr w:rsidR="00E12C87" w14:paraId="10E42C5F" w14:textId="77777777">
        <w:trPr>
          <w:trHeight w:val="315"/>
        </w:trPr>
        <w:tc>
          <w:tcPr>
            <w:tcW w:w="21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99A25D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feat(feature_4): implement IEEE 754 single-precision FPU (FADD/FSUB/FMUL/F</w:t>
            </w:r>
            <w:r>
              <w:rPr>
                <w:b/>
                <w:bCs/>
                <w:sz w:val="20"/>
                <w:szCs w:val="20"/>
              </w:rPr>
              <w:lastRenderedPageBreak/>
              <w:t>DIV) &amp; C test suite</w:t>
            </w:r>
          </w:p>
        </w:tc>
        <w:tc>
          <w:tcPr>
            <w:tcW w:w="5175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F6B0AA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Integrated pipelined FADD, FSUB, FMUL, and multi-cycle restoring FDIV.S with Round-to-Nearest-Even (RNE) rounding, exception handling for Zero/Inf/</w:t>
            </w:r>
            <w:proofErr w:type="spellStart"/>
            <w:r>
              <w:rPr>
                <w:sz w:val="20"/>
                <w:szCs w:val="20"/>
              </w:rPr>
              <w:t>NaN</w:t>
            </w:r>
            <w:proofErr w:type="spellEnd"/>
            <w:r>
              <w:rPr>
                <w:sz w:val="20"/>
                <w:szCs w:val="20"/>
              </w:rPr>
              <w:t>, and automated bare-metal C testbench suites.</w:t>
            </w:r>
          </w:p>
        </w:tc>
      </w:tr>
    </w:tbl>
    <w:p w14:paraId="1C86FE59" w14:textId="77777777" w:rsidR="00E12C87" w:rsidRDefault="00E12C87"/>
    <w:p w14:paraId="01D85AE7" w14:textId="77777777" w:rsidR="00E12C87" w:rsidRDefault="00000000">
      <w:r>
        <w:pict w14:anchorId="1A948D35">
          <v:rect id="_x0000_i1033" style="width:0;height:1.5pt" o:hralign="center" o:hrstd="t" o:hr="t" fillcolor="#a0a0a0" stroked="f"/>
        </w:pict>
      </w:r>
    </w:p>
    <w:p w14:paraId="6423F6BB" w14:textId="77777777" w:rsidR="00E12C87" w:rsidRDefault="00E12C87"/>
    <w:p w14:paraId="52BD4139" w14:textId="77777777" w:rsidR="00E12C87" w:rsidRDefault="00000000">
      <w:pPr>
        <w:pStyle w:val="Heading2"/>
        <w:keepNext w:val="0"/>
        <w:keepLines w:val="0"/>
        <w:spacing w:after="80"/>
      </w:pPr>
      <w:bookmarkStart w:id="10" w:name="_heading=h.n81epp6toaj6" w:colFirst="0" w:colLast="0"/>
      <w:bookmarkEnd w:id="10"/>
      <w:r>
        <w:rPr>
          <w:b/>
          <w:bCs/>
          <w:sz w:val="34"/>
          <w:szCs w:val="34"/>
        </w:rPr>
        <w:t>9. Changes Based on TA Inputs</w:t>
      </w:r>
    </w:p>
    <w:p w14:paraId="417BF7A8" w14:textId="77777777" w:rsidR="00E12C87" w:rsidRDefault="00000000">
      <w:pPr>
        <w:numPr>
          <w:ilvl w:val="0"/>
          <w:numId w:val="1"/>
        </w:numPr>
        <w:spacing w:before="240"/>
      </w:pPr>
      <w:r>
        <w:rPr>
          <w:b/>
          <w:bCs/>
          <w:sz w:val="20"/>
          <w:szCs w:val="20"/>
        </w:rPr>
        <w:t xml:space="preserve">Feedback received in project </w:t>
      </w:r>
      <w:proofErr w:type="spellStart"/>
      <w:r>
        <w:rPr>
          <w:b/>
          <w:bCs/>
          <w:sz w:val="20"/>
          <w:szCs w:val="20"/>
        </w:rPr>
        <w:t>presentation:</w:t>
      </w:r>
      <w:r>
        <w:rPr>
          <w:sz w:val="20"/>
          <w:szCs w:val="20"/>
        </w:rPr>
        <w:t>TA</w:t>
      </w:r>
      <w:proofErr w:type="spellEnd"/>
      <w:r>
        <w:rPr>
          <w:sz w:val="20"/>
          <w:szCs w:val="20"/>
        </w:rPr>
        <w:t xml:space="preserve"> highlighted the need for hardware stall observability, multi-cycle stall collision deadlock prevention across math units/caches, and realistic memory latency penalties.</w:t>
      </w:r>
    </w:p>
    <w:p w14:paraId="4BD8BA9A" w14:textId="77777777" w:rsidR="00E12C87" w:rsidRDefault="00000000">
      <w:pPr>
        <w:numPr>
          <w:ilvl w:val="0"/>
          <w:numId w:val="1"/>
        </w:numPr>
        <w:spacing w:after="240"/>
      </w:pPr>
      <w:r>
        <w:rPr>
          <w:b/>
          <w:bCs/>
          <w:sz w:val="20"/>
          <w:szCs w:val="20"/>
        </w:rPr>
        <w:t xml:space="preserve">Changes </w:t>
      </w:r>
      <w:proofErr w:type="spellStart"/>
      <w:r>
        <w:rPr>
          <w:b/>
          <w:bCs/>
          <w:sz w:val="20"/>
          <w:szCs w:val="20"/>
        </w:rPr>
        <w:t>implemented:</w:t>
      </w:r>
      <w:r>
        <w:rPr>
          <w:sz w:val="20"/>
          <w:szCs w:val="20"/>
        </w:rPr>
        <w:t>Added</w:t>
      </w:r>
      <w:proofErr w:type="spellEnd"/>
      <w:r>
        <w:rPr>
          <w:sz w:val="20"/>
          <w:szCs w:val="20"/>
        </w:rPr>
        <w:t xml:space="preserve"> real-time UART stall telemetry, prioritized the pipeline hazard detection logic, and engineered a 10-cycle memory refill FSM with hardware cache bypass mode.</w:t>
      </w:r>
    </w:p>
    <w:tbl>
      <w:tblPr>
        <w:tblStyle w:val="af2"/>
        <w:tblW w:w="943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1950"/>
        <w:gridCol w:w="2400"/>
        <w:gridCol w:w="2520"/>
      </w:tblGrid>
      <w:tr w:rsidR="00E12C87" w14:paraId="3939DA88" w14:textId="77777777">
        <w:trPr>
          <w:trHeight w:val="330"/>
        </w:trPr>
        <w:tc>
          <w:tcPr>
            <w:tcW w:w="25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7B863A" w14:textId="77777777" w:rsidR="00E12C87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Feedback/Input</w:t>
            </w:r>
          </w:p>
        </w:tc>
        <w:tc>
          <w:tcPr>
            <w:tcW w:w="195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D94892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Original</w:t>
            </w:r>
          </w:p>
        </w:tc>
        <w:tc>
          <w:tcPr>
            <w:tcW w:w="24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C1D94A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Current</w:t>
            </w:r>
          </w:p>
        </w:tc>
        <w:tc>
          <w:tcPr>
            <w:tcW w:w="252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B9B3F7" w14:textId="77777777" w:rsidR="00E12C87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Change</w:t>
            </w:r>
          </w:p>
        </w:tc>
      </w:tr>
      <w:tr w:rsidR="00E12C87" w14:paraId="51CB2C98" w14:textId="77777777">
        <w:trPr>
          <w:trHeight w:val="315"/>
        </w:trPr>
        <w:tc>
          <w:tcPr>
            <w:tcW w:w="256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81580A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Real-Time Hardware Observability of Stalls &amp; Cache Refills</w:t>
            </w:r>
          </w:p>
        </w:tc>
        <w:tc>
          <w:tcPr>
            <w:tcW w:w="195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1B6029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Internal performance counters and stall states were only observable via post-synthesis </w:t>
            </w:r>
            <w:proofErr w:type="spellStart"/>
            <w:r>
              <w:rPr>
                <w:sz w:val="20"/>
                <w:szCs w:val="20"/>
              </w:rPr>
              <w:t>Vivado</w:t>
            </w:r>
            <w:proofErr w:type="spellEnd"/>
            <w:r>
              <w:rPr>
                <w:sz w:val="20"/>
                <w:szCs w:val="20"/>
              </w:rPr>
              <w:t xml:space="preserve"> simulation waveforms.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44C75B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Real-time 115200 baud UART telemetry streaming exact cycle counts, stall causes, memory refill durations, and pass/fail signatures.</w:t>
            </w:r>
          </w:p>
        </w:tc>
        <w:tc>
          <w:tcPr>
            <w:tcW w:w="25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A0CC5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Designed dedicated hardware UART packet formatting engine and interactive PowerShell monitor script (read_uart.ps1).</w:t>
            </w:r>
          </w:p>
        </w:tc>
      </w:tr>
      <w:tr w:rsidR="00E12C87" w14:paraId="127E20DD" w14:textId="77777777">
        <w:trPr>
          <w:trHeight w:val="315"/>
        </w:trPr>
        <w:tc>
          <w:tcPr>
            <w:tcW w:w="256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7AB601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Multi-Cycle Hazard Deadlock Avoidance Between Execution Units</w:t>
            </w:r>
          </w:p>
        </w:tc>
        <w:tc>
          <w:tcPr>
            <w:tcW w:w="195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A54F0E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Distributed, unprioritized OR-gate stall requests feeding pipeline registers, risking dropped instructions under concurrent stalls.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D6AE50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Centralized hazard detection unit with strict priority encoding (D-Cache Refill &gt; I-Cache Refill &gt; FPU &gt; Divider).</w:t>
            </w:r>
          </w:p>
        </w:tc>
        <w:tc>
          <w:tcPr>
            <w:tcW w:w="25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EA3848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Re-architected hazard control logic to hold program counter and pipeline stages atomically without instruction duplication.</w:t>
            </w:r>
          </w:p>
        </w:tc>
      </w:tr>
      <w:tr w:rsidR="00E12C87" w14:paraId="3288F16B" w14:textId="77777777">
        <w:trPr>
          <w:trHeight w:val="315"/>
        </w:trPr>
        <w:tc>
          <w:tcPr>
            <w:tcW w:w="256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BF77C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Realistic Memory Subsystem Latency Modeling</w:t>
            </w:r>
          </w:p>
        </w:tc>
        <w:tc>
          <w:tcPr>
            <w:tcW w:w="195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620D2A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Single-cycle synchronous Block RAM memory responding immediately on clock edge without simulating external memory delay.</w:t>
            </w:r>
          </w:p>
        </w:tc>
        <w:tc>
          <w:tcPr>
            <w:tcW w:w="240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9FED3C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Memory controller with realistic 10-cycle penalty (9 stall cycles + 1 active cycle) and switchable cache bypass mode.</w:t>
            </w:r>
          </w:p>
        </w:tc>
        <w:tc>
          <w:tcPr>
            <w:tcW w:w="252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5CDCA2" w14:textId="77777777" w:rsidR="00E12C87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Implemented 10-cycle memory burst refill FSM and cache bypass mode to realistically demonstrate cache performance gains on FPGA.</w:t>
            </w:r>
          </w:p>
        </w:tc>
      </w:tr>
    </w:tbl>
    <w:p w14:paraId="4AA2630C" w14:textId="77777777" w:rsidR="00E12C87" w:rsidRDefault="00E12C87"/>
    <w:p w14:paraId="52BEA0A5" w14:textId="77777777" w:rsidR="00E12C87" w:rsidRDefault="00000000">
      <w:r>
        <w:pict w14:anchorId="4FF9D783">
          <v:rect id="_x0000_i1034" style="width:0;height:1.5pt" o:hralign="center" o:hrstd="t" o:hr="t" fillcolor="#a0a0a0" stroked="f"/>
        </w:pict>
      </w:r>
    </w:p>
    <w:sectPr w:rsidR="00E12C8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88DBA5A-91B4-4502-A1FF-7E2AF06591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BDC7BE2-DB03-43D8-A367-3AE0D457F85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8090A"/>
    <w:multiLevelType w:val="multilevel"/>
    <w:tmpl w:val="CA081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FA1AA1"/>
    <w:multiLevelType w:val="multilevel"/>
    <w:tmpl w:val="95F08F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A703FC"/>
    <w:multiLevelType w:val="multilevel"/>
    <w:tmpl w:val="BED6A3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181CCA"/>
    <w:multiLevelType w:val="multilevel"/>
    <w:tmpl w:val="4FC6E1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8624399">
    <w:abstractNumId w:val="2"/>
  </w:num>
  <w:num w:numId="2" w16cid:durableId="1605730273">
    <w:abstractNumId w:val="0"/>
  </w:num>
  <w:num w:numId="3" w16cid:durableId="35277145">
    <w:abstractNumId w:val="1"/>
  </w:num>
  <w:num w:numId="4" w16cid:durableId="8897295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2C87"/>
    <w:rsid w:val="00243912"/>
    <w:rsid w:val="00BE7510"/>
    <w:rsid w:val="00E1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BC94"/>
  <w15:docId w15:val="{05448F22-B4C1-49D6-8D45-C4541B6F3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</w:tblPr>
  </w:style>
  <w:style w:type="table" w:customStyle="1" w:styleId="a7">
    <w:basedOn w:val="TableNormal1"/>
    <w:tblPr>
      <w:tblStyleRowBandSize w:val="1"/>
      <w:tblStyleColBandSize w:val="1"/>
    </w:tblPr>
  </w:style>
  <w:style w:type="table" w:customStyle="1" w:styleId="a8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9">
    <w:basedOn w:val="TableNormal1"/>
    <w:tblPr>
      <w:tblStyleRowBandSize w:val="1"/>
      <w:tblStyleColBandSize w:val="1"/>
    </w:tblPr>
  </w:style>
  <w:style w:type="table" w:customStyle="1" w:styleId="aa">
    <w:basedOn w:val="TableNormal1"/>
    <w:tblPr>
      <w:tblStyleRowBandSize w:val="1"/>
      <w:tblStyleColBandSize w:val="1"/>
    </w:tblPr>
  </w:style>
  <w:style w:type="table" w:customStyle="1" w:styleId="ab">
    <w:basedOn w:val="TableNormal1"/>
    <w:tblPr>
      <w:tblStyleRowBandSize w:val="1"/>
      <w:tblStyleColBandSize w:val="1"/>
    </w:tblPr>
  </w:style>
  <w:style w:type="table" w:customStyle="1" w:styleId="ac">
    <w:basedOn w:val="TableNormal1"/>
    <w:tblPr>
      <w:tblStyleRowBandSize w:val="1"/>
      <w:tblStyleColBandSize w:val="1"/>
    </w:tblPr>
  </w:style>
  <w:style w:type="table" w:customStyle="1" w:styleId="ad">
    <w:basedOn w:val="TableNormal1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</w:tblPr>
  </w:style>
  <w:style w:type="table" w:customStyle="1" w:styleId="af">
    <w:basedOn w:val="TableNormal1"/>
    <w:tblPr>
      <w:tblStyleRowBandSize w:val="1"/>
      <w:tblStyleColBandSize w:val="1"/>
    </w:tblPr>
  </w:style>
  <w:style w:type="table" w:customStyle="1" w:styleId="af0">
    <w:basedOn w:val="TableNormal1"/>
    <w:tblPr>
      <w:tblStyleRowBandSize w:val="1"/>
      <w:tblStyleColBandSize w:val="1"/>
    </w:tblPr>
  </w:style>
  <w:style w:type="table" w:customStyle="1" w:styleId="af1">
    <w:basedOn w:val="TableNormal1"/>
    <w:tblPr>
      <w:tblStyleRowBandSize w:val="1"/>
      <w:tblStyleColBandSize w:val="1"/>
    </w:tblPr>
  </w:style>
  <w:style w:type="table" w:customStyle="1" w:styleId="af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lE/15zYLc4GNLOK5ZsS22ghp9w==">CgMxLjAaJAoBMBIfCh0IB0IZCgVBcmltbxIQQXJpYWwgVW5pY29kZSBNUzIOaC5lcGEyeXRweWg4YmQyDmgubHM1MDdyMWh4bjBjMg5oLjM2MHF0Y3VzcXl1NTIOaC45Y2twaHZwcTA2b24yDmgucGJrc2ZpNmkxdnJ1Mg5oLjgwNG9tYXY1NHJ1czIOaC55eDE0cmpoejdwYWIyDmguNGVhMmVlYWE2YmN6Mg5oLnJkYjA4dGRybTF5dTIOaC5hbHJ4M3ZvZzU4NDMyDmgubjgxZXBwNnRvYWo2OAByITFZOVBBMDh2RWpiYnlTQ21BbFVydDZBSFpKY2pOSFBI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2057</Words>
  <Characters>11727</Characters>
  <Application>Microsoft Office Word</Application>
  <DocSecurity>0</DocSecurity>
  <Lines>97</Lines>
  <Paragraphs>27</Paragraphs>
  <ScaleCrop>false</ScaleCrop>
  <Company/>
  <LinksUpToDate>false</LinksUpToDate>
  <CharactersWithSpaces>13757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Praneeth Sai Bharath Sigilipelli</cp:lastModifiedBy>
  <cp:revision>2</cp:revision>
  <dcterms:created xsi:type="dcterms:W3CDTF">2026-10-25T19:23:00Z</dcterms:created>
  <dcterms:modified xsi:type="dcterms:W3CDTF">2026-10-25T19:28:00Z</dcterms:modified>
</cp:coreProperties>
</file>