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363F" w14:textId="63B86DA2" w:rsidR="009152EA" w:rsidRDefault="003676CB">
      <w:r>
        <w:t xml:space="preserve">Alternative renamed to </w:t>
      </w:r>
      <w:proofErr w:type="spellStart"/>
      <w:r>
        <w:t>decl</w:t>
      </w:r>
      <w:proofErr w:type="spellEnd"/>
    </w:p>
    <w:sectPr w:rsidR="0091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CB"/>
    <w:rsid w:val="003676CB"/>
    <w:rsid w:val="0091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CFB1"/>
  <w15:chartTrackingRefBased/>
  <w15:docId w15:val="{79FAF139-68E9-409F-A250-F8C18F44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Ganguru,Rohith Sai</dc:creator>
  <cp:keywords/>
  <dc:description/>
  <cp:lastModifiedBy>Ganguru,Rohith Sai</cp:lastModifiedBy>
  <cp:revision>1</cp:revision>
  <dcterms:created xsi:type="dcterms:W3CDTF">2021-08-30T15:47:00Z</dcterms:created>
  <dcterms:modified xsi:type="dcterms:W3CDTF">2021-08-30T15:47:00Z</dcterms:modified>
</cp:coreProperties>
</file>