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Here is your </w:t>
      </w:r>
      <w:r w:rsidRPr="002667D1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Viva PDF-Style Revision Sheet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br/>
        <w:t>(Based on explanations from W3Schools)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You can directly copy this into Word / PDF.</w:t>
      </w:r>
    </w:p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JAVA LAB – COMPLETE VIVA REVISION SHEET</w:t>
      </w:r>
    </w:p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PACKAGES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A package is used to group related classes. It helps avoid name conflicts and improves code maintainability.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Packages?</w:t>
      </w:r>
    </w:p>
    <w:p w:rsidR="002667D1" w:rsidRPr="002667D1" w:rsidRDefault="002667D1" w:rsidP="00266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Organizes large projects</w:t>
      </w:r>
    </w:p>
    <w:p w:rsidR="002667D1" w:rsidRPr="002667D1" w:rsidRDefault="002667D1" w:rsidP="00266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Avoids duplicate class names</w:t>
      </w:r>
    </w:p>
    <w:p w:rsidR="002667D1" w:rsidRPr="002667D1" w:rsidRDefault="002667D1" w:rsidP="00266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Controls access using access modifiers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2667D1" w:rsidRPr="002667D1" w:rsidRDefault="002667D1" w:rsidP="0026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67D1">
        <w:rPr>
          <w:rFonts w:ascii="Courier New" w:eastAsia="Times New Roman" w:hAnsi="Courier New" w:cs="Courier New"/>
          <w:sz w:val="20"/>
          <w:szCs w:val="20"/>
        </w:rPr>
        <w:t xml:space="preserve">package </w:t>
      </w:r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com.scsvmv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.javalab;</w:t>
      </w:r>
    </w:p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CLASS &amp; OBJECT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A class is a blueprint for creating objects.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br/>
        <w:t>An object is an instance of a class.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2667D1" w:rsidRPr="002667D1" w:rsidRDefault="002667D1" w:rsidP="0026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67D1">
        <w:rPr>
          <w:rFonts w:ascii="Courier New" w:eastAsia="Times New Roman" w:hAnsi="Courier New" w:cs="Courier New"/>
          <w:sz w:val="20"/>
          <w:szCs w:val="20"/>
        </w:rPr>
        <w:t xml:space="preserve">Hello h = new </w:t>
      </w:r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Hello(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);</w:t>
      </w:r>
    </w:p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CONSTRUCTOR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A constructor is a special method used to initialize objects.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br/>
        <w:t>It has the same name as the class and no return type.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Constructor Overloading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Multiple constructors with different parameters.</w:t>
      </w:r>
    </w:p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METHOD OVERLOADING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Multiple methods with the same name but different parameter lists.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2667D1" w:rsidRPr="002667D1" w:rsidRDefault="002667D1" w:rsidP="0026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67D1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wish(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String name)</w:t>
      </w:r>
    </w:p>
    <w:p w:rsidR="002667D1" w:rsidRPr="002667D1" w:rsidRDefault="002667D1" w:rsidP="0026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67D1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wish(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String name, String time)</w:t>
      </w:r>
    </w:p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COMMAND-LINE ARGUMENTS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Arguments passed to the </w:t>
      </w:r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)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 method during program execution.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</w:t>
      </w:r>
    </w:p>
    <w:p w:rsidR="002667D1" w:rsidRPr="002667D1" w:rsidRDefault="002667D1" w:rsidP="0026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67D1">
        <w:rPr>
          <w:rFonts w:ascii="Courier New" w:eastAsia="Times New Roman" w:hAnsi="Courier New" w:cs="Courier New"/>
          <w:sz w:val="20"/>
          <w:szCs w:val="20"/>
        </w:rPr>
        <w:t>public static void main(</w:t>
      </w:r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2667D1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667D1">
        <w:rPr>
          <w:rFonts w:ascii="Courier New" w:eastAsia="Times New Roman" w:hAnsi="Courier New" w:cs="Courier New"/>
          <w:sz w:val="20"/>
          <w:szCs w:val="20"/>
        </w:rPr>
        <w:t>)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 Example</w:t>
      </w:r>
    </w:p>
    <w:p w:rsidR="002667D1" w:rsidRPr="002667D1" w:rsidRDefault="002667D1" w:rsidP="0026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67D1">
        <w:rPr>
          <w:rFonts w:ascii="Courier New" w:eastAsia="Times New Roman" w:hAnsi="Courier New" w:cs="Courier New"/>
          <w:sz w:val="20"/>
          <w:szCs w:val="20"/>
        </w:rPr>
        <w:t xml:space="preserve">java TestHello </w:t>
      </w:r>
      <w:proofErr w:type="spellStart"/>
      <w:r w:rsidRPr="002667D1">
        <w:rPr>
          <w:rFonts w:ascii="Courier New" w:eastAsia="Times New Roman" w:hAnsi="Courier New" w:cs="Courier New"/>
          <w:sz w:val="20"/>
          <w:szCs w:val="20"/>
        </w:rPr>
        <w:t>Madara</w:t>
      </w:r>
      <w:proofErr w:type="spellEnd"/>
    </w:p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ACCESS MODIFIERS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510"/>
      </w:tblGrid>
      <w:tr w:rsidR="002667D1" w:rsidRPr="002667D1" w:rsidTr="002667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Level</w:t>
            </w:r>
          </w:p>
        </w:tc>
      </w:tr>
      <w:tr w:rsidR="002667D1" w:rsidRPr="002667D1" w:rsidTr="002667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Same class only</w:t>
            </w:r>
          </w:p>
        </w:tc>
      </w:tr>
      <w:tr w:rsidR="002667D1" w:rsidRPr="002667D1" w:rsidTr="002667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Same package</w:t>
            </w:r>
          </w:p>
        </w:tc>
      </w:tr>
      <w:tr w:rsidR="002667D1" w:rsidRPr="002667D1" w:rsidTr="002667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Same package + subclass</w:t>
            </w:r>
          </w:p>
        </w:tc>
      </w:tr>
      <w:tr w:rsidR="002667D1" w:rsidRPr="002667D1" w:rsidTr="002667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Everywhere</w:t>
            </w:r>
          </w:p>
        </w:tc>
      </w:tr>
    </w:tbl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FLOAT vs DOUBLE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535"/>
      </w:tblGrid>
      <w:tr w:rsidR="002667D1" w:rsidRPr="002667D1" w:rsidTr="002667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double</w:t>
            </w:r>
          </w:p>
        </w:tc>
      </w:tr>
      <w:tr w:rsidR="002667D1" w:rsidRPr="002667D1" w:rsidTr="002667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8 bytes</w:t>
            </w:r>
          </w:p>
        </w:tc>
      </w:tr>
      <w:tr w:rsidR="002667D1" w:rsidRPr="002667D1" w:rsidTr="002667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Less precision</w:t>
            </w:r>
          </w:p>
        </w:tc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More precision</w:t>
            </w:r>
          </w:p>
        </w:tc>
      </w:tr>
    </w:tbl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667D1" w:rsidRPr="002667D1" w:rsidRDefault="002667D1" w:rsidP="0026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67D1">
        <w:rPr>
          <w:rFonts w:ascii="Courier New" w:eastAsia="Times New Roman" w:hAnsi="Courier New" w:cs="Courier New"/>
          <w:sz w:val="20"/>
          <w:szCs w:val="20"/>
        </w:rPr>
        <w:t>float f = 10.5f;</w:t>
      </w:r>
    </w:p>
    <w:p w:rsidR="002667D1" w:rsidRPr="002667D1" w:rsidRDefault="002667D1" w:rsidP="0026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67D1">
        <w:rPr>
          <w:rFonts w:ascii="Courier New" w:eastAsia="Times New Roman" w:hAnsi="Courier New" w:cs="Courier New"/>
          <w:sz w:val="20"/>
          <w:szCs w:val="20"/>
        </w:rPr>
        <w:t>double d = 10.5;</w:t>
      </w:r>
    </w:p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TYPE CASTING / PARSING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Converting one data type into another.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667D1" w:rsidRPr="002667D1" w:rsidRDefault="002667D1" w:rsidP="0026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67D1">
        <w:rPr>
          <w:rFonts w:ascii="Courier New" w:eastAsia="Times New Roman" w:hAnsi="Courier New" w:cs="Courier New"/>
          <w:sz w:val="20"/>
          <w:szCs w:val="20"/>
        </w:rPr>
        <w:t xml:space="preserve">float </w:t>
      </w:r>
      <w:proofErr w:type="spellStart"/>
      <w:r w:rsidRPr="002667D1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2667D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667D1">
        <w:rPr>
          <w:rFonts w:ascii="Courier New" w:eastAsia="Times New Roman" w:hAnsi="Courier New" w:cs="Courier New"/>
          <w:sz w:val="20"/>
          <w:szCs w:val="20"/>
        </w:rPr>
        <w:t>Float.parseFloat</w:t>
      </w:r>
      <w:proofErr w:type="spellEnd"/>
      <w:r w:rsidRPr="002667D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667D1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0]);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If invalid → </w:t>
      </w:r>
      <w:proofErr w:type="spellStart"/>
      <w:r w:rsidRPr="002667D1">
        <w:rPr>
          <w:rFonts w:ascii="Courier New" w:eastAsia="Times New Roman" w:hAnsi="Courier New" w:cs="Courier New"/>
          <w:sz w:val="20"/>
          <w:szCs w:val="20"/>
        </w:rPr>
        <w:t>NumberFormatException</w:t>
      </w:r>
      <w:proofErr w:type="spellEnd"/>
    </w:p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MATH CLASS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lastRenderedPageBreak/>
        <w:t>The Math class contains methods for performing numeric operations.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 Methods</w:t>
      </w:r>
    </w:p>
    <w:p w:rsidR="002667D1" w:rsidRPr="002667D1" w:rsidRDefault="002667D1" w:rsidP="00266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67D1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2667D1">
        <w:rPr>
          <w:rFonts w:ascii="Courier New" w:eastAsia="Times New Roman" w:hAnsi="Courier New" w:cs="Courier New"/>
          <w:sz w:val="20"/>
          <w:szCs w:val="20"/>
        </w:rPr>
        <w:t>()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 → Square root</w:t>
      </w:r>
    </w:p>
    <w:p w:rsidR="002667D1" w:rsidRPr="002667D1" w:rsidRDefault="002667D1" w:rsidP="00266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Math.pow</w:t>
      </w:r>
      <w:proofErr w:type="spellEnd"/>
      <w:r w:rsidRPr="002667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)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 → Power</w:t>
      </w:r>
    </w:p>
    <w:p w:rsidR="002667D1" w:rsidRPr="002667D1" w:rsidRDefault="002667D1" w:rsidP="00266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67D1">
        <w:rPr>
          <w:rFonts w:ascii="Courier New" w:eastAsia="Times New Roman" w:hAnsi="Courier New" w:cs="Courier New"/>
          <w:sz w:val="20"/>
          <w:szCs w:val="20"/>
        </w:rPr>
        <w:t>Math.round</w:t>
      </w:r>
      <w:proofErr w:type="spellEnd"/>
      <w:r w:rsidRPr="002667D1">
        <w:rPr>
          <w:rFonts w:ascii="Courier New" w:eastAsia="Times New Roman" w:hAnsi="Courier New" w:cs="Courier New"/>
          <w:sz w:val="20"/>
          <w:szCs w:val="20"/>
        </w:rPr>
        <w:t>()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 → Round</w:t>
      </w:r>
    </w:p>
    <w:p w:rsidR="002667D1" w:rsidRPr="002667D1" w:rsidRDefault="002667D1" w:rsidP="00266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67D1">
        <w:rPr>
          <w:rFonts w:ascii="Courier New" w:eastAsia="Times New Roman" w:hAnsi="Courier New" w:cs="Courier New"/>
          <w:sz w:val="20"/>
          <w:szCs w:val="20"/>
        </w:rPr>
        <w:t>Math.ceil</w:t>
      </w:r>
      <w:proofErr w:type="spellEnd"/>
      <w:r w:rsidRPr="002667D1">
        <w:rPr>
          <w:rFonts w:ascii="Courier New" w:eastAsia="Times New Roman" w:hAnsi="Courier New" w:cs="Courier New"/>
          <w:sz w:val="20"/>
          <w:szCs w:val="20"/>
        </w:rPr>
        <w:t>()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 → Upper value</w:t>
      </w:r>
    </w:p>
    <w:p w:rsidR="002667D1" w:rsidRPr="002667D1" w:rsidRDefault="002667D1" w:rsidP="00266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67D1">
        <w:rPr>
          <w:rFonts w:ascii="Courier New" w:eastAsia="Times New Roman" w:hAnsi="Courier New" w:cs="Courier New"/>
          <w:sz w:val="20"/>
          <w:szCs w:val="20"/>
        </w:rPr>
        <w:t>Math.floor</w:t>
      </w:r>
      <w:proofErr w:type="spellEnd"/>
      <w:r w:rsidRPr="002667D1">
        <w:rPr>
          <w:rFonts w:ascii="Courier New" w:eastAsia="Times New Roman" w:hAnsi="Courier New" w:cs="Courier New"/>
          <w:sz w:val="20"/>
          <w:szCs w:val="20"/>
        </w:rPr>
        <w:t>()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 → Lower value</w:t>
      </w:r>
    </w:p>
    <w:p w:rsidR="002667D1" w:rsidRPr="002667D1" w:rsidRDefault="002667D1" w:rsidP="00266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67D1">
        <w:rPr>
          <w:rFonts w:ascii="Courier New" w:eastAsia="Times New Roman" w:hAnsi="Courier New" w:cs="Courier New"/>
          <w:sz w:val="20"/>
          <w:szCs w:val="20"/>
        </w:rPr>
        <w:t>Math.random</w:t>
      </w:r>
      <w:proofErr w:type="spellEnd"/>
      <w:r w:rsidRPr="002667D1">
        <w:rPr>
          <w:rFonts w:ascii="Courier New" w:eastAsia="Times New Roman" w:hAnsi="Courier New" w:cs="Courier New"/>
          <w:sz w:val="20"/>
          <w:szCs w:val="20"/>
        </w:rPr>
        <w:t>()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 → Random number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Range of </w:t>
      </w:r>
      <w:proofErr w:type="spellStart"/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>Math.random</w:t>
      </w:r>
      <w:proofErr w:type="spellEnd"/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0.0 ≤ value &lt; 1.0</w:t>
      </w:r>
    </w:p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🔟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STRING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String is used to store text. It is an object in Java.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 Points</w:t>
      </w:r>
    </w:p>
    <w:p w:rsidR="002667D1" w:rsidRPr="002667D1" w:rsidRDefault="002667D1" w:rsidP="002667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Immutable</w:t>
      </w:r>
    </w:p>
    <w:p w:rsidR="002667D1" w:rsidRPr="002667D1" w:rsidRDefault="002667D1" w:rsidP="002667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Stored in String pool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Methods</w:t>
      </w:r>
    </w:p>
    <w:p w:rsidR="002667D1" w:rsidRPr="002667D1" w:rsidRDefault="002667D1" w:rsidP="002667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length(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)</w:t>
      </w:r>
    </w:p>
    <w:p w:rsidR="002667D1" w:rsidRPr="002667D1" w:rsidRDefault="002667D1" w:rsidP="002667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substring(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)</w:t>
      </w:r>
    </w:p>
    <w:p w:rsidR="002667D1" w:rsidRPr="002667D1" w:rsidRDefault="002667D1" w:rsidP="002667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indexOf</w:t>
      </w:r>
      <w:proofErr w:type="spellEnd"/>
      <w:r w:rsidRPr="002667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)</w:t>
      </w:r>
    </w:p>
    <w:p w:rsidR="002667D1" w:rsidRPr="002667D1" w:rsidRDefault="002667D1" w:rsidP="002667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replace(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)</w:t>
      </w:r>
    </w:p>
    <w:p w:rsidR="002667D1" w:rsidRPr="002667D1" w:rsidRDefault="002667D1" w:rsidP="002667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equals(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)</w:t>
      </w:r>
    </w:p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equals(</w:t>
      </w:r>
      <w:proofErr w:type="gramEnd"/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 vs 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815"/>
      </w:tblGrid>
      <w:tr w:rsidR="002667D1" w:rsidRPr="002667D1" w:rsidTr="002667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equals()</w:t>
            </w:r>
          </w:p>
        </w:tc>
      </w:tr>
      <w:tr w:rsidR="002667D1" w:rsidRPr="002667D1" w:rsidTr="002667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Compares reference</w:t>
            </w:r>
          </w:p>
        </w:tc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Compares content</w:t>
            </w:r>
          </w:p>
        </w:tc>
      </w:tr>
    </w:tbl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STRINGBUFFER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67D1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 is a mutable sequence of characters.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Methods</w:t>
      </w:r>
    </w:p>
    <w:p w:rsidR="002667D1" w:rsidRPr="002667D1" w:rsidRDefault="002667D1" w:rsidP="00266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append(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)</w:t>
      </w:r>
    </w:p>
    <w:p w:rsidR="002667D1" w:rsidRPr="002667D1" w:rsidRDefault="002667D1" w:rsidP="00266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insert(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)</w:t>
      </w:r>
    </w:p>
    <w:p w:rsidR="002667D1" w:rsidRPr="002667D1" w:rsidRDefault="002667D1" w:rsidP="00266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replace(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)</w:t>
      </w:r>
    </w:p>
    <w:p w:rsidR="002667D1" w:rsidRPr="002667D1" w:rsidRDefault="002667D1" w:rsidP="00266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delete(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)</w:t>
      </w:r>
    </w:p>
    <w:p w:rsidR="002667D1" w:rsidRPr="002667D1" w:rsidRDefault="002667D1" w:rsidP="00266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reverse(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)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>capacity(</w:t>
      </w:r>
      <w:proofErr w:type="gramEnd"/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>) vs length()</w:t>
      </w:r>
    </w:p>
    <w:p w:rsidR="002667D1" w:rsidRPr="002667D1" w:rsidRDefault="002667D1" w:rsidP="002667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length(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)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 → number of characters</w:t>
      </w:r>
    </w:p>
    <w:p w:rsidR="002667D1" w:rsidRPr="002667D1" w:rsidRDefault="002667D1" w:rsidP="002667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67D1">
        <w:rPr>
          <w:rFonts w:ascii="Courier New" w:eastAsia="Times New Roman" w:hAnsi="Courier New" w:cs="Courier New"/>
          <w:sz w:val="20"/>
          <w:szCs w:val="20"/>
        </w:rPr>
        <w:t>capacity(</w:t>
      </w:r>
      <w:proofErr w:type="gramEnd"/>
      <w:r w:rsidRPr="002667D1">
        <w:rPr>
          <w:rFonts w:ascii="Courier New" w:eastAsia="Times New Roman" w:hAnsi="Courier New" w:cs="Courier New"/>
          <w:sz w:val="20"/>
          <w:szCs w:val="20"/>
        </w:rPr>
        <w:t>)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 → allocated memory</w:t>
      </w:r>
    </w:p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STRINGBUILDER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561"/>
      </w:tblGrid>
      <w:tr w:rsidR="002667D1" w:rsidRPr="002667D1" w:rsidTr="002667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66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66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StringBuilder</w:t>
            </w:r>
            <w:proofErr w:type="spellEnd"/>
          </w:p>
        </w:tc>
      </w:tr>
      <w:tr w:rsidR="002667D1" w:rsidRPr="002667D1" w:rsidTr="002667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Not thread-safe</w:t>
            </w:r>
          </w:p>
        </w:tc>
      </w:tr>
      <w:tr w:rsidR="002667D1" w:rsidRPr="002667D1" w:rsidTr="002667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2667D1" w:rsidRPr="002667D1" w:rsidRDefault="002667D1" w:rsidP="002667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7D1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</w:tr>
    </w:tbl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EXCEPTIONS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Exceptions</w:t>
      </w:r>
    </w:p>
    <w:p w:rsidR="002667D1" w:rsidRPr="002667D1" w:rsidRDefault="002667D1" w:rsidP="00266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67D1">
        <w:rPr>
          <w:rFonts w:ascii="Courier New" w:eastAsia="Times New Roman" w:hAnsi="Courier New" w:cs="Courier New"/>
          <w:sz w:val="20"/>
          <w:szCs w:val="20"/>
        </w:rPr>
        <w:t>ArrayIndexOutOfBoundsException</w:t>
      </w:r>
      <w:proofErr w:type="spellEnd"/>
    </w:p>
    <w:p w:rsidR="002667D1" w:rsidRPr="002667D1" w:rsidRDefault="002667D1" w:rsidP="00266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67D1">
        <w:rPr>
          <w:rFonts w:ascii="Courier New" w:eastAsia="Times New Roman" w:hAnsi="Courier New" w:cs="Courier New"/>
          <w:sz w:val="20"/>
          <w:szCs w:val="20"/>
        </w:rPr>
        <w:t>NumberFormatException</w:t>
      </w:r>
      <w:proofErr w:type="spellEnd"/>
    </w:p>
    <w:p w:rsidR="002667D1" w:rsidRPr="002667D1" w:rsidRDefault="002667D1" w:rsidP="00266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67D1">
        <w:rPr>
          <w:rFonts w:ascii="Courier New" w:eastAsia="Times New Roman" w:hAnsi="Courier New" w:cs="Courier New"/>
          <w:sz w:val="20"/>
          <w:szCs w:val="20"/>
        </w:rPr>
        <w:t>StringIndexOutOfBoundsException</w:t>
      </w:r>
      <w:proofErr w:type="spellEnd"/>
    </w:p>
    <w:p w:rsidR="002667D1" w:rsidRPr="002667D1" w:rsidRDefault="002667D1" w:rsidP="00266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67D1">
        <w:rPr>
          <w:rFonts w:ascii="Courier New" w:eastAsia="Times New Roman" w:hAnsi="Courier New" w:cs="Courier New"/>
          <w:sz w:val="20"/>
          <w:szCs w:val="20"/>
        </w:rPr>
        <w:t>NullPointerException</w:t>
      </w:r>
      <w:proofErr w:type="spellEnd"/>
    </w:p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DEPENDENCY (UML Concept)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Dependency occurs when one class uses another class temporarily.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br/>
        <w:t xml:space="preserve">Enter2Float → </w:t>
      </w:r>
      <w:proofErr w:type="spellStart"/>
      <w:r w:rsidRPr="002667D1">
        <w:rPr>
          <w:rFonts w:ascii="Times New Roman" w:eastAsia="Times New Roman" w:hAnsi="Times New Roman" w:cs="Times New Roman"/>
          <w:sz w:val="24"/>
          <w:szCs w:val="24"/>
        </w:rPr>
        <w:t>BasicOperations</w:t>
      </w:r>
      <w:proofErr w:type="spellEnd"/>
    </w:p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WHY SEPARATE CLASSES?</w:t>
      </w:r>
    </w:p>
    <w:p w:rsidR="002667D1" w:rsidRPr="002667D1" w:rsidRDefault="002667D1" w:rsidP="002667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Follows Single Responsibility Principle</w:t>
      </w:r>
    </w:p>
    <w:p w:rsidR="002667D1" w:rsidRPr="002667D1" w:rsidRDefault="002667D1" w:rsidP="002667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Improves modularity</w:t>
      </w:r>
    </w:p>
    <w:p w:rsidR="002667D1" w:rsidRPr="002667D1" w:rsidRDefault="002667D1" w:rsidP="002667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Easier maintenance</w:t>
      </w:r>
    </w:p>
    <w:p w:rsidR="002667D1" w:rsidRPr="002667D1" w:rsidRDefault="002667D1" w:rsidP="002667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Better readability</w:t>
      </w:r>
    </w:p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JAR FILE CREATION</w: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67D1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667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Steps</w:t>
      </w:r>
    </w:p>
    <w:p w:rsidR="002667D1" w:rsidRPr="002667D1" w:rsidRDefault="002667D1" w:rsidP="002667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Compile classes</w:t>
      </w:r>
    </w:p>
    <w:p w:rsidR="002667D1" w:rsidRPr="002667D1" w:rsidRDefault="002667D1" w:rsidP="002667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Create manifest file</w:t>
      </w:r>
    </w:p>
    <w:p w:rsidR="002667D1" w:rsidRPr="002667D1" w:rsidRDefault="002667D1" w:rsidP="002667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2667D1" w:rsidRPr="002667D1" w:rsidRDefault="002667D1" w:rsidP="0026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67D1">
        <w:rPr>
          <w:rFonts w:ascii="Courier New" w:eastAsia="Times New Roman" w:hAnsi="Courier New" w:cs="Courier New"/>
          <w:sz w:val="20"/>
          <w:szCs w:val="20"/>
        </w:rPr>
        <w:t>jar cfm MyApp.jar manifest.txt com/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Execute:</w:t>
      </w:r>
    </w:p>
    <w:p w:rsidR="002667D1" w:rsidRPr="002667D1" w:rsidRDefault="002667D1" w:rsidP="0026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67D1">
        <w:rPr>
          <w:rFonts w:ascii="Courier New" w:eastAsia="Times New Roman" w:hAnsi="Courier New" w:cs="Courier New"/>
          <w:sz w:val="20"/>
          <w:szCs w:val="20"/>
        </w:rPr>
        <w:t>java -jar MyApp.jar</w:t>
      </w:r>
    </w:p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2667D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TRICK QUESTIONS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 Can two classes have same name in same package?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br/>
        <w:t>→ No.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 Can overloading depend only on return type?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br/>
        <w:t>→ No.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 What if no arguments passed?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br/>
        <w:t>→ Exception unless handled.</w:t>
      </w:r>
    </w:p>
    <w:p w:rsidR="002667D1" w:rsidRPr="002667D1" w:rsidRDefault="002667D1" w:rsidP="0026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 Can private members be accessed outside class?</w:t>
      </w:r>
      <w:r w:rsidRPr="002667D1">
        <w:rPr>
          <w:rFonts w:ascii="Times New Roman" w:eastAsia="Times New Roman" w:hAnsi="Times New Roman" w:cs="Times New Roman"/>
          <w:sz w:val="24"/>
          <w:szCs w:val="24"/>
        </w:rPr>
        <w:br/>
        <w:t>→ No.</w:t>
      </w:r>
    </w:p>
    <w:p w:rsidR="002667D1" w:rsidRPr="002667D1" w:rsidRDefault="002667D1" w:rsidP="0026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667D1" w:rsidRPr="002667D1" w:rsidRDefault="002667D1" w:rsidP="0026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67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26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LAST MINUTE QUICK REVISION (30 Seconds)</w:t>
      </w:r>
    </w:p>
    <w:p w:rsidR="002667D1" w:rsidRPr="002667D1" w:rsidRDefault="002667D1" w:rsidP="002667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Package → group of classes</w:t>
      </w:r>
    </w:p>
    <w:p w:rsidR="002667D1" w:rsidRPr="002667D1" w:rsidRDefault="002667D1" w:rsidP="002667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Constructor → initialize object</w:t>
      </w:r>
    </w:p>
    <w:p w:rsidR="002667D1" w:rsidRPr="002667D1" w:rsidRDefault="002667D1" w:rsidP="002667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Overloading → same name, different parameters</w:t>
      </w:r>
    </w:p>
    <w:p w:rsidR="002667D1" w:rsidRPr="002667D1" w:rsidRDefault="002667D1" w:rsidP="002667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String → immutable</w:t>
      </w:r>
    </w:p>
    <w:p w:rsidR="002667D1" w:rsidRPr="002667D1" w:rsidRDefault="002667D1" w:rsidP="002667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67D1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2667D1">
        <w:rPr>
          <w:rFonts w:ascii="Times New Roman" w:eastAsia="Times New Roman" w:hAnsi="Times New Roman" w:cs="Times New Roman"/>
          <w:sz w:val="24"/>
          <w:szCs w:val="24"/>
        </w:rPr>
        <w:t xml:space="preserve"> → mutable</w:t>
      </w:r>
    </w:p>
    <w:p w:rsidR="002667D1" w:rsidRPr="002667D1" w:rsidRDefault="002667D1" w:rsidP="002667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67D1">
        <w:rPr>
          <w:rFonts w:ascii="Times New Roman" w:eastAsia="Times New Roman" w:hAnsi="Times New Roman" w:cs="Times New Roman"/>
          <w:sz w:val="24"/>
          <w:szCs w:val="24"/>
        </w:rPr>
        <w:t>Math.random</w:t>
      </w:r>
      <w:proofErr w:type="spellEnd"/>
      <w:r w:rsidRPr="002667D1">
        <w:rPr>
          <w:rFonts w:ascii="Times New Roman" w:eastAsia="Times New Roman" w:hAnsi="Times New Roman" w:cs="Times New Roman"/>
          <w:sz w:val="24"/>
          <w:szCs w:val="24"/>
        </w:rPr>
        <w:t>() → 0 to &lt;1</w:t>
      </w:r>
    </w:p>
    <w:p w:rsidR="002667D1" w:rsidRPr="002667D1" w:rsidRDefault="002667D1" w:rsidP="002667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67D1">
        <w:rPr>
          <w:rFonts w:ascii="Times New Roman" w:eastAsia="Times New Roman" w:hAnsi="Times New Roman" w:cs="Times New Roman"/>
          <w:sz w:val="24"/>
          <w:szCs w:val="24"/>
        </w:rPr>
        <w:t>parseFloat</w:t>
      </w:r>
      <w:proofErr w:type="spellEnd"/>
      <w:r w:rsidRPr="002667D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667D1">
        <w:rPr>
          <w:rFonts w:ascii="Times New Roman" w:eastAsia="Times New Roman" w:hAnsi="Times New Roman" w:cs="Times New Roman"/>
          <w:sz w:val="24"/>
          <w:szCs w:val="24"/>
        </w:rPr>
        <w:t>) → String to float</w:t>
      </w:r>
    </w:p>
    <w:p w:rsidR="002667D1" w:rsidRPr="002667D1" w:rsidRDefault="002667D1" w:rsidP="002667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67D1">
        <w:rPr>
          <w:rFonts w:ascii="Times New Roman" w:eastAsia="Times New Roman" w:hAnsi="Times New Roman" w:cs="Times New Roman"/>
          <w:sz w:val="24"/>
          <w:szCs w:val="24"/>
        </w:rPr>
        <w:t>equals(</w:t>
      </w:r>
      <w:proofErr w:type="gramEnd"/>
      <w:r w:rsidRPr="002667D1">
        <w:rPr>
          <w:rFonts w:ascii="Times New Roman" w:eastAsia="Times New Roman" w:hAnsi="Times New Roman" w:cs="Times New Roman"/>
          <w:sz w:val="24"/>
          <w:szCs w:val="24"/>
        </w:rPr>
        <w:t>) → compares content</w:t>
      </w:r>
    </w:p>
    <w:p w:rsidR="002667D1" w:rsidRPr="002667D1" w:rsidRDefault="002667D1" w:rsidP="002667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== → compares reference</w:t>
      </w:r>
    </w:p>
    <w:p w:rsidR="002667D1" w:rsidRPr="002667D1" w:rsidRDefault="002667D1" w:rsidP="002667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7D1">
        <w:rPr>
          <w:rFonts w:ascii="Times New Roman" w:eastAsia="Times New Roman" w:hAnsi="Times New Roman" w:cs="Times New Roman"/>
          <w:sz w:val="24"/>
          <w:szCs w:val="24"/>
        </w:rPr>
        <w:t>Exceptions must be handled</w:t>
      </w:r>
    </w:p>
    <w:p w:rsidR="00A713D7" w:rsidRDefault="00A713D7">
      <w:bookmarkStart w:id="0" w:name="_GoBack"/>
      <w:bookmarkEnd w:id="0"/>
    </w:p>
    <w:sectPr w:rsidR="00A71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F4301"/>
    <w:multiLevelType w:val="multilevel"/>
    <w:tmpl w:val="6DBE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3633"/>
    <w:multiLevelType w:val="multilevel"/>
    <w:tmpl w:val="E8A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355CA"/>
    <w:multiLevelType w:val="multilevel"/>
    <w:tmpl w:val="F2AC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B497E"/>
    <w:multiLevelType w:val="multilevel"/>
    <w:tmpl w:val="3388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95900"/>
    <w:multiLevelType w:val="multilevel"/>
    <w:tmpl w:val="532E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B06A2"/>
    <w:multiLevelType w:val="multilevel"/>
    <w:tmpl w:val="63F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A55A0"/>
    <w:multiLevelType w:val="multilevel"/>
    <w:tmpl w:val="4578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83CB7"/>
    <w:multiLevelType w:val="multilevel"/>
    <w:tmpl w:val="DF82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310A1"/>
    <w:multiLevelType w:val="multilevel"/>
    <w:tmpl w:val="5F88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9C77BC"/>
    <w:multiLevelType w:val="multilevel"/>
    <w:tmpl w:val="948C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3"/>
  </w:num>
  <w:num w:numId="5">
    <w:abstractNumId w:val="9"/>
  </w:num>
  <w:num w:numId="6">
    <w:abstractNumId w:val="1"/>
  </w:num>
  <w:num w:numId="7">
    <w:abstractNumId w:val="4"/>
  </w:num>
  <w:num w:numId="8">
    <w:abstractNumId w:val="2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7D1"/>
    <w:rsid w:val="002667D1"/>
    <w:rsid w:val="00A7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1EA036-9C0C-479F-A4B8-D1E278BD5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67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667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7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667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66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67D1"/>
    <w:rPr>
      <w:b/>
      <w:bCs/>
    </w:rPr>
  </w:style>
  <w:style w:type="character" w:customStyle="1" w:styleId="whitespace-normal">
    <w:name w:val="whitespace-normal"/>
    <w:basedOn w:val="DefaultParagraphFont"/>
    <w:rsid w:val="002667D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6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67D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667D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667D1"/>
  </w:style>
  <w:style w:type="character" w:customStyle="1" w:styleId="hljs-type">
    <w:name w:val="hljs-type"/>
    <w:basedOn w:val="DefaultParagraphFont"/>
    <w:rsid w:val="002667D1"/>
  </w:style>
  <w:style w:type="character" w:customStyle="1" w:styleId="hljs-variable">
    <w:name w:val="hljs-variable"/>
    <w:basedOn w:val="DefaultParagraphFont"/>
    <w:rsid w:val="002667D1"/>
  </w:style>
  <w:style w:type="character" w:customStyle="1" w:styleId="hljs-operator">
    <w:name w:val="hljs-operator"/>
    <w:basedOn w:val="DefaultParagraphFont"/>
    <w:rsid w:val="002667D1"/>
  </w:style>
  <w:style w:type="character" w:customStyle="1" w:styleId="hljs-title">
    <w:name w:val="hljs-title"/>
    <w:basedOn w:val="DefaultParagraphFont"/>
    <w:rsid w:val="002667D1"/>
  </w:style>
  <w:style w:type="character" w:customStyle="1" w:styleId="hljs-params">
    <w:name w:val="hljs-params"/>
    <w:basedOn w:val="DefaultParagraphFont"/>
    <w:rsid w:val="002667D1"/>
  </w:style>
  <w:style w:type="character" w:customStyle="1" w:styleId="hljs-number">
    <w:name w:val="hljs-number"/>
    <w:basedOn w:val="DefaultParagraphFont"/>
    <w:rsid w:val="00266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45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9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2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7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0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seetharamanj</dc:creator>
  <cp:keywords/>
  <dc:description/>
  <cp:lastModifiedBy>seetharamanj</cp:lastModifiedBy>
  <cp:revision>1</cp:revision>
  <dcterms:created xsi:type="dcterms:W3CDTF">2026-02-13T10:26:00Z</dcterms:created>
  <dcterms:modified xsi:type="dcterms:W3CDTF">2026-02-13T10:28:00Z</dcterms:modified>
</cp:coreProperties>
</file>