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7A18E" w14:textId="77777777" w:rsidR="00F676D2" w:rsidRDefault="00000000">
      <w:pPr>
        <w:pStyle w:val="Standard"/>
        <w:jc w:val="center"/>
      </w:pPr>
      <w:r>
        <w:rPr>
          <w:noProof/>
        </w:rPr>
        <w:drawing>
          <wp:inline distT="0" distB="0" distL="0" distR="0" wp14:anchorId="3FF8013B" wp14:editId="2853FD7E">
            <wp:extent cx="5731550" cy="3873581"/>
            <wp:effectExtent l="0" t="0" r="2500" b="0"/>
            <wp:docPr id="1490710829" name="image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731550" cy="3873581"/>
                    </a:xfrm>
                    <a:prstGeom prst="rect">
                      <a:avLst/>
                    </a:prstGeom>
                    <a:noFill/>
                    <a:ln>
                      <a:noFill/>
                      <a:prstDash/>
                    </a:ln>
                  </pic:spPr>
                </pic:pic>
              </a:graphicData>
            </a:graphic>
          </wp:inline>
        </w:drawing>
      </w:r>
    </w:p>
    <w:p w14:paraId="794D81CD" w14:textId="77777777" w:rsidR="00F676D2" w:rsidRDefault="00F676D2">
      <w:pPr>
        <w:pStyle w:val="Standard"/>
        <w:jc w:val="center"/>
        <w:rPr>
          <w:b/>
          <w:sz w:val="24"/>
          <w:szCs w:val="24"/>
          <w:u w:val="single"/>
        </w:rPr>
      </w:pPr>
    </w:p>
    <w:p w14:paraId="2D797EAC" w14:textId="77777777" w:rsidR="00F676D2" w:rsidRDefault="00000000">
      <w:pPr>
        <w:pStyle w:val="Standard"/>
        <w:jc w:val="center"/>
      </w:pPr>
      <w:r>
        <w:rPr>
          <w:b/>
          <w:sz w:val="24"/>
          <w:szCs w:val="24"/>
          <w:u w:val="single"/>
        </w:rPr>
        <w:t>BCSE409L - Natural Language Processing.</w:t>
      </w:r>
    </w:p>
    <w:p w14:paraId="28FD6739" w14:textId="77777777" w:rsidR="00F676D2" w:rsidRDefault="00F676D2">
      <w:pPr>
        <w:pStyle w:val="Standard"/>
        <w:rPr>
          <w:b/>
          <w:sz w:val="24"/>
          <w:szCs w:val="24"/>
          <w:u w:val="single"/>
        </w:rPr>
      </w:pPr>
    </w:p>
    <w:p w14:paraId="1C6DCE46" w14:textId="77777777" w:rsidR="00F676D2" w:rsidRDefault="00000000">
      <w:pPr>
        <w:pStyle w:val="Standard"/>
        <w:jc w:val="center"/>
      </w:pPr>
      <w:r>
        <w:rPr>
          <w:b/>
          <w:sz w:val="24"/>
          <w:szCs w:val="24"/>
          <w:u w:val="single"/>
        </w:rPr>
        <w:t>Case Study - 3.</w:t>
      </w:r>
    </w:p>
    <w:p w14:paraId="3B8F21BB" w14:textId="77777777" w:rsidR="00F676D2" w:rsidRDefault="00F676D2">
      <w:pPr>
        <w:pStyle w:val="Standard"/>
        <w:jc w:val="center"/>
        <w:rPr>
          <w:b/>
          <w:sz w:val="24"/>
          <w:szCs w:val="24"/>
          <w:u w:val="single"/>
        </w:rPr>
      </w:pPr>
    </w:p>
    <w:p w14:paraId="7D0DD5A7" w14:textId="77777777" w:rsidR="00F676D2" w:rsidRDefault="00F676D2">
      <w:pPr>
        <w:pStyle w:val="Standard"/>
        <w:jc w:val="center"/>
        <w:rPr>
          <w:b/>
          <w:sz w:val="24"/>
          <w:szCs w:val="24"/>
          <w:u w:val="single"/>
        </w:rPr>
      </w:pPr>
    </w:p>
    <w:p w14:paraId="16CA55E4" w14:textId="77777777" w:rsidR="00F676D2" w:rsidRDefault="00000000">
      <w:pPr>
        <w:pStyle w:val="Standard"/>
        <w:jc w:val="center"/>
      </w:pPr>
      <w:r>
        <w:rPr>
          <w:b/>
          <w:sz w:val="24"/>
          <w:szCs w:val="24"/>
          <w:u w:val="single"/>
        </w:rPr>
        <w:t>Project Title:  Personalized Learning Material Recommender based on Text Complexity.</w:t>
      </w:r>
    </w:p>
    <w:p w14:paraId="6B4DC6CB" w14:textId="77777777" w:rsidR="00F676D2" w:rsidRDefault="00F676D2">
      <w:pPr>
        <w:pStyle w:val="Standard"/>
        <w:jc w:val="center"/>
        <w:rPr>
          <w:b/>
          <w:sz w:val="24"/>
          <w:szCs w:val="24"/>
          <w:u w:val="single"/>
        </w:rPr>
      </w:pPr>
    </w:p>
    <w:p w14:paraId="21D05814" w14:textId="77777777" w:rsidR="00F676D2" w:rsidRDefault="00000000">
      <w:pPr>
        <w:pStyle w:val="Standard"/>
        <w:jc w:val="center"/>
      </w:pPr>
      <w:r>
        <w:rPr>
          <w:b/>
          <w:sz w:val="24"/>
          <w:szCs w:val="24"/>
          <w:u w:val="single"/>
        </w:rPr>
        <w:t>Made under the guidance of:</w:t>
      </w:r>
    </w:p>
    <w:p w14:paraId="50CFB455" w14:textId="77777777" w:rsidR="00F676D2" w:rsidRDefault="00F676D2">
      <w:pPr>
        <w:pStyle w:val="Standard"/>
        <w:jc w:val="center"/>
        <w:rPr>
          <w:b/>
          <w:sz w:val="24"/>
          <w:szCs w:val="24"/>
          <w:u w:val="single"/>
        </w:rPr>
      </w:pPr>
    </w:p>
    <w:p w14:paraId="4B45FC24" w14:textId="77777777" w:rsidR="00F676D2" w:rsidRDefault="00000000">
      <w:pPr>
        <w:pStyle w:val="Standard"/>
        <w:jc w:val="center"/>
      </w:pPr>
      <w:r>
        <w:rPr>
          <w:b/>
          <w:sz w:val="24"/>
          <w:szCs w:val="24"/>
          <w:u w:val="single"/>
        </w:rPr>
        <w:t>DR. RAJESHKANNAN R</w:t>
      </w:r>
    </w:p>
    <w:p w14:paraId="56E6D40F" w14:textId="77777777" w:rsidR="00F676D2" w:rsidRDefault="00000000">
      <w:pPr>
        <w:pStyle w:val="Standard"/>
        <w:jc w:val="center"/>
      </w:pPr>
      <w:r>
        <w:rPr>
          <w:b/>
          <w:sz w:val="24"/>
          <w:szCs w:val="24"/>
          <w:u w:val="single"/>
        </w:rPr>
        <w:t>Professor Grade 1.</w:t>
      </w:r>
    </w:p>
    <w:p w14:paraId="70621B43" w14:textId="77777777" w:rsidR="00F676D2" w:rsidRDefault="00F676D2">
      <w:pPr>
        <w:pStyle w:val="Standard"/>
        <w:jc w:val="center"/>
        <w:rPr>
          <w:b/>
          <w:sz w:val="24"/>
          <w:szCs w:val="24"/>
          <w:u w:val="single"/>
        </w:rPr>
      </w:pPr>
    </w:p>
    <w:p w14:paraId="7EBCD50B" w14:textId="77777777" w:rsidR="00F676D2" w:rsidRDefault="00F676D2">
      <w:pPr>
        <w:pStyle w:val="Standard"/>
        <w:jc w:val="center"/>
        <w:rPr>
          <w:b/>
          <w:sz w:val="24"/>
          <w:szCs w:val="24"/>
          <w:u w:val="single"/>
        </w:rPr>
      </w:pPr>
    </w:p>
    <w:p w14:paraId="2D460301" w14:textId="77777777" w:rsidR="00F676D2" w:rsidRDefault="00F676D2">
      <w:pPr>
        <w:pStyle w:val="Standard"/>
        <w:rPr>
          <w:b/>
          <w:sz w:val="24"/>
          <w:szCs w:val="24"/>
          <w:u w:val="single"/>
        </w:rPr>
      </w:pPr>
    </w:p>
    <w:p w14:paraId="71EE0883" w14:textId="77777777" w:rsidR="00F676D2" w:rsidRDefault="00000000">
      <w:pPr>
        <w:pStyle w:val="Standard"/>
      </w:pPr>
      <w:r>
        <w:rPr>
          <w:b/>
          <w:sz w:val="24"/>
          <w:szCs w:val="24"/>
          <w:u w:val="single"/>
        </w:rPr>
        <w:t>Submitted by:-</w:t>
      </w:r>
    </w:p>
    <w:p w14:paraId="53C990E9" w14:textId="77777777" w:rsidR="00F676D2" w:rsidRDefault="00000000">
      <w:pPr>
        <w:pStyle w:val="Standard"/>
      </w:pPr>
      <w:r>
        <w:rPr>
          <w:b/>
          <w:noProof/>
          <w:sz w:val="24"/>
          <w:szCs w:val="24"/>
          <w:u w:val="single"/>
        </w:rPr>
        <mc:AlternateContent>
          <mc:Choice Requires="wps">
            <w:drawing>
              <wp:anchor distT="0" distB="0" distL="114300" distR="114300" simplePos="0" relativeHeight="251659264" behindDoc="0" locked="0" layoutInCell="1" allowOverlap="1" wp14:anchorId="39308212" wp14:editId="14FAC854">
                <wp:simplePos x="0" y="0"/>
                <wp:positionH relativeFrom="column">
                  <wp:posOffset>-76837</wp:posOffset>
                </wp:positionH>
                <wp:positionV relativeFrom="paragraph">
                  <wp:posOffset>185422</wp:posOffset>
                </wp:positionV>
                <wp:extent cx="3803017" cy="0"/>
                <wp:effectExtent l="0" t="0" r="0" b="0"/>
                <wp:wrapSquare wrapText="bothSides"/>
                <wp:docPr id="82546038" name="Frame1"/>
                <wp:cNvGraphicFramePr/>
                <a:graphic xmlns:a="http://schemas.openxmlformats.org/drawingml/2006/main">
                  <a:graphicData uri="http://schemas.microsoft.com/office/word/2010/wordprocessingShape">
                    <wps:wsp>
                      <wps:cNvSpPr txBox="1"/>
                      <wps:spPr>
                        <a:xfrm>
                          <a:off x="0" y="0"/>
                          <a:ext cx="3803017" cy="0"/>
                        </a:xfrm>
                        <a:prstGeom prst="rect">
                          <a:avLst/>
                        </a:prstGeom>
                        <a:noFill/>
                        <a:ln>
                          <a:noFill/>
                          <a:prstDash/>
                        </a:ln>
                      </wps:spPr>
                      <wps:txbx>
                        <w:txbxContent>
                          <w:tbl>
                            <w:tblPr>
                              <w:tblW w:w="5565" w:type="dxa"/>
                              <w:tblLayout w:type="fixed"/>
                              <w:tblCellMar>
                                <w:left w:w="10" w:type="dxa"/>
                                <w:right w:w="10" w:type="dxa"/>
                              </w:tblCellMar>
                              <w:tblLook w:val="04A0" w:firstRow="1" w:lastRow="0" w:firstColumn="1" w:lastColumn="0" w:noHBand="0" w:noVBand="1"/>
                            </w:tblPr>
                            <w:tblGrid>
                              <w:gridCol w:w="810"/>
                              <w:gridCol w:w="3015"/>
                              <w:gridCol w:w="1740"/>
                            </w:tblGrid>
                            <w:tr w:rsidR="00F676D2" w14:paraId="2FA26A51" w14:textId="77777777">
                              <w:tblPrEx>
                                <w:tblCellMar>
                                  <w:top w:w="0" w:type="dxa"/>
                                  <w:bottom w:w="0" w:type="dxa"/>
                                </w:tblCellMar>
                              </w:tblPrEx>
                              <w:trPr>
                                <w:trHeight w:val="450"/>
                              </w:trPr>
                              <w:tc>
                                <w:tcPr>
                                  <w:tcW w:w="8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73C6EFF" w14:textId="77777777" w:rsidR="00F676D2" w:rsidRDefault="00000000">
                                  <w:pPr>
                                    <w:pStyle w:val="Standard"/>
                                    <w:spacing w:line="240" w:lineRule="auto"/>
                                  </w:pPr>
                                  <w:r>
                                    <w:t>S.No.</w:t>
                                  </w:r>
                                </w:p>
                              </w:tc>
                              <w:tc>
                                <w:tcPr>
                                  <w:tcW w:w="30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47B0DAA" w14:textId="77777777" w:rsidR="00F676D2" w:rsidRDefault="00000000">
                                  <w:pPr>
                                    <w:pStyle w:val="Standard"/>
                                    <w:spacing w:line="240" w:lineRule="auto"/>
                                  </w:pPr>
                                  <w:r>
                                    <w:t>Registration Number</w:t>
                                  </w:r>
                                </w:p>
                              </w:tc>
                              <w:tc>
                                <w:tcPr>
                                  <w:tcW w:w="17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C83B94" w14:textId="77777777" w:rsidR="00F676D2" w:rsidRDefault="00000000">
                                  <w:pPr>
                                    <w:pStyle w:val="Standard"/>
                                    <w:spacing w:line="240" w:lineRule="auto"/>
                                  </w:pPr>
                                  <w:r>
                                    <w:t>Name</w:t>
                                  </w:r>
                                </w:p>
                              </w:tc>
                            </w:tr>
                            <w:tr w:rsidR="00F676D2" w14:paraId="4B8587BA" w14:textId="77777777">
                              <w:tblPrEx>
                                <w:tblCellMar>
                                  <w:top w:w="0" w:type="dxa"/>
                                  <w:bottom w:w="0" w:type="dxa"/>
                                </w:tblCellMar>
                              </w:tblPrEx>
                              <w:tc>
                                <w:tcPr>
                                  <w:tcW w:w="8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D57F32" w14:textId="77777777" w:rsidR="00F676D2" w:rsidRDefault="00000000">
                                  <w:pPr>
                                    <w:pStyle w:val="Standard"/>
                                    <w:spacing w:line="240" w:lineRule="auto"/>
                                  </w:pPr>
                                  <w:r>
                                    <w:t>1.</w:t>
                                  </w:r>
                                </w:p>
                              </w:tc>
                              <w:tc>
                                <w:tcPr>
                                  <w:tcW w:w="30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D7D4582" w14:textId="77777777" w:rsidR="00F676D2" w:rsidRDefault="00000000">
                                  <w:pPr>
                                    <w:pStyle w:val="Standard"/>
                                    <w:spacing w:line="240" w:lineRule="auto"/>
                                  </w:pPr>
                                  <w:r>
                                    <w:t>22BCE3523</w:t>
                                  </w:r>
                                </w:p>
                              </w:tc>
                              <w:tc>
                                <w:tcPr>
                                  <w:tcW w:w="17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E04360" w14:textId="77777777" w:rsidR="00F676D2" w:rsidRDefault="00000000">
                                  <w:pPr>
                                    <w:pStyle w:val="Standard"/>
                                    <w:spacing w:line="240" w:lineRule="auto"/>
                                  </w:pPr>
                                  <w:r>
                                    <w:t>Anish Arora</w:t>
                                  </w:r>
                                </w:p>
                              </w:tc>
                            </w:tr>
                            <w:tr w:rsidR="00F676D2" w14:paraId="5CA9ED0F" w14:textId="77777777">
                              <w:tblPrEx>
                                <w:tblCellMar>
                                  <w:top w:w="0" w:type="dxa"/>
                                  <w:bottom w:w="0" w:type="dxa"/>
                                </w:tblCellMar>
                              </w:tblPrEx>
                              <w:trPr>
                                <w:trHeight w:val="730"/>
                              </w:trPr>
                              <w:tc>
                                <w:tcPr>
                                  <w:tcW w:w="8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CB4B9D8" w14:textId="77777777" w:rsidR="00F676D2" w:rsidRDefault="00000000">
                                  <w:pPr>
                                    <w:pStyle w:val="Standard"/>
                                    <w:spacing w:line="240" w:lineRule="auto"/>
                                  </w:pPr>
                                  <w:r>
                                    <w:t>2.</w:t>
                                  </w:r>
                                </w:p>
                              </w:tc>
                              <w:tc>
                                <w:tcPr>
                                  <w:tcW w:w="30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4A740E" w14:textId="77777777" w:rsidR="00F676D2" w:rsidRDefault="00000000">
                                  <w:pPr>
                                    <w:pStyle w:val="Standard"/>
                                    <w:spacing w:line="240" w:lineRule="auto"/>
                                  </w:pPr>
                                  <w:r>
                                    <w:t>22BCE2793</w:t>
                                  </w:r>
                                </w:p>
                              </w:tc>
                              <w:tc>
                                <w:tcPr>
                                  <w:tcW w:w="17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F52F5BB" w14:textId="77777777" w:rsidR="00F676D2" w:rsidRDefault="00000000">
                                  <w:pPr>
                                    <w:pStyle w:val="Standard"/>
                                    <w:spacing w:line="240" w:lineRule="auto"/>
                                  </w:pPr>
                                  <w:r>
                                    <w:t>Rohith Xavier Kuruvilla</w:t>
                                  </w:r>
                                </w:p>
                              </w:tc>
                            </w:tr>
                          </w:tbl>
                          <w:p w14:paraId="7DF84877" w14:textId="77777777" w:rsidR="00F676D2" w:rsidRDefault="00F676D2"/>
                        </w:txbxContent>
                      </wps:txbx>
                      <wps:bodyPr vert="horz" wrap="square" lIns="0" tIns="0" rIns="0" bIns="0" anchor="t" anchorCtr="0" compatLnSpc="0">
                        <a:spAutoFit/>
                      </wps:bodyPr>
                    </wps:wsp>
                  </a:graphicData>
                </a:graphic>
              </wp:anchor>
            </w:drawing>
          </mc:Choice>
          <mc:Fallback>
            <w:pict>
              <v:shapetype w14:anchorId="39308212" id="_x0000_t202" coordsize="21600,21600" o:spt="202" path="m,l,21600r21600,l21600,xe">
                <v:stroke joinstyle="miter"/>
                <v:path gradientshapeok="t" o:connecttype="rect"/>
              </v:shapetype>
              <v:shape id="Frame1" o:spid="_x0000_s1026" type="#_x0000_t202" style="position:absolute;margin-left:-6.05pt;margin-top:14.6pt;width:299.45pt;height:0;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" filled="f" stroked="f">
                <v:textbox style="mso-fit-shape-to-text:t" inset="0,0,0,0">
                  <w:txbxContent>
                    <w:tbl>
                      <w:tblPr>
                        <w:tblW w:w="5565" w:type="dxa"/>
                        <w:tblLayout w:type="fixed"/>
                        <w:tblCellMar>
                          <w:left w:w="10" w:type="dxa"/>
                          <w:right w:w="10" w:type="dxa"/>
                        </w:tblCellMar>
                        <w:tblLook w:val="04A0" w:firstRow="1" w:lastRow="0" w:firstColumn="1" w:lastColumn="0" w:noHBand="0" w:noVBand="1"/>
                      </w:tblPr>
                      <w:tblGrid>
                        <w:gridCol w:w="810"/>
                        <w:gridCol w:w="3015"/>
                        <w:gridCol w:w="1740"/>
                      </w:tblGrid>
                      <w:tr w:rsidR="00F676D2" w14:paraId="2FA26A51" w14:textId="77777777">
                        <w:tblPrEx>
                          <w:tblCellMar>
                            <w:top w:w="0" w:type="dxa"/>
                            <w:bottom w:w="0" w:type="dxa"/>
                          </w:tblCellMar>
                        </w:tblPrEx>
                        <w:trPr>
                          <w:trHeight w:val="450"/>
                        </w:trPr>
                        <w:tc>
                          <w:tcPr>
                            <w:tcW w:w="8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73C6EFF" w14:textId="77777777" w:rsidR="00F676D2" w:rsidRDefault="00000000">
                            <w:pPr>
                              <w:pStyle w:val="Standard"/>
                              <w:spacing w:line="240" w:lineRule="auto"/>
                            </w:pPr>
                            <w:r>
                              <w:t>S.No.</w:t>
                            </w:r>
                          </w:p>
                        </w:tc>
                        <w:tc>
                          <w:tcPr>
                            <w:tcW w:w="30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47B0DAA" w14:textId="77777777" w:rsidR="00F676D2" w:rsidRDefault="00000000">
                            <w:pPr>
                              <w:pStyle w:val="Standard"/>
                              <w:spacing w:line="240" w:lineRule="auto"/>
                            </w:pPr>
                            <w:r>
                              <w:t>Registration Number</w:t>
                            </w:r>
                          </w:p>
                        </w:tc>
                        <w:tc>
                          <w:tcPr>
                            <w:tcW w:w="17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C83B94" w14:textId="77777777" w:rsidR="00F676D2" w:rsidRDefault="00000000">
                            <w:pPr>
                              <w:pStyle w:val="Standard"/>
                              <w:spacing w:line="240" w:lineRule="auto"/>
                            </w:pPr>
                            <w:r>
                              <w:t>Name</w:t>
                            </w:r>
                          </w:p>
                        </w:tc>
                      </w:tr>
                      <w:tr w:rsidR="00F676D2" w14:paraId="4B8587BA" w14:textId="77777777">
                        <w:tblPrEx>
                          <w:tblCellMar>
                            <w:top w:w="0" w:type="dxa"/>
                            <w:bottom w:w="0" w:type="dxa"/>
                          </w:tblCellMar>
                        </w:tblPrEx>
                        <w:tc>
                          <w:tcPr>
                            <w:tcW w:w="8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D57F32" w14:textId="77777777" w:rsidR="00F676D2" w:rsidRDefault="00000000">
                            <w:pPr>
                              <w:pStyle w:val="Standard"/>
                              <w:spacing w:line="240" w:lineRule="auto"/>
                            </w:pPr>
                            <w:r>
                              <w:t>1.</w:t>
                            </w:r>
                          </w:p>
                        </w:tc>
                        <w:tc>
                          <w:tcPr>
                            <w:tcW w:w="30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D7D4582" w14:textId="77777777" w:rsidR="00F676D2" w:rsidRDefault="00000000">
                            <w:pPr>
                              <w:pStyle w:val="Standard"/>
                              <w:spacing w:line="240" w:lineRule="auto"/>
                            </w:pPr>
                            <w:r>
                              <w:t>22BCE3523</w:t>
                            </w:r>
                          </w:p>
                        </w:tc>
                        <w:tc>
                          <w:tcPr>
                            <w:tcW w:w="17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E04360" w14:textId="77777777" w:rsidR="00F676D2" w:rsidRDefault="00000000">
                            <w:pPr>
                              <w:pStyle w:val="Standard"/>
                              <w:spacing w:line="240" w:lineRule="auto"/>
                            </w:pPr>
                            <w:r>
                              <w:t>Anish Arora</w:t>
                            </w:r>
                          </w:p>
                        </w:tc>
                      </w:tr>
                      <w:tr w:rsidR="00F676D2" w14:paraId="5CA9ED0F" w14:textId="77777777">
                        <w:tblPrEx>
                          <w:tblCellMar>
                            <w:top w:w="0" w:type="dxa"/>
                            <w:bottom w:w="0" w:type="dxa"/>
                          </w:tblCellMar>
                        </w:tblPrEx>
                        <w:trPr>
                          <w:trHeight w:val="730"/>
                        </w:trPr>
                        <w:tc>
                          <w:tcPr>
                            <w:tcW w:w="8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CB4B9D8" w14:textId="77777777" w:rsidR="00F676D2" w:rsidRDefault="00000000">
                            <w:pPr>
                              <w:pStyle w:val="Standard"/>
                              <w:spacing w:line="240" w:lineRule="auto"/>
                            </w:pPr>
                            <w:r>
                              <w:t>2.</w:t>
                            </w:r>
                          </w:p>
                        </w:tc>
                        <w:tc>
                          <w:tcPr>
                            <w:tcW w:w="30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4A740E" w14:textId="77777777" w:rsidR="00F676D2" w:rsidRDefault="00000000">
                            <w:pPr>
                              <w:pStyle w:val="Standard"/>
                              <w:spacing w:line="240" w:lineRule="auto"/>
                            </w:pPr>
                            <w:r>
                              <w:t>22BCE2793</w:t>
                            </w:r>
                          </w:p>
                        </w:tc>
                        <w:tc>
                          <w:tcPr>
                            <w:tcW w:w="17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F52F5BB" w14:textId="77777777" w:rsidR="00F676D2" w:rsidRDefault="00000000">
                            <w:pPr>
                              <w:pStyle w:val="Standard"/>
                              <w:spacing w:line="240" w:lineRule="auto"/>
                            </w:pPr>
                            <w:r>
                              <w:t>Rohith Xavier Kuruvilla</w:t>
                            </w:r>
                          </w:p>
                        </w:tc>
                      </w:tr>
                    </w:tbl>
                    <w:p w14:paraId="7DF84877" w14:textId="77777777" w:rsidR="00F676D2" w:rsidRDefault="00F676D2"/>
                  </w:txbxContent>
                </v:textbox>
                <w10:wrap type="square"/>
              </v:shape>
            </w:pict>
          </mc:Fallback>
        </mc:AlternateContent>
      </w:r>
    </w:p>
    <w:p w14:paraId="76C91647" w14:textId="77777777" w:rsidR="00F676D2" w:rsidRDefault="00F676D2">
      <w:pPr>
        <w:pStyle w:val="Standard"/>
        <w:rPr>
          <w:b/>
          <w:sz w:val="24"/>
          <w:szCs w:val="24"/>
          <w:u w:val="single"/>
        </w:rPr>
      </w:pPr>
    </w:p>
    <w:p w14:paraId="1B68A79E" w14:textId="77777777" w:rsidR="00F676D2" w:rsidRDefault="00F676D2">
      <w:pPr>
        <w:pStyle w:val="Standard"/>
      </w:pPr>
    </w:p>
    <w:p w14:paraId="18F31BC3" w14:textId="77777777" w:rsidR="00F676D2" w:rsidRDefault="00F676D2">
      <w:pPr>
        <w:pStyle w:val="Standard"/>
      </w:pPr>
    </w:p>
    <w:p w14:paraId="417CC6A1" w14:textId="77777777" w:rsidR="00F676D2" w:rsidRDefault="00F676D2">
      <w:pPr>
        <w:pStyle w:val="Standard"/>
      </w:pPr>
    </w:p>
    <w:p w14:paraId="6ADCF091" w14:textId="77777777" w:rsidR="00F676D2" w:rsidRDefault="00F676D2">
      <w:pPr>
        <w:pStyle w:val="Standard"/>
      </w:pPr>
    </w:p>
    <w:p w14:paraId="3905E1F6" w14:textId="77777777" w:rsidR="00F676D2" w:rsidRDefault="00F676D2">
      <w:pPr>
        <w:pStyle w:val="Standard"/>
      </w:pPr>
    </w:p>
    <w:p w14:paraId="31BA7ACD" w14:textId="77777777" w:rsidR="00F676D2" w:rsidRDefault="00F676D2">
      <w:pPr>
        <w:pStyle w:val="Standard"/>
      </w:pPr>
    </w:p>
    <w:p w14:paraId="5A05DB8B" w14:textId="77777777" w:rsidR="00F676D2" w:rsidRDefault="00000000">
      <w:pPr>
        <w:pStyle w:val="Standard"/>
      </w:pPr>
      <w:r>
        <w:rPr>
          <w:b/>
        </w:rPr>
        <w:lastRenderedPageBreak/>
        <w:t>GITHUB Link:</w:t>
      </w:r>
      <w:r>
        <w:t xml:space="preserve"> </w:t>
      </w:r>
      <w:hyperlink r:id="rId8" w:history="1">
        <w:r>
          <w:rPr>
            <w:color w:val="1155CC"/>
            <w:u w:val="single"/>
          </w:rPr>
          <w:t>https://github.com/Rohith-X-Kuruviulla-P/Learning_Material_Recommender</w:t>
        </w:r>
      </w:hyperlink>
    </w:p>
    <w:p w14:paraId="2DC451DE" w14:textId="77777777" w:rsidR="00F676D2" w:rsidRDefault="00F676D2">
      <w:pPr>
        <w:pStyle w:val="Standard"/>
      </w:pPr>
    </w:p>
    <w:p w14:paraId="5F857A7A" w14:textId="77777777" w:rsidR="00F676D2" w:rsidRDefault="00F676D2">
      <w:pPr>
        <w:pStyle w:val="Standard"/>
      </w:pPr>
    </w:p>
    <w:p w14:paraId="1EB88971" w14:textId="77777777" w:rsidR="00F676D2" w:rsidRDefault="00000000">
      <w:pPr>
        <w:pStyle w:val="Standard"/>
        <w:numPr>
          <w:ilvl w:val="0"/>
          <w:numId w:val="9"/>
        </w:numPr>
        <w:jc w:val="center"/>
      </w:pPr>
      <w:r>
        <w:rPr>
          <w:b/>
          <w:sz w:val="24"/>
          <w:szCs w:val="24"/>
          <w:u w:val="single"/>
        </w:rPr>
        <w:t>ABSTRACT</w:t>
      </w:r>
    </w:p>
    <w:p w14:paraId="287D75D7" w14:textId="77777777" w:rsidR="00F676D2" w:rsidRDefault="00F676D2">
      <w:pPr>
        <w:pStyle w:val="Standard"/>
        <w:jc w:val="both"/>
        <w:rPr>
          <w:sz w:val="24"/>
          <w:szCs w:val="24"/>
        </w:rPr>
      </w:pPr>
    </w:p>
    <w:p w14:paraId="701E7F03" w14:textId="77777777" w:rsidR="00F676D2" w:rsidRDefault="00000000">
      <w:pPr>
        <w:pStyle w:val="Standard"/>
        <w:spacing w:line="360" w:lineRule="auto"/>
        <w:jc w:val="both"/>
      </w:pPr>
      <w:r>
        <w:rPr>
          <w:sz w:val="24"/>
          <w:szCs w:val="24"/>
        </w:rPr>
        <w:t>Traditional e-learning systems fail due to information overload and a critical mismatch between material difficulty and learner comprehension. This project addresses the gap by developing a Personalized Learning Material Recommender that leverages Natural Language Processing (NLP) to dynamically match content complexity.</w:t>
      </w:r>
    </w:p>
    <w:p w14:paraId="5CFB81FC" w14:textId="77777777" w:rsidR="00F676D2" w:rsidRDefault="00F676D2">
      <w:pPr>
        <w:pStyle w:val="Standard"/>
        <w:spacing w:line="360" w:lineRule="auto"/>
        <w:jc w:val="both"/>
        <w:rPr>
          <w:sz w:val="24"/>
          <w:szCs w:val="24"/>
        </w:rPr>
      </w:pPr>
    </w:p>
    <w:p w14:paraId="37B68FF7" w14:textId="77777777" w:rsidR="00F676D2" w:rsidRDefault="00000000">
      <w:pPr>
        <w:pStyle w:val="Standard"/>
        <w:spacing w:line="360" w:lineRule="auto"/>
        <w:jc w:val="both"/>
      </w:pPr>
      <w:r>
        <w:rPr>
          <w:sz w:val="24"/>
          <w:szCs w:val="24"/>
        </w:rPr>
        <w:t>The system uses the British Academic Written English (BAWE) Corpus, where academic level serves as a proxy for text complexity. The core methodology involves a Python/spaCy NLP pipeline that uses lemmatization for normalization and TF-IDF Vectorization to create a document's "linguistic fingerprint."</w:t>
      </w:r>
    </w:p>
    <w:p w14:paraId="71BDD463" w14:textId="77777777" w:rsidR="00F676D2" w:rsidRDefault="00F676D2">
      <w:pPr>
        <w:pStyle w:val="Standard"/>
        <w:spacing w:line="360" w:lineRule="auto"/>
        <w:jc w:val="both"/>
        <w:rPr>
          <w:sz w:val="24"/>
          <w:szCs w:val="24"/>
        </w:rPr>
      </w:pPr>
    </w:p>
    <w:p w14:paraId="1A89DC1E" w14:textId="77777777" w:rsidR="00F676D2" w:rsidRDefault="00000000">
      <w:pPr>
        <w:pStyle w:val="Standard"/>
        <w:spacing w:line="360" w:lineRule="auto"/>
        <w:jc w:val="both"/>
      </w:pPr>
      <w:r>
        <w:rPr>
          <w:sz w:val="24"/>
          <w:szCs w:val="24"/>
        </w:rPr>
        <w:t>Cosine Similarity is then used to find the most semantically and stylistically similar documents to a user's input. The key finding is that high content similarity successfully correlates with implicit text complexity, allowing the system to recommend materials that are in the learner's Zone of Proximal Development—neither too simple nor too complex.</w:t>
      </w:r>
    </w:p>
    <w:p w14:paraId="35CE3202" w14:textId="77777777" w:rsidR="00F676D2" w:rsidRDefault="00F676D2">
      <w:pPr>
        <w:pStyle w:val="Standard"/>
        <w:spacing w:line="360" w:lineRule="auto"/>
        <w:jc w:val="both"/>
        <w:rPr>
          <w:sz w:val="24"/>
          <w:szCs w:val="24"/>
        </w:rPr>
      </w:pPr>
    </w:p>
    <w:p w14:paraId="426138AA" w14:textId="77777777" w:rsidR="00F676D2" w:rsidRDefault="00000000">
      <w:pPr>
        <w:pStyle w:val="Standard"/>
        <w:spacing w:line="360" w:lineRule="auto"/>
        <w:jc w:val="both"/>
      </w:pPr>
      <w:r>
        <w:rPr>
          <w:sz w:val="24"/>
          <w:szCs w:val="24"/>
        </w:rPr>
        <w:t>This project validates a lightweight, scalable content discovery system, offering a significant methodological contribution to personalized and adaptive learning technologies.</w:t>
      </w:r>
    </w:p>
    <w:p w14:paraId="26C7A59B" w14:textId="77777777" w:rsidR="00F676D2" w:rsidRDefault="00F676D2">
      <w:pPr>
        <w:pStyle w:val="Standard"/>
        <w:rPr>
          <w:b/>
          <w:sz w:val="24"/>
          <w:szCs w:val="24"/>
          <w:u w:val="single"/>
        </w:rPr>
      </w:pPr>
    </w:p>
    <w:p w14:paraId="5428E899" w14:textId="77777777" w:rsidR="00F676D2" w:rsidRDefault="00F676D2">
      <w:pPr>
        <w:pStyle w:val="Standard"/>
        <w:rPr>
          <w:b/>
          <w:sz w:val="24"/>
          <w:szCs w:val="24"/>
          <w:u w:val="single"/>
        </w:rPr>
      </w:pPr>
    </w:p>
    <w:p w14:paraId="407025C0" w14:textId="77777777" w:rsidR="00F676D2" w:rsidRDefault="00F676D2">
      <w:pPr>
        <w:pStyle w:val="Standard"/>
        <w:rPr>
          <w:b/>
          <w:sz w:val="24"/>
          <w:szCs w:val="24"/>
          <w:u w:val="single"/>
        </w:rPr>
      </w:pPr>
    </w:p>
    <w:p w14:paraId="29650D5E" w14:textId="77777777" w:rsidR="00F676D2" w:rsidRDefault="00F676D2">
      <w:pPr>
        <w:pStyle w:val="Standard"/>
        <w:rPr>
          <w:b/>
          <w:sz w:val="24"/>
          <w:szCs w:val="24"/>
          <w:u w:val="single"/>
        </w:rPr>
      </w:pPr>
    </w:p>
    <w:p w14:paraId="24BEA817" w14:textId="77777777" w:rsidR="00F676D2" w:rsidRDefault="00F676D2">
      <w:pPr>
        <w:pStyle w:val="Standard"/>
        <w:rPr>
          <w:b/>
          <w:sz w:val="24"/>
          <w:szCs w:val="24"/>
          <w:u w:val="single"/>
        </w:rPr>
      </w:pPr>
    </w:p>
    <w:p w14:paraId="41434522" w14:textId="77777777" w:rsidR="00F676D2" w:rsidRDefault="00F676D2">
      <w:pPr>
        <w:pStyle w:val="Standard"/>
        <w:rPr>
          <w:b/>
          <w:sz w:val="24"/>
          <w:szCs w:val="24"/>
          <w:u w:val="single"/>
        </w:rPr>
      </w:pPr>
    </w:p>
    <w:p w14:paraId="4CC00DD4" w14:textId="77777777" w:rsidR="00F676D2" w:rsidRDefault="00F676D2">
      <w:pPr>
        <w:pStyle w:val="Standard"/>
        <w:rPr>
          <w:b/>
          <w:sz w:val="24"/>
          <w:szCs w:val="24"/>
          <w:u w:val="single"/>
        </w:rPr>
      </w:pPr>
    </w:p>
    <w:p w14:paraId="7EDF6E1B" w14:textId="77777777" w:rsidR="00F676D2" w:rsidRDefault="00F676D2">
      <w:pPr>
        <w:pStyle w:val="Standard"/>
        <w:rPr>
          <w:b/>
          <w:sz w:val="24"/>
          <w:szCs w:val="24"/>
          <w:u w:val="single"/>
        </w:rPr>
      </w:pPr>
    </w:p>
    <w:p w14:paraId="5C8FF7D2" w14:textId="77777777" w:rsidR="00F676D2" w:rsidRDefault="00F676D2">
      <w:pPr>
        <w:pStyle w:val="Standard"/>
        <w:rPr>
          <w:b/>
          <w:sz w:val="24"/>
          <w:szCs w:val="24"/>
          <w:u w:val="single"/>
        </w:rPr>
      </w:pPr>
    </w:p>
    <w:p w14:paraId="1A23106D" w14:textId="77777777" w:rsidR="00F676D2" w:rsidRDefault="00F676D2">
      <w:pPr>
        <w:pStyle w:val="Standard"/>
        <w:rPr>
          <w:b/>
          <w:sz w:val="24"/>
          <w:szCs w:val="24"/>
          <w:u w:val="single"/>
        </w:rPr>
      </w:pPr>
    </w:p>
    <w:p w14:paraId="4E39F6F8" w14:textId="77777777" w:rsidR="00F676D2" w:rsidRDefault="00F676D2">
      <w:pPr>
        <w:pStyle w:val="Standard"/>
        <w:rPr>
          <w:b/>
          <w:sz w:val="24"/>
          <w:szCs w:val="24"/>
          <w:u w:val="single"/>
        </w:rPr>
      </w:pPr>
    </w:p>
    <w:p w14:paraId="20C46BFA" w14:textId="77777777" w:rsidR="00F676D2" w:rsidRDefault="00F676D2">
      <w:pPr>
        <w:pStyle w:val="Standard"/>
        <w:rPr>
          <w:b/>
          <w:sz w:val="24"/>
          <w:szCs w:val="24"/>
          <w:u w:val="single"/>
        </w:rPr>
      </w:pPr>
    </w:p>
    <w:p w14:paraId="2A6F0E2B" w14:textId="77777777" w:rsidR="00F676D2" w:rsidRDefault="00F676D2">
      <w:pPr>
        <w:pStyle w:val="Standard"/>
        <w:rPr>
          <w:b/>
          <w:sz w:val="24"/>
          <w:szCs w:val="24"/>
          <w:u w:val="single"/>
        </w:rPr>
      </w:pPr>
    </w:p>
    <w:p w14:paraId="017F51E1" w14:textId="77777777" w:rsidR="00F676D2" w:rsidRDefault="00F676D2">
      <w:pPr>
        <w:pStyle w:val="Standard"/>
        <w:jc w:val="both"/>
        <w:rPr>
          <w:b/>
          <w:sz w:val="24"/>
          <w:szCs w:val="24"/>
          <w:u w:val="single"/>
        </w:rPr>
      </w:pPr>
    </w:p>
    <w:p w14:paraId="0C74D871" w14:textId="77777777" w:rsidR="00F676D2" w:rsidRDefault="00000000">
      <w:pPr>
        <w:pStyle w:val="Standard"/>
        <w:numPr>
          <w:ilvl w:val="0"/>
          <w:numId w:val="6"/>
        </w:numPr>
        <w:jc w:val="center"/>
      </w:pPr>
      <w:r>
        <w:rPr>
          <w:b/>
          <w:sz w:val="24"/>
          <w:szCs w:val="24"/>
          <w:u w:val="single"/>
        </w:rPr>
        <w:lastRenderedPageBreak/>
        <w:t>INTRODUCTION</w:t>
      </w:r>
    </w:p>
    <w:p w14:paraId="79A02743" w14:textId="77777777" w:rsidR="00F676D2" w:rsidRDefault="00F676D2">
      <w:pPr>
        <w:pStyle w:val="Standard"/>
        <w:jc w:val="both"/>
        <w:rPr>
          <w:b/>
          <w:sz w:val="24"/>
          <w:szCs w:val="24"/>
          <w:u w:val="single"/>
        </w:rPr>
      </w:pPr>
    </w:p>
    <w:p w14:paraId="100F343C" w14:textId="77777777" w:rsidR="00F676D2" w:rsidRDefault="00000000">
      <w:pPr>
        <w:pStyle w:val="Standard"/>
        <w:spacing w:line="360" w:lineRule="auto"/>
        <w:jc w:val="both"/>
      </w:pPr>
      <w:r>
        <w:rPr>
          <w:sz w:val="24"/>
          <w:szCs w:val="24"/>
        </w:rPr>
        <w:t>The widespread adoption of e-learning has democratized access to an unprecedented volume of educational resources, from online courses and academic papers to interactive videos and virtual labs. While this abundance is a clear benefit, it has also created a significant new challenge for both students and educators: information overload. Students are often overwhelmed by the sheer quantity of digital information, making it difficult to find the materials that are most suitable for their specific needs. This can lead to cognitive overload and decision paralysis, hindering the very learning process the resources are meant to facilitate.</w:t>
      </w:r>
    </w:p>
    <w:p w14:paraId="32539978" w14:textId="77777777" w:rsidR="00F676D2" w:rsidRDefault="00F676D2">
      <w:pPr>
        <w:pStyle w:val="Standard"/>
        <w:widowControl/>
        <w:spacing w:line="360" w:lineRule="auto"/>
        <w:jc w:val="both"/>
        <w:rPr>
          <w:sz w:val="24"/>
          <w:szCs w:val="24"/>
        </w:rPr>
      </w:pPr>
    </w:p>
    <w:p w14:paraId="4C3368DC" w14:textId="77777777" w:rsidR="00F676D2" w:rsidRDefault="00000000">
      <w:pPr>
        <w:pStyle w:val="Standard"/>
        <w:spacing w:line="360" w:lineRule="auto"/>
        <w:jc w:val="both"/>
      </w:pPr>
      <w:r>
        <w:rPr>
          <w:sz w:val="24"/>
          <w:szCs w:val="24"/>
        </w:rPr>
        <w:t xml:space="preserve">To address this challenge, there has been a growing demand for intelligent systems that can filter, organize, and recommend learning materials to students. These systems are a subclass of information filtering, and they become a vital tool for navigating the extensive and complex digital learning environment. A well-designed recommender system helps users discover products and services they might not have found on their own, a principle that is equally applicable and increasingly necessary in the domain of education. The problem of effectively matching a student to appropriate learning material is fundamentally an </w:t>
      </w:r>
      <w:r>
        <w:rPr>
          <w:b/>
          <w:sz w:val="24"/>
          <w:szCs w:val="24"/>
        </w:rPr>
        <w:t>NLP challenge</w:t>
      </w:r>
      <w:r>
        <w:rPr>
          <w:sz w:val="24"/>
          <w:szCs w:val="24"/>
        </w:rPr>
        <w:t>—it requires deep text analysis to quantify not just the topic, but the underlying linguistic difficulty of the material.</w:t>
      </w:r>
    </w:p>
    <w:p w14:paraId="6B4A98B6" w14:textId="77777777" w:rsidR="00F676D2" w:rsidRDefault="00F676D2">
      <w:pPr>
        <w:pStyle w:val="Standard"/>
        <w:spacing w:line="360" w:lineRule="auto"/>
        <w:jc w:val="both"/>
        <w:rPr>
          <w:sz w:val="24"/>
          <w:szCs w:val="24"/>
        </w:rPr>
      </w:pPr>
    </w:p>
    <w:p w14:paraId="27D16153" w14:textId="77777777" w:rsidR="00F676D2" w:rsidRDefault="00000000">
      <w:pPr>
        <w:pStyle w:val="Standard"/>
        <w:spacing w:line="360" w:lineRule="auto"/>
        <w:jc w:val="both"/>
      </w:pPr>
      <w:r>
        <w:rPr>
          <w:sz w:val="24"/>
          <w:szCs w:val="24"/>
        </w:rPr>
        <w:t>While recommender systems have been successfully applied in domains such as e-commerce and entertainment, their implementation in education introduces unique challenges that go beyond simple preference prediction. Existing educational recommender systems largely rely on traditional filtering methods:</w:t>
      </w:r>
    </w:p>
    <w:p w14:paraId="268F7383" w14:textId="77777777" w:rsidR="00F676D2" w:rsidRDefault="00F676D2">
      <w:pPr>
        <w:pStyle w:val="Standard"/>
        <w:widowControl/>
        <w:spacing w:line="360" w:lineRule="auto"/>
        <w:jc w:val="both"/>
        <w:rPr>
          <w:sz w:val="24"/>
          <w:szCs w:val="24"/>
        </w:rPr>
      </w:pPr>
    </w:p>
    <w:p w14:paraId="684F3191" w14:textId="77777777" w:rsidR="00F676D2" w:rsidRDefault="00000000">
      <w:pPr>
        <w:pStyle w:val="Standard"/>
        <w:numPr>
          <w:ilvl w:val="0"/>
          <w:numId w:val="10"/>
        </w:numPr>
        <w:spacing w:line="360" w:lineRule="auto"/>
        <w:jc w:val="both"/>
      </w:pPr>
      <w:r>
        <w:rPr>
          <w:b/>
          <w:sz w:val="24"/>
          <w:szCs w:val="24"/>
        </w:rPr>
        <w:t>Content-Based Filtering:</w:t>
      </w:r>
      <w:r>
        <w:rPr>
          <w:sz w:val="24"/>
          <w:szCs w:val="24"/>
        </w:rPr>
        <w:t xml:space="preserve"> Focuses on topical relevance, matching keywords in the material to the student's curriculum or history.</w:t>
      </w:r>
    </w:p>
    <w:p w14:paraId="412D84BB" w14:textId="77777777" w:rsidR="00F676D2" w:rsidRDefault="00000000">
      <w:pPr>
        <w:pStyle w:val="Standard"/>
        <w:numPr>
          <w:ilvl w:val="0"/>
          <w:numId w:val="8"/>
        </w:numPr>
        <w:spacing w:line="360" w:lineRule="auto"/>
        <w:jc w:val="both"/>
      </w:pPr>
      <w:r>
        <w:rPr>
          <w:b/>
          <w:sz w:val="24"/>
          <w:szCs w:val="24"/>
        </w:rPr>
        <w:t>Collaborative Filtering:</w:t>
      </w:r>
      <w:r>
        <w:rPr>
          <w:sz w:val="24"/>
          <w:szCs w:val="24"/>
        </w:rPr>
        <w:t xml:space="preserve"> Recommends materials based on the behavior and preferences of similar users.</w:t>
      </w:r>
    </w:p>
    <w:p w14:paraId="0A49D9D8" w14:textId="77777777" w:rsidR="00F676D2" w:rsidRDefault="00F676D2">
      <w:pPr>
        <w:pStyle w:val="Standard"/>
        <w:spacing w:line="360" w:lineRule="auto"/>
        <w:ind w:left="720"/>
        <w:jc w:val="both"/>
        <w:rPr>
          <w:sz w:val="24"/>
          <w:szCs w:val="24"/>
        </w:rPr>
      </w:pPr>
    </w:p>
    <w:p w14:paraId="4E36FA20" w14:textId="77777777" w:rsidR="00F676D2" w:rsidRDefault="00000000">
      <w:pPr>
        <w:pStyle w:val="Standard"/>
        <w:spacing w:line="360" w:lineRule="auto"/>
        <w:jc w:val="both"/>
      </w:pPr>
      <w:r>
        <w:rPr>
          <w:sz w:val="24"/>
          <w:szCs w:val="24"/>
        </w:rPr>
        <w:t>A learning material may be topically relevant to a student’s curriculum, but if its reading difficulty is severely mismatched with the student’s ability, it can be ineffective or even detrimental to learning outcomes. Specifically:</w:t>
      </w:r>
    </w:p>
    <w:p w14:paraId="2E26827B" w14:textId="77777777" w:rsidR="00F676D2" w:rsidRDefault="00F676D2">
      <w:pPr>
        <w:pStyle w:val="Standard"/>
        <w:widowControl/>
        <w:spacing w:line="360" w:lineRule="auto"/>
        <w:jc w:val="both"/>
        <w:rPr>
          <w:sz w:val="24"/>
          <w:szCs w:val="24"/>
        </w:rPr>
      </w:pPr>
    </w:p>
    <w:p w14:paraId="16686EE5" w14:textId="77777777" w:rsidR="00F676D2" w:rsidRDefault="00000000">
      <w:pPr>
        <w:pStyle w:val="Standard"/>
        <w:numPr>
          <w:ilvl w:val="0"/>
          <w:numId w:val="11"/>
        </w:numPr>
        <w:spacing w:line="360" w:lineRule="auto"/>
        <w:jc w:val="both"/>
      </w:pPr>
      <w:r>
        <w:rPr>
          <w:b/>
          <w:sz w:val="24"/>
          <w:szCs w:val="24"/>
        </w:rPr>
        <w:t>Neglect of Text Difficulty:</w:t>
      </w:r>
      <w:r>
        <w:rPr>
          <w:sz w:val="24"/>
          <w:szCs w:val="24"/>
        </w:rPr>
        <w:t xml:space="preserve"> Simple topic matching fails to account for the linguistic complexity, specialized vocabulary, and syntactic structure that determine how difficult a text is to comprehend.</w:t>
      </w:r>
    </w:p>
    <w:p w14:paraId="3F73023C" w14:textId="77777777" w:rsidR="00F676D2" w:rsidRDefault="00000000">
      <w:pPr>
        <w:pStyle w:val="Standard"/>
        <w:numPr>
          <w:ilvl w:val="0"/>
          <w:numId w:val="7"/>
        </w:numPr>
        <w:spacing w:line="360" w:lineRule="auto"/>
        <w:jc w:val="both"/>
      </w:pPr>
      <w:r>
        <w:rPr>
          <w:b/>
          <w:sz w:val="24"/>
          <w:szCs w:val="24"/>
        </w:rPr>
        <w:t>Static Readability Metrics:</w:t>
      </w:r>
      <w:r>
        <w:rPr>
          <w:sz w:val="24"/>
          <w:szCs w:val="24"/>
        </w:rPr>
        <w:t xml:space="preserve"> While some systems use metrics like the Flesch-Kincaid grade level, these scores are often too simplistic, relying primarily on sentence length and syllable count, which do not fully capture the nuanced complexity of academic or technical language.</w:t>
      </w:r>
    </w:p>
    <w:p w14:paraId="3A2996BB" w14:textId="77777777" w:rsidR="00F676D2" w:rsidRDefault="00F676D2">
      <w:pPr>
        <w:pStyle w:val="Standard"/>
        <w:spacing w:line="360" w:lineRule="auto"/>
        <w:ind w:left="720"/>
        <w:jc w:val="both"/>
        <w:rPr>
          <w:sz w:val="24"/>
          <w:szCs w:val="24"/>
        </w:rPr>
      </w:pPr>
    </w:p>
    <w:p w14:paraId="68886317" w14:textId="77777777" w:rsidR="00F676D2" w:rsidRDefault="00000000">
      <w:pPr>
        <w:pStyle w:val="Standard"/>
        <w:spacing w:line="360" w:lineRule="auto"/>
        <w:jc w:val="both"/>
      </w:pPr>
      <w:r>
        <w:rPr>
          <w:sz w:val="24"/>
          <w:szCs w:val="24"/>
        </w:rPr>
        <w:t xml:space="preserve">The critical gap in existing personalized learning recommenders is the lack of a robust, NLP-driven mechanism to accurately and dynamically measure </w:t>
      </w:r>
      <w:r>
        <w:rPr>
          <w:b/>
          <w:sz w:val="24"/>
          <w:szCs w:val="24"/>
        </w:rPr>
        <w:t>text complexity</w:t>
      </w:r>
      <w:r>
        <w:rPr>
          <w:sz w:val="24"/>
          <w:szCs w:val="24"/>
        </w:rPr>
        <w:t xml:space="preserve"> and use it as the primary variable for recommendation. There is a need for a system that moves beyond simple readability scores to a more holistic, multi-dimensional model of complexity that can effectively align content with a learner's sweet spot where a text is challenging enough to foster growth but not so difficult as to cause frustration.</w:t>
      </w:r>
    </w:p>
    <w:p w14:paraId="534E5D6B" w14:textId="77777777" w:rsidR="00F676D2" w:rsidRDefault="00F676D2">
      <w:pPr>
        <w:pStyle w:val="Standard"/>
        <w:spacing w:line="360" w:lineRule="auto"/>
        <w:jc w:val="both"/>
        <w:rPr>
          <w:sz w:val="24"/>
          <w:szCs w:val="24"/>
        </w:rPr>
      </w:pPr>
    </w:p>
    <w:p w14:paraId="0062B993" w14:textId="77777777" w:rsidR="00F676D2" w:rsidRDefault="00000000">
      <w:pPr>
        <w:pStyle w:val="Standard"/>
        <w:spacing w:line="360" w:lineRule="auto"/>
        <w:jc w:val="both"/>
      </w:pPr>
      <w:r>
        <w:rPr>
          <w:sz w:val="24"/>
          <w:szCs w:val="24"/>
        </w:rPr>
        <w:t>This project aims to address the identified research gap by developing a Personalized Learning Material Recommender that leverages advanced Natural Language Processing techniques to dynamically match content complexity.</w:t>
      </w:r>
    </w:p>
    <w:p w14:paraId="6675FEDD" w14:textId="77777777" w:rsidR="00F676D2" w:rsidRDefault="00F676D2">
      <w:pPr>
        <w:pStyle w:val="Standard"/>
        <w:widowControl/>
        <w:spacing w:line="360" w:lineRule="auto"/>
        <w:jc w:val="both"/>
        <w:rPr>
          <w:sz w:val="24"/>
          <w:szCs w:val="24"/>
        </w:rPr>
      </w:pPr>
    </w:p>
    <w:p w14:paraId="57BF428C" w14:textId="77777777" w:rsidR="00F676D2" w:rsidRDefault="00000000">
      <w:pPr>
        <w:pStyle w:val="Standard"/>
        <w:spacing w:line="360" w:lineRule="auto"/>
        <w:jc w:val="both"/>
      </w:pPr>
      <w:r>
        <w:rPr>
          <w:b/>
          <w:sz w:val="24"/>
          <w:szCs w:val="24"/>
        </w:rPr>
        <w:t>The core objective is:</w:t>
      </w:r>
      <w:r>
        <w:rPr>
          <w:sz w:val="24"/>
          <w:szCs w:val="24"/>
        </w:rPr>
        <w:t xml:space="preserve"> To create an intelligent content discovery system that uses latent linguistic features derived from an annotated corpus (British Academic Written English - BAWE Corpus) to determine a text's complexity and recommend materials with highly correlated complexity to a user's input text.</w:t>
      </w:r>
    </w:p>
    <w:p w14:paraId="5F68CA0D" w14:textId="77777777" w:rsidR="00F676D2" w:rsidRDefault="00F676D2">
      <w:pPr>
        <w:pStyle w:val="Standard"/>
        <w:spacing w:line="360" w:lineRule="auto"/>
        <w:jc w:val="both"/>
        <w:rPr>
          <w:sz w:val="24"/>
          <w:szCs w:val="24"/>
        </w:rPr>
      </w:pPr>
    </w:p>
    <w:p w14:paraId="521C42B7" w14:textId="77777777" w:rsidR="00F676D2" w:rsidRDefault="00000000">
      <w:pPr>
        <w:pStyle w:val="Standard"/>
        <w:spacing w:line="360" w:lineRule="auto"/>
        <w:jc w:val="both"/>
      </w:pPr>
      <w:r>
        <w:rPr>
          <w:sz w:val="24"/>
          <w:szCs w:val="24"/>
        </w:rPr>
        <w:t>The project offers the following key contributions:</w:t>
      </w:r>
    </w:p>
    <w:p w14:paraId="21385933" w14:textId="77777777" w:rsidR="00F676D2" w:rsidRDefault="00F676D2">
      <w:pPr>
        <w:pStyle w:val="Standard"/>
        <w:widowControl/>
        <w:spacing w:line="360" w:lineRule="auto"/>
        <w:jc w:val="both"/>
        <w:rPr>
          <w:sz w:val="24"/>
          <w:szCs w:val="24"/>
        </w:rPr>
      </w:pPr>
    </w:p>
    <w:p w14:paraId="09C2B087" w14:textId="77777777" w:rsidR="00F676D2" w:rsidRDefault="00000000">
      <w:pPr>
        <w:pStyle w:val="Standard"/>
        <w:numPr>
          <w:ilvl w:val="0"/>
          <w:numId w:val="12"/>
        </w:numPr>
        <w:spacing w:line="360" w:lineRule="auto"/>
        <w:jc w:val="both"/>
      </w:pPr>
      <w:r>
        <w:rPr>
          <w:b/>
          <w:sz w:val="24"/>
          <w:szCs w:val="24"/>
        </w:rPr>
        <w:t>Validation of Implicit Complexity Measure:</w:t>
      </w:r>
      <w:r>
        <w:rPr>
          <w:sz w:val="24"/>
          <w:szCs w:val="24"/>
        </w:rPr>
        <w:t xml:space="preserve"> Demonstrating that high semantic and stylistic similarity (measured via Cosine Similarity on TF-IDF vectors) between texts from a complexity-annotated corpus (like BAWE) can serve as a reliable, implicit proxy for explicit text complexity.</w:t>
      </w:r>
    </w:p>
    <w:p w14:paraId="0CFAEAF6" w14:textId="77777777" w:rsidR="00F676D2" w:rsidRDefault="00000000">
      <w:pPr>
        <w:pStyle w:val="Standard"/>
        <w:numPr>
          <w:ilvl w:val="0"/>
          <w:numId w:val="2"/>
        </w:numPr>
        <w:spacing w:line="360" w:lineRule="auto"/>
        <w:jc w:val="both"/>
      </w:pPr>
      <w:r>
        <w:rPr>
          <w:b/>
          <w:sz w:val="24"/>
          <w:szCs w:val="24"/>
        </w:rPr>
        <w:t>Development of a Lightweight NLP Pipeline:</w:t>
      </w:r>
      <w:r>
        <w:rPr>
          <w:sz w:val="24"/>
          <w:szCs w:val="24"/>
        </w:rPr>
        <w:t xml:space="preserve"> Implementation of an efficient Python/spaCy-based pipeline for text normalization (lemmatization) and feature extraction (TF-IDF Vectorization) that enables real-time complexity-based matching.</w:t>
      </w:r>
    </w:p>
    <w:p w14:paraId="11149086" w14:textId="77777777" w:rsidR="00F676D2" w:rsidRDefault="00000000">
      <w:pPr>
        <w:pStyle w:val="Standard"/>
        <w:numPr>
          <w:ilvl w:val="0"/>
          <w:numId w:val="2"/>
        </w:numPr>
        <w:spacing w:line="360" w:lineRule="auto"/>
        <w:jc w:val="both"/>
      </w:pPr>
      <w:r>
        <w:rPr>
          <w:b/>
          <w:sz w:val="24"/>
          <w:szCs w:val="24"/>
        </w:rPr>
        <w:t>Methodological Shift for Recommender Systems:</w:t>
      </w:r>
      <w:r>
        <w:rPr>
          <w:sz w:val="24"/>
          <w:szCs w:val="24"/>
        </w:rPr>
        <w:t xml:space="preserve"> Proposing and validating a methodology for educational recommender systems that places linguistic complexity, rather than just topical relevance or user interaction, at the center of the personalization algorithm, thereby facilitating adaptive learning.</w:t>
      </w:r>
    </w:p>
    <w:p w14:paraId="5CF91E26" w14:textId="77777777" w:rsidR="00F676D2" w:rsidRDefault="00000000">
      <w:pPr>
        <w:pStyle w:val="Standard"/>
        <w:numPr>
          <w:ilvl w:val="0"/>
          <w:numId w:val="2"/>
        </w:numPr>
        <w:spacing w:line="360" w:lineRule="auto"/>
        <w:jc w:val="both"/>
      </w:pPr>
      <w:r>
        <w:rPr>
          <w:b/>
          <w:sz w:val="24"/>
          <w:szCs w:val="24"/>
        </w:rPr>
        <w:t>Creation of a Scalable Prototype:</w:t>
      </w:r>
      <w:r>
        <w:rPr>
          <w:sz w:val="24"/>
          <w:szCs w:val="24"/>
        </w:rPr>
        <w:t xml:space="preserve"> Delivering a working prototype capable of providing recommendations that align materials with a learner's inferred comprehension level, significantly contributing to personalized and adaptive learning technologies.</w:t>
      </w:r>
    </w:p>
    <w:p w14:paraId="5C067DDB" w14:textId="77777777" w:rsidR="00F676D2" w:rsidRDefault="00F676D2">
      <w:pPr>
        <w:pStyle w:val="Standard"/>
        <w:rPr>
          <w:b/>
          <w:sz w:val="24"/>
          <w:szCs w:val="24"/>
          <w:u w:val="single"/>
        </w:rPr>
      </w:pPr>
    </w:p>
    <w:p w14:paraId="0017238A" w14:textId="77777777" w:rsidR="00F676D2" w:rsidRDefault="00000000">
      <w:pPr>
        <w:pStyle w:val="Standard"/>
        <w:numPr>
          <w:ilvl w:val="0"/>
          <w:numId w:val="6"/>
        </w:numPr>
        <w:jc w:val="center"/>
      </w:pPr>
      <w:r>
        <w:rPr>
          <w:b/>
          <w:sz w:val="24"/>
          <w:szCs w:val="24"/>
          <w:u w:val="single"/>
        </w:rPr>
        <w:t>LITERATURE SURVEY</w:t>
      </w:r>
    </w:p>
    <w:p w14:paraId="12BB049B" w14:textId="77777777" w:rsidR="00F676D2" w:rsidRDefault="00000000">
      <w:pPr>
        <w:pStyle w:val="Standard"/>
        <w:spacing w:before="594" w:line="360" w:lineRule="auto"/>
        <w:ind w:right="74" w:firstLine="4"/>
        <w:jc w:val="both"/>
      </w:pPr>
      <w:r>
        <w:rPr>
          <w:sz w:val="24"/>
          <w:szCs w:val="24"/>
        </w:rPr>
        <w:t xml:space="preserve">The core of personalized learning is to tailor education to a student's unique needs, pace, and interests, with technology such as AI and data analytics serving as the backbone for this customization. However, this approach must be carefully managed to avoid an overemphasis on performance metrics, which could undermine a student’s intrinsic motivation and sense of autonomy, key elements for psychological well-being. To tackle the problem of information overload in e-learning environments, recommender systems have emerged as a vital tool. These systems typically use two main approaches: Collaborative Filtering (CF), which suggests items based on the preferences of similar users, and Content-Based Filtering (CBF), which recommends items similar to those a user has previously liked.  </w:t>
      </w:r>
    </w:p>
    <w:p w14:paraId="2BAC6CE0" w14:textId="77777777" w:rsidR="00F676D2" w:rsidRDefault="00000000">
      <w:pPr>
        <w:pStyle w:val="Standard"/>
        <w:spacing w:before="252" w:line="360" w:lineRule="auto"/>
        <w:ind w:right="78"/>
        <w:jc w:val="both"/>
      </w:pPr>
      <w:r>
        <w:rPr>
          <w:sz w:val="24"/>
          <w:szCs w:val="24"/>
        </w:rPr>
        <w:t>A major limitation of these traditional recommender systems in education is their failure to account for a text's pedagogical suitability, specifically its complexity. Text complexity is a multifaceted concept assessed through a three-part model: objective quantitative measures (like sentence length), subjective qualitative features (such as text structure and knowledge demands), and the interaction between the reader and the task (considering factors like a student's background knowledge and motivation). A simple readability score often overlooks the subtle conceptual complexity of a text, which can lead to a mismatch where a student is given a text that is "readable" but not truly "understandable". A truly effective system must, therefore, move beyond simple metrics to incorporate these nuanced factors into its recommendations.</w:t>
      </w:r>
    </w:p>
    <w:tbl>
      <w:tblPr>
        <w:tblW w:w="9090" w:type="dxa"/>
        <w:tblLayout w:type="fixed"/>
        <w:tblCellMar>
          <w:left w:w="10" w:type="dxa"/>
          <w:right w:w="10" w:type="dxa"/>
        </w:tblCellMar>
        <w:tblLook w:val="04A0" w:firstRow="1" w:lastRow="0" w:firstColumn="1" w:lastColumn="0" w:noHBand="0" w:noVBand="1"/>
      </w:tblPr>
      <w:tblGrid>
        <w:gridCol w:w="509"/>
        <w:gridCol w:w="2130"/>
        <w:gridCol w:w="2100"/>
        <w:gridCol w:w="1920"/>
        <w:gridCol w:w="2431"/>
      </w:tblGrid>
      <w:tr w:rsidR="00F676D2" w14:paraId="072D4F9C" w14:textId="77777777">
        <w:tblPrEx>
          <w:tblCellMar>
            <w:top w:w="0" w:type="dxa"/>
            <w:bottom w:w="0" w:type="dxa"/>
          </w:tblCellMar>
        </w:tblPrEx>
        <w:trPr>
          <w:trHeight w:val="1440"/>
        </w:trPr>
        <w:tc>
          <w:tcPr>
            <w:tcW w:w="50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0D9A836" w14:textId="77777777" w:rsidR="00F676D2" w:rsidRDefault="00000000">
            <w:pPr>
              <w:pStyle w:val="Standard"/>
            </w:pPr>
            <w:r>
              <w:rPr>
                <w:rFonts w:ascii="Times New Roman" w:eastAsia="Times New Roman" w:hAnsi="Times New Roman" w:cs="Times New Roman"/>
                <w:b/>
                <w:sz w:val="24"/>
                <w:szCs w:val="24"/>
                <w:u w:val="single"/>
              </w:rPr>
              <w:t>S.no</w:t>
            </w:r>
          </w:p>
        </w:tc>
        <w:tc>
          <w:tcPr>
            <w:tcW w:w="21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916D0EC" w14:textId="77777777" w:rsidR="00F676D2" w:rsidRDefault="00000000">
            <w:pPr>
              <w:pStyle w:val="Standard"/>
              <w:spacing w:line="264" w:lineRule="auto"/>
              <w:ind w:left="-442" w:right="191"/>
              <w:jc w:val="center"/>
            </w:pPr>
            <w:r>
              <w:rPr>
                <w:rFonts w:ascii="Times New Roman" w:eastAsia="Times New Roman" w:hAnsi="Times New Roman" w:cs="Times New Roman"/>
                <w:b/>
                <w:sz w:val="24"/>
                <w:szCs w:val="24"/>
              </w:rPr>
              <w:t xml:space="preserve">S   </w:t>
            </w:r>
            <w:r>
              <w:rPr>
                <w:rFonts w:ascii="Times New Roman" w:eastAsia="Times New Roman" w:hAnsi="Times New Roman" w:cs="Times New Roman"/>
                <w:b/>
                <w:sz w:val="24"/>
                <w:szCs w:val="24"/>
                <w:u w:val="single"/>
              </w:rPr>
              <w:t>Title of the Paper</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and Author(s),</w:t>
            </w:r>
          </w:p>
          <w:p w14:paraId="4B59B524" w14:textId="77777777" w:rsidR="00F676D2" w:rsidRDefault="00000000">
            <w:pPr>
              <w:pStyle w:val="Standard"/>
              <w:spacing w:before="12" w:line="240" w:lineRule="auto"/>
              <w:ind w:left="87"/>
            </w:pPr>
            <w:r>
              <w:rPr>
                <w:rFonts w:ascii="Times New Roman" w:eastAsia="Times New Roman" w:hAnsi="Times New Roman" w:cs="Times New Roman"/>
                <w:b/>
                <w:sz w:val="24"/>
                <w:szCs w:val="24"/>
                <w:u w:val="single"/>
              </w:rPr>
              <w:t>Year</w:t>
            </w:r>
          </w:p>
        </w:tc>
        <w:tc>
          <w:tcPr>
            <w:tcW w:w="21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8703E3" w14:textId="77777777" w:rsidR="00F676D2" w:rsidRDefault="00000000">
            <w:pPr>
              <w:pStyle w:val="Standard"/>
              <w:spacing w:line="240" w:lineRule="auto"/>
              <w:ind w:left="104"/>
            </w:pPr>
            <w:r>
              <w:rPr>
                <w:rFonts w:ascii="Times New Roman" w:eastAsia="Times New Roman" w:hAnsi="Times New Roman" w:cs="Times New Roman"/>
                <w:b/>
                <w:sz w:val="24"/>
                <w:szCs w:val="24"/>
                <w:u w:val="single"/>
              </w:rPr>
              <w:t>Methodology /</w:t>
            </w:r>
          </w:p>
          <w:p w14:paraId="15AD0531" w14:textId="77777777" w:rsidR="00F676D2" w:rsidRDefault="00000000">
            <w:pPr>
              <w:pStyle w:val="Standard"/>
              <w:spacing w:before="37" w:line="240" w:lineRule="auto"/>
              <w:ind w:left="101"/>
            </w:pPr>
            <w:r>
              <w:rPr>
                <w:rFonts w:ascii="Times New Roman" w:eastAsia="Times New Roman" w:hAnsi="Times New Roman" w:cs="Times New Roman"/>
                <w:b/>
                <w:sz w:val="24"/>
                <w:szCs w:val="24"/>
                <w:u w:val="single"/>
              </w:rPr>
              <w:t>Approach &amp;</w:t>
            </w:r>
          </w:p>
          <w:p w14:paraId="29ACE798" w14:textId="77777777" w:rsidR="00F676D2" w:rsidRDefault="00000000">
            <w:pPr>
              <w:pStyle w:val="Standard"/>
              <w:spacing w:before="37" w:line="240" w:lineRule="auto"/>
              <w:ind w:left="103"/>
            </w:pPr>
            <w:r>
              <w:rPr>
                <w:rFonts w:ascii="Times New Roman" w:eastAsia="Times New Roman" w:hAnsi="Times New Roman" w:cs="Times New Roman"/>
                <w:b/>
                <w:sz w:val="24"/>
                <w:szCs w:val="24"/>
                <w:u w:val="single"/>
              </w:rPr>
              <w:t>Dataset</w:t>
            </w:r>
          </w:p>
        </w:tc>
        <w:tc>
          <w:tcPr>
            <w:tcW w:w="19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93D6DEF" w14:textId="77777777" w:rsidR="00F676D2" w:rsidRDefault="00000000">
            <w:pPr>
              <w:pStyle w:val="Standard"/>
              <w:spacing w:line="264" w:lineRule="auto"/>
              <w:ind w:left="104" w:right="309" w:hanging="4"/>
            </w:pPr>
            <w:r>
              <w:rPr>
                <w:rFonts w:ascii="Times New Roman" w:eastAsia="Times New Roman" w:hAnsi="Times New Roman" w:cs="Times New Roman"/>
                <w:b/>
                <w:sz w:val="24"/>
                <w:szCs w:val="24"/>
                <w:u w:val="single"/>
              </w:rPr>
              <w:t>Key Findings /</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Contributions</w:t>
            </w:r>
          </w:p>
        </w:tc>
        <w:tc>
          <w:tcPr>
            <w:tcW w:w="24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4AF611B" w14:textId="77777777" w:rsidR="00F676D2" w:rsidRDefault="00000000">
            <w:pPr>
              <w:pStyle w:val="Standard"/>
              <w:spacing w:line="240" w:lineRule="auto"/>
              <w:ind w:left="99"/>
            </w:pPr>
            <w:r>
              <w:rPr>
                <w:rFonts w:ascii="Times New Roman" w:eastAsia="Times New Roman" w:hAnsi="Times New Roman" w:cs="Times New Roman"/>
                <w:b/>
                <w:sz w:val="24"/>
                <w:szCs w:val="24"/>
                <w:u w:val="single"/>
              </w:rPr>
              <w:t>Limitations / Gaps</w:t>
            </w:r>
          </w:p>
        </w:tc>
      </w:tr>
      <w:tr w:rsidR="00F676D2" w14:paraId="4064A2AE" w14:textId="77777777">
        <w:tblPrEx>
          <w:tblCellMar>
            <w:top w:w="0" w:type="dxa"/>
            <w:bottom w:w="0" w:type="dxa"/>
          </w:tblCellMar>
        </w:tblPrEx>
        <w:trPr>
          <w:trHeight w:val="3840"/>
        </w:trPr>
        <w:tc>
          <w:tcPr>
            <w:tcW w:w="50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053BE74" w14:textId="77777777" w:rsidR="00F676D2" w:rsidRDefault="00000000">
            <w:pPr>
              <w:pStyle w:val="Standard"/>
              <w:spacing w:line="240" w:lineRule="auto"/>
              <w:ind w:left="113"/>
            </w:pPr>
            <w:r>
              <w:rPr>
                <w:rFonts w:ascii="Times New Roman" w:eastAsia="Times New Roman" w:hAnsi="Times New Roman" w:cs="Times New Roman"/>
                <w:sz w:val="24"/>
                <w:szCs w:val="24"/>
              </w:rPr>
              <w:t>1</w:t>
            </w:r>
          </w:p>
        </w:tc>
        <w:tc>
          <w:tcPr>
            <w:tcW w:w="21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7BE5D7A" w14:textId="77777777" w:rsidR="00F676D2" w:rsidRDefault="00000000">
            <w:pPr>
              <w:pStyle w:val="Standard"/>
              <w:spacing w:line="264" w:lineRule="auto"/>
              <w:ind w:left="90" w:right="15" w:hanging="3"/>
            </w:pPr>
            <w:r>
              <w:rPr>
                <w:rFonts w:ascii="Times New Roman" w:eastAsia="Times New Roman" w:hAnsi="Times New Roman" w:cs="Times New Roman"/>
                <w:b/>
                <w:sz w:val="24"/>
                <w:szCs w:val="24"/>
              </w:rPr>
              <w:t>A Lexical-SemanticFeature-Based</w:t>
            </w:r>
          </w:p>
          <w:p w14:paraId="3D14FC8B" w14:textId="77777777" w:rsidR="00F676D2" w:rsidRDefault="00000000">
            <w:pPr>
              <w:pStyle w:val="Standard"/>
              <w:spacing w:before="12" w:line="264" w:lineRule="auto"/>
              <w:ind w:left="92" w:right="93" w:hanging="3"/>
            </w:pPr>
            <w:r>
              <w:rPr>
                <w:rFonts w:ascii="Times New Roman" w:eastAsia="Times New Roman" w:hAnsi="Times New Roman" w:cs="Times New Roman"/>
                <w:b/>
                <w:sz w:val="24"/>
                <w:szCs w:val="24"/>
              </w:rPr>
              <w:t>Readability Model for Text</w:t>
            </w:r>
          </w:p>
          <w:p w14:paraId="69293790" w14:textId="77777777" w:rsidR="00F676D2" w:rsidRDefault="00000000">
            <w:pPr>
              <w:pStyle w:val="Standard"/>
              <w:spacing w:before="12" w:line="240" w:lineRule="auto"/>
              <w:ind w:left="97"/>
            </w:pPr>
            <w:r>
              <w:rPr>
                <w:rFonts w:ascii="Times New Roman" w:eastAsia="Times New Roman" w:hAnsi="Times New Roman" w:cs="Times New Roman"/>
                <w:b/>
                <w:sz w:val="24"/>
                <w:szCs w:val="24"/>
              </w:rPr>
              <w:t>Simplification</w:t>
            </w:r>
          </w:p>
          <w:p w14:paraId="6D456BB2" w14:textId="77777777" w:rsidR="00F676D2" w:rsidRDefault="00000000">
            <w:pPr>
              <w:pStyle w:val="Standard"/>
              <w:spacing w:before="37" w:line="264" w:lineRule="auto"/>
              <w:ind w:left="90" w:right="197"/>
            </w:pPr>
            <w:r>
              <w:rPr>
                <w:rFonts w:ascii="Times New Roman" w:eastAsia="Times New Roman" w:hAnsi="Times New Roman" w:cs="Times New Roman"/>
                <w:sz w:val="24"/>
                <w:szCs w:val="24"/>
              </w:rPr>
              <w:t>&lt;br/&gt; Deutsch, D., Jasbi, H., &amp;</w:t>
            </w:r>
          </w:p>
          <w:p w14:paraId="1B418A72" w14:textId="77777777" w:rsidR="00F676D2" w:rsidRDefault="00000000">
            <w:pPr>
              <w:pStyle w:val="Standard"/>
              <w:spacing w:before="12" w:line="240" w:lineRule="auto"/>
              <w:jc w:val="center"/>
            </w:pPr>
            <w:r>
              <w:rPr>
                <w:rFonts w:ascii="Times New Roman" w:eastAsia="Times New Roman" w:hAnsi="Times New Roman" w:cs="Times New Roman"/>
                <w:sz w:val="24"/>
                <w:szCs w:val="24"/>
              </w:rPr>
              <w:t>Yarowsky, D. (2020)</w:t>
            </w:r>
          </w:p>
        </w:tc>
        <w:tc>
          <w:tcPr>
            <w:tcW w:w="21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C68F7C7" w14:textId="77777777" w:rsidR="00F676D2" w:rsidRDefault="00000000">
            <w:pPr>
              <w:pStyle w:val="Standard"/>
              <w:spacing w:line="264" w:lineRule="auto"/>
              <w:ind w:left="101" w:right="183"/>
            </w:pPr>
            <w:r>
              <w:rPr>
                <w:rFonts w:ascii="Times New Roman" w:eastAsia="Times New Roman" w:hAnsi="Times New Roman" w:cs="Times New Roman"/>
                <w:b/>
                <w:sz w:val="24"/>
                <w:szCs w:val="24"/>
              </w:rPr>
              <w:t xml:space="preserve">Approach: </w:t>
            </w:r>
            <w:r>
              <w:rPr>
                <w:rFonts w:ascii="Times New Roman" w:eastAsia="Times New Roman" w:hAnsi="Times New Roman" w:cs="Times New Roman"/>
                <w:sz w:val="24"/>
                <w:szCs w:val="24"/>
              </w:rPr>
              <w:t>Neural network using</w:t>
            </w:r>
          </w:p>
          <w:p w14:paraId="21F66842" w14:textId="77777777" w:rsidR="00F676D2" w:rsidRDefault="00000000">
            <w:pPr>
              <w:pStyle w:val="Standard"/>
              <w:spacing w:before="12" w:line="264" w:lineRule="auto"/>
              <w:ind w:left="99" w:right="26" w:firstLine="9"/>
            </w:pPr>
            <w:r>
              <w:rPr>
                <w:rFonts w:ascii="Times New Roman" w:eastAsia="Times New Roman" w:hAnsi="Times New Roman" w:cs="Times New Roman"/>
                <w:sz w:val="24"/>
                <w:szCs w:val="24"/>
              </w:rPr>
              <w:t>features from BERT embeddings and psycholinguistic norms (e.g., age of acquisition,</w:t>
            </w:r>
          </w:p>
          <w:p w14:paraId="050A7316" w14:textId="77777777" w:rsidR="00F676D2" w:rsidRDefault="00000000">
            <w:pPr>
              <w:pStyle w:val="Standard"/>
              <w:spacing w:before="12" w:line="240" w:lineRule="auto"/>
              <w:ind w:right="12"/>
              <w:jc w:val="right"/>
            </w:pPr>
            <w:r>
              <w:rPr>
                <w:rFonts w:ascii="Times New Roman" w:eastAsia="Times New Roman" w:hAnsi="Times New Roman" w:cs="Times New Roman"/>
                <w:sz w:val="24"/>
                <w:szCs w:val="24"/>
              </w:rPr>
              <w:t>concreteness). &lt;br/&gt;</w:t>
            </w:r>
          </w:p>
          <w:p w14:paraId="7CEDD4ED" w14:textId="77777777" w:rsidR="00F676D2" w:rsidRDefault="00000000">
            <w:pPr>
              <w:pStyle w:val="Standard"/>
              <w:spacing w:line="240" w:lineRule="auto"/>
              <w:ind w:left="11"/>
            </w:pPr>
            <w:r>
              <w:rPr>
                <w:rFonts w:ascii="Times New Roman" w:eastAsia="Times New Roman" w:hAnsi="Times New Roman" w:cs="Times New Roman"/>
                <w:sz w:val="24"/>
                <w:szCs w:val="24"/>
              </w:rPr>
              <w:t xml:space="preserve"> </w:t>
            </w:r>
          </w:p>
          <w:p w14:paraId="4B0E824E" w14:textId="77777777" w:rsidR="00F676D2" w:rsidRDefault="00000000">
            <w:pPr>
              <w:pStyle w:val="Standard"/>
              <w:spacing w:before="47" w:line="264" w:lineRule="auto"/>
              <w:ind w:left="108" w:right="246" w:hanging="5"/>
            </w:pPr>
            <w:r>
              <w:rPr>
                <w:rFonts w:ascii="Times New Roman" w:eastAsia="Times New Roman" w:hAnsi="Times New Roman" w:cs="Times New Roman"/>
                <w:b/>
                <w:sz w:val="24"/>
                <w:szCs w:val="24"/>
              </w:rPr>
              <w:t xml:space="preserve">Dataset: </w:t>
            </w:r>
            <w:r>
              <w:rPr>
                <w:rFonts w:ascii="Times New Roman" w:eastAsia="Times New Roman" w:hAnsi="Times New Roman" w:cs="Times New Roman"/>
                <w:sz w:val="24"/>
                <w:szCs w:val="24"/>
              </w:rPr>
              <w:t>Newsela corpus.</w:t>
            </w:r>
          </w:p>
        </w:tc>
        <w:tc>
          <w:tcPr>
            <w:tcW w:w="19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6A9CE12" w14:textId="77777777" w:rsidR="00F676D2" w:rsidRDefault="00000000">
            <w:pPr>
              <w:pStyle w:val="Standard"/>
              <w:spacing w:line="264" w:lineRule="auto"/>
              <w:ind w:left="104" w:right="122" w:hanging="1"/>
            </w:pPr>
            <w:r>
              <w:rPr>
                <w:rFonts w:ascii="Times New Roman" w:eastAsia="Times New Roman" w:hAnsi="Times New Roman" w:cs="Times New Roman"/>
                <w:sz w:val="24"/>
                <w:szCs w:val="24"/>
              </w:rPr>
              <w:t>Combining deep semantic features (BERT) with</w:t>
            </w:r>
          </w:p>
          <w:p w14:paraId="3B5332F3" w14:textId="77777777" w:rsidR="00F676D2" w:rsidRDefault="00000000">
            <w:pPr>
              <w:pStyle w:val="Standard"/>
              <w:spacing w:before="12" w:line="264" w:lineRule="auto"/>
              <w:ind w:left="102" w:right="217" w:hanging="8"/>
            </w:pPr>
            <w:r>
              <w:rPr>
                <w:rFonts w:ascii="Times New Roman" w:eastAsia="Times New Roman" w:hAnsi="Times New Roman" w:cs="Times New Roman"/>
                <w:sz w:val="24"/>
                <w:szCs w:val="24"/>
              </w:rPr>
              <w:t>psycholinguistic data yields</w:t>
            </w:r>
          </w:p>
          <w:p w14:paraId="01D666C7" w14:textId="77777777" w:rsidR="00F676D2" w:rsidRDefault="00000000">
            <w:pPr>
              <w:pStyle w:val="Standard"/>
              <w:spacing w:before="12" w:line="240" w:lineRule="auto"/>
              <w:ind w:left="106"/>
            </w:pPr>
            <w:r>
              <w:rPr>
                <w:rFonts w:ascii="Times New Roman" w:eastAsia="Times New Roman" w:hAnsi="Times New Roman" w:cs="Times New Roman"/>
                <w:sz w:val="24"/>
                <w:szCs w:val="24"/>
              </w:rPr>
              <w:t>state-of-the-art</w:t>
            </w:r>
          </w:p>
          <w:p w14:paraId="1931933F" w14:textId="77777777" w:rsidR="00F676D2" w:rsidRDefault="00000000">
            <w:pPr>
              <w:pStyle w:val="Standard"/>
              <w:spacing w:before="37" w:line="240" w:lineRule="auto"/>
              <w:ind w:left="96"/>
            </w:pPr>
            <w:r>
              <w:rPr>
                <w:rFonts w:ascii="Times New Roman" w:eastAsia="Times New Roman" w:hAnsi="Times New Roman" w:cs="Times New Roman"/>
                <w:sz w:val="24"/>
                <w:szCs w:val="24"/>
              </w:rPr>
              <w:t>results in</w:t>
            </w:r>
          </w:p>
          <w:p w14:paraId="1DEA9F26" w14:textId="77777777" w:rsidR="00F676D2" w:rsidRDefault="00000000">
            <w:pPr>
              <w:pStyle w:val="Standard"/>
              <w:spacing w:before="37" w:line="240" w:lineRule="auto"/>
              <w:ind w:left="94"/>
            </w:pPr>
            <w:r>
              <w:rPr>
                <w:rFonts w:ascii="Times New Roman" w:eastAsia="Times New Roman" w:hAnsi="Times New Roman" w:cs="Times New Roman"/>
                <w:sz w:val="24"/>
                <w:szCs w:val="24"/>
              </w:rPr>
              <w:t>predicting text</w:t>
            </w:r>
          </w:p>
          <w:p w14:paraId="4CE83551" w14:textId="77777777" w:rsidR="00F676D2" w:rsidRDefault="00000000">
            <w:pPr>
              <w:pStyle w:val="Standard"/>
              <w:spacing w:before="37" w:line="264" w:lineRule="auto"/>
              <w:ind w:left="94" w:right="58" w:firstLine="8"/>
            </w:pPr>
            <w:r>
              <w:rPr>
                <w:rFonts w:ascii="Times New Roman" w:eastAsia="Times New Roman" w:hAnsi="Times New Roman" w:cs="Times New Roman"/>
                <w:sz w:val="24"/>
                <w:szCs w:val="24"/>
              </w:rPr>
              <w:t>difficulty, moving beyond simple word counts.</w:t>
            </w:r>
          </w:p>
        </w:tc>
        <w:tc>
          <w:tcPr>
            <w:tcW w:w="24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3524D54" w14:textId="77777777" w:rsidR="00F676D2" w:rsidRDefault="00000000">
            <w:pPr>
              <w:pStyle w:val="Standard"/>
              <w:spacing w:line="264" w:lineRule="auto"/>
              <w:ind w:left="104" w:right="59" w:hanging="2"/>
            </w:pPr>
            <w:r>
              <w:rPr>
                <w:rFonts w:ascii="Times New Roman" w:eastAsia="Times New Roman" w:hAnsi="Times New Roman" w:cs="Times New Roman"/>
                <w:sz w:val="24"/>
                <w:szCs w:val="24"/>
              </w:rPr>
              <w:t>The model is primarily for assessing</w:t>
            </w:r>
          </w:p>
          <w:p w14:paraId="076D4E62" w14:textId="77777777" w:rsidR="00F676D2" w:rsidRDefault="00000000">
            <w:pPr>
              <w:pStyle w:val="Standard"/>
              <w:spacing w:before="12" w:line="264" w:lineRule="auto"/>
              <w:ind w:left="106" w:right="12" w:hanging="10"/>
            </w:pPr>
            <w:r>
              <w:rPr>
                <w:rFonts w:ascii="Times New Roman" w:eastAsia="Times New Roman" w:hAnsi="Times New Roman" w:cs="Times New Roman"/>
                <w:sz w:val="24"/>
                <w:szCs w:val="24"/>
              </w:rPr>
              <w:t>readability to aid in text simplification, not</w:t>
            </w:r>
          </w:p>
          <w:p w14:paraId="0764C84B" w14:textId="77777777" w:rsidR="00F676D2" w:rsidRDefault="00000000">
            <w:pPr>
              <w:pStyle w:val="Standard"/>
              <w:spacing w:before="12" w:line="264" w:lineRule="auto"/>
              <w:ind w:left="94" w:right="31" w:firstLine="8"/>
              <w:jc w:val="both"/>
            </w:pPr>
            <w:r>
              <w:rPr>
                <w:rFonts w:ascii="Times New Roman" w:eastAsia="Times New Roman" w:hAnsi="Times New Roman" w:cs="Times New Roman"/>
                <w:sz w:val="24"/>
                <w:szCs w:val="24"/>
              </w:rPr>
              <w:t>directly integrated into a recommender system with a dynamic learner profile.</w:t>
            </w:r>
          </w:p>
        </w:tc>
      </w:tr>
      <w:tr w:rsidR="00F676D2" w14:paraId="4FAE1F45" w14:textId="77777777">
        <w:tblPrEx>
          <w:tblCellMar>
            <w:top w:w="0" w:type="dxa"/>
            <w:bottom w:w="0" w:type="dxa"/>
          </w:tblCellMar>
        </w:tblPrEx>
        <w:trPr>
          <w:trHeight w:val="4180"/>
        </w:trPr>
        <w:tc>
          <w:tcPr>
            <w:tcW w:w="50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FC1B5B1" w14:textId="77777777" w:rsidR="00F676D2" w:rsidRDefault="00000000">
            <w:pPr>
              <w:pStyle w:val="Standard"/>
              <w:spacing w:line="240" w:lineRule="auto"/>
              <w:ind w:left="90"/>
            </w:pPr>
            <w:r>
              <w:rPr>
                <w:rFonts w:ascii="Times New Roman" w:eastAsia="Times New Roman" w:hAnsi="Times New Roman" w:cs="Times New Roman"/>
                <w:sz w:val="24"/>
                <w:szCs w:val="24"/>
              </w:rPr>
              <w:t>2</w:t>
            </w:r>
          </w:p>
        </w:tc>
        <w:tc>
          <w:tcPr>
            <w:tcW w:w="21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564415B" w14:textId="77777777" w:rsidR="00F676D2" w:rsidRDefault="00000000">
            <w:pPr>
              <w:pStyle w:val="Standard"/>
              <w:spacing w:line="240" w:lineRule="auto"/>
              <w:ind w:left="91"/>
            </w:pPr>
            <w:r>
              <w:rPr>
                <w:rFonts w:ascii="Times New Roman" w:eastAsia="Times New Roman" w:hAnsi="Times New Roman" w:cs="Times New Roman"/>
                <w:b/>
                <w:sz w:val="24"/>
                <w:szCs w:val="24"/>
              </w:rPr>
              <w:t>Personalized</w:t>
            </w:r>
          </w:p>
          <w:p w14:paraId="222C3C38" w14:textId="77777777" w:rsidR="00F676D2" w:rsidRDefault="00000000">
            <w:pPr>
              <w:pStyle w:val="Standard"/>
              <w:spacing w:before="37" w:line="264" w:lineRule="auto"/>
              <w:ind w:left="90" w:right="195"/>
              <w:jc w:val="both"/>
            </w:pPr>
            <w:r>
              <w:rPr>
                <w:rFonts w:ascii="Times New Roman" w:eastAsia="Times New Roman" w:hAnsi="Times New Roman" w:cs="Times New Roman"/>
                <w:b/>
                <w:sz w:val="24"/>
                <w:szCs w:val="24"/>
              </w:rPr>
              <w:t>learning resource recommendation based on</w:t>
            </w:r>
          </w:p>
          <w:p w14:paraId="160EE313" w14:textId="77777777" w:rsidR="00F676D2" w:rsidRDefault="00000000">
            <w:pPr>
              <w:pStyle w:val="Standard"/>
              <w:spacing w:before="12" w:line="264" w:lineRule="auto"/>
              <w:ind w:left="92" w:right="200"/>
              <w:jc w:val="both"/>
            </w:pPr>
            <w:r>
              <w:rPr>
                <w:rFonts w:ascii="Times New Roman" w:eastAsia="Times New Roman" w:hAnsi="Times New Roman" w:cs="Times New Roman"/>
                <w:b/>
                <w:sz w:val="24"/>
                <w:szCs w:val="24"/>
              </w:rPr>
              <w:t>knowledge graph and collaborative filtering</w:t>
            </w:r>
          </w:p>
          <w:p w14:paraId="542A0241" w14:textId="77777777" w:rsidR="00F676D2" w:rsidRDefault="00000000">
            <w:pPr>
              <w:pStyle w:val="Standard"/>
              <w:spacing w:before="12" w:line="264" w:lineRule="auto"/>
              <w:ind w:left="94" w:right="24" w:hanging="5"/>
            </w:pPr>
            <w:r>
              <w:rPr>
                <w:rFonts w:ascii="Times New Roman" w:eastAsia="Times New Roman" w:hAnsi="Times New Roman" w:cs="Times New Roman"/>
                <w:sz w:val="24"/>
                <w:szCs w:val="24"/>
              </w:rPr>
              <w:t>&lt;br/&gt; Wan, H., et al. (2020)</w:t>
            </w:r>
          </w:p>
        </w:tc>
        <w:tc>
          <w:tcPr>
            <w:tcW w:w="21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AA553D9" w14:textId="77777777" w:rsidR="00F676D2" w:rsidRDefault="00000000">
            <w:pPr>
              <w:pStyle w:val="Standard"/>
              <w:spacing w:line="264" w:lineRule="auto"/>
              <w:ind w:left="101" w:right="29"/>
              <w:jc w:val="both"/>
            </w:pPr>
            <w:r>
              <w:rPr>
                <w:rFonts w:ascii="Times New Roman" w:eastAsia="Times New Roman" w:hAnsi="Times New Roman" w:cs="Times New Roman"/>
                <w:b/>
                <w:sz w:val="24"/>
                <w:szCs w:val="24"/>
              </w:rPr>
              <w:t xml:space="preserve">Approach: </w:t>
            </w:r>
            <w:r>
              <w:rPr>
                <w:rFonts w:ascii="Times New Roman" w:eastAsia="Times New Roman" w:hAnsi="Times New Roman" w:cs="Times New Roman"/>
                <w:sz w:val="24"/>
                <w:szCs w:val="24"/>
              </w:rPr>
              <w:t>Builds a knowledge graph of educational</w:t>
            </w:r>
          </w:p>
          <w:p w14:paraId="638E9CAC" w14:textId="77777777" w:rsidR="00F676D2" w:rsidRDefault="00000000">
            <w:pPr>
              <w:pStyle w:val="Standard"/>
              <w:spacing w:before="12" w:line="240" w:lineRule="auto"/>
              <w:ind w:left="108"/>
            </w:pPr>
            <w:r>
              <w:rPr>
                <w:rFonts w:ascii="Times New Roman" w:eastAsia="Times New Roman" w:hAnsi="Times New Roman" w:cs="Times New Roman"/>
                <w:sz w:val="24"/>
                <w:szCs w:val="24"/>
              </w:rPr>
              <w:t>concepts. Uses</w:t>
            </w:r>
          </w:p>
          <w:p w14:paraId="711D6173" w14:textId="77777777" w:rsidR="00F676D2" w:rsidRDefault="00000000">
            <w:pPr>
              <w:pStyle w:val="Standard"/>
              <w:spacing w:before="37" w:line="264" w:lineRule="auto"/>
              <w:ind w:left="109" w:right="223" w:hanging="2"/>
            </w:pPr>
            <w:r>
              <w:rPr>
                <w:rFonts w:ascii="Times New Roman" w:eastAsia="Times New Roman" w:hAnsi="Times New Roman" w:cs="Times New Roman"/>
                <w:sz w:val="24"/>
                <w:szCs w:val="24"/>
              </w:rPr>
              <w:t>graph embeddings (TransE) and</w:t>
            </w:r>
          </w:p>
          <w:p w14:paraId="0F30795C" w14:textId="77777777" w:rsidR="00F676D2" w:rsidRDefault="00000000">
            <w:pPr>
              <w:pStyle w:val="Standard"/>
              <w:spacing w:before="12" w:line="240" w:lineRule="auto"/>
              <w:ind w:left="108"/>
            </w:pPr>
            <w:r>
              <w:rPr>
                <w:rFonts w:ascii="Times New Roman" w:eastAsia="Times New Roman" w:hAnsi="Times New Roman" w:cs="Times New Roman"/>
                <w:sz w:val="24"/>
                <w:szCs w:val="24"/>
              </w:rPr>
              <w:t>collaborative</w:t>
            </w:r>
          </w:p>
          <w:p w14:paraId="51AC6635" w14:textId="77777777" w:rsidR="00F676D2" w:rsidRDefault="00000000">
            <w:pPr>
              <w:pStyle w:val="Standard"/>
              <w:spacing w:before="37" w:line="264" w:lineRule="auto"/>
              <w:ind w:left="99" w:right="105" w:firstLine="9"/>
            </w:pPr>
            <w:r>
              <w:rPr>
                <w:rFonts w:ascii="Times New Roman" w:eastAsia="Times New Roman" w:hAnsi="Times New Roman" w:cs="Times New Roman"/>
                <w:sz w:val="24"/>
                <w:szCs w:val="24"/>
              </w:rPr>
              <w:t xml:space="preserve">filtering on student performance. &lt;br/&gt; </w:t>
            </w:r>
            <w:r>
              <w:rPr>
                <w:rFonts w:ascii="Times New Roman" w:eastAsia="Times New Roman" w:hAnsi="Times New Roman" w:cs="Times New Roman"/>
                <w:b/>
                <w:sz w:val="24"/>
                <w:szCs w:val="24"/>
              </w:rPr>
              <w:t xml:space="preserve">Dataset: </w:t>
            </w:r>
            <w:r>
              <w:rPr>
                <w:rFonts w:ascii="Times New Roman" w:eastAsia="Times New Roman" w:hAnsi="Times New Roman" w:cs="Times New Roman"/>
                <w:sz w:val="24"/>
                <w:szCs w:val="24"/>
              </w:rPr>
              <w:t>K-12</w:t>
            </w:r>
          </w:p>
          <w:p w14:paraId="5DD9EA66" w14:textId="77777777" w:rsidR="00F676D2" w:rsidRDefault="00000000">
            <w:pPr>
              <w:pStyle w:val="Standard"/>
              <w:spacing w:before="12" w:line="240" w:lineRule="auto"/>
              <w:ind w:left="108"/>
            </w:pPr>
            <w:r>
              <w:rPr>
                <w:rFonts w:ascii="Times New Roman" w:eastAsia="Times New Roman" w:hAnsi="Times New Roman" w:cs="Times New Roman"/>
                <w:sz w:val="24"/>
                <w:szCs w:val="24"/>
              </w:rPr>
              <w:t>Chinese online</w:t>
            </w:r>
          </w:p>
          <w:p w14:paraId="0C024185" w14:textId="77777777" w:rsidR="00F676D2" w:rsidRDefault="00000000">
            <w:pPr>
              <w:pStyle w:val="Standard"/>
              <w:spacing w:before="37" w:line="264" w:lineRule="auto"/>
              <w:ind w:left="107" w:right="285"/>
            </w:pPr>
            <w:r>
              <w:rPr>
                <w:rFonts w:ascii="Times New Roman" w:eastAsia="Times New Roman" w:hAnsi="Times New Roman" w:cs="Times New Roman"/>
                <w:sz w:val="24"/>
                <w:szCs w:val="24"/>
              </w:rPr>
              <w:t>learning platform data.</w:t>
            </w:r>
          </w:p>
        </w:tc>
        <w:tc>
          <w:tcPr>
            <w:tcW w:w="19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984576" w14:textId="77777777" w:rsidR="00F676D2" w:rsidRDefault="00000000">
            <w:pPr>
              <w:pStyle w:val="Standard"/>
              <w:spacing w:line="264" w:lineRule="auto"/>
              <w:ind w:left="94" w:right="8" w:firstLine="4"/>
            </w:pPr>
            <w:r>
              <w:rPr>
                <w:rFonts w:ascii="Times New Roman" w:eastAsia="Times New Roman" w:hAnsi="Times New Roman" w:cs="Times New Roman"/>
                <w:sz w:val="24"/>
                <w:szCs w:val="24"/>
              </w:rPr>
              <w:t>Knowledge graphs effectively model the prerequisite and semantic links between concepts, leading to more explainable and context-aware</w:t>
            </w:r>
          </w:p>
          <w:p w14:paraId="65AD97E8" w14:textId="77777777" w:rsidR="00F676D2" w:rsidRDefault="00000000">
            <w:pPr>
              <w:pStyle w:val="Standard"/>
              <w:spacing w:before="12" w:line="240" w:lineRule="auto"/>
              <w:jc w:val="center"/>
            </w:pPr>
            <w:r>
              <w:rPr>
                <w:rFonts w:ascii="Times New Roman" w:eastAsia="Times New Roman" w:hAnsi="Times New Roman" w:cs="Times New Roman"/>
                <w:sz w:val="24"/>
                <w:szCs w:val="24"/>
              </w:rPr>
              <w:t>recommendations.</w:t>
            </w:r>
          </w:p>
        </w:tc>
        <w:tc>
          <w:tcPr>
            <w:tcW w:w="24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FA98987" w14:textId="77777777" w:rsidR="00F676D2" w:rsidRDefault="00000000">
            <w:pPr>
              <w:pStyle w:val="Standard"/>
              <w:spacing w:line="264" w:lineRule="auto"/>
              <w:ind w:left="94" w:right="158" w:firstLine="4"/>
            </w:pPr>
            <w:r>
              <w:rPr>
                <w:rFonts w:ascii="Times New Roman" w:eastAsia="Times New Roman" w:hAnsi="Times New Roman" w:cs="Times New Roman"/>
                <w:sz w:val="24"/>
                <w:szCs w:val="24"/>
              </w:rPr>
              <w:t>Recommends what concepts to learn next but doesn't explicitly factor in the linguistic complexity of the text used to teach that</w:t>
            </w:r>
          </w:p>
          <w:p w14:paraId="360DEF9D" w14:textId="77777777" w:rsidR="00F676D2" w:rsidRDefault="00000000">
            <w:pPr>
              <w:pStyle w:val="Standard"/>
              <w:spacing w:before="12" w:line="240" w:lineRule="auto"/>
              <w:ind w:left="103"/>
            </w:pPr>
            <w:r>
              <w:rPr>
                <w:rFonts w:ascii="Times New Roman" w:eastAsia="Times New Roman" w:hAnsi="Times New Roman" w:cs="Times New Roman"/>
                <w:sz w:val="24"/>
                <w:szCs w:val="24"/>
              </w:rPr>
              <w:t>concept.</w:t>
            </w:r>
          </w:p>
        </w:tc>
      </w:tr>
      <w:tr w:rsidR="00F676D2" w14:paraId="664C7251" w14:textId="77777777">
        <w:tblPrEx>
          <w:tblCellMar>
            <w:top w:w="0" w:type="dxa"/>
            <w:bottom w:w="0" w:type="dxa"/>
          </w:tblCellMar>
        </w:tblPrEx>
        <w:trPr>
          <w:trHeight w:val="4160"/>
        </w:trPr>
        <w:tc>
          <w:tcPr>
            <w:tcW w:w="50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F26D9C" w14:textId="77777777" w:rsidR="00F676D2" w:rsidRDefault="00000000">
            <w:pPr>
              <w:pStyle w:val="Standard"/>
              <w:spacing w:line="240" w:lineRule="auto"/>
              <w:ind w:left="94"/>
            </w:pPr>
            <w:r>
              <w:rPr>
                <w:rFonts w:ascii="Times New Roman" w:eastAsia="Times New Roman" w:hAnsi="Times New Roman" w:cs="Times New Roman"/>
                <w:sz w:val="24"/>
                <w:szCs w:val="24"/>
              </w:rPr>
              <w:t>3</w:t>
            </w:r>
          </w:p>
        </w:tc>
        <w:tc>
          <w:tcPr>
            <w:tcW w:w="21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063E7D2" w14:textId="77777777" w:rsidR="00F676D2" w:rsidRDefault="00000000">
            <w:pPr>
              <w:pStyle w:val="Standard"/>
              <w:spacing w:line="264" w:lineRule="auto"/>
              <w:ind w:left="90" w:right="390" w:firstLine="6"/>
            </w:pPr>
            <w:r>
              <w:rPr>
                <w:rFonts w:ascii="Times New Roman" w:eastAsia="Times New Roman" w:hAnsi="Times New Roman" w:cs="Times New Roman"/>
                <w:b/>
                <w:sz w:val="24"/>
                <w:szCs w:val="24"/>
              </w:rPr>
              <w:t>Supervised and Unsupervised</w:t>
            </w:r>
          </w:p>
          <w:p w14:paraId="33C11737" w14:textId="77777777" w:rsidR="00F676D2" w:rsidRDefault="00000000">
            <w:pPr>
              <w:pStyle w:val="Standard"/>
              <w:spacing w:before="12" w:line="264" w:lineRule="auto"/>
              <w:ind w:left="89" w:right="34" w:hanging="1"/>
            </w:pPr>
            <w:r>
              <w:rPr>
                <w:rFonts w:ascii="Times New Roman" w:eastAsia="Times New Roman" w:hAnsi="Times New Roman" w:cs="Times New Roman"/>
                <w:b/>
                <w:sz w:val="24"/>
                <w:szCs w:val="24"/>
              </w:rPr>
              <w:t>Neural Approaches to Text</w:t>
            </w:r>
          </w:p>
          <w:p w14:paraId="11A46E1A" w14:textId="77777777" w:rsidR="00F676D2" w:rsidRDefault="00000000">
            <w:pPr>
              <w:pStyle w:val="Standard"/>
              <w:spacing w:before="12" w:line="264" w:lineRule="auto"/>
              <w:ind w:left="89" w:right="49"/>
            </w:pPr>
            <w:r>
              <w:rPr>
                <w:rFonts w:ascii="Times New Roman" w:eastAsia="Times New Roman" w:hAnsi="Times New Roman" w:cs="Times New Roman"/>
                <w:b/>
                <w:sz w:val="24"/>
                <w:szCs w:val="24"/>
              </w:rPr>
              <w:t>Readability</w:t>
            </w:r>
            <w:r>
              <w:rPr>
                <w:rFonts w:ascii="Times New Roman" w:eastAsia="Times New Roman" w:hAnsi="Times New Roman" w:cs="Times New Roman"/>
                <w:sz w:val="24"/>
                <w:szCs w:val="24"/>
              </w:rPr>
              <w:t>&lt;br/&gt; Martinc, M., Pollak, S., &amp;</w:t>
            </w:r>
          </w:p>
          <w:p w14:paraId="6C209C1B" w14:textId="77777777" w:rsidR="00F676D2" w:rsidRDefault="00000000">
            <w:pPr>
              <w:pStyle w:val="Standard"/>
              <w:spacing w:before="12" w:line="264" w:lineRule="auto"/>
              <w:ind w:left="94" w:right="81" w:hanging="5"/>
            </w:pPr>
            <w:r>
              <w:rPr>
                <w:rFonts w:ascii="Times New Roman" w:eastAsia="Times New Roman" w:hAnsi="Times New Roman" w:cs="Times New Roman"/>
                <w:sz w:val="24"/>
                <w:szCs w:val="24"/>
              </w:rPr>
              <w:t>Robnik-Šikonja, M. (2021)</w:t>
            </w:r>
          </w:p>
        </w:tc>
        <w:tc>
          <w:tcPr>
            <w:tcW w:w="21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A11AEA5" w14:textId="77777777" w:rsidR="00F676D2" w:rsidRDefault="00000000">
            <w:pPr>
              <w:pStyle w:val="Standard"/>
              <w:spacing w:line="240" w:lineRule="auto"/>
              <w:ind w:left="101"/>
            </w:pPr>
            <w:r>
              <w:rPr>
                <w:rFonts w:ascii="Times New Roman" w:eastAsia="Times New Roman" w:hAnsi="Times New Roman" w:cs="Times New Roman"/>
                <w:b/>
                <w:sz w:val="24"/>
                <w:szCs w:val="24"/>
              </w:rPr>
              <w:t>Approach:</w:t>
            </w:r>
          </w:p>
          <w:p w14:paraId="5365CD14" w14:textId="77777777" w:rsidR="00F676D2" w:rsidRDefault="00000000">
            <w:pPr>
              <w:pStyle w:val="Standard"/>
              <w:spacing w:before="37" w:line="240" w:lineRule="auto"/>
              <w:ind w:left="108"/>
            </w:pPr>
            <w:r>
              <w:rPr>
                <w:rFonts w:ascii="Times New Roman" w:eastAsia="Times New Roman" w:hAnsi="Times New Roman" w:cs="Times New Roman"/>
                <w:sz w:val="24"/>
                <w:szCs w:val="24"/>
              </w:rPr>
              <w:t>Compares</w:t>
            </w:r>
          </w:p>
          <w:p w14:paraId="037949A4" w14:textId="77777777" w:rsidR="00F676D2" w:rsidRDefault="00000000">
            <w:pPr>
              <w:pStyle w:val="Standard"/>
              <w:spacing w:before="37" w:line="240" w:lineRule="auto"/>
              <w:ind w:left="111"/>
            </w:pPr>
            <w:r>
              <w:rPr>
                <w:rFonts w:ascii="Times New Roman" w:eastAsia="Times New Roman" w:hAnsi="Times New Roman" w:cs="Times New Roman"/>
                <w:sz w:val="24"/>
                <w:szCs w:val="24"/>
              </w:rPr>
              <w:t>supervised</w:t>
            </w:r>
          </w:p>
          <w:p w14:paraId="5F0AD618" w14:textId="77777777" w:rsidR="00F676D2" w:rsidRDefault="00000000">
            <w:pPr>
              <w:pStyle w:val="Standard"/>
              <w:spacing w:before="37" w:line="264" w:lineRule="auto"/>
              <w:ind w:left="101" w:right="108" w:firstLine="7"/>
            </w:pPr>
            <w:r>
              <w:rPr>
                <w:rFonts w:ascii="Times New Roman" w:eastAsia="Times New Roman" w:hAnsi="Times New Roman" w:cs="Times New Roman"/>
                <w:sz w:val="24"/>
                <w:szCs w:val="24"/>
              </w:rPr>
              <w:t>(fine-tuning BERT) and unsupervised (siamese networks) methods for</w:t>
            </w:r>
          </w:p>
          <w:p w14:paraId="3DC4356E" w14:textId="77777777" w:rsidR="00F676D2" w:rsidRDefault="00000000">
            <w:pPr>
              <w:pStyle w:val="Standard"/>
              <w:spacing w:before="12" w:line="240" w:lineRule="auto"/>
              <w:ind w:left="101"/>
            </w:pPr>
            <w:r>
              <w:rPr>
                <w:rFonts w:ascii="Times New Roman" w:eastAsia="Times New Roman" w:hAnsi="Times New Roman" w:cs="Times New Roman"/>
                <w:sz w:val="24"/>
                <w:szCs w:val="24"/>
              </w:rPr>
              <w:t>readability</w:t>
            </w:r>
          </w:p>
          <w:p w14:paraId="2B428737" w14:textId="77777777" w:rsidR="00F676D2" w:rsidRDefault="00000000">
            <w:pPr>
              <w:pStyle w:val="Standard"/>
              <w:spacing w:before="37" w:line="264" w:lineRule="auto"/>
              <w:ind w:left="103" w:right="201" w:firstLine="5"/>
            </w:pPr>
            <w:r>
              <w:rPr>
                <w:rFonts w:ascii="Times New Roman" w:eastAsia="Times New Roman" w:hAnsi="Times New Roman" w:cs="Times New Roman"/>
                <w:sz w:val="24"/>
                <w:szCs w:val="24"/>
              </w:rPr>
              <w:t xml:space="preserve">assessment. &lt;br/&gt; </w:t>
            </w:r>
            <w:r>
              <w:rPr>
                <w:rFonts w:ascii="Times New Roman" w:eastAsia="Times New Roman" w:hAnsi="Times New Roman" w:cs="Times New Roman"/>
                <w:b/>
                <w:sz w:val="24"/>
                <w:szCs w:val="24"/>
              </w:rPr>
              <w:t xml:space="preserve">Dataset: </w:t>
            </w:r>
            <w:r>
              <w:rPr>
                <w:rFonts w:ascii="Times New Roman" w:eastAsia="Times New Roman" w:hAnsi="Times New Roman" w:cs="Times New Roman"/>
                <w:sz w:val="24"/>
                <w:szCs w:val="24"/>
              </w:rPr>
              <w:t>Newsela, OneStopEnglish.</w:t>
            </w:r>
          </w:p>
        </w:tc>
        <w:tc>
          <w:tcPr>
            <w:tcW w:w="19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24A230C" w14:textId="77777777" w:rsidR="00F676D2" w:rsidRDefault="00000000">
            <w:pPr>
              <w:pStyle w:val="Standard"/>
              <w:spacing w:line="264" w:lineRule="auto"/>
              <w:ind w:left="102" w:right="134" w:hanging="3"/>
              <w:jc w:val="both"/>
            </w:pPr>
            <w:r>
              <w:rPr>
                <w:rFonts w:ascii="Times New Roman" w:eastAsia="Times New Roman" w:hAnsi="Times New Roman" w:cs="Times New Roman"/>
                <w:sz w:val="24"/>
                <w:szCs w:val="24"/>
              </w:rPr>
              <w:t>Fine-tuning large language models (LLMs) like</w:t>
            </w:r>
          </w:p>
          <w:p w14:paraId="612F4392" w14:textId="77777777" w:rsidR="00F676D2" w:rsidRDefault="00000000">
            <w:pPr>
              <w:pStyle w:val="Standard"/>
              <w:spacing w:before="12" w:line="264" w:lineRule="auto"/>
              <w:ind w:left="97" w:right="309" w:firstLine="1"/>
            </w:pPr>
            <w:r>
              <w:rPr>
                <w:rFonts w:ascii="Times New Roman" w:eastAsia="Times New Roman" w:hAnsi="Times New Roman" w:cs="Times New Roman"/>
                <w:sz w:val="24"/>
                <w:szCs w:val="24"/>
              </w:rPr>
              <w:t>BERT achieves the best</w:t>
            </w:r>
          </w:p>
          <w:p w14:paraId="6D402B6D" w14:textId="77777777" w:rsidR="00F676D2" w:rsidRDefault="00000000">
            <w:pPr>
              <w:pStyle w:val="Standard"/>
              <w:spacing w:before="12" w:line="240" w:lineRule="auto"/>
              <w:ind w:left="94"/>
            </w:pPr>
            <w:r>
              <w:rPr>
                <w:rFonts w:ascii="Times New Roman" w:eastAsia="Times New Roman" w:hAnsi="Times New Roman" w:cs="Times New Roman"/>
                <w:sz w:val="24"/>
                <w:szCs w:val="24"/>
              </w:rPr>
              <w:t>performance.</w:t>
            </w:r>
          </w:p>
          <w:p w14:paraId="51CEEA4F" w14:textId="77777777" w:rsidR="00F676D2" w:rsidRDefault="00000000">
            <w:pPr>
              <w:pStyle w:val="Standard"/>
              <w:spacing w:before="37" w:line="240" w:lineRule="auto"/>
              <w:ind w:left="99"/>
            </w:pPr>
            <w:r>
              <w:rPr>
                <w:rFonts w:ascii="Times New Roman" w:eastAsia="Times New Roman" w:hAnsi="Times New Roman" w:cs="Times New Roman"/>
                <w:sz w:val="24"/>
                <w:szCs w:val="24"/>
              </w:rPr>
              <w:t>Proves that</w:t>
            </w:r>
          </w:p>
          <w:p w14:paraId="09FFC054" w14:textId="77777777" w:rsidR="00F676D2" w:rsidRDefault="00000000">
            <w:pPr>
              <w:pStyle w:val="Standard"/>
              <w:spacing w:before="37" w:line="240" w:lineRule="auto"/>
              <w:ind w:left="95"/>
            </w:pPr>
            <w:r>
              <w:rPr>
                <w:rFonts w:ascii="Times New Roman" w:eastAsia="Times New Roman" w:hAnsi="Times New Roman" w:cs="Times New Roman"/>
                <w:sz w:val="24"/>
                <w:szCs w:val="24"/>
              </w:rPr>
              <w:t>unsupervised</w:t>
            </w:r>
          </w:p>
          <w:p w14:paraId="33821203" w14:textId="77777777" w:rsidR="00F676D2" w:rsidRDefault="00000000">
            <w:pPr>
              <w:pStyle w:val="Standard"/>
              <w:spacing w:before="37" w:line="240" w:lineRule="auto"/>
              <w:ind w:left="96"/>
            </w:pPr>
            <w:r>
              <w:rPr>
                <w:rFonts w:ascii="Times New Roman" w:eastAsia="Times New Roman" w:hAnsi="Times New Roman" w:cs="Times New Roman"/>
                <w:sz w:val="24"/>
                <w:szCs w:val="24"/>
              </w:rPr>
              <w:t>methods are a</w:t>
            </w:r>
          </w:p>
          <w:p w14:paraId="1FF9B91C" w14:textId="77777777" w:rsidR="00F676D2" w:rsidRDefault="00000000">
            <w:pPr>
              <w:pStyle w:val="Standard"/>
              <w:spacing w:before="37" w:line="264" w:lineRule="auto"/>
              <w:ind w:left="96" w:right="57" w:firstLine="10"/>
            </w:pPr>
            <w:r>
              <w:rPr>
                <w:rFonts w:ascii="Times New Roman" w:eastAsia="Times New Roman" w:hAnsi="Times New Roman" w:cs="Times New Roman"/>
                <w:sz w:val="24"/>
                <w:szCs w:val="24"/>
              </w:rPr>
              <w:t>strong alternative when labeled data is limited.</w:t>
            </w:r>
          </w:p>
          <w:p w14:paraId="4A3F2D9B" w14:textId="77777777" w:rsidR="00F676D2" w:rsidRDefault="00F676D2">
            <w:pPr>
              <w:pStyle w:val="Standard"/>
              <w:spacing w:before="37" w:line="264" w:lineRule="auto"/>
              <w:ind w:right="57"/>
              <w:rPr>
                <w:rFonts w:ascii="Times New Roman" w:eastAsia="Times New Roman" w:hAnsi="Times New Roman" w:cs="Times New Roman"/>
                <w:sz w:val="24"/>
                <w:szCs w:val="24"/>
              </w:rPr>
            </w:pPr>
          </w:p>
        </w:tc>
        <w:tc>
          <w:tcPr>
            <w:tcW w:w="24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4C56341" w14:textId="77777777" w:rsidR="00F676D2" w:rsidRDefault="00000000">
            <w:pPr>
              <w:pStyle w:val="Standard"/>
              <w:spacing w:line="264" w:lineRule="auto"/>
              <w:ind w:left="103" w:right="170" w:hanging="4"/>
            </w:pPr>
            <w:r>
              <w:rPr>
                <w:rFonts w:ascii="Times New Roman" w:eastAsia="Times New Roman" w:hAnsi="Times New Roman" w:cs="Times New Roman"/>
                <w:sz w:val="24"/>
                <w:szCs w:val="24"/>
              </w:rPr>
              <w:t>Focuses purely on the assessment of text</w:t>
            </w:r>
          </w:p>
          <w:p w14:paraId="537DAD8C" w14:textId="77777777" w:rsidR="00F676D2" w:rsidRDefault="00000000">
            <w:pPr>
              <w:pStyle w:val="Standard"/>
              <w:spacing w:before="12" w:line="264" w:lineRule="auto"/>
              <w:ind w:left="94" w:right="80" w:firstLine="8"/>
            </w:pPr>
            <w:r>
              <w:rPr>
                <w:rFonts w:ascii="Times New Roman" w:eastAsia="Times New Roman" w:hAnsi="Times New Roman" w:cs="Times New Roman"/>
                <w:sz w:val="24"/>
                <w:szCs w:val="24"/>
              </w:rPr>
              <w:t>complexity. Does not connect the readability score to a learner's profile for a</w:t>
            </w:r>
          </w:p>
          <w:p w14:paraId="1777B44B" w14:textId="77777777" w:rsidR="00F676D2" w:rsidRDefault="00000000">
            <w:pPr>
              <w:pStyle w:val="Standard"/>
              <w:spacing w:before="12" w:line="240" w:lineRule="auto"/>
              <w:ind w:left="96"/>
            </w:pPr>
            <w:r>
              <w:rPr>
                <w:rFonts w:ascii="Times New Roman" w:eastAsia="Times New Roman" w:hAnsi="Times New Roman" w:cs="Times New Roman"/>
                <w:sz w:val="24"/>
                <w:szCs w:val="24"/>
              </w:rPr>
              <w:t>recommendation task.</w:t>
            </w:r>
          </w:p>
        </w:tc>
      </w:tr>
    </w:tbl>
    <w:p w14:paraId="1DCA7BCC" w14:textId="77777777" w:rsidR="00F676D2" w:rsidRDefault="00F676D2">
      <w:pPr>
        <w:pStyle w:val="Standard"/>
        <w:rPr>
          <w:sz w:val="24"/>
          <w:szCs w:val="24"/>
        </w:rPr>
      </w:pPr>
    </w:p>
    <w:tbl>
      <w:tblPr>
        <w:tblW w:w="9045" w:type="dxa"/>
        <w:tblLayout w:type="fixed"/>
        <w:tblCellMar>
          <w:left w:w="10" w:type="dxa"/>
          <w:right w:w="10" w:type="dxa"/>
        </w:tblCellMar>
        <w:tblLook w:val="04A0" w:firstRow="1" w:lastRow="0" w:firstColumn="1" w:lastColumn="0" w:noHBand="0" w:noVBand="1"/>
      </w:tblPr>
      <w:tblGrid>
        <w:gridCol w:w="539"/>
        <w:gridCol w:w="2085"/>
        <w:gridCol w:w="2101"/>
        <w:gridCol w:w="1920"/>
        <w:gridCol w:w="2400"/>
      </w:tblGrid>
      <w:tr w:rsidR="00F676D2" w14:paraId="332FC3CC" w14:textId="77777777">
        <w:tblPrEx>
          <w:tblCellMar>
            <w:top w:w="0" w:type="dxa"/>
            <w:bottom w:w="0" w:type="dxa"/>
          </w:tblCellMar>
        </w:tblPrEx>
        <w:trPr>
          <w:trHeight w:val="5954"/>
        </w:trPr>
        <w:tc>
          <w:tcPr>
            <w:tcW w:w="5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BFC09F0" w14:textId="77777777" w:rsidR="00F676D2" w:rsidRDefault="00000000">
            <w:pPr>
              <w:pStyle w:val="Standard"/>
              <w:spacing w:line="240" w:lineRule="auto"/>
            </w:pPr>
            <w:r>
              <w:rPr>
                <w:rFonts w:ascii="Times New Roman" w:eastAsia="Times New Roman" w:hAnsi="Times New Roman" w:cs="Times New Roman"/>
                <w:sz w:val="24"/>
                <w:szCs w:val="24"/>
              </w:rPr>
              <w:t>4</w:t>
            </w:r>
          </w:p>
        </w:tc>
        <w:tc>
          <w:tcPr>
            <w:tcW w:w="20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F162B4F" w14:textId="77777777" w:rsidR="00F676D2" w:rsidRDefault="00000000">
            <w:pPr>
              <w:pStyle w:val="Standard"/>
              <w:spacing w:line="240" w:lineRule="auto"/>
              <w:ind w:left="89"/>
            </w:pPr>
            <w:r>
              <w:rPr>
                <w:rFonts w:ascii="Times New Roman" w:eastAsia="Times New Roman" w:hAnsi="Times New Roman" w:cs="Times New Roman"/>
                <w:b/>
                <w:sz w:val="24"/>
                <w:szCs w:val="24"/>
              </w:rPr>
              <w:t>Learning to</w:t>
            </w:r>
          </w:p>
          <w:p w14:paraId="6088378F" w14:textId="77777777" w:rsidR="00F676D2" w:rsidRDefault="00000000">
            <w:pPr>
              <w:pStyle w:val="Standard"/>
              <w:spacing w:before="37" w:line="264" w:lineRule="auto"/>
              <w:ind w:left="95" w:right="200" w:hanging="6"/>
            </w:pPr>
            <w:r>
              <w:rPr>
                <w:rFonts w:ascii="Times New Roman" w:eastAsia="Times New Roman" w:hAnsi="Times New Roman" w:cs="Times New Roman"/>
                <w:b/>
                <w:sz w:val="24"/>
                <w:szCs w:val="24"/>
              </w:rPr>
              <w:t>Recommend Fair and Accurate</w:t>
            </w:r>
          </w:p>
          <w:p w14:paraId="64C85C30" w14:textId="77777777" w:rsidR="00F676D2" w:rsidRDefault="00000000">
            <w:pPr>
              <w:pStyle w:val="Standard"/>
              <w:spacing w:before="12" w:line="240" w:lineRule="auto"/>
              <w:ind w:left="89"/>
            </w:pPr>
            <w:r>
              <w:rPr>
                <w:rFonts w:ascii="Times New Roman" w:eastAsia="Times New Roman" w:hAnsi="Times New Roman" w:cs="Times New Roman"/>
                <w:b/>
                <w:sz w:val="24"/>
                <w:szCs w:val="24"/>
              </w:rPr>
              <w:t>Reading</w:t>
            </w:r>
          </w:p>
          <w:p w14:paraId="75858536" w14:textId="77777777" w:rsidR="00F676D2" w:rsidRDefault="00000000">
            <w:pPr>
              <w:pStyle w:val="Standard"/>
              <w:spacing w:before="37" w:line="264" w:lineRule="auto"/>
              <w:ind w:left="88" w:right="57" w:firstLine="6"/>
              <w:jc w:val="both"/>
            </w:pPr>
            <w:r>
              <w:rPr>
                <w:rFonts w:ascii="Times New Roman" w:eastAsia="Times New Roman" w:hAnsi="Times New Roman" w:cs="Times New Roman"/>
                <w:b/>
                <w:sz w:val="24"/>
                <w:szCs w:val="24"/>
              </w:rPr>
              <w:t xml:space="preserve">Comprehension Questions </w:t>
            </w:r>
            <w:r>
              <w:rPr>
                <w:rFonts w:ascii="Times New Roman" w:eastAsia="Times New Roman" w:hAnsi="Times New Roman" w:cs="Times New Roman"/>
                <w:sz w:val="24"/>
                <w:szCs w:val="24"/>
              </w:rPr>
              <w:t>&lt;br/&gt; Zhu, F., et al. (2022)</w:t>
            </w:r>
          </w:p>
        </w:tc>
        <w:tc>
          <w:tcPr>
            <w:tcW w:w="21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E54586A" w14:textId="77777777" w:rsidR="00F676D2" w:rsidRDefault="00000000">
            <w:pPr>
              <w:pStyle w:val="Standard"/>
              <w:spacing w:line="264" w:lineRule="auto"/>
              <w:ind w:left="104" w:right="189" w:hanging="2"/>
            </w:pPr>
            <w:r>
              <w:rPr>
                <w:rFonts w:ascii="Times New Roman" w:eastAsia="Times New Roman" w:hAnsi="Times New Roman" w:cs="Times New Roman"/>
                <w:b/>
                <w:sz w:val="24"/>
                <w:szCs w:val="24"/>
              </w:rPr>
              <w:t xml:space="preserve">Approach: </w:t>
            </w:r>
            <w:r>
              <w:rPr>
                <w:rFonts w:ascii="Times New Roman" w:eastAsia="Times New Roman" w:hAnsi="Times New Roman" w:cs="Times New Roman"/>
                <w:sz w:val="24"/>
                <w:szCs w:val="24"/>
              </w:rPr>
              <w:t>Uses a Reinforcement</w:t>
            </w:r>
          </w:p>
          <w:p w14:paraId="24D08E49" w14:textId="77777777" w:rsidR="00F676D2" w:rsidRDefault="00000000">
            <w:pPr>
              <w:pStyle w:val="Standard"/>
              <w:spacing w:before="12" w:line="240" w:lineRule="auto"/>
              <w:ind w:left="104"/>
            </w:pPr>
            <w:r>
              <w:rPr>
                <w:rFonts w:ascii="Times New Roman" w:eastAsia="Times New Roman" w:hAnsi="Times New Roman" w:cs="Times New Roman"/>
                <w:sz w:val="24"/>
                <w:szCs w:val="24"/>
              </w:rPr>
              <w:t>Learning (RL)</w:t>
            </w:r>
          </w:p>
          <w:p w14:paraId="6FEF4DB3" w14:textId="77777777" w:rsidR="00F676D2" w:rsidRDefault="00000000">
            <w:pPr>
              <w:pStyle w:val="Standard"/>
              <w:spacing w:before="37" w:line="240" w:lineRule="auto"/>
              <w:ind w:left="109"/>
            </w:pPr>
            <w:r>
              <w:rPr>
                <w:rFonts w:ascii="Times New Roman" w:eastAsia="Times New Roman" w:hAnsi="Times New Roman" w:cs="Times New Roman"/>
                <w:sz w:val="24"/>
                <w:szCs w:val="24"/>
              </w:rPr>
              <w:t>framework to</w:t>
            </w:r>
          </w:p>
          <w:p w14:paraId="4A84BB4C" w14:textId="77777777" w:rsidR="00F676D2" w:rsidRDefault="00000000">
            <w:pPr>
              <w:pStyle w:val="Standard"/>
              <w:spacing w:before="37" w:line="240" w:lineRule="auto"/>
              <w:ind w:left="101"/>
            </w:pPr>
            <w:r>
              <w:rPr>
                <w:rFonts w:ascii="Times New Roman" w:eastAsia="Times New Roman" w:hAnsi="Times New Roman" w:cs="Times New Roman"/>
                <w:sz w:val="24"/>
                <w:szCs w:val="24"/>
              </w:rPr>
              <w:t>recommend</w:t>
            </w:r>
          </w:p>
          <w:p w14:paraId="61122268" w14:textId="77777777" w:rsidR="00F676D2" w:rsidRDefault="00000000">
            <w:pPr>
              <w:pStyle w:val="Standard"/>
              <w:spacing w:before="37" w:line="240" w:lineRule="auto"/>
              <w:ind w:left="107"/>
            </w:pPr>
            <w:r>
              <w:rPr>
                <w:rFonts w:ascii="Times New Roman" w:eastAsia="Times New Roman" w:hAnsi="Times New Roman" w:cs="Times New Roman"/>
                <w:sz w:val="24"/>
                <w:szCs w:val="24"/>
              </w:rPr>
              <w:t>questions that</w:t>
            </w:r>
          </w:p>
          <w:p w14:paraId="0FBEDAC8" w14:textId="77777777" w:rsidR="00F676D2" w:rsidRDefault="00000000">
            <w:pPr>
              <w:pStyle w:val="Standard"/>
              <w:spacing w:before="37" w:line="264" w:lineRule="auto"/>
              <w:ind w:left="107" w:right="393" w:hanging="7"/>
            </w:pPr>
            <w:r>
              <w:rPr>
                <w:rFonts w:ascii="Times New Roman" w:eastAsia="Times New Roman" w:hAnsi="Times New Roman" w:cs="Times New Roman"/>
                <w:sz w:val="24"/>
                <w:szCs w:val="24"/>
              </w:rPr>
              <w:t>balance multiple goals: difficulty,</w:t>
            </w:r>
          </w:p>
          <w:p w14:paraId="27DBECD2" w14:textId="77777777" w:rsidR="00F676D2" w:rsidRDefault="00000000">
            <w:pPr>
              <w:pStyle w:val="Standard"/>
              <w:spacing w:before="12" w:line="240" w:lineRule="auto"/>
              <w:ind w:left="109"/>
            </w:pPr>
            <w:r>
              <w:rPr>
                <w:rFonts w:ascii="Times New Roman" w:eastAsia="Times New Roman" w:hAnsi="Times New Roman" w:cs="Times New Roman"/>
                <w:sz w:val="24"/>
                <w:szCs w:val="24"/>
              </w:rPr>
              <w:t>fairness across</w:t>
            </w:r>
          </w:p>
          <w:p w14:paraId="3B18F6AD" w14:textId="77777777" w:rsidR="00F676D2" w:rsidRDefault="00000000">
            <w:pPr>
              <w:pStyle w:val="Standard"/>
              <w:spacing w:before="37" w:line="240" w:lineRule="auto"/>
              <w:ind w:left="102"/>
            </w:pPr>
            <w:r>
              <w:rPr>
                <w:rFonts w:ascii="Times New Roman" w:eastAsia="Times New Roman" w:hAnsi="Times New Roman" w:cs="Times New Roman"/>
                <w:sz w:val="24"/>
                <w:szCs w:val="24"/>
              </w:rPr>
              <w:t>topics, and</w:t>
            </w:r>
          </w:p>
          <w:p w14:paraId="47BC2224" w14:textId="77777777" w:rsidR="00F676D2" w:rsidRDefault="00000000">
            <w:pPr>
              <w:pStyle w:val="Standard"/>
              <w:spacing w:before="37" w:line="264" w:lineRule="auto"/>
              <w:ind w:left="104" w:right="254" w:firstLine="4"/>
            </w:pPr>
            <w:r>
              <w:rPr>
                <w:rFonts w:ascii="Times New Roman" w:eastAsia="Times New Roman" w:hAnsi="Times New Roman" w:cs="Times New Roman"/>
                <w:sz w:val="24"/>
                <w:szCs w:val="24"/>
              </w:rPr>
              <w:t xml:space="preserve">educational value. &lt;br/&gt; </w:t>
            </w:r>
            <w:r>
              <w:rPr>
                <w:rFonts w:ascii="Times New Roman" w:eastAsia="Times New Roman" w:hAnsi="Times New Roman" w:cs="Times New Roman"/>
                <w:b/>
                <w:sz w:val="24"/>
                <w:szCs w:val="24"/>
              </w:rPr>
              <w:t>Dataset:</w:t>
            </w:r>
          </w:p>
          <w:p w14:paraId="17768A02" w14:textId="77777777" w:rsidR="00F676D2" w:rsidRDefault="00000000">
            <w:pPr>
              <w:pStyle w:val="Standard"/>
              <w:spacing w:before="12" w:line="240" w:lineRule="auto"/>
              <w:ind w:left="115"/>
            </w:pPr>
            <w:r>
              <w:rPr>
                <w:rFonts w:ascii="Times New Roman" w:eastAsia="Times New Roman" w:hAnsi="Times New Roman" w:cs="Times New Roman"/>
                <w:sz w:val="24"/>
                <w:szCs w:val="24"/>
              </w:rPr>
              <w:t>SQuAD, RACE.</w:t>
            </w:r>
          </w:p>
        </w:tc>
        <w:tc>
          <w:tcPr>
            <w:tcW w:w="19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993AC8" w14:textId="77777777" w:rsidR="00F676D2" w:rsidRDefault="00000000">
            <w:pPr>
              <w:pStyle w:val="Standard"/>
              <w:spacing w:line="264" w:lineRule="auto"/>
              <w:ind w:left="99" w:right="52"/>
              <w:jc w:val="both"/>
            </w:pPr>
            <w:r>
              <w:rPr>
                <w:rFonts w:ascii="Times New Roman" w:eastAsia="Times New Roman" w:hAnsi="Times New Roman" w:cs="Times New Roman"/>
                <w:sz w:val="24"/>
                <w:szCs w:val="24"/>
              </w:rPr>
              <w:t>Demonstrates that RL can be used to optimize for</w:t>
            </w:r>
          </w:p>
          <w:p w14:paraId="4670CC25" w14:textId="77777777" w:rsidR="00F676D2" w:rsidRDefault="00000000">
            <w:pPr>
              <w:pStyle w:val="Standard"/>
              <w:spacing w:before="12" w:line="240" w:lineRule="auto"/>
              <w:ind w:left="103"/>
            </w:pPr>
            <w:r>
              <w:rPr>
                <w:rFonts w:ascii="Times New Roman" w:eastAsia="Times New Roman" w:hAnsi="Times New Roman" w:cs="Times New Roman"/>
                <w:sz w:val="24"/>
                <w:szCs w:val="24"/>
              </w:rPr>
              <w:t>complex,</w:t>
            </w:r>
          </w:p>
          <w:p w14:paraId="705477D6" w14:textId="77777777" w:rsidR="00F676D2" w:rsidRDefault="00000000">
            <w:pPr>
              <w:pStyle w:val="Standard"/>
              <w:spacing w:before="37" w:line="264" w:lineRule="auto"/>
              <w:ind w:left="102" w:right="325" w:hanging="5"/>
            </w:pPr>
            <w:r>
              <w:rPr>
                <w:rFonts w:ascii="Times New Roman" w:eastAsia="Times New Roman" w:hAnsi="Times New Roman" w:cs="Times New Roman"/>
                <w:sz w:val="24"/>
                <w:szCs w:val="24"/>
              </w:rPr>
              <w:t>multi-objective goals in</w:t>
            </w:r>
          </w:p>
          <w:p w14:paraId="7386491F" w14:textId="77777777" w:rsidR="00F676D2" w:rsidRDefault="00000000">
            <w:pPr>
              <w:pStyle w:val="Standard"/>
              <w:spacing w:before="12" w:line="240" w:lineRule="auto"/>
              <w:ind w:left="103"/>
            </w:pPr>
            <w:r>
              <w:rPr>
                <w:rFonts w:ascii="Times New Roman" w:eastAsia="Times New Roman" w:hAnsi="Times New Roman" w:cs="Times New Roman"/>
                <w:sz w:val="24"/>
                <w:szCs w:val="24"/>
              </w:rPr>
              <w:t>educational</w:t>
            </w:r>
          </w:p>
          <w:p w14:paraId="01B01830" w14:textId="77777777" w:rsidR="00F676D2" w:rsidRDefault="00000000">
            <w:pPr>
              <w:pStyle w:val="Standard"/>
              <w:spacing w:before="37" w:line="264" w:lineRule="auto"/>
              <w:ind w:left="76" w:right="133" w:firstLine="19"/>
            </w:pPr>
            <w:r>
              <w:rPr>
                <w:rFonts w:ascii="Times New Roman" w:eastAsia="Times New Roman" w:hAnsi="Times New Roman" w:cs="Times New Roman"/>
                <w:sz w:val="24"/>
                <w:szCs w:val="24"/>
              </w:rPr>
              <w:t>recommendation, moving beyond just predicting</w:t>
            </w:r>
          </w:p>
          <w:p w14:paraId="5B9C8888" w14:textId="77777777" w:rsidR="00F676D2" w:rsidRDefault="00000000">
            <w:pPr>
              <w:pStyle w:val="Standard"/>
              <w:spacing w:before="12" w:line="240" w:lineRule="auto"/>
              <w:ind w:left="103"/>
            </w:pPr>
            <w:r>
              <w:rPr>
                <w:rFonts w:ascii="Times New Roman" w:eastAsia="Times New Roman" w:hAnsi="Times New Roman" w:cs="Times New Roman"/>
                <w:sz w:val="24"/>
                <w:szCs w:val="24"/>
              </w:rPr>
              <w:t>correctness.</w:t>
            </w:r>
          </w:p>
        </w:tc>
        <w:tc>
          <w:tcPr>
            <w:tcW w:w="24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2EB1DC" w14:textId="77777777" w:rsidR="00F676D2" w:rsidRDefault="00000000">
            <w:pPr>
              <w:pStyle w:val="Standard"/>
              <w:spacing w:line="240" w:lineRule="auto"/>
              <w:ind w:left="102"/>
            </w:pPr>
            <w:r>
              <w:rPr>
                <w:rFonts w:ascii="Times New Roman" w:eastAsia="Times New Roman" w:hAnsi="Times New Roman" w:cs="Times New Roman"/>
                <w:sz w:val="24"/>
                <w:szCs w:val="24"/>
              </w:rPr>
              <w:t>The focus is on</w:t>
            </w:r>
          </w:p>
          <w:p w14:paraId="5D6A1757" w14:textId="77777777" w:rsidR="00F676D2" w:rsidRDefault="00000000">
            <w:pPr>
              <w:pStyle w:val="Standard"/>
              <w:spacing w:before="37" w:line="240" w:lineRule="auto"/>
              <w:ind w:left="96"/>
            </w:pPr>
            <w:r>
              <w:rPr>
                <w:rFonts w:ascii="Times New Roman" w:eastAsia="Times New Roman" w:hAnsi="Times New Roman" w:cs="Times New Roman"/>
                <w:sz w:val="24"/>
                <w:szCs w:val="24"/>
              </w:rPr>
              <w:t>recommending</w:t>
            </w:r>
          </w:p>
          <w:p w14:paraId="4A0E5D51" w14:textId="77777777" w:rsidR="00F676D2" w:rsidRDefault="00000000">
            <w:pPr>
              <w:pStyle w:val="Standard"/>
              <w:spacing w:before="37" w:line="264" w:lineRule="auto"/>
              <w:ind w:left="102" w:right="330"/>
            </w:pPr>
            <w:r>
              <w:rPr>
                <w:rFonts w:ascii="Times New Roman" w:eastAsia="Times New Roman" w:hAnsi="Times New Roman" w:cs="Times New Roman"/>
                <w:sz w:val="24"/>
                <w:szCs w:val="24"/>
              </w:rPr>
              <w:t>questions, not entire learning articles.</w:t>
            </w:r>
          </w:p>
          <w:p w14:paraId="241EB7CE" w14:textId="77777777" w:rsidR="00F676D2" w:rsidRDefault="00000000">
            <w:pPr>
              <w:pStyle w:val="Standard"/>
              <w:spacing w:before="12" w:line="240" w:lineRule="auto"/>
              <w:ind w:left="99"/>
            </w:pPr>
            <w:r>
              <w:rPr>
                <w:rFonts w:ascii="Times New Roman" w:eastAsia="Times New Roman" w:hAnsi="Times New Roman" w:cs="Times New Roman"/>
                <w:sz w:val="24"/>
                <w:szCs w:val="24"/>
              </w:rPr>
              <w:t>However, the</w:t>
            </w:r>
          </w:p>
          <w:p w14:paraId="497E2956" w14:textId="77777777" w:rsidR="00F676D2" w:rsidRDefault="00000000">
            <w:pPr>
              <w:pStyle w:val="Standard"/>
              <w:spacing w:before="37" w:line="240" w:lineRule="auto"/>
              <w:ind w:left="96"/>
            </w:pPr>
            <w:r>
              <w:rPr>
                <w:rFonts w:ascii="Times New Roman" w:eastAsia="Times New Roman" w:hAnsi="Times New Roman" w:cs="Times New Roman"/>
                <w:sz w:val="24"/>
                <w:szCs w:val="24"/>
              </w:rPr>
              <w:t>multi-objective</w:t>
            </w:r>
          </w:p>
          <w:p w14:paraId="0804975F" w14:textId="77777777" w:rsidR="00F676D2" w:rsidRDefault="00000000">
            <w:pPr>
              <w:pStyle w:val="Standard"/>
              <w:spacing w:before="37" w:line="264" w:lineRule="auto"/>
              <w:ind w:left="103" w:right="373"/>
            </w:pPr>
            <w:r>
              <w:rPr>
                <w:rFonts w:ascii="Times New Roman" w:eastAsia="Times New Roman" w:hAnsi="Times New Roman" w:cs="Times New Roman"/>
                <w:sz w:val="24"/>
                <w:szCs w:val="24"/>
              </w:rPr>
              <w:t>approach is directly applicable.</w:t>
            </w:r>
          </w:p>
        </w:tc>
      </w:tr>
      <w:tr w:rsidR="00F676D2" w14:paraId="17CADA69" w14:textId="77777777">
        <w:tblPrEx>
          <w:tblCellMar>
            <w:top w:w="0" w:type="dxa"/>
            <w:bottom w:w="0" w:type="dxa"/>
          </w:tblCellMar>
        </w:tblPrEx>
        <w:trPr>
          <w:trHeight w:val="3540"/>
        </w:trPr>
        <w:tc>
          <w:tcPr>
            <w:tcW w:w="5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A7729FF" w14:textId="77777777" w:rsidR="00F676D2" w:rsidRDefault="00000000">
            <w:pPr>
              <w:pStyle w:val="Standard"/>
              <w:spacing w:line="240" w:lineRule="auto"/>
              <w:ind w:left="96"/>
            </w:pPr>
            <w:r>
              <w:rPr>
                <w:rFonts w:ascii="Times New Roman" w:eastAsia="Times New Roman" w:hAnsi="Times New Roman" w:cs="Times New Roman"/>
                <w:sz w:val="24"/>
                <w:szCs w:val="24"/>
              </w:rPr>
              <w:t>5</w:t>
            </w:r>
          </w:p>
        </w:tc>
        <w:tc>
          <w:tcPr>
            <w:tcW w:w="20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930103" w14:textId="77777777" w:rsidR="00F676D2" w:rsidRDefault="00000000">
            <w:pPr>
              <w:pStyle w:val="Standard"/>
              <w:spacing w:line="240" w:lineRule="auto"/>
              <w:ind w:left="86"/>
            </w:pPr>
            <w:r>
              <w:rPr>
                <w:rFonts w:ascii="Times New Roman" w:eastAsia="Times New Roman" w:hAnsi="Times New Roman" w:cs="Times New Roman"/>
                <w:b/>
                <w:sz w:val="24"/>
                <w:szCs w:val="24"/>
              </w:rPr>
              <w:t>A</w:t>
            </w:r>
          </w:p>
          <w:p w14:paraId="1A9AC714" w14:textId="77777777" w:rsidR="00F676D2" w:rsidRDefault="00000000">
            <w:pPr>
              <w:pStyle w:val="Standard"/>
              <w:spacing w:before="37" w:line="264" w:lineRule="auto"/>
              <w:ind w:left="89" w:right="95"/>
            </w:pPr>
            <w:r>
              <w:rPr>
                <w:rFonts w:ascii="Times New Roman" w:eastAsia="Times New Roman" w:hAnsi="Times New Roman" w:cs="Times New Roman"/>
                <w:b/>
                <w:sz w:val="24"/>
                <w:szCs w:val="24"/>
              </w:rPr>
              <w:t>Knowledge-Aware Recommender</w:t>
            </w:r>
          </w:p>
          <w:p w14:paraId="3ED40ED3" w14:textId="77777777" w:rsidR="00F676D2" w:rsidRDefault="00000000">
            <w:pPr>
              <w:pStyle w:val="Standard"/>
              <w:spacing w:before="12" w:line="264" w:lineRule="auto"/>
              <w:ind w:left="86" w:right="23" w:firstLine="10"/>
              <w:jc w:val="both"/>
            </w:pPr>
            <w:r>
              <w:rPr>
                <w:rFonts w:ascii="Times New Roman" w:eastAsia="Times New Roman" w:hAnsi="Times New Roman" w:cs="Times New Roman"/>
                <w:b/>
                <w:sz w:val="24"/>
                <w:szCs w:val="24"/>
              </w:rPr>
              <w:t>System with GraphAttention Network for E-learning</w:t>
            </w:r>
            <w:r>
              <w:rPr>
                <w:rFonts w:ascii="Times New Roman" w:eastAsia="Times New Roman" w:hAnsi="Times New Roman" w:cs="Times New Roman"/>
                <w:sz w:val="24"/>
                <w:szCs w:val="24"/>
              </w:rPr>
              <w:t>&lt;br/&gt;Li, C., et al. (2022)</w:t>
            </w:r>
          </w:p>
        </w:tc>
        <w:tc>
          <w:tcPr>
            <w:tcW w:w="21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499635" w14:textId="77777777" w:rsidR="00F676D2" w:rsidRDefault="00000000">
            <w:pPr>
              <w:pStyle w:val="Standard"/>
              <w:spacing w:line="264" w:lineRule="auto"/>
              <w:ind w:left="97" w:right="27" w:firstLine="4"/>
            </w:pPr>
            <w:r>
              <w:rPr>
                <w:rFonts w:ascii="Times New Roman" w:eastAsia="Times New Roman" w:hAnsi="Times New Roman" w:cs="Times New Roman"/>
                <w:b/>
                <w:sz w:val="24"/>
                <w:szCs w:val="24"/>
              </w:rPr>
              <w:t xml:space="preserve">Approach: </w:t>
            </w:r>
            <w:r>
              <w:rPr>
                <w:rFonts w:ascii="Times New Roman" w:eastAsia="Times New Roman" w:hAnsi="Times New Roman" w:cs="Times New Roman"/>
                <w:sz w:val="24"/>
                <w:szCs w:val="24"/>
              </w:rPr>
              <w:t>Uses a Graph Attention Network (GAT) on a knowledge graph of concepts to weigh the importance of</w:t>
            </w:r>
          </w:p>
          <w:p w14:paraId="6A145C1F" w14:textId="77777777" w:rsidR="00F676D2" w:rsidRDefault="00000000">
            <w:pPr>
              <w:pStyle w:val="Standard"/>
              <w:spacing w:line="240" w:lineRule="auto"/>
              <w:ind w:left="26"/>
            </w:pPr>
            <w:r>
              <w:rPr>
                <w:rFonts w:ascii="Times New Roman" w:eastAsia="Times New Roman" w:hAnsi="Times New Roman" w:cs="Times New Roman"/>
                <w:sz w:val="24"/>
                <w:szCs w:val="24"/>
              </w:rPr>
              <w:t xml:space="preserve"> </w:t>
            </w:r>
          </w:p>
          <w:p w14:paraId="2A1F0E8B" w14:textId="77777777" w:rsidR="00F676D2" w:rsidRDefault="00000000">
            <w:pPr>
              <w:pStyle w:val="Standard"/>
              <w:spacing w:before="47" w:line="264" w:lineRule="auto"/>
              <w:ind w:left="111" w:right="23" w:hanging="3"/>
            </w:pPr>
            <w:r>
              <w:rPr>
                <w:rFonts w:ascii="Times New Roman" w:eastAsia="Times New Roman" w:hAnsi="Times New Roman" w:cs="Times New Roman"/>
                <w:sz w:val="24"/>
                <w:szCs w:val="24"/>
              </w:rPr>
              <w:t>different topics for a specific learner.</w:t>
            </w:r>
          </w:p>
          <w:p w14:paraId="047DB8F3" w14:textId="77777777" w:rsidR="00F676D2" w:rsidRDefault="00000000">
            <w:pPr>
              <w:pStyle w:val="Standard"/>
              <w:spacing w:before="12" w:line="240" w:lineRule="auto"/>
              <w:ind w:left="104"/>
            </w:pPr>
            <w:r>
              <w:rPr>
                <w:rFonts w:ascii="Times New Roman" w:eastAsia="Times New Roman" w:hAnsi="Times New Roman" w:cs="Times New Roman"/>
                <w:sz w:val="24"/>
                <w:szCs w:val="24"/>
              </w:rPr>
              <w:t>&lt;br/&gt;</w:t>
            </w:r>
          </w:p>
          <w:p w14:paraId="662CFC92" w14:textId="77777777" w:rsidR="00F676D2" w:rsidRDefault="00000000">
            <w:pPr>
              <w:pStyle w:val="Standard"/>
              <w:spacing w:before="37" w:line="264" w:lineRule="auto"/>
              <w:ind w:left="104" w:right="123"/>
            </w:pPr>
            <w:r>
              <w:rPr>
                <w:rFonts w:ascii="Times New Roman" w:eastAsia="Times New Roman" w:hAnsi="Times New Roman" w:cs="Times New Roman"/>
                <w:b/>
                <w:sz w:val="24"/>
                <w:szCs w:val="24"/>
              </w:rPr>
              <w:t>Dataset:</w:t>
            </w:r>
            <w:r>
              <w:rPr>
                <w:rFonts w:ascii="Times New Roman" w:eastAsia="Times New Roman" w:hAnsi="Times New Roman" w:cs="Times New Roman"/>
                <w:sz w:val="24"/>
                <w:szCs w:val="24"/>
              </w:rPr>
              <w:t>XuetangX MOOC dataset.</w:t>
            </w:r>
          </w:p>
        </w:tc>
        <w:tc>
          <w:tcPr>
            <w:tcW w:w="19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E25304" w14:textId="77777777" w:rsidR="00F676D2" w:rsidRDefault="00000000">
            <w:pPr>
              <w:pStyle w:val="Standard"/>
              <w:spacing w:line="264" w:lineRule="auto"/>
              <w:ind w:left="92" w:right="39" w:firstLine="11"/>
            </w:pPr>
            <w:r>
              <w:rPr>
                <w:rFonts w:ascii="Times New Roman" w:eastAsia="Times New Roman" w:hAnsi="Times New Roman" w:cs="Times New Roman"/>
                <w:sz w:val="24"/>
                <w:szCs w:val="24"/>
              </w:rPr>
              <w:t>Graph Attention Networks improve upon standard</w:t>
            </w:r>
          </w:p>
          <w:p w14:paraId="1397A276" w14:textId="77777777" w:rsidR="00F676D2" w:rsidRDefault="00000000">
            <w:pPr>
              <w:pStyle w:val="Standard"/>
              <w:spacing w:before="12" w:line="264" w:lineRule="auto"/>
              <w:ind w:left="96" w:right="125"/>
            </w:pPr>
            <w:r>
              <w:rPr>
                <w:rFonts w:ascii="Times New Roman" w:eastAsia="Times New Roman" w:hAnsi="Times New Roman" w:cs="Times New Roman"/>
                <w:sz w:val="24"/>
                <w:szCs w:val="24"/>
              </w:rPr>
              <w:t>knowledge graph models by</w:t>
            </w:r>
          </w:p>
          <w:p w14:paraId="3B4052D2" w14:textId="77777777" w:rsidR="00F676D2" w:rsidRDefault="00000000">
            <w:pPr>
              <w:pStyle w:val="Standard"/>
              <w:spacing w:before="12" w:line="264" w:lineRule="auto"/>
              <w:ind w:left="96" w:right="44" w:firstLine="5"/>
            </w:pPr>
            <w:r>
              <w:rPr>
                <w:rFonts w:ascii="Times New Roman" w:eastAsia="Times New Roman" w:hAnsi="Times New Roman" w:cs="Times New Roman"/>
                <w:sz w:val="24"/>
                <w:szCs w:val="24"/>
              </w:rPr>
              <w:t>learning which concepts are more relevant, leading to more precise recommendations.</w:t>
            </w:r>
          </w:p>
        </w:tc>
        <w:tc>
          <w:tcPr>
            <w:tcW w:w="24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DB626D8" w14:textId="77777777" w:rsidR="00F676D2" w:rsidRDefault="00000000">
            <w:pPr>
              <w:pStyle w:val="Standard"/>
              <w:spacing w:line="264" w:lineRule="auto"/>
              <w:ind w:left="102" w:right="8"/>
              <w:jc w:val="both"/>
            </w:pPr>
            <w:r>
              <w:rPr>
                <w:rFonts w:ascii="Times New Roman" w:eastAsia="Times New Roman" w:hAnsi="Times New Roman" w:cs="Times New Roman"/>
                <w:sz w:val="24"/>
                <w:szCs w:val="24"/>
              </w:rPr>
              <w:t>The recommendation is at the course or module level, not at the</w:t>
            </w:r>
          </w:p>
          <w:p w14:paraId="3FFCFD2B" w14:textId="77777777" w:rsidR="00F676D2" w:rsidRDefault="00000000">
            <w:pPr>
              <w:pStyle w:val="Standard"/>
              <w:spacing w:before="12" w:line="240" w:lineRule="auto"/>
              <w:ind w:left="102"/>
            </w:pPr>
            <w:r>
              <w:rPr>
                <w:rFonts w:ascii="Times New Roman" w:eastAsia="Times New Roman" w:hAnsi="Times New Roman" w:cs="Times New Roman"/>
                <w:sz w:val="24"/>
                <w:szCs w:val="24"/>
              </w:rPr>
              <w:t>granular level of</w:t>
            </w:r>
          </w:p>
          <w:p w14:paraId="67892626" w14:textId="77777777" w:rsidR="00F676D2" w:rsidRDefault="00000000">
            <w:pPr>
              <w:pStyle w:val="Standard"/>
              <w:spacing w:before="37" w:line="264" w:lineRule="auto"/>
              <w:ind w:left="97" w:right="372" w:firstLine="4"/>
            </w:pPr>
            <w:r>
              <w:rPr>
                <w:rFonts w:ascii="Times New Roman" w:eastAsia="Times New Roman" w:hAnsi="Times New Roman" w:cs="Times New Roman"/>
                <w:sz w:val="24"/>
                <w:szCs w:val="24"/>
              </w:rPr>
              <w:t>individual texts and their linguistic</w:t>
            </w:r>
          </w:p>
          <w:p w14:paraId="13895D3E" w14:textId="77777777" w:rsidR="00F676D2" w:rsidRDefault="00000000">
            <w:pPr>
              <w:pStyle w:val="Standard"/>
              <w:spacing w:before="12" w:line="240" w:lineRule="auto"/>
              <w:ind w:left="94"/>
            </w:pPr>
            <w:r>
              <w:rPr>
                <w:rFonts w:ascii="Times New Roman" w:eastAsia="Times New Roman" w:hAnsi="Times New Roman" w:cs="Times New Roman"/>
                <w:sz w:val="24"/>
                <w:szCs w:val="24"/>
              </w:rPr>
              <w:t>properties.</w:t>
            </w:r>
          </w:p>
        </w:tc>
      </w:tr>
      <w:tr w:rsidR="00F676D2" w14:paraId="4D5BF45A" w14:textId="77777777">
        <w:tblPrEx>
          <w:tblCellMar>
            <w:top w:w="0" w:type="dxa"/>
            <w:bottom w:w="0" w:type="dxa"/>
          </w:tblCellMar>
        </w:tblPrEx>
        <w:trPr>
          <w:trHeight w:val="4160"/>
        </w:trPr>
        <w:tc>
          <w:tcPr>
            <w:tcW w:w="5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C299B2D" w14:textId="77777777" w:rsidR="00F676D2" w:rsidRDefault="00000000">
            <w:pPr>
              <w:pStyle w:val="Standard"/>
              <w:spacing w:line="240" w:lineRule="auto"/>
              <w:ind w:left="95"/>
            </w:pPr>
            <w:r>
              <w:rPr>
                <w:rFonts w:ascii="Times New Roman" w:eastAsia="Times New Roman" w:hAnsi="Times New Roman" w:cs="Times New Roman"/>
                <w:sz w:val="24"/>
                <w:szCs w:val="24"/>
              </w:rPr>
              <w:t>6</w:t>
            </w:r>
          </w:p>
        </w:tc>
        <w:tc>
          <w:tcPr>
            <w:tcW w:w="20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332ED8E" w14:textId="77777777" w:rsidR="00F676D2" w:rsidRDefault="00000000">
            <w:pPr>
              <w:pStyle w:val="Standard"/>
              <w:spacing w:line="240" w:lineRule="auto"/>
              <w:ind w:left="86"/>
            </w:pPr>
            <w:r>
              <w:rPr>
                <w:rFonts w:ascii="Times New Roman" w:eastAsia="Times New Roman" w:hAnsi="Times New Roman" w:cs="Times New Roman"/>
                <w:b/>
                <w:sz w:val="24"/>
                <w:szCs w:val="24"/>
              </w:rPr>
              <w:t>A systematic</w:t>
            </w:r>
          </w:p>
          <w:p w14:paraId="13D0431F" w14:textId="77777777" w:rsidR="00F676D2" w:rsidRDefault="00000000">
            <w:pPr>
              <w:pStyle w:val="Standard"/>
              <w:spacing w:before="37" w:line="264" w:lineRule="auto"/>
              <w:ind w:left="89" w:right="24"/>
            </w:pPr>
            <w:r>
              <w:rPr>
                <w:rFonts w:ascii="Times New Roman" w:eastAsia="Times New Roman" w:hAnsi="Times New Roman" w:cs="Times New Roman"/>
                <w:b/>
                <w:sz w:val="24"/>
                <w:szCs w:val="24"/>
              </w:rPr>
              <w:t>literature review of personalized</w:t>
            </w:r>
          </w:p>
          <w:p w14:paraId="37ABAA45" w14:textId="77777777" w:rsidR="00F676D2" w:rsidRDefault="00000000">
            <w:pPr>
              <w:pStyle w:val="Standard"/>
              <w:spacing w:before="12" w:line="240" w:lineRule="auto"/>
              <w:ind w:left="90"/>
            </w:pPr>
            <w:r>
              <w:rPr>
                <w:rFonts w:ascii="Times New Roman" w:eastAsia="Times New Roman" w:hAnsi="Times New Roman" w:cs="Times New Roman"/>
                <w:b/>
                <w:sz w:val="24"/>
                <w:szCs w:val="24"/>
              </w:rPr>
              <w:t>learning</w:t>
            </w:r>
          </w:p>
          <w:p w14:paraId="4FAFE0C6" w14:textId="77777777" w:rsidR="00F676D2" w:rsidRDefault="00000000">
            <w:pPr>
              <w:pStyle w:val="Standard"/>
              <w:spacing w:before="37" w:line="264" w:lineRule="auto"/>
              <w:ind w:left="89" w:right="34" w:firstLine="4"/>
              <w:jc w:val="both"/>
            </w:pPr>
            <w:r>
              <w:rPr>
                <w:rFonts w:ascii="Times New Roman" w:eastAsia="Times New Roman" w:hAnsi="Times New Roman" w:cs="Times New Roman"/>
                <w:b/>
                <w:sz w:val="24"/>
                <w:szCs w:val="24"/>
              </w:rPr>
              <w:t>recommenders</w:t>
            </w:r>
            <w:r>
              <w:rPr>
                <w:rFonts w:ascii="Times New Roman" w:eastAsia="Times New Roman" w:hAnsi="Times New Roman" w:cs="Times New Roman"/>
                <w:sz w:val="24"/>
                <w:szCs w:val="24"/>
              </w:rPr>
              <w:t>&lt;br/ &gt; AlKabra, D., et al. (2023)</w:t>
            </w:r>
          </w:p>
        </w:tc>
        <w:tc>
          <w:tcPr>
            <w:tcW w:w="21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94EDF40" w14:textId="77777777" w:rsidR="00F676D2" w:rsidRDefault="00000000">
            <w:pPr>
              <w:pStyle w:val="Standard"/>
              <w:spacing w:line="240" w:lineRule="auto"/>
              <w:ind w:left="101"/>
            </w:pPr>
            <w:r>
              <w:rPr>
                <w:rFonts w:ascii="Times New Roman" w:eastAsia="Times New Roman" w:hAnsi="Times New Roman" w:cs="Times New Roman"/>
                <w:b/>
                <w:sz w:val="24"/>
                <w:szCs w:val="24"/>
              </w:rPr>
              <w:t xml:space="preserve">Approach: </w:t>
            </w:r>
            <w:r>
              <w:rPr>
                <w:rFonts w:ascii="Times New Roman" w:eastAsia="Times New Roman" w:hAnsi="Times New Roman" w:cs="Times New Roman"/>
                <w:sz w:val="24"/>
                <w:szCs w:val="24"/>
              </w:rPr>
              <w:t>A</w:t>
            </w:r>
          </w:p>
          <w:p w14:paraId="51D7737D" w14:textId="77777777" w:rsidR="00F676D2" w:rsidRDefault="00000000">
            <w:pPr>
              <w:pStyle w:val="Standard"/>
              <w:spacing w:before="37" w:line="264" w:lineRule="auto"/>
              <w:ind w:left="101" w:right="46" w:firstLine="10"/>
            </w:pPr>
            <w:r>
              <w:rPr>
                <w:rFonts w:ascii="Times New Roman" w:eastAsia="Times New Roman" w:hAnsi="Times New Roman" w:cs="Times New Roman"/>
                <w:sz w:val="24"/>
                <w:szCs w:val="24"/>
              </w:rPr>
              <w:t>systematic literature review analyzing trends in</w:t>
            </w:r>
          </w:p>
          <w:p w14:paraId="51766910" w14:textId="77777777" w:rsidR="00F676D2" w:rsidRDefault="00000000">
            <w:pPr>
              <w:pStyle w:val="Standard"/>
              <w:spacing w:before="12" w:line="240" w:lineRule="auto"/>
              <w:ind w:left="99"/>
            </w:pPr>
            <w:r>
              <w:rPr>
                <w:rFonts w:ascii="Times New Roman" w:eastAsia="Times New Roman" w:hAnsi="Times New Roman" w:cs="Times New Roman"/>
                <w:sz w:val="24"/>
                <w:szCs w:val="24"/>
              </w:rPr>
              <w:t>personalized</w:t>
            </w:r>
          </w:p>
          <w:p w14:paraId="46A95ECF" w14:textId="77777777" w:rsidR="00F676D2" w:rsidRDefault="00000000">
            <w:pPr>
              <w:pStyle w:val="Standard"/>
              <w:spacing w:before="37" w:line="240" w:lineRule="auto"/>
              <w:ind w:left="107"/>
            </w:pPr>
            <w:r>
              <w:rPr>
                <w:rFonts w:ascii="Times New Roman" w:eastAsia="Times New Roman" w:hAnsi="Times New Roman" w:cs="Times New Roman"/>
                <w:sz w:val="24"/>
                <w:szCs w:val="24"/>
              </w:rPr>
              <w:t>learning</w:t>
            </w:r>
          </w:p>
          <w:p w14:paraId="6AA6F66D" w14:textId="77777777" w:rsidR="00F676D2" w:rsidRDefault="00000000">
            <w:pPr>
              <w:pStyle w:val="Standard"/>
              <w:spacing w:before="37" w:line="240" w:lineRule="auto"/>
              <w:ind w:left="101"/>
            </w:pPr>
            <w:r>
              <w:rPr>
                <w:rFonts w:ascii="Times New Roman" w:eastAsia="Times New Roman" w:hAnsi="Times New Roman" w:cs="Times New Roman"/>
                <w:sz w:val="24"/>
                <w:szCs w:val="24"/>
              </w:rPr>
              <w:t>Recommenders.</w:t>
            </w:r>
          </w:p>
          <w:p w14:paraId="22489B86" w14:textId="77777777" w:rsidR="00F676D2" w:rsidRDefault="00000000">
            <w:pPr>
              <w:pStyle w:val="Standard"/>
              <w:spacing w:before="37" w:line="264" w:lineRule="auto"/>
              <w:ind w:left="109" w:right="38" w:hanging="5"/>
            </w:pPr>
            <w:r>
              <w:rPr>
                <w:rFonts w:ascii="Times New Roman" w:eastAsia="Times New Roman" w:hAnsi="Times New Roman" w:cs="Times New Roman"/>
                <w:sz w:val="24"/>
                <w:szCs w:val="24"/>
              </w:rPr>
              <w:t xml:space="preserve">&lt;br/&gt; </w:t>
            </w:r>
            <w:r>
              <w:rPr>
                <w:rFonts w:ascii="Times New Roman" w:eastAsia="Times New Roman" w:hAnsi="Times New Roman" w:cs="Times New Roman"/>
                <w:b/>
                <w:sz w:val="24"/>
                <w:szCs w:val="24"/>
              </w:rPr>
              <w:t xml:space="preserve">Dataset: </w:t>
            </w:r>
            <w:r>
              <w:rPr>
                <w:rFonts w:ascii="Times New Roman" w:eastAsia="Times New Roman" w:hAnsi="Times New Roman" w:cs="Times New Roman"/>
                <w:sz w:val="24"/>
                <w:szCs w:val="24"/>
              </w:rPr>
              <w:t>N/A (reviews 100+</w:t>
            </w:r>
          </w:p>
          <w:p w14:paraId="56833B0C" w14:textId="77777777" w:rsidR="00F676D2" w:rsidRDefault="00000000">
            <w:pPr>
              <w:pStyle w:val="Standard"/>
              <w:spacing w:before="12" w:line="240" w:lineRule="auto"/>
              <w:ind w:left="99"/>
            </w:pPr>
            <w:r>
              <w:rPr>
                <w:rFonts w:ascii="Times New Roman" w:eastAsia="Times New Roman" w:hAnsi="Times New Roman" w:cs="Times New Roman"/>
                <w:sz w:val="24"/>
                <w:szCs w:val="24"/>
              </w:rPr>
              <w:t>papers).</w:t>
            </w:r>
          </w:p>
        </w:tc>
        <w:tc>
          <w:tcPr>
            <w:tcW w:w="19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37D0D43" w14:textId="77777777" w:rsidR="00F676D2" w:rsidRDefault="00000000">
            <w:pPr>
              <w:pStyle w:val="Standard"/>
              <w:spacing w:line="240" w:lineRule="auto"/>
              <w:ind w:left="103"/>
            </w:pPr>
            <w:r>
              <w:rPr>
                <w:rFonts w:ascii="Times New Roman" w:eastAsia="Times New Roman" w:hAnsi="Times New Roman" w:cs="Times New Roman"/>
                <w:sz w:val="24"/>
                <w:szCs w:val="24"/>
              </w:rPr>
              <w:t>Confirms the</w:t>
            </w:r>
          </w:p>
          <w:p w14:paraId="6F7264E8" w14:textId="77777777" w:rsidR="00F676D2" w:rsidRDefault="00000000">
            <w:pPr>
              <w:pStyle w:val="Standard"/>
              <w:spacing w:before="37" w:line="240" w:lineRule="auto"/>
              <w:ind w:left="104"/>
            </w:pPr>
            <w:r>
              <w:rPr>
                <w:rFonts w:ascii="Times New Roman" w:eastAsia="Times New Roman" w:hAnsi="Times New Roman" w:cs="Times New Roman"/>
                <w:sz w:val="24"/>
                <w:szCs w:val="24"/>
              </w:rPr>
              <w:t>field's shift</w:t>
            </w:r>
          </w:p>
          <w:p w14:paraId="12960082" w14:textId="77777777" w:rsidR="00F676D2" w:rsidRDefault="00000000">
            <w:pPr>
              <w:pStyle w:val="Standard"/>
              <w:spacing w:before="37" w:line="240" w:lineRule="auto"/>
              <w:ind w:left="97"/>
            </w:pPr>
            <w:r>
              <w:rPr>
                <w:rFonts w:ascii="Times New Roman" w:eastAsia="Times New Roman" w:hAnsi="Times New Roman" w:cs="Times New Roman"/>
                <w:sz w:val="24"/>
                <w:szCs w:val="24"/>
              </w:rPr>
              <w:t>towards deep</w:t>
            </w:r>
          </w:p>
          <w:p w14:paraId="1F9E482E" w14:textId="77777777" w:rsidR="00F676D2" w:rsidRDefault="00000000">
            <w:pPr>
              <w:pStyle w:val="Standard"/>
              <w:spacing w:before="37" w:line="264" w:lineRule="auto"/>
              <w:ind w:left="99" w:right="65" w:firstLine="3"/>
            </w:pPr>
            <w:r>
              <w:rPr>
                <w:rFonts w:ascii="Times New Roman" w:eastAsia="Times New Roman" w:hAnsi="Times New Roman" w:cs="Times New Roman"/>
                <w:sz w:val="24"/>
                <w:szCs w:val="24"/>
              </w:rPr>
              <w:t>learning and NLP. Highlights</w:t>
            </w:r>
          </w:p>
          <w:p w14:paraId="1643D518" w14:textId="77777777" w:rsidR="00F676D2" w:rsidRDefault="00000000">
            <w:pPr>
              <w:pStyle w:val="Standard"/>
              <w:spacing w:before="12" w:line="264" w:lineRule="auto"/>
              <w:ind w:left="104" w:right="101"/>
            </w:pPr>
            <w:r>
              <w:rPr>
                <w:rFonts w:ascii="Times New Roman" w:eastAsia="Times New Roman" w:hAnsi="Times New Roman" w:cs="Times New Roman"/>
                <w:sz w:val="24"/>
                <w:szCs w:val="24"/>
              </w:rPr>
              <w:t>emerging needs for explainability, fairness, and</w:t>
            </w:r>
          </w:p>
          <w:p w14:paraId="4352BF07" w14:textId="77777777" w:rsidR="00F676D2" w:rsidRDefault="00000000">
            <w:pPr>
              <w:pStyle w:val="Standard"/>
              <w:spacing w:before="12" w:line="240" w:lineRule="auto"/>
              <w:ind w:left="103"/>
            </w:pPr>
            <w:r>
              <w:rPr>
                <w:rFonts w:ascii="Times New Roman" w:eastAsia="Times New Roman" w:hAnsi="Times New Roman" w:cs="Times New Roman"/>
                <w:sz w:val="24"/>
                <w:szCs w:val="24"/>
              </w:rPr>
              <w:t>considering</w:t>
            </w:r>
          </w:p>
          <w:p w14:paraId="58774A0E" w14:textId="77777777" w:rsidR="00F676D2" w:rsidRDefault="00000000">
            <w:pPr>
              <w:pStyle w:val="Standard"/>
              <w:spacing w:before="37" w:line="264" w:lineRule="auto"/>
              <w:ind w:left="106" w:right="8" w:hanging="4"/>
            </w:pPr>
            <w:r>
              <w:rPr>
                <w:rFonts w:ascii="Times New Roman" w:eastAsia="Times New Roman" w:hAnsi="Times New Roman" w:cs="Times New Roman"/>
                <w:sz w:val="24"/>
                <w:szCs w:val="24"/>
              </w:rPr>
              <w:t>learner's emotional states (e.g.,</w:t>
            </w:r>
          </w:p>
          <w:p w14:paraId="7360E51B" w14:textId="77777777" w:rsidR="00F676D2" w:rsidRDefault="00000000">
            <w:pPr>
              <w:pStyle w:val="Standard"/>
              <w:spacing w:before="12" w:line="240" w:lineRule="auto"/>
              <w:ind w:left="104"/>
            </w:pPr>
            <w:r>
              <w:rPr>
                <w:rFonts w:ascii="Times New Roman" w:eastAsia="Times New Roman" w:hAnsi="Times New Roman" w:cs="Times New Roman"/>
                <w:sz w:val="24"/>
                <w:szCs w:val="24"/>
              </w:rPr>
              <w:t>frustration,</w:t>
            </w:r>
          </w:p>
          <w:p w14:paraId="67423DD5" w14:textId="77777777" w:rsidR="00F676D2" w:rsidRDefault="00000000">
            <w:pPr>
              <w:pStyle w:val="Standard"/>
              <w:spacing w:before="37" w:line="240" w:lineRule="auto"/>
              <w:ind w:left="103"/>
            </w:pPr>
            <w:r>
              <w:rPr>
                <w:rFonts w:ascii="Times New Roman" w:eastAsia="Times New Roman" w:hAnsi="Times New Roman" w:cs="Times New Roman"/>
                <w:sz w:val="24"/>
                <w:szCs w:val="24"/>
              </w:rPr>
              <w:t>engagement).</w:t>
            </w:r>
          </w:p>
        </w:tc>
        <w:tc>
          <w:tcPr>
            <w:tcW w:w="24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34B0C7C" w14:textId="77777777" w:rsidR="00F676D2" w:rsidRDefault="00000000">
            <w:pPr>
              <w:pStyle w:val="Standard"/>
              <w:spacing w:line="240" w:lineRule="auto"/>
              <w:ind w:left="99"/>
            </w:pPr>
            <w:r>
              <w:rPr>
                <w:rFonts w:ascii="Times New Roman" w:eastAsia="Times New Roman" w:hAnsi="Times New Roman" w:cs="Times New Roman"/>
                <w:sz w:val="24"/>
                <w:szCs w:val="24"/>
              </w:rPr>
              <w:t>Being a review, it</w:t>
            </w:r>
          </w:p>
          <w:p w14:paraId="212AF7C5" w14:textId="77777777" w:rsidR="00F676D2" w:rsidRDefault="00000000">
            <w:pPr>
              <w:pStyle w:val="Standard"/>
              <w:spacing w:before="37" w:line="264" w:lineRule="auto"/>
              <w:ind w:left="94"/>
            </w:pPr>
            <w:r>
              <w:rPr>
                <w:rFonts w:ascii="Times New Roman" w:eastAsia="Times New Roman" w:hAnsi="Times New Roman" w:cs="Times New Roman"/>
                <w:sz w:val="24"/>
                <w:szCs w:val="24"/>
              </w:rPr>
              <w:t>points out gaps, such as the lack of standardized evaluation metrics and benchmarks for</w:t>
            </w:r>
          </w:p>
          <w:p w14:paraId="08700AD3" w14:textId="77777777" w:rsidR="00F676D2" w:rsidRDefault="00000000">
            <w:pPr>
              <w:pStyle w:val="Standard"/>
              <w:spacing w:before="12" w:line="264" w:lineRule="auto"/>
              <w:ind w:left="106" w:right="375" w:hanging="3"/>
            </w:pPr>
            <w:r>
              <w:rPr>
                <w:rFonts w:ascii="Times New Roman" w:eastAsia="Times New Roman" w:hAnsi="Times New Roman" w:cs="Times New Roman"/>
                <w:sz w:val="24"/>
                <w:szCs w:val="24"/>
              </w:rPr>
              <w:t>comparing different systems.</w:t>
            </w:r>
          </w:p>
        </w:tc>
      </w:tr>
    </w:tbl>
    <w:p w14:paraId="5BBA0745" w14:textId="77777777" w:rsidR="00F676D2" w:rsidRDefault="00F676D2">
      <w:pPr>
        <w:pStyle w:val="Standard"/>
      </w:pPr>
    </w:p>
    <w:tbl>
      <w:tblPr>
        <w:tblW w:w="9015" w:type="dxa"/>
        <w:tblLayout w:type="fixed"/>
        <w:tblCellMar>
          <w:left w:w="10" w:type="dxa"/>
          <w:right w:w="10" w:type="dxa"/>
        </w:tblCellMar>
        <w:tblLook w:val="04A0" w:firstRow="1" w:lastRow="0" w:firstColumn="1" w:lastColumn="0" w:noHBand="0" w:noVBand="1"/>
      </w:tblPr>
      <w:tblGrid>
        <w:gridCol w:w="494"/>
        <w:gridCol w:w="2086"/>
        <w:gridCol w:w="2099"/>
        <w:gridCol w:w="1920"/>
        <w:gridCol w:w="2416"/>
      </w:tblGrid>
      <w:tr w:rsidR="00F676D2" w14:paraId="74656055" w14:textId="77777777">
        <w:tblPrEx>
          <w:tblCellMar>
            <w:top w:w="0" w:type="dxa"/>
            <w:bottom w:w="0" w:type="dxa"/>
          </w:tblCellMar>
        </w:tblPrEx>
        <w:trPr>
          <w:trHeight w:val="5889"/>
        </w:trPr>
        <w:tc>
          <w:tcPr>
            <w:tcW w:w="4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B5D576" w14:textId="77777777" w:rsidR="00F676D2" w:rsidRDefault="00000000">
            <w:pPr>
              <w:pStyle w:val="Standard"/>
              <w:spacing w:line="240" w:lineRule="auto"/>
            </w:pPr>
            <w:r>
              <w:rPr>
                <w:rFonts w:ascii="Times New Roman" w:eastAsia="Times New Roman" w:hAnsi="Times New Roman" w:cs="Times New Roman"/>
                <w:sz w:val="24"/>
                <w:szCs w:val="24"/>
              </w:rPr>
              <w:t>7</w:t>
            </w:r>
          </w:p>
        </w:tc>
        <w:tc>
          <w:tcPr>
            <w:tcW w:w="20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CCAB8D9" w14:textId="77777777" w:rsidR="00F676D2" w:rsidRDefault="00000000">
            <w:pPr>
              <w:pStyle w:val="Standard"/>
              <w:spacing w:line="264" w:lineRule="auto"/>
              <w:ind w:left="89" w:right="54" w:hanging="2"/>
            </w:pPr>
            <w:r>
              <w:rPr>
                <w:rFonts w:ascii="Times New Roman" w:eastAsia="Times New Roman" w:hAnsi="Times New Roman" w:cs="Times New Roman"/>
                <w:b/>
                <w:sz w:val="24"/>
                <w:szCs w:val="24"/>
              </w:rPr>
              <w:t>Adapta-Book: An LLM-based system for personalizing educational</w:t>
            </w:r>
          </w:p>
          <w:p w14:paraId="08226AC0" w14:textId="77777777" w:rsidR="00F676D2" w:rsidRDefault="00000000">
            <w:pPr>
              <w:pStyle w:val="Standard"/>
              <w:spacing w:before="12" w:line="264" w:lineRule="auto"/>
              <w:ind w:left="88" w:right="232"/>
            </w:pPr>
            <w:r>
              <w:rPr>
                <w:rFonts w:ascii="Times New Roman" w:eastAsia="Times New Roman" w:hAnsi="Times New Roman" w:cs="Times New Roman"/>
                <w:b/>
                <w:sz w:val="24"/>
                <w:szCs w:val="24"/>
              </w:rPr>
              <w:t>text</w:t>
            </w:r>
            <w:r>
              <w:rPr>
                <w:rFonts w:ascii="Times New Roman" w:eastAsia="Times New Roman" w:hAnsi="Times New Roman" w:cs="Times New Roman"/>
                <w:sz w:val="24"/>
                <w:szCs w:val="24"/>
              </w:rPr>
              <w:t>&lt;br/&gt; Ribeiro, F., et al. (2023)</w:t>
            </w:r>
          </w:p>
        </w:tc>
        <w:tc>
          <w:tcPr>
            <w:tcW w:w="209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65FC6D" w14:textId="77777777" w:rsidR="00F676D2" w:rsidRDefault="00000000">
            <w:pPr>
              <w:pStyle w:val="Standard"/>
              <w:spacing w:line="264" w:lineRule="auto"/>
              <w:ind w:left="100" w:right="45" w:firstLine="1"/>
            </w:pPr>
            <w:r>
              <w:rPr>
                <w:rFonts w:ascii="Times New Roman" w:eastAsia="Times New Roman" w:hAnsi="Times New Roman" w:cs="Times New Roman"/>
                <w:b/>
                <w:sz w:val="24"/>
                <w:szCs w:val="24"/>
              </w:rPr>
              <w:t xml:space="preserve">Approach: </w:t>
            </w:r>
            <w:r>
              <w:rPr>
                <w:rFonts w:ascii="Times New Roman" w:eastAsia="Times New Roman" w:hAnsi="Times New Roman" w:cs="Times New Roman"/>
                <w:sz w:val="24"/>
                <w:szCs w:val="24"/>
              </w:rPr>
              <w:t>Uses a fine-tuned Large Language Model (LLM) to rewrite educational text in real-time based on a user's profile and learning goals</w:t>
            </w:r>
          </w:p>
          <w:p w14:paraId="0291AFAD" w14:textId="77777777" w:rsidR="00F676D2" w:rsidRDefault="00000000">
            <w:pPr>
              <w:pStyle w:val="Standard"/>
              <w:spacing w:before="12" w:line="240" w:lineRule="auto"/>
              <w:ind w:left="111"/>
            </w:pPr>
            <w:r>
              <w:rPr>
                <w:rFonts w:ascii="Times New Roman" w:eastAsia="Times New Roman" w:hAnsi="Times New Roman" w:cs="Times New Roman"/>
                <w:sz w:val="24"/>
                <w:szCs w:val="24"/>
              </w:rPr>
              <w:t>specified in a</w:t>
            </w:r>
          </w:p>
          <w:p w14:paraId="2A0D3DAA" w14:textId="77777777" w:rsidR="00F676D2" w:rsidRDefault="00000000">
            <w:pPr>
              <w:pStyle w:val="Standard"/>
              <w:spacing w:before="37" w:line="240" w:lineRule="auto"/>
              <w:ind w:left="99"/>
            </w:pPr>
            <w:r>
              <w:rPr>
                <w:rFonts w:ascii="Times New Roman" w:eastAsia="Times New Roman" w:hAnsi="Times New Roman" w:cs="Times New Roman"/>
                <w:sz w:val="24"/>
                <w:szCs w:val="24"/>
              </w:rPr>
              <w:t>prompt. &lt;br/&gt;</w:t>
            </w:r>
          </w:p>
          <w:p w14:paraId="590376FA" w14:textId="77777777" w:rsidR="00F676D2" w:rsidRDefault="00000000">
            <w:pPr>
              <w:pStyle w:val="Standard"/>
              <w:spacing w:before="37" w:line="264" w:lineRule="auto"/>
              <w:ind w:left="107" w:right="108" w:hanging="4"/>
            </w:pPr>
            <w:r>
              <w:rPr>
                <w:rFonts w:ascii="Times New Roman" w:eastAsia="Times New Roman" w:hAnsi="Times New Roman" w:cs="Times New Roman"/>
                <w:b/>
                <w:sz w:val="24"/>
                <w:szCs w:val="24"/>
              </w:rPr>
              <w:t xml:space="preserve">Dataset: </w:t>
            </w:r>
            <w:r>
              <w:rPr>
                <w:rFonts w:ascii="Times New Roman" w:eastAsia="Times New Roman" w:hAnsi="Times New Roman" w:cs="Times New Roman"/>
                <w:sz w:val="24"/>
                <w:szCs w:val="24"/>
              </w:rPr>
              <w:t>Evaluated qualitatively with students and</w:t>
            </w:r>
          </w:p>
          <w:p w14:paraId="74F84BF4" w14:textId="77777777" w:rsidR="00F676D2" w:rsidRDefault="00000000">
            <w:pPr>
              <w:pStyle w:val="Standard"/>
              <w:spacing w:before="12" w:line="240" w:lineRule="auto"/>
              <w:ind w:left="108"/>
            </w:pPr>
            <w:r>
              <w:rPr>
                <w:rFonts w:ascii="Times New Roman" w:eastAsia="Times New Roman" w:hAnsi="Times New Roman" w:cs="Times New Roman"/>
                <w:sz w:val="24"/>
                <w:szCs w:val="24"/>
              </w:rPr>
              <w:t>educators.</w:t>
            </w:r>
          </w:p>
        </w:tc>
        <w:tc>
          <w:tcPr>
            <w:tcW w:w="19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486C87F" w14:textId="77777777" w:rsidR="00F676D2" w:rsidRDefault="00000000">
            <w:pPr>
              <w:pStyle w:val="Standard"/>
              <w:spacing w:line="264" w:lineRule="auto"/>
              <w:ind w:left="97" w:right="36" w:firstLine="12"/>
              <w:jc w:val="both"/>
            </w:pPr>
            <w:r>
              <w:rPr>
                <w:rFonts w:ascii="Times New Roman" w:eastAsia="Times New Roman" w:hAnsi="Times New Roman" w:cs="Times New Roman"/>
                <w:sz w:val="24"/>
                <w:szCs w:val="24"/>
              </w:rPr>
              <w:t>Shows the power of Generative AI to create bespoke learning material on the fly, offering</w:t>
            </w:r>
          </w:p>
          <w:p w14:paraId="71C6AFE3" w14:textId="77777777" w:rsidR="00F676D2" w:rsidRDefault="00000000">
            <w:pPr>
              <w:pStyle w:val="Standard"/>
              <w:spacing w:before="12" w:line="264" w:lineRule="auto"/>
              <w:ind w:left="94" w:right="230" w:firstLine="8"/>
            </w:pPr>
            <w:r>
              <w:rPr>
                <w:rFonts w:ascii="Times New Roman" w:eastAsia="Times New Roman" w:hAnsi="Times New Roman" w:cs="Times New Roman"/>
                <w:sz w:val="24"/>
                <w:szCs w:val="24"/>
              </w:rPr>
              <w:t>a new paradigm beyond just</w:t>
            </w:r>
          </w:p>
          <w:p w14:paraId="6E568C20" w14:textId="77777777" w:rsidR="00F676D2" w:rsidRDefault="00000000">
            <w:pPr>
              <w:pStyle w:val="Standard"/>
              <w:spacing w:before="12" w:line="264" w:lineRule="auto"/>
              <w:ind w:left="106" w:right="176" w:hanging="10"/>
            </w:pPr>
            <w:r>
              <w:rPr>
                <w:rFonts w:ascii="Times New Roman" w:eastAsia="Times New Roman" w:hAnsi="Times New Roman" w:cs="Times New Roman"/>
                <w:sz w:val="24"/>
                <w:szCs w:val="24"/>
              </w:rPr>
              <w:t>recommending static documents.</w:t>
            </w:r>
          </w:p>
        </w:tc>
        <w:tc>
          <w:tcPr>
            <w:tcW w:w="24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94AA0CA" w14:textId="77777777" w:rsidR="00F676D2" w:rsidRDefault="00000000">
            <w:pPr>
              <w:pStyle w:val="Standard"/>
              <w:spacing w:line="240" w:lineRule="auto"/>
              <w:ind w:left="102"/>
            </w:pPr>
            <w:r>
              <w:rPr>
                <w:rFonts w:ascii="Times New Roman" w:eastAsia="Times New Roman" w:hAnsi="Times New Roman" w:cs="Times New Roman"/>
                <w:sz w:val="24"/>
                <w:szCs w:val="24"/>
              </w:rPr>
              <w:t>The risk of factual</w:t>
            </w:r>
          </w:p>
          <w:p w14:paraId="0F070DEC" w14:textId="77777777" w:rsidR="00F676D2" w:rsidRDefault="00000000">
            <w:pPr>
              <w:pStyle w:val="Standard"/>
              <w:spacing w:before="37" w:line="240" w:lineRule="auto"/>
              <w:ind w:left="103"/>
            </w:pPr>
            <w:r>
              <w:rPr>
                <w:rFonts w:ascii="Times New Roman" w:eastAsia="Times New Roman" w:hAnsi="Times New Roman" w:cs="Times New Roman"/>
                <w:sz w:val="24"/>
                <w:szCs w:val="24"/>
              </w:rPr>
              <w:t>errors</w:t>
            </w:r>
          </w:p>
          <w:p w14:paraId="1CADD47A" w14:textId="77777777" w:rsidR="00F676D2" w:rsidRDefault="00000000">
            <w:pPr>
              <w:pStyle w:val="Standard"/>
              <w:spacing w:before="37" w:line="264" w:lineRule="auto"/>
              <w:ind w:left="97" w:right="14" w:firstLine="7"/>
            </w:pPr>
            <w:r>
              <w:rPr>
                <w:rFonts w:ascii="Times New Roman" w:eastAsia="Times New Roman" w:hAnsi="Times New Roman" w:cs="Times New Roman"/>
                <w:sz w:val="24"/>
                <w:szCs w:val="24"/>
              </w:rPr>
              <w:t>("hallucinations") from the LLM is a major concern. It is also</w:t>
            </w:r>
          </w:p>
          <w:p w14:paraId="53BD1992" w14:textId="77777777" w:rsidR="00F676D2" w:rsidRDefault="00000000">
            <w:pPr>
              <w:pStyle w:val="Standard"/>
              <w:spacing w:before="12" w:line="240" w:lineRule="auto"/>
              <w:ind w:left="103"/>
            </w:pPr>
            <w:r>
              <w:rPr>
                <w:rFonts w:ascii="Times New Roman" w:eastAsia="Times New Roman" w:hAnsi="Times New Roman" w:cs="Times New Roman"/>
                <w:sz w:val="24"/>
                <w:szCs w:val="24"/>
              </w:rPr>
              <w:t>computationally</w:t>
            </w:r>
          </w:p>
          <w:p w14:paraId="188ADA4C" w14:textId="77777777" w:rsidR="00F676D2" w:rsidRDefault="00000000">
            <w:pPr>
              <w:pStyle w:val="Standard"/>
              <w:spacing w:before="37" w:line="240" w:lineRule="auto"/>
              <w:ind w:left="103"/>
            </w:pPr>
            <w:r>
              <w:rPr>
                <w:rFonts w:ascii="Times New Roman" w:eastAsia="Times New Roman" w:hAnsi="Times New Roman" w:cs="Times New Roman"/>
                <w:sz w:val="24"/>
                <w:szCs w:val="24"/>
              </w:rPr>
              <w:t>expensive for</w:t>
            </w:r>
          </w:p>
          <w:p w14:paraId="21E54A70" w14:textId="77777777" w:rsidR="00F676D2" w:rsidRDefault="00000000">
            <w:pPr>
              <w:pStyle w:val="Standard"/>
              <w:spacing w:before="37" w:line="240" w:lineRule="auto"/>
              <w:ind w:left="96"/>
            </w:pPr>
            <w:r>
              <w:rPr>
                <w:rFonts w:ascii="Times New Roman" w:eastAsia="Times New Roman" w:hAnsi="Times New Roman" w:cs="Times New Roman"/>
                <w:sz w:val="24"/>
                <w:szCs w:val="24"/>
              </w:rPr>
              <w:t>widespread use.</w:t>
            </w:r>
          </w:p>
        </w:tc>
      </w:tr>
      <w:tr w:rsidR="00F676D2" w14:paraId="68FCBDE3" w14:textId="77777777">
        <w:tblPrEx>
          <w:tblCellMar>
            <w:top w:w="0" w:type="dxa"/>
            <w:bottom w:w="0" w:type="dxa"/>
          </w:tblCellMar>
        </w:tblPrEx>
        <w:trPr>
          <w:trHeight w:val="3540"/>
        </w:trPr>
        <w:tc>
          <w:tcPr>
            <w:tcW w:w="4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02D9F2D" w14:textId="77777777" w:rsidR="00F676D2" w:rsidRDefault="00000000">
            <w:pPr>
              <w:pStyle w:val="Standard"/>
              <w:spacing w:line="240" w:lineRule="auto"/>
              <w:ind w:left="99"/>
            </w:pPr>
            <w:r>
              <w:rPr>
                <w:rFonts w:ascii="Times New Roman" w:eastAsia="Times New Roman" w:hAnsi="Times New Roman" w:cs="Times New Roman"/>
                <w:sz w:val="24"/>
                <w:szCs w:val="24"/>
              </w:rPr>
              <w:t>8</w:t>
            </w:r>
          </w:p>
        </w:tc>
        <w:tc>
          <w:tcPr>
            <w:tcW w:w="20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1407CC2" w14:textId="77777777" w:rsidR="00F676D2" w:rsidRDefault="00000000">
            <w:pPr>
              <w:pStyle w:val="Standard"/>
              <w:spacing w:line="240" w:lineRule="auto"/>
              <w:ind w:left="93"/>
            </w:pPr>
            <w:r>
              <w:rPr>
                <w:rFonts w:ascii="Times New Roman" w:eastAsia="Times New Roman" w:hAnsi="Times New Roman" w:cs="Times New Roman"/>
                <w:b/>
                <w:sz w:val="24"/>
                <w:szCs w:val="24"/>
              </w:rPr>
              <w:t>Towards</w:t>
            </w:r>
          </w:p>
          <w:p w14:paraId="41FED83F" w14:textId="77777777" w:rsidR="00F676D2" w:rsidRDefault="00000000">
            <w:pPr>
              <w:pStyle w:val="Standard"/>
              <w:spacing w:before="37" w:line="264" w:lineRule="auto"/>
              <w:ind w:left="89" w:right="337"/>
              <w:jc w:val="both"/>
            </w:pPr>
            <w:r>
              <w:rPr>
                <w:rFonts w:ascii="Times New Roman" w:eastAsia="Times New Roman" w:hAnsi="Times New Roman" w:cs="Times New Roman"/>
                <w:b/>
                <w:sz w:val="24"/>
                <w:szCs w:val="24"/>
              </w:rPr>
              <w:t>Empathetic and Emotion-Aware Educational</w:t>
            </w:r>
          </w:p>
          <w:p w14:paraId="68BAC472" w14:textId="77777777" w:rsidR="00F676D2" w:rsidRDefault="00000000">
            <w:pPr>
              <w:pStyle w:val="Standard"/>
              <w:spacing w:before="12" w:line="240" w:lineRule="auto"/>
              <w:ind w:left="89"/>
            </w:pPr>
            <w:r>
              <w:rPr>
                <w:rFonts w:ascii="Times New Roman" w:eastAsia="Times New Roman" w:hAnsi="Times New Roman" w:cs="Times New Roman"/>
                <w:b/>
                <w:sz w:val="24"/>
                <w:szCs w:val="24"/>
              </w:rPr>
              <w:t>Recommender</w:t>
            </w:r>
          </w:p>
          <w:p w14:paraId="600F4844" w14:textId="77777777" w:rsidR="00F676D2" w:rsidRDefault="00000000">
            <w:pPr>
              <w:pStyle w:val="Standard"/>
              <w:spacing w:before="37" w:line="240" w:lineRule="auto"/>
              <w:ind w:left="97"/>
            </w:pPr>
            <w:r>
              <w:rPr>
                <w:rFonts w:ascii="Times New Roman" w:eastAsia="Times New Roman" w:hAnsi="Times New Roman" w:cs="Times New Roman"/>
                <w:b/>
                <w:sz w:val="24"/>
                <w:szCs w:val="24"/>
              </w:rPr>
              <w:t xml:space="preserve">Systems </w:t>
            </w:r>
            <w:r>
              <w:rPr>
                <w:rFonts w:ascii="Times New Roman" w:eastAsia="Times New Roman" w:hAnsi="Times New Roman" w:cs="Times New Roman"/>
                <w:sz w:val="24"/>
                <w:szCs w:val="24"/>
              </w:rPr>
              <w:t>&lt;br/&gt;</w:t>
            </w:r>
          </w:p>
          <w:p w14:paraId="45544666" w14:textId="77777777" w:rsidR="00F676D2" w:rsidRDefault="00000000">
            <w:pPr>
              <w:pStyle w:val="Standard"/>
              <w:spacing w:before="37" w:line="240" w:lineRule="auto"/>
              <w:ind w:left="100"/>
            </w:pPr>
            <w:r>
              <w:rPr>
                <w:rFonts w:ascii="Times New Roman" w:eastAsia="Times New Roman" w:hAnsi="Times New Roman" w:cs="Times New Roman"/>
                <w:sz w:val="24"/>
                <w:szCs w:val="24"/>
              </w:rPr>
              <w:t>Sharma, A., &amp;</w:t>
            </w:r>
          </w:p>
          <w:p w14:paraId="4D1D8DE5" w14:textId="77777777" w:rsidR="00F676D2" w:rsidRDefault="00000000">
            <w:pPr>
              <w:pStyle w:val="Standard"/>
              <w:spacing w:before="37" w:line="240" w:lineRule="auto"/>
              <w:ind w:left="93"/>
            </w:pPr>
            <w:r>
              <w:rPr>
                <w:rFonts w:ascii="Times New Roman" w:eastAsia="Times New Roman" w:hAnsi="Times New Roman" w:cs="Times New Roman"/>
                <w:sz w:val="24"/>
                <w:szCs w:val="24"/>
              </w:rPr>
              <w:t>Gupta, R. (2023)</w:t>
            </w:r>
          </w:p>
        </w:tc>
        <w:tc>
          <w:tcPr>
            <w:tcW w:w="209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D9780A" w14:textId="77777777" w:rsidR="00F676D2" w:rsidRDefault="00000000">
            <w:pPr>
              <w:pStyle w:val="Standard"/>
              <w:spacing w:line="240" w:lineRule="auto"/>
              <w:ind w:left="101"/>
            </w:pPr>
            <w:r>
              <w:rPr>
                <w:rFonts w:ascii="Times New Roman" w:eastAsia="Times New Roman" w:hAnsi="Times New Roman" w:cs="Times New Roman"/>
                <w:b/>
                <w:sz w:val="24"/>
                <w:szCs w:val="24"/>
              </w:rPr>
              <w:t xml:space="preserve">Approach: </w:t>
            </w:r>
            <w:r>
              <w:rPr>
                <w:rFonts w:ascii="Times New Roman" w:eastAsia="Times New Roman" w:hAnsi="Times New Roman" w:cs="Times New Roman"/>
                <w:sz w:val="24"/>
                <w:szCs w:val="24"/>
              </w:rPr>
              <w:t>A</w:t>
            </w:r>
          </w:p>
          <w:p w14:paraId="0EDED60D" w14:textId="77777777" w:rsidR="00F676D2" w:rsidRDefault="00000000">
            <w:pPr>
              <w:pStyle w:val="Standard"/>
              <w:spacing w:before="37" w:line="240" w:lineRule="auto"/>
              <w:ind w:left="99"/>
            </w:pPr>
            <w:r>
              <w:rPr>
                <w:rFonts w:ascii="Times New Roman" w:eastAsia="Times New Roman" w:hAnsi="Times New Roman" w:cs="Times New Roman"/>
                <w:sz w:val="24"/>
                <w:szCs w:val="24"/>
              </w:rPr>
              <w:t>position paper</w:t>
            </w:r>
          </w:p>
          <w:p w14:paraId="15C66FF8" w14:textId="77777777" w:rsidR="00F676D2" w:rsidRDefault="00000000">
            <w:pPr>
              <w:pStyle w:val="Standard"/>
              <w:spacing w:before="37" w:line="240" w:lineRule="auto"/>
              <w:ind w:left="108"/>
            </w:pPr>
            <w:r>
              <w:rPr>
                <w:rFonts w:ascii="Times New Roman" w:eastAsia="Times New Roman" w:hAnsi="Times New Roman" w:cs="Times New Roman"/>
                <w:sz w:val="24"/>
                <w:szCs w:val="24"/>
              </w:rPr>
              <w:t>arguing for the</w:t>
            </w:r>
          </w:p>
          <w:p w14:paraId="78C22CE5" w14:textId="77777777" w:rsidR="00F676D2" w:rsidRDefault="00000000">
            <w:pPr>
              <w:pStyle w:val="Standard"/>
              <w:spacing w:before="37" w:line="240" w:lineRule="auto"/>
              <w:ind w:left="106"/>
            </w:pPr>
            <w:r>
              <w:rPr>
                <w:rFonts w:ascii="Times New Roman" w:eastAsia="Times New Roman" w:hAnsi="Times New Roman" w:cs="Times New Roman"/>
                <w:sz w:val="24"/>
                <w:szCs w:val="24"/>
              </w:rPr>
              <w:t>integration of</w:t>
            </w:r>
          </w:p>
          <w:p w14:paraId="4C41490C" w14:textId="77777777" w:rsidR="00F676D2" w:rsidRDefault="00000000">
            <w:pPr>
              <w:pStyle w:val="Standard"/>
              <w:spacing w:before="37" w:line="264" w:lineRule="auto"/>
              <w:ind w:left="101" w:right="29" w:firstLine="7"/>
            </w:pPr>
            <w:r>
              <w:rPr>
                <w:rFonts w:ascii="Times New Roman" w:eastAsia="Times New Roman" w:hAnsi="Times New Roman" w:cs="Times New Roman"/>
                <w:sz w:val="24"/>
                <w:szCs w:val="24"/>
              </w:rPr>
              <w:t xml:space="preserve">emotion detection (e.g., from text or interaction data) into recommender logic. &lt;br/&gt; </w:t>
            </w:r>
            <w:r>
              <w:rPr>
                <w:rFonts w:ascii="Times New Roman" w:eastAsia="Times New Roman" w:hAnsi="Times New Roman" w:cs="Times New Roman"/>
                <w:b/>
                <w:sz w:val="24"/>
                <w:szCs w:val="24"/>
              </w:rPr>
              <w:t xml:space="preserve">Dataset: </w:t>
            </w:r>
            <w:r>
              <w:rPr>
                <w:rFonts w:ascii="Times New Roman" w:eastAsia="Times New Roman" w:hAnsi="Times New Roman" w:cs="Times New Roman"/>
                <w:sz w:val="24"/>
                <w:szCs w:val="24"/>
              </w:rPr>
              <w:t>N/A.</w:t>
            </w:r>
          </w:p>
        </w:tc>
        <w:tc>
          <w:tcPr>
            <w:tcW w:w="19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9C34EF" w14:textId="77777777" w:rsidR="00F676D2" w:rsidRDefault="00000000">
            <w:pPr>
              <w:pStyle w:val="Standard"/>
              <w:spacing w:line="240" w:lineRule="auto"/>
              <w:ind w:left="99"/>
            </w:pPr>
            <w:r>
              <w:rPr>
                <w:rFonts w:ascii="Times New Roman" w:eastAsia="Times New Roman" w:hAnsi="Times New Roman" w:cs="Times New Roman"/>
                <w:sz w:val="24"/>
                <w:szCs w:val="24"/>
              </w:rPr>
              <w:t>Proposes that</w:t>
            </w:r>
          </w:p>
          <w:p w14:paraId="26A7C464" w14:textId="77777777" w:rsidR="00F676D2" w:rsidRDefault="00000000">
            <w:pPr>
              <w:pStyle w:val="Standard"/>
              <w:spacing w:before="37" w:line="240" w:lineRule="auto"/>
              <w:ind w:left="103"/>
            </w:pPr>
            <w:r>
              <w:rPr>
                <w:rFonts w:ascii="Times New Roman" w:eastAsia="Times New Roman" w:hAnsi="Times New Roman" w:cs="Times New Roman"/>
                <w:sz w:val="24"/>
                <w:szCs w:val="24"/>
              </w:rPr>
              <w:t>adapting</w:t>
            </w:r>
          </w:p>
          <w:p w14:paraId="0D25E4B5" w14:textId="77777777" w:rsidR="00F676D2" w:rsidRDefault="00000000">
            <w:pPr>
              <w:pStyle w:val="Standard"/>
              <w:spacing w:before="37" w:line="264" w:lineRule="auto"/>
              <w:ind w:left="94" w:right="89" w:firstLine="1"/>
            </w:pPr>
            <w:r>
              <w:rPr>
                <w:rFonts w:ascii="Times New Roman" w:eastAsia="Times New Roman" w:hAnsi="Times New Roman" w:cs="Times New Roman"/>
                <w:sz w:val="24"/>
                <w:szCs w:val="24"/>
              </w:rPr>
              <w:t>recommendations based on inferred student emotions (e.g., offering an easier text if</w:t>
            </w:r>
          </w:p>
          <w:p w14:paraId="01C3A5F6" w14:textId="77777777" w:rsidR="00F676D2" w:rsidRDefault="00000000">
            <w:pPr>
              <w:pStyle w:val="Standard"/>
              <w:spacing w:before="12" w:line="240" w:lineRule="auto"/>
              <w:ind w:left="104"/>
            </w:pPr>
            <w:r>
              <w:rPr>
                <w:rFonts w:ascii="Times New Roman" w:eastAsia="Times New Roman" w:hAnsi="Times New Roman" w:cs="Times New Roman"/>
                <w:sz w:val="24"/>
                <w:szCs w:val="24"/>
              </w:rPr>
              <w:t>frustration is</w:t>
            </w:r>
          </w:p>
          <w:p w14:paraId="49C2764E" w14:textId="77777777" w:rsidR="00F676D2" w:rsidRDefault="00000000">
            <w:pPr>
              <w:pStyle w:val="Standard"/>
              <w:spacing w:before="37" w:line="264" w:lineRule="auto"/>
              <w:ind w:left="96" w:right="112" w:firstLine="6"/>
            </w:pPr>
            <w:r>
              <w:rPr>
                <w:rFonts w:ascii="Times New Roman" w:eastAsia="Times New Roman" w:hAnsi="Times New Roman" w:cs="Times New Roman"/>
                <w:sz w:val="24"/>
                <w:szCs w:val="24"/>
              </w:rPr>
              <w:t>detected) is a key next step for</w:t>
            </w:r>
          </w:p>
          <w:p w14:paraId="4441610F" w14:textId="77777777" w:rsidR="00F676D2" w:rsidRDefault="00000000">
            <w:pPr>
              <w:pStyle w:val="Standard"/>
              <w:spacing w:before="12" w:line="240" w:lineRule="auto"/>
              <w:ind w:left="94"/>
            </w:pPr>
            <w:r>
              <w:rPr>
                <w:rFonts w:ascii="Times New Roman" w:eastAsia="Times New Roman" w:hAnsi="Times New Roman" w:cs="Times New Roman"/>
                <w:sz w:val="24"/>
                <w:szCs w:val="24"/>
              </w:rPr>
              <w:t>personalization.</w:t>
            </w:r>
          </w:p>
        </w:tc>
        <w:tc>
          <w:tcPr>
            <w:tcW w:w="24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B355B50" w14:textId="77777777" w:rsidR="00F676D2" w:rsidRDefault="00000000">
            <w:pPr>
              <w:pStyle w:val="Standard"/>
              <w:spacing w:line="264" w:lineRule="auto"/>
              <w:ind w:left="96" w:right="37" w:firstLine="5"/>
            </w:pPr>
            <w:r>
              <w:rPr>
                <w:rFonts w:ascii="Times New Roman" w:eastAsia="Times New Roman" w:hAnsi="Times New Roman" w:cs="Times New Roman"/>
                <w:sz w:val="24"/>
                <w:szCs w:val="24"/>
              </w:rPr>
              <w:t>This is a conceptual framework, not a fully implemented system. Accurately detecting emotion from user data is a difficult task in itself.</w:t>
            </w:r>
          </w:p>
        </w:tc>
      </w:tr>
      <w:tr w:rsidR="00F676D2" w14:paraId="3FA22B10" w14:textId="77777777">
        <w:tblPrEx>
          <w:tblCellMar>
            <w:top w:w="0" w:type="dxa"/>
            <w:bottom w:w="0" w:type="dxa"/>
          </w:tblCellMar>
        </w:tblPrEx>
        <w:trPr>
          <w:trHeight w:val="3220"/>
        </w:trPr>
        <w:tc>
          <w:tcPr>
            <w:tcW w:w="4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30DA5A6" w14:textId="77777777" w:rsidR="00F676D2" w:rsidRDefault="00000000">
            <w:pPr>
              <w:pStyle w:val="Standard"/>
              <w:spacing w:line="240" w:lineRule="auto"/>
              <w:ind w:left="94"/>
            </w:pPr>
            <w:r>
              <w:rPr>
                <w:rFonts w:ascii="Times New Roman" w:eastAsia="Times New Roman" w:hAnsi="Times New Roman" w:cs="Times New Roman"/>
                <w:sz w:val="24"/>
                <w:szCs w:val="24"/>
              </w:rPr>
              <w:t>9</w:t>
            </w:r>
          </w:p>
        </w:tc>
        <w:tc>
          <w:tcPr>
            <w:tcW w:w="20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8B8A1" w14:textId="77777777" w:rsidR="00F676D2" w:rsidRDefault="00000000">
            <w:pPr>
              <w:pStyle w:val="Standard"/>
              <w:spacing w:line="240" w:lineRule="auto"/>
              <w:ind w:left="91"/>
            </w:pPr>
            <w:r>
              <w:rPr>
                <w:rFonts w:ascii="Times New Roman" w:eastAsia="Times New Roman" w:hAnsi="Times New Roman" w:cs="Times New Roman"/>
                <w:b/>
                <w:sz w:val="24"/>
                <w:szCs w:val="24"/>
              </w:rPr>
              <w:t>Personalized</w:t>
            </w:r>
          </w:p>
          <w:p w14:paraId="66EFE4D5" w14:textId="77777777" w:rsidR="00F676D2" w:rsidRDefault="00000000">
            <w:pPr>
              <w:pStyle w:val="Standard"/>
              <w:spacing w:before="37" w:line="264" w:lineRule="auto"/>
              <w:ind w:left="89"/>
            </w:pPr>
            <w:r>
              <w:rPr>
                <w:rFonts w:ascii="Times New Roman" w:eastAsia="Times New Roman" w:hAnsi="Times New Roman" w:cs="Times New Roman"/>
                <w:b/>
                <w:sz w:val="24"/>
                <w:szCs w:val="24"/>
              </w:rPr>
              <w:t>Education in the AIEra: What to</w:t>
            </w:r>
          </w:p>
          <w:p w14:paraId="1C2AB265" w14:textId="77777777" w:rsidR="00F676D2" w:rsidRDefault="00000000">
            <w:pPr>
              <w:pStyle w:val="Standard"/>
              <w:spacing w:before="12" w:line="264" w:lineRule="auto"/>
              <w:ind w:left="87" w:right="12" w:firstLine="2"/>
              <w:jc w:val="both"/>
            </w:pPr>
            <w:r>
              <w:rPr>
                <w:rFonts w:ascii="Times New Roman" w:eastAsia="Times New Roman" w:hAnsi="Times New Roman" w:cs="Times New Roman"/>
                <w:b/>
                <w:sz w:val="24"/>
                <w:szCs w:val="24"/>
              </w:rPr>
              <w:t xml:space="preserve">Expect and How to Prepare </w:t>
            </w:r>
            <w:r>
              <w:rPr>
                <w:rFonts w:ascii="Times New Roman" w:eastAsia="Times New Roman" w:hAnsi="Times New Roman" w:cs="Times New Roman"/>
                <w:sz w:val="24"/>
                <w:szCs w:val="24"/>
              </w:rPr>
              <w:t>&lt;br/&gt; Shen,Y., et al. (2023)</w:t>
            </w:r>
          </w:p>
        </w:tc>
        <w:tc>
          <w:tcPr>
            <w:tcW w:w="209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D0A9F90" w14:textId="77777777" w:rsidR="00F676D2" w:rsidRDefault="00000000">
            <w:pPr>
              <w:pStyle w:val="Standard"/>
              <w:spacing w:line="240" w:lineRule="auto"/>
              <w:ind w:left="101"/>
            </w:pPr>
            <w:r>
              <w:rPr>
                <w:rFonts w:ascii="Times New Roman" w:eastAsia="Times New Roman" w:hAnsi="Times New Roman" w:cs="Times New Roman"/>
                <w:b/>
                <w:sz w:val="24"/>
                <w:szCs w:val="24"/>
              </w:rPr>
              <w:t xml:space="preserve">Approach: </w:t>
            </w:r>
            <w:r>
              <w:rPr>
                <w:rFonts w:ascii="Times New Roman" w:eastAsia="Times New Roman" w:hAnsi="Times New Roman" w:cs="Times New Roman"/>
                <w:sz w:val="24"/>
                <w:szCs w:val="24"/>
              </w:rPr>
              <w:t>A</w:t>
            </w:r>
          </w:p>
          <w:p w14:paraId="0B982D1C" w14:textId="77777777" w:rsidR="00F676D2" w:rsidRDefault="00000000">
            <w:pPr>
              <w:pStyle w:val="Standard"/>
              <w:spacing w:before="37" w:line="240" w:lineRule="auto"/>
              <w:ind w:left="101"/>
            </w:pPr>
            <w:r>
              <w:rPr>
                <w:rFonts w:ascii="Times New Roman" w:eastAsia="Times New Roman" w:hAnsi="Times New Roman" w:cs="Times New Roman"/>
                <w:sz w:val="24"/>
                <w:szCs w:val="24"/>
              </w:rPr>
              <w:t>high-level</w:t>
            </w:r>
          </w:p>
          <w:p w14:paraId="68073DD2" w14:textId="77777777" w:rsidR="00F676D2" w:rsidRDefault="00000000">
            <w:pPr>
              <w:pStyle w:val="Standard"/>
              <w:spacing w:before="37" w:line="264" w:lineRule="auto"/>
              <w:ind w:left="102" w:right="35" w:hanging="2"/>
            </w:pPr>
            <w:r>
              <w:rPr>
                <w:rFonts w:ascii="Times New Roman" w:eastAsia="Times New Roman" w:hAnsi="Times New Roman" w:cs="Times New Roman"/>
                <w:sz w:val="24"/>
                <w:szCs w:val="24"/>
              </w:rPr>
              <w:t>perspective paper on the future of</w:t>
            </w:r>
          </w:p>
          <w:p w14:paraId="78DB9965" w14:textId="77777777" w:rsidR="00F676D2" w:rsidRDefault="00000000">
            <w:pPr>
              <w:pStyle w:val="Standard"/>
              <w:spacing w:before="12" w:line="240" w:lineRule="auto"/>
              <w:ind w:left="108"/>
            </w:pPr>
            <w:r>
              <w:rPr>
                <w:rFonts w:ascii="Times New Roman" w:eastAsia="Times New Roman" w:hAnsi="Times New Roman" w:cs="Times New Roman"/>
                <w:sz w:val="24"/>
                <w:szCs w:val="24"/>
              </w:rPr>
              <w:t>Generative AI in</w:t>
            </w:r>
          </w:p>
          <w:p w14:paraId="1B98BE6A" w14:textId="77777777" w:rsidR="00F676D2" w:rsidRDefault="00000000">
            <w:pPr>
              <w:pStyle w:val="Standard"/>
              <w:spacing w:line="240" w:lineRule="auto"/>
              <w:ind w:left="19"/>
            </w:pPr>
            <w:r>
              <w:rPr>
                <w:rFonts w:ascii="Times New Roman" w:eastAsia="Times New Roman" w:hAnsi="Times New Roman" w:cs="Times New Roman"/>
                <w:sz w:val="24"/>
                <w:szCs w:val="24"/>
              </w:rPr>
              <w:t xml:space="preserve"> </w:t>
            </w:r>
          </w:p>
          <w:p w14:paraId="4DCDB2C3" w14:textId="77777777" w:rsidR="00F676D2" w:rsidRDefault="00000000">
            <w:pPr>
              <w:pStyle w:val="Standard"/>
              <w:spacing w:before="47" w:line="240" w:lineRule="auto"/>
              <w:ind w:left="108"/>
            </w:pPr>
            <w:r>
              <w:rPr>
                <w:rFonts w:ascii="Times New Roman" w:eastAsia="Times New Roman" w:hAnsi="Times New Roman" w:cs="Times New Roman"/>
                <w:sz w:val="24"/>
                <w:szCs w:val="24"/>
              </w:rPr>
              <w:t>creating</w:t>
            </w:r>
          </w:p>
          <w:p w14:paraId="674FBCE7" w14:textId="77777777" w:rsidR="00F676D2" w:rsidRDefault="00000000">
            <w:pPr>
              <w:pStyle w:val="Standard"/>
              <w:spacing w:before="37" w:line="240" w:lineRule="auto"/>
              <w:ind w:left="99"/>
            </w:pPr>
            <w:r>
              <w:rPr>
                <w:rFonts w:ascii="Times New Roman" w:eastAsia="Times New Roman" w:hAnsi="Times New Roman" w:cs="Times New Roman"/>
                <w:sz w:val="24"/>
                <w:szCs w:val="24"/>
              </w:rPr>
              <w:t>personalized</w:t>
            </w:r>
          </w:p>
          <w:p w14:paraId="790ED07E" w14:textId="77777777" w:rsidR="00F676D2" w:rsidRDefault="00000000">
            <w:pPr>
              <w:pStyle w:val="Standard"/>
              <w:spacing w:before="37" w:line="240" w:lineRule="auto"/>
              <w:ind w:left="107"/>
            </w:pPr>
            <w:r>
              <w:rPr>
                <w:rFonts w:ascii="Times New Roman" w:eastAsia="Times New Roman" w:hAnsi="Times New Roman" w:cs="Times New Roman"/>
                <w:sz w:val="24"/>
                <w:szCs w:val="24"/>
              </w:rPr>
              <w:t>learning</w:t>
            </w:r>
          </w:p>
          <w:p w14:paraId="4861652A" w14:textId="77777777" w:rsidR="00F676D2" w:rsidRDefault="00000000">
            <w:pPr>
              <w:pStyle w:val="Standard"/>
              <w:spacing w:before="37" w:line="264" w:lineRule="auto"/>
              <w:ind w:left="103" w:right="185" w:firstLine="5"/>
            </w:pPr>
            <w:r>
              <w:rPr>
                <w:rFonts w:ascii="Times New Roman" w:eastAsia="Times New Roman" w:hAnsi="Times New Roman" w:cs="Times New Roman"/>
                <w:sz w:val="24"/>
                <w:szCs w:val="24"/>
              </w:rPr>
              <w:t xml:space="preserve">experiences. &lt;br/&gt; </w:t>
            </w:r>
            <w:r>
              <w:rPr>
                <w:rFonts w:ascii="Times New Roman" w:eastAsia="Times New Roman" w:hAnsi="Times New Roman" w:cs="Times New Roman"/>
                <w:b/>
                <w:sz w:val="24"/>
                <w:szCs w:val="24"/>
              </w:rPr>
              <w:t xml:space="preserve">Dataset: </w:t>
            </w:r>
            <w:r>
              <w:rPr>
                <w:rFonts w:ascii="Times New Roman" w:eastAsia="Times New Roman" w:hAnsi="Times New Roman" w:cs="Times New Roman"/>
                <w:sz w:val="24"/>
                <w:szCs w:val="24"/>
              </w:rPr>
              <w:t>N/A.</w:t>
            </w:r>
          </w:p>
        </w:tc>
        <w:tc>
          <w:tcPr>
            <w:tcW w:w="19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B72CB9B" w14:textId="77777777" w:rsidR="00F676D2" w:rsidRDefault="00000000">
            <w:pPr>
              <w:pStyle w:val="Standard"/>
              <w:spacing w:line="264" w:lineRule="auto"/>
              <w:ind w:left="96" w:right="43" w:firstLine="3"/>
            </w:pPr>
            <w:r>
              <w:rPr>
                <w:rFonts w:ascii="Times New Roman" w:eastAsia="Times New Roman" w:hAnsi="Times New Roman" w:cs="Times New Roman"/>
                <w:sz w:val="24"/>
                <w:szCs w:val="24"/>
              </w:rPr>
              <w:t>Envisions a future where AI tutors create entire</w:t>
            </w:r>
          </w:p>
          <w:p w14:paraId="5DF9E0DC" w14:textId="77777777" w:rsidR="00F676D2" w:rsidRDefault="00000000">
            <w:pPr>
              <w:pStyle w:val="Standard"/>
              <w:spacing w:before="12" w:line="240" w:lineRule="auto"/>
              <w:ind w:left="102"/>
            </w:pPr>
            <w:r>
              <w:rPr>
                <w:rFonts w:ascii="Times New Roman" w:eastAsia="Times New Roman" w:hAnsi="Times New Roman" w:cs="Times New Roman"/>
                <w:sz w:val="24"/>
                <w:szCs w:val="24"/>
              </w:rPr>
              <w:t>learning paths,</w:t>
            </w:r>
          </w:p>
          <w:p w14:paraId="563432CF" w14:textId="77777777" w:rsidR="00F676D2" w:rsidRDefault="00000000">
            <w:pPr>
              <w:pStyle w:val="Standard"/>
              <w:spacing w:before="37" w:line="264" w:lineRule="auto"/>
              <w:ind w:left="94" w:right="103" w:firstLine="7"/>
            </w:pPr>
            <w:r>
              <w:rPr>
                <w:rFonts w:ascii="Times New Roman" w:eastAsia="Times New Roman" w:hAnsi="Times New Roman" w:cs="Times New Roman"/>
                <w:sz w:val="24"/>
                <w:szCs w:val="24"/>
              </w:rPr>
              <w:t>including custom texts, examples, and assessments, tailored to each student's unique profile.</w:t>
            </w:r>
          </w:p>
        </w:tc>
        <w:tc>
          <w:tcPr>
            <w:tcW w:w="24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8E15B4" w14:textId="77777777" w:rsidR="00F676D2" w:rsidRDefault="00000000">
            <w:pPr>
              <w:pStyle w:val="Standard"/>
              <w:spacing w:line="240" w:lineRule="auto"/>
              <w:ind w:left="99"/>
            </w:pPr>
            <w:r>
              <w:rPr>
                <w:rFonts w:ascii="Times New Roman" w:eastAsia="Times New Roman" w:hAnsi="Times New Roman" w:cs="Times New Roman"/>
                <w:sz w:val="24"/>
                <w:szCs w:val="24"/>
              </w:rPr>
              <w:t>Raises significant</w:t>
            </w:r>
          </w:p>
          <w:p w14:paraId="04E36074" w14:textId="77777777" w:rsidR="00F676D2" w:rsidRDefault="00000000">
            <w:pPr>
              <w:pStyle w:val="Standard"/>
              <w:spacing w:before="37" w:line="264" w:lineRule="auto"/>
              <w:ind w:left="102" w:right="137"/>
            </w:pPr>
            <w:r>
              <w:rPr>
                <w:rFonts w:ascii="Times New Roman" w:eastAsia="Times New Roman" w:hAnsi="Times New Roman" w:cs="Times New Roman"/>
                <w:sz w:val="24"/>
                <w:szCs w:val="24"/>
              </w:rPr>
              <w:t>ethical concerns about data privacy,</w:t>
            </w:r>
          </w:p>
          <w:p w14:paraId="21F7EF40" w14:textId="77777777" w:rsidR="00F676D2" w:rsidRDefault="00000000">
            <w:pPr>
              <w:pStyle w:val="Standard"/>
              <w:spacing w:before="12" w:line="264" w:lineRule="auto"/>
              <w:ind w:left="97" w:right="51" w:firstLine="6"/>
            </w:pPr>
            <w:r>
              <w:rPr>
                <w:rFonts w:ascii="Times New Roman" w:eastAsia="Times New Roman" w:hAnsi="Times New Roman" w:cs="Times New Roman"/>
                <w:sz w:val="24"/>
                <w:szCs w:val="24"/>
              </w:rPr>
              <w:t>algorithmic bias, and the risk of over-relying on AI for educational content.</w:t>
            </w:r>
          </w:p>
        </w:tc>
      </w:tr>
    </w:tbl>
    <w:p w14:paraId="4B5AE339" w14:textId="77777777" w:rsidR="00F676D2" w:rsidRDefault="00F676D2">
      <w:pPr>
        <w:pStyle w:val="Standard"/>
      </w:pPr>
    </w:p>
    <w:tbl>
      <w:tblPr>
        <w:tblW w:w="9020" w:type="dxa"/>
        <w:tblLayout w:type="fixed"/>
        <w:tblCellMar>
          <w:left w:w="10" w:type="dxa"/>
          <w:right w:w="10" w:type="dxa"/>
        </w:tblCellMar>
        <w:tblLook w:val="04A0" w:firstRow="1" w:lastRow="0" w:firstColumn="1" w:lastColumn="0" w:noHBand="0" w:noVBand="1"/>
      </w:tblPr>
      <w:tblGrid>
        <w:gridCol w:w="540"/>
        <w:gridCol w:w="2080"/>
        <w:gridCol w:w="2100"/>
        <w:gridCol w:w="1920"/>
        <w:gridCol w:w="2380"/>
      </w:tblGrid>
      <w:tr w:rsidR="00F676D2" w14:paraId="393B7888" w14:textId="77777777">
        <w:tblPrEx>
          <w:tblCellMar>
            <w:top w:w="0" w:type="dxa"/>
            <w:bottom w:w="0" w:type="dxa"/>
          </w:tblCellMar>
        </w:tblPrEx>
        <w:trPr>
          <w:trHeight w:val="3840"/>
        </w:trPr>
        <w:tc>
          <w:tcPr>
            <w:tcW w:w="5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8CBD673" w14:textId="77777777" w:rsidR="00F676D2" w:rsidRDefault="00000000">
            <w:pPr>
              <w:pStyle w:val="Standard"/>
              <w:spacing w:line="240" w:lineRule="auto"/>
            </w:pPr>
            <w:r>
              <w:rPr>
                <w:rFonts w:ascii="Times New Roman" w:eastAsia="Times New Roman" w:hAnsi="Times New Roman" w:cs="Times New Roman"/>
                <w:sz w:val="24"/>
                <w:szCs w:val="24"/>
              </w:rPr>
              <w:t xml:space="preserve"> 10</w:t>
            </w:r>
          </w:p>
        </w:tc>
        <w:tc>
          <w:tcPr>
            <w:tcW w:w="20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EEE453" w14:textId="77777777" w:rsidR="00F676D2" w:rsidRDefault="00000000">
            <w:pPr>
              <w:pStyle w:val="Standard"/>
              <w:spacing w:line="240" w:lineRule="auto"/>
              <w:ind w:left="89"/>
            </w:pPr>
            <w:r>
              <w:rPr>
                <w:rFonts w:ascii="Times New Roman" w:eastAsia="Times New Roman" w:hAnsi="Times New Roman" w:cs="Times New Roman"/>
                <w:b/>
                <w:sz w:val="24"/>
                <w:szCs w:val="24"/>
              </w:rPr>
              <w:t>Multi-Modal</w:t>
            </w:r>
          </w:p>
          <w:p w14:paraId="6DBA2961" w14:textId="77777777" w:rsidR="00F676D2" w:rsidRDefault="00000000">
            <w:pPr>
              <w:pStyle w:val="Standard"/>
              <w:spacing w:before="37" w:line="240" w:lineRule="auto"/>
              <w:ind w:left="89"/>
            </w:pPr>
            <w:r>
              <w:rPr>
                <w:rFonts w:ascii="Times New Roman" w:eastAsia="Times New Roman" w:hAnsi="Times New Roman" w:cs="Times New Roman"/>
                <w:b/>
                <w:sz w:val="24"/>
                <w:szCs w:val="24"/>
              </w:rPr>
              <w:t>Recommender</w:t>
            </w:r>
          </w:p>
          <w:p w14:paraId="19D2574A" w14:textId="77777777" w:rsidR="00F676D2" w:rsidRDefault="00000000">
            <w:pPr>
              <w:pStyle w:val="Standard"/>
              <w:spacing w:before="37" w:line="240" w:lineRule="auto"/>
              <w:ind w:left="97"/>
            </w:pPr>
            <w:r>
              <w:rPr>
                <w:rFonts w:ascii="Times New Roman" w:eastAsia="Times New Roman" w:hAnsi="Times New Roman" w:cs="Times New Roman"/>
                <w:b/>
                <w:sz w:val="24"/>
                <w:szCs w:val="24"/>
              </w:rPr>
              <w:t>System for</w:t>
            </w:r>
          </w:p>
          <w:p w14:paraId="356B7ED6" w14:textId="77777777" w:rsidR="00F676D2" w:rsidRDefault="00000000">
            <w:pPr>
              <w:pStyle w:val="Standard"/>
              <w:spacing w:before="37" w:line="240" w:lineRule="auto"/>
              <w:ind w:left="91"/>
            </w:pPr>
            <w:r>
              <w:rPr>
                <w:rFonts w:ascii="Times New Roman" w:eastAsia="Times New Roman" w:hAnsi="Times New Roman" w:cs="Times New Roman"/>
                <w:b/>
                <w:sz w:val="24"/>
                <w:szCs w:val="24"/>
              </w:rPr>
              <w:t>Personalized</w:t>
            </w:r>
          </w:p>
          <w:p w14:paraId="77EDA01F" w14:textId="77777777" w:rsidR="00F676D2" w:rsidRDefault="00000000">
            <w:pPr>
              <w:pStyle w:val="Standard"/>
              <w:spacing w:before="37" w:line="264" w:lineRule="auto"/>
              <w:ind w:left="88" w:right="181" w:firstLine="1"/>
            </w:pPr>
            <w:r>
              <w:rPr>
                <w:rFonts w:ascii="Times New Roman" w:eastAsia="Times New Roman" w:hAnsi="Times New Roman" w:cs="Times New Roman"/>
                <w:b/>
                <w:sz w:val="24"/>
                <w:szCs w:val="24"/>
              </w:rPr>
              <w:t>E-Learning using Deep</w:t>
            </w:r>
          </w:p>
          <w:p w14:paraId="7224B0EE" w14:textId="77777777" w:rsidR="00F676D2" w:rsidRDefault="00000000">
            <w:pPr>
              <w:pStyle w:val="Standard"/>
              <w:spacing w:before="12" w:line="264" w:lineRule="auto"/>
              <w:ind w:left="89" w:right="5"/>
            </w:pPr>
            <w:r>
              <w:rPr>
                <w:rFonts w:ascii="Times New Roman" w:eastAsia="Times New Roman" w:hAnsi="Times New Roman" w:cs="Times New Roman"/>
                <w:b/>
                <w:sz w:val="24"/>
                <w:szCs w:val="24"/>
              </w:rPr>
              <w:t>Learning</w:t>
            </w:r>
            <w:r>
              <w:rPr>
                <w:rFonts w:ascii="Times New Roman" w:eastAsia="Times New Roman" w:hAnsi="Times New Roman" w:cs="Times New Roman"/>
                <w:sz w:val="24"/>
                <w:szCs w:val="24"/>
              </w:rPr>
              <w:t>&lt;br/&gt; Laji, P. S., &amp; Mohan, S. (2024)</w:t>
            </w:r>
          </w:p>
        </w:tc>
        <w:tc>
          <w:tcPr>
            <w:tcW w:w="21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A49B6B" w14:textId="77777777" w:rsidR="00F676D2" w:rsidRDefault="00000000">
            <w:pPr>
              <w:pStyle w:val="Standard"/>
              <w:spacing w:line="264" w:lineRule="auto"/>
              <w:ind w:left="101" w:right="-2"/>
            </w:pPr>
            <w:r>
              <w:rPr>
                <w:rFonts w:ascii="Times New Roman" w:eastAsia="Times New Roman" w:hAnsi="Times New Roman" w:cs="Times New Roman"/>
                <w:b/>
                <w:sz w:val="24"/>
                <w:szCs w:val="24"/>
              </w:rPr>
              <w:t xml:space="preserve">Approach: </w:t>
            </w:r>
            <w:r>
              <w:rPr>
                <w:rFonts w:ascii="Times New Roman" w:eastAsia="Times New Roman" w:hAnsi="Times New Roman" w:cs="Times New Roman"/>
                <w:sz w:val="24"/>
                <w:szCs w:val="24"/>
              </w:rPr>
              <w:t xml:space="preserve">A hybrid/deep learning model that processes and recommends various content types (text, video, images) by creating a shared embedding space. &lt;br/&gt; </w:t>
            </w:r>
            <w:r>
              <w:rPr>
                <w:rFonts w:ascii="Times New Roman" w:eastAsia="Times New Roman" w:hAnsi="Times New Roman" w:cs="Times New Roman"/>
                <w:b/>
                <w:sz w:val="24"/>
                <w:szCs w:val="24"/>
              </w:rPr>
              <w:t xml:space="preserve">Dataset: </w:t>
            </w:r>
            <w:r>
              <w:rPr>
                <w:rFonts w:ascii="Times New Roman" w:eastAsia="Times New Roman" w:hAnsi="Times New Roman" w:cs="Times New Roman"/>
                <w:sz w:val="24"/>
                <w:szCs w:val="24"/>
              </w:rPr>
              <w:t>A multi-modal dataset from a MOOC</w:t>
            </w:r>
          </w:p>
          <w:p w14:paraId="39EAFC36" w14:textId="77777777" w:rsidR="00F676D2" w:rsidRDefault="00000000">
            <w:pPr>
              <w:pStyle w:val="Standard"/>
              <w:spacing w:before="12" w:line="240" w:lineRule="auto"/>
              <w:ind w:left="99"/>
            </w:pPr>
            <w:r>
              <w:rPr>
                <w:rFonts w:ascii="Times New Roman" w:eastAsia="Times New Roman" w:hAnsi="Times New Roman" w:cs="Times New Roman"/>
                <w:sz w:val="24"/>
                <w:szCs w:val="24"/>
              </w:rPr>
              <w:t>platform.</w:t>
            </w:r>
          </w:p>
        </w:tc>
        <w:tc>
          <w:tcPr>
            <w:tcW w:w="19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6DA8122" w14:textId="77777777" w:rsidR="00F676D2" w:rsidRDefault="00000000">
            <w:pPr>
              <w:pStyle w:val="Standard"/>
              <w:spacing w:line="264" w:lineRule="auto"/>
              <w:ind w:left="102" w:right="61" w:firstLine="1"/>
            </w:pPr>
            <w:r>
              <w:rPr>
                <w:rFonts w:ascii="Times New Roman" w:eastAsia="Times New Roman" w:hAnsi="Times New Roman" w:cs="Times New Roman"/>
                <w:sz w:val="24"/>
                <w:szCs w:val="24"/>
              </w:rPr>
              <w:t>Caters to different learning</w:t>
            </w:r>
          </w:p>
          <w:p w14:paraId="07989CD8" w14:textId="77777777" w:rsidR="00F676D2" w:rsidRDefault="00000000">
            <w:pPr>
              <w:pStyle w:val="Standard"/>
              <w:spacing w:before="12" w:line="264" w:lineRule="auto"/>
              <w:ind w:left="96" w:right="39" w:hanging="1"/>
            </w:pPr>
            <w:r>
              <w:rPr>
                <w:rFonts w:ascii="Times New Roman" w:eastAsia="Times New Roman" w:hAnsi="Times New Roman" w:cs="Times New Roman"/>
                <w:sz w:val="24"/>
                <w:szCs w:val="24"/>
              </w:rPr>
              <w:t>preferences by recommending the</w:t>
            </w:r>
          </w:p>
          <w:p w14:paraId="04C5B362" w14:textId="77777777" w:rsidR="00F676D2" w:rsidRDefault="00000000">
            <w:pPr>
              <w:pStyle w:val="Standard"/>
              <w:spacing w:line="240" w:lineRule="auto"/>
              <w:ind w:left="3"/>
            </w:pPr>
            <w:r>
              <w:rPr>
                <w:rFonts w:ascii="Times New Roman" w:eastAsia="Times New Roman" w:hAnsi="Times New Roman" w:cs="Times New Roman"/>
                <w:sz w:val="24"/>
                <w:szCs w:val="24"/>
              </w:rPr>
              <w:t xml:space="preserve"> </w:t>
            </w:r>
          </w:p>
          <w:p w14:paraId="2F7F70D2" w14:textId="77777777" w:rsidR="00F676D2" w:rsidRDefault="00000000">
            <w:pPr>
              <w:pStyle w:val="Standard"/>
              <w:spacing w:before="47" w:line="240" w:lineRule="auto"/>
              <w:ind w:left="94"/>
            </w:pPr>
            <w:r>
              <w:rPr>
                <w:rFonts w:ascii="Times New Roman" w:eastAsia="Times New Roman" w:hAnsi="Times New Roman" w:cs="Times New Roman"/>
                <w:sz w:val="24"/>
                <w:szCs w:val="24"/>
              </w:rPr>
              <w:t xml:space="preserve">best </w:t>
            </w:r>
            <w:r>
              <w:rPr>
                <w:rFonts w:ascii="Times New Roman" w:eastAsia="Times New Roman" w:hAnsi="Times New Roman" w:cs="Times New Roman"/>
                <w:i/>
                <w:sz w:val="24"/>
                <w:szCs w:val="24"/>
              </w:rPr>
              <w:t>modality</w:t>
            </w:r>
          </w:p>
          <w:p w14:paraId="4718074C" w14:textId="77777777" w:rsidR="00F676D2" w:rsidRDefault="00000000">
            <w:pPr>
              <w:pStyle w:val="Standard"/>
              <w:spacing w:before="37" w:line="240" w:lineRule="auto"/>
              <w:ind w:left="104"/>
            </w:pPr>
            <w:r>
              <w:rPr>
                <w:rFonts w:ascii="Times New Roman" w:eastAsia="Times New Roman" w:hAnsi="Times New Roman" w:cs="Times New Roman"/>
                <w:sz w:val="24"/>
                <w:szCs w:val="24"/>
              </w:rPr>
              <w:t>(e.g., video vs.</w:t>
            </w:r>
          </w:p>
          <w:p w14:paraId="7FDCD4BC" w14:textId="77777777" w:rsidR="00F676D2" w:rsidRDefault="00000000">
            <w:pPr>
              <w:pStyle w:val="Standard"/>
              <w:spacing w:before="37" w:line="264" w:lineRule="auto"/>
              <w:ind w:left="96" w:right="259"/>
            </w:pPr>
            <w:r>
              <w:rPr>
                <w:rFonts w:ascii="Times New Roman" w:eastAsia="Times New Roman" w:hAnsi="Times New Roman" w:cs="Times New Roman"/>
                <w:sz w:val="24"/>
                <w:szCs w:val="24"/>
              </w:rPr>
              <w:t>text) for a topic, with text</w:t>
            </w:r>
          </w:p>
          <w:p w14:paraId="55DA203D" w14:textId="77777777" w:rsidR="00F676D2" w:rsidRDefault="00000000">
            <w:pPr>
              <w:pStyle w:val="Standard"/>
              <w:spacing w:before="12" w:line="264" w:lineRule="auto"/>
              <w:ind w:left="97" w:right="112" w:firstLine="5"/>
            </w:pPr>
            <w:r>
              <w:rPr>
                <w:rFonts w:ascii="Times New Roman" w:eastAsia="Times New Roman" w:hAnsi="Times New Roman" w:cs="Times New Roman"/>
                <w:sz w:val="24"/>
                <w:szCs w:val="24"/>
              </w:rPr>
              <w:t>complexity being a key feature for text items.</w:t>
            </w:r>
          </w:p>
        </w:tc>
        <w:tc>
          <w:tcPr>
            <w:tcW w:w="23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13AC63" w14:textId="77777777" w:rsidR="00F676D2" w:rsidRDefault="00000000">
            <w:pPr>
              <w:pStyle w:val="Standard"/>
              <w:spacing w:line="264" w:lineRule="auto"/>
              <w:ind w:left="94" w:right="26" w:firstLine="7"/>
            </w:pPr>
            <w:r>
              <w:rPr>
                <w:rFonts w:ascii="Times New Roman" w:eastAsia="Times New Roman" w:hAnsi="Times New Roman" w:cs="Times New Roman"/>
                <w:sz w:val="24"/>
                <w:szCs w:val="24"/>
              </w:rPr>
              <w:t>The model architecture is very complex. It is challenging to properly balance the</w:t>
            </w:r>
          </w:p>
          <w:p w14:paraId="09C91ED8" w14:textId="77777777" w:rsidR="00F676D2" w:rsidRDefault="00000000">
            <w:pPr>
              <w:pStyle w:val="Standard"/>
              <w:spacing w:before="12" w:line="264" w:lineRule="auto"/>
              <w:ind w:left="103" w:right="312" w:hanging="7"/>
            </w:pPr>
            <w:r>
              <w:rPr>
                <w:rFonts w:ascii="Times New Roman" w:eastAsia="Times New Roman" w:hAnsi="Times New Roman" w:cs="Times New Roman"/>
                <w:sz w:val="24"/>
                <w:szCs w:val="24"/>
              </w:rPr>
              <w:t>recommendations to ensure a coherent</w:t>
            </w:r>
          </w:p>
          <w:p w14:paraId="03B105E3" w14:textId="77777777" w:rsidR="00F676D2" w:rsidRDefault="00000000">
            <w:pPr>
              <w:pStyle w:val="Standard"/>
              <w:spacing w:before="12" w:line="264" w:lineRule="auto"/>
              <w:ind w:left="97" w:right="142" w:firstLine="4"/>
            </w:pPr>
            <w:r>
              <w:rPr>
                <w:rFonts w:ascii="Times New Roman" w:eastAsia="Times New Roman" w:hAnsi="Times New Roman" w:cs="Times New Roman"/>
                <w:sz w:val="24"/>
                <w:szCs w:val="24"/>
              </w:rPr>
              <w:t>learning experience across different media types.</w:t>
            </w:r>
          </w:p>
        </w:tc>
      </w:tr>
      <w:tr w:rsidR="00F676D2" w14:paraId="04C84986" w14:textId="77777777">
        <w:tblPrEx>
          <w:tblCellMar>
            <w:top w:w="0" w:type="dxa"/>
            <w:bottom w:w="0" w:type="dxa"/>
          </w:tblCellMar>
        </w:tblPrEx>
        <w:trPr>
          <w:trHeight w:val="4500"/>
        </w:trPr>
        <w:tc>
          <w:tcPr>
            <w:tcW w:w="5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8BD38C" w14:textId="77777777" w:rsidR="00F676D2" w:rsidRDefault="00000000">
            <w:pPr>
              <w:pStyle w:val="Standard"/>
              <w:spacing w:line="240" w:lineRule="auto"/>
              <w:jc w:val="center"/>
            </w:pPr>
            <w:r>
              <w:rPr>
                <w:rFonts w:ascii="Times New Roman" w:eastAsia="Times New Roman" w:hAnsi="Times New Roman" w:cs="Times New Roman"/>
                <w:sz w:val="24"/>
                <w:szCs w:val="24"/>
              </w:rPr>
              <w:t>11</w:t>
            </w:r>
          </w:p>
        </w:tc>
        <w:tc>
          <w:tcPr>
            <w:tcW w:w="20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3F690B" w14:textId="77777777" w:rsidR="00F676D2" w:rsidRDefault="00000000">
            <w:pPr>
              <w:pStyle w:val="Standard"/>
              <w:spacing w:line="264" w:lineRule="auto"/>
              <w:ind w:left="86" w:right="284" w:firstLine="3"/>
            </w:pPr>
            <w:r>
              <w:rPr>
                <w:rFonts w:ascii="Times New Roman" w:eastAsia="Times New Roman" w:hAnsi="Times New Roman" w:cs="Times New Roman"/>
                <w:b/>
                <w:sz w:val="24"/>
                <w:szCs w:val="24"/>
              </w:rPr>
              <w:t>Fairness-aware Text Complexity Assessment in</w:t>
            </w:r>
          </w:p>
          <w:p w14:paraId="4FAD93E7" w14:textId="77777777" w:rsidR="00F676D2" w:rsidRDefault="00000000">
            <w:pPr>
              <w:pStyle w:val="Standard"/>
              <w:spacing w:before="12" w:line="264" w:lineRule="auto"/>
              <w:ind w:left="93" w:right="319" w:hanging="3"/>
            </w:pPr>
            <w:r>
              <w:rPr>
                <w:rFonts w:ascii="Times New Roman" w:eastAsia="Times New Roman" w:hAnsi="Times New Roman" w:cs="Times New Roman"/>
                <w:b/>
                <w:sz w:val="24"/>
                <w:szCs w:val="24"/>
              </w:rPr>
              <w:t xml:space="preserve">Education </w:t>
            </w:r>
            <w:r>
              <w:rPr>
                <w:rFonts w:ascii="Times New Roman" w:eastAsia="Times New Roman" w:hAnsi="Times New Roman" w:cs="Times New Roman"/>
                <w:sz w:val="24"/>
                <w:szCs w:val="24"/>
              </w:rPr>
              <w:t>&lt;br/&gt; Chen, L., et al.</w:t>
            </w:r>
          </w:p>
          <w:p w14:paraId="510FD4A4" w14:textId="77777777" w:rsidR="00F676D2" w:rsidRDefault="00000000">
            <w:pPr>
              <w:pStyle w:val="Standard"/>
              <w:spacing w:before="12" w:line="240" w:lineRule="auto"/>
              <w:ind w:left="94"/>
            </w:pPr>
            <w:r>
              <w:rPr>
                <w:rFonts w:ascii="Times New Roman" w:eastAsia="Times New Roman" w:hAnsi="Times New Roman" w:cs="Times New Roman"/>
                <w:sz w:val="24"/>
                <w:szCs w:val="24"/>
              </w:rPr>
              <w:t>(2024)</w:t>
            </w:r>
          </w:p>
        </w:tc>
        <w:tc>
          <w:tcPr>
            <w:tcW w:w="21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5D7B9B" w14:textId="77777777" w:rsidR="00F676D2" w:rsidRDefault="00000000">
            <w:pPr>
              <w:pStyle w:val="Standard"/>
              <w:spacing w:line="240" w:lineRule="auto"/>
              <w:ind w:left="101"/>
            </w:pPr>
            <w:r>
              <w:rPr>
                <w:rFonts w:ascii="Times New Roman" w:eastAsia="Times New Roman" w:hAnsi="Times New Roman" w:cs="Times New Roman"/>
                <w:b/>
                <w:sz w:val="24"/>
                <w:szCs w:val="24"/>
              </w:rPr>
              <w:t>Approach:</w:t>
            </w:r>
          </w:p>
          <w:p w14:paraId="085BD5F5" w14:textId="77777777" w:rsidR="00F676D2" w:rsidRDefault="00000000">
            <w:pPr>
              <w:pStyle w:val="Standard"/>
              <w:spacing w:before="37" w:line="240" w:lineRule="auto"/>
              <w:ind w:left="104"/>
            </w:pPr>
            <w:r>
              <w:rPr>
                <w:rFonts w:ascii="Times New Roman" w:eastAsia="Times New Roman" w:hAnsi="Times New Roman" w:cs="Times New Roman"/>
                <w:sz w:val="24"/>
                <w:szCs w:val="24"/>
              </w:rPr>
              <w:t>Proposes a</w:t>
            </w:r>
          </w:p>
          <w:p w14:paraId="462BDA04" w14:textId="77777777" w:rsidR="00F676D2" w:rsidRDefault="00000000">
            <w:pPr>
              <w:pStyle w:val="Standard"/>
              <w:spacing w:before="37" w:line="264" w:lineRule="auto"/>
              <w:ind w:left="101" w:right="22" w:firstLine="2"/>
            </w:pPr>
            <w:r>
              <w:rPr>
                <w:rFonts w:ascii="Times New Roman" w:eastAsia="Times New Roman" w:hAnsi="Times New Roman" w:cs="Times New Roman"/>
                <w:sz w:val="24"/>
                <w:szCs w:val="24"/>
              </w:rPr>
              <w:t>BERT-based model for readability that is explicitly trained to mitigate biases</w:t>
            </w:r>
          </w:p>
          <w:p w14:paraId="1B57A645" w14:textId="77777777" w:rsidR="00F676D2" w:rsidRDefault="00000000">
            <w:pPr>
              <w:pStyle w:val="Standard"/>
              <w:spacing w:before="12" w:line="240" w:lineRule="auto"/>
              <w:ind w:left="108"/>
            </w:pPr>
            <w:r>
              <w:rPr>
                <w:rFonts w:ascii="Times New Roman" w:eastAsia="Times New Roman" w:hAnsi="Times New Roman" w:cs="Times New Roman"/>
                <w:sz w:val="24"/>
                <w:szCs w:val="24"/>
              </w:rPr>
              <w:t>against texts</w:t>
            </w:r>
          </w:p>
          <w:p w14:paraId="0C925E3D" w14:textId="77777777" w:rsidR="00F676D2" w:rsidRDefault="00000000">
            <w:pPr>
              <w:pStyle w:val="Standard"/>
              <w:spacing w:before="37" w:line="264" w:lineRule="auto"/>
              <w:ind w:left="107" w:right="94"/>
            </w:pPr>
            <w:r>
              <w:rPr>
                <w:rFonts w:ascii="Times New Roman" w:eastAsia="Times New Roman" w:hAnsi="Times New Roman" w:cs="Times New Roman"/>
                <w:sz w:val="24"/>
                <w:szCs w:val="24"/>
              </w:rPr>
              <w:t>discussing minority groups or</w:t>
            </w:r>
          </w:p>
          <w:p w14:paraId="66361456" w14:textId="77777777" w:rsidR="00F676D2" w:rsidRDefault="00000000">
            <w:pPr>
              <w:pStyle w:val="Standard"/>
              <w:spacing w:before="12" w:line="240" w:lineRule="auto"/>
              <w:ind w:left="101"/>
            </w:pPr>
            <w:r>
              <w:rPr>
                <w:rFonts w:ascii="Times New Roman" w:eastAsia="Times New Roman" w:hAnsi="Times New Roman" w:cs="Times New Roman"/>
                <w:sz w:val="24"/>
                <w:szCs w:val="24"/>
              </w:rPr>
              <w:t>non-traditional</w:t>
            </w:r>
          </w:p>
          <w:p w14:paraId="43B720B3" w14:textId="77777777" w:rsidR="00F676D2" w:rsidRDefault="00000000">
            <w:pPr>
              <w:pStyle w:val="Standard"/>
              <w:spacing w:before="37" w:line="240" w:lineRule="auto"/>
              <w:ind w:left="102"/>
            </w:pPr>
            <w:r>
              <w:rPr>
                <w:rFonts w:ascii="Times New Roman" w:eastAsia="Times New Roman" w:hAnsi="Times New Roman" w:cs="Times New Roman"/>
                <w:sz w:val="24"/>
                <w:szCs w:val="24"/>
              </w:rPr>
              <w:t>topics. &lt;br/&gt;</w:t>
            </w:r>
          </w:p>
          <w:p w14:paraId="636E5DB9" w14:textId="77777777" w:rsidR="00F676D2" w:rsidRDefault="00000000">
            <w:pPr>
              <w:pStyle w:val="Standard"/>
              <w:spacing w:before="37" w:line="264" w:lineRule="auto"/>
              <w:ind w:left="107" w:right="220" w:hanging="4"/>
            </w:pPr>
            <w:r>
              <w:rPr>
                <w:rFonts w:ascii="Times New Roman" w:eastAsia="Times New Roman" w:hAnsi="Times New Roman" w:cs="Times New Roman"/>
                <w:b/>
                <w:sz w:val="24"/>
                <w:szCs w:val="24"/>
              </w:rPr>
              <w:t xml:space="preserve">Dataset: </w:t>
            </w:r>
            <w:r>
              <w:rPr>
                <w:rFonts w:ascii="Times New Roman" w:eastAsia="Times New Roman" w:hAnsi="Times New Roman" w:cs="Times New Roman"/>
                <w:sz w:val="24"/>
                <w:szCs w:val="24"/>
              </w:rPr>
              <w:t>Custom dataset audited for demographic bias.</w:t>
            </w:r>
          </w:p>
        </w:tc>
        <w:tc>
          <w:tcPr>
            <w:tcW w:w="19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0E7539" w14:textId="77777777" w:rsidR="00F676D2" w:rsidRDefault="00000000">
            <w:pPr>
              <w:pStyle w:val="Standard"/>
              <w:spacing w:line="240" w:lineRule="auto"/>
              <w:ind w:left="96"/>
            </w:pPr>
            <w:r>
              <w:rPr>
                <w:rFonts w:ascii="Times New Roman" w:eastAsia="Times New Roman" w:hAnsi="Times New Roman" w:cs="Times New Roman"/>
                <w:sz w:val="24"/>
                <w:szCs w:val="24"/>
              </w:rPr>
              <w:t>Addresses a</w:t>
            </w:r>
          </w:p>
          <w:p w14:paraId="71B3DE93" w14:textId="77777777" w:rsidR="00F676D2" w:rsidRDefault="00000000">
            <w:pPr>
              <w:pStyle w:val="Standard"/>
              <w:spacing w:before="37" w:line="240" w:lineRule="auto"/>
              <w:ind w:left="103"/>
            </w:pPr>
            <w:r>
              <w:rPr>
                <w:rFonts w:ascii="Times New Roman" w:eastAsia="Times New Roman" w:hAnsi="Times New Roman" w:cs="Times New Roman"/>
                <w:sz w:val="24"/>
                <w:szCs w:val="24"/>
              </w:rPr>
              <w:t>critical issue</w:t>
            </w:r>
          </w:p>
          <w:p w14:paraId="1C6EA990" w14:textId="77777777" w:rsidR="00F676D2" w:rsidRDefault="00000000">
            <w:pPr>
              <w:pStyle w:val="Standard"/>
              <w:spacing w:before="37" w:line="264" w:lineRule="auto"/>
              <w:ind w:left="95" w:right="11" w:firstLine="1"/>
            </w:pPr>
            <w:r>
              <w:rPr>
                <w:rFonts w:ascii="Times New Roman" w:eastAsia="Times New Roman" w:hAnsi="Times New Roman" w:cs="Times New Roman"/>
                <w:sz w:val="24"/>
                <w:szCs w:val="24"/>
              </w:rPr>
              <w:t>where standard readability models may incorrectly flag texts about unfamiliar cultural topics as</w:t>
            </w:r>
          </w:p>
          <w:p w14:paraId="5C6BAC0A" w14:textId="77777777" w:rsidR="00F676D2" w:rsidRDefault="00000000">
            <w:pPr>
              <w:pStyle w:val="Standard"/>
              <w:spacing w:before="12" w:line="264" w:lineRule="auto"/>
              <w:ind w:left="96" w:right="43" w:firstLine="13"/>
            </w:pPr>
            <w:r>
              <w:rPr>
                <w:rFonts w:ascii="Times New Roman" w:eastAsia="Times New Roman" w:hAnsi="Times New Roman" w:cs="Times New Roman"/>
                <w:sz w:val="24"/>
                <w:szCs w:val="24"/>
              </w:rPr>
              <w:t>"complex." This model provides fairer assessments.</w:t>
            </w:r>
          </w:p>
        </w:tc>
        <w:tc>
          <w:tcPr>
            <w:tcW w:w="23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9B3D459" w14:textId="77777777" w:rsidR="00F676D2" w:rsidRDefault="00000000">
            <w:pPr>
              <w:pStyle w:val="Standard"/>
              <w:spacing w:line="264" w:lineRule="auto"/>
              <w:ind w:left="94" w:right="64" w:firstLine="7"/>
            </w:pPr>
            <w:r>
              <w:rPr>
                <w:rFonts w:ascii="Times New Roman" w:eastAsia="Times New Roman" w:hAnsi="Times New Roman" w:cs="Times New Roman"/>
                <w:sz w:val="24"/>
                <w:szCs w:val="24"/>
              </w:rPr>
              <w:t>The need for carefully audited, bias-aware datasets is a significant bottleneck for training such models for</w:t>
            </w:r>
          </w:p>
          <w:p w14:paraId="72E63691" w14:textId="77777777" w:rsidR="00F676D2" w:rsidRDefault="00000000">
            <w:pPr>
              <w:pStyle w:val="Standard"/>
              <w:spacing w:before="12" w:line="264" w:lineRule="auto"/>
              <w:ind w:left="102" w:right="323"/>
            </w:pPr>
            <w:r>
              <w:rPr>
                <w:rFonts w:ascii="Times New Roman" w:eastAsia="Times New Roman" w:hAnsi="Times New Roman" w:cs="Times New Roman"/>
                <w:sz w:val="24"/>
                <w:szCs w:val="24"/>
              </w:rPr>
              <w:t>different domains or languages.</w:t>
            </w:r>
          </w:p>
        </w:tc>
      </w:tr>
      <w:tr w:rsidR="00F676D2" w14:paraId="49F3625B" w14:textId="77777777">
        <w:tblPrEx>
          <w:tblCellMar>
            <w:top w:w="0" w:type="dxa"/>
            <w:bottom w:w="0" w:type="dxa"/>
          </w:tblCellMar>
        </w:tblPrEx>
        <w:trPr>
          <w:trHeight w:val="4799"/>
        </w:trPr>
        <w:tc>
          <w:tcPr>
            <w:tcW w:w="5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B93C13" w14:textId="77777777" w:rsidR="00F676D2" w:rsidRDefault="00000000">
            <w:pPr>
              <w:pStyle w:val="Standard"/>
              <w:spacing w:line="240" w:lineRule="auto"/>
              <w:jc w:val="center"/>
            </w:pPr>
            <w:r>
              <w:rPr>
                <w:rFonts w:ascii="Times New Roman" w:eastAsia="Times New Roman" w:hAnsi="Times New Roman" w:cs="Times New Roman"/>
                <w:sz w:val="24"/>
                <w:szCs w:val="24"/>
              </w:rPr>
              <w:t>12</w:t>
            </w:r>
          </w:p>
        </w:tc>
        <w:tc>
          <w:tcPr>
            <w:tcW w:w="20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4266B0" w14:textId="77777777" w:rsidR="00F676D2" w:rsidRDefault="00000000">
            <w:pPr>
              <w:pStyle w:val="Standard"/>
              <w:spacing w:line="264" w:lineRule="auto"/>
              <w:ind w:left="89" w:right="147"/>
              <w:jc w:val="both"/>
            </w:pPr>
            <w:r>
              <w:rPr>
                <w:rFonts w:ascii="Times New Roman" w:eastAsia="Times New Roman" w:hAnsi="Times New Roman" w:cs="Times New Roman"/>
                <w:b/>
                <w:sz w:val="24"/>
                <w:szCs w:val="24"/>
              </w:rPr>
              <w:t>Leveraging Large Language Models for Dynamic</w:t>
            </w:r>
          </w:p>
          <w:p w14:paraId="796A5A35" w14:textId="77777777" w:rsidR="00F676D2" w:rsidRDefault="00000000">
            <w:pPr>
              <w:pStyle w:val="Standard"/>
              <w:spacing w:before="12" w:line="264" w:lineRule="auto"/>
              <w:ind w:left="86" w:firstLine="10"/>
            </w:pPr>
            <w:r>
              <w:rPr>
                <w:rFonts w:ascii="Times New Roman" w:eastAsia="Times New Roman" w:hAnsi="Times New Roman" w:cs="Times New Roman"/>
                <w:b/>
                <w:sz w:val="24"/>
                <w:szCs w:val="24"/>
              </w:rPr>
              <w:t xml:space="preserve">Student Profiling inAdaptive Learning </w:t>
            </w:r>
            <w:r>
              <w:rPr>
                <w:rFonts w:ascii="Times New Roman" w:eastAsia="Times New Roman" w:hAnsi="Times New Roman" w:cs="Times New Roman"/>
                <w:sz w:val="24"/>
                <w:szCs w:val="24"/>
              </w:rPr>
              <w:t>&lt;br/&gt; Wang, Z., &amp; Zhang, Y. (2025)</w:t>
            </w:r>
          </w:p>
        </w:tc>
        <w:tc>
          <w:tcPr>
            <w:tcW w:w="21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138F28" w14:textId="77777777" w:rsidR="00F676D2" w:rsidRDefault="00000000">
            <w:pPr>
              <w:pStyle w:val="Standard"/>
              <w:spacing w:line="240" w:lineRule="auto"/>
              <w:ind w:left="101"/>
            </w:pPr>
            <w:r>
              <w:rPr>
                <w:rFonts w:ascii="Times New Roman" w:eastAsia="Times New Roman" w:hAnsi="Times New Roman" w:cs="Times New Roman"/>
                <w:b/>
                <w:sz w:val="24"/>
                <w:szCs w:val="24"/>
              </w:rPr>
              <w:t xml:space="preserve">Approach: </w:t>
            </w:r>
            <w:r>
              <w:rPr>
                <w:rFonts w:ascii="Times New Roman" w:eastAsia="Times New Roman" w:hAnsi="Times New Roman" w:cs="Times New Roman"/>
                <w:sz w:val="24"/>
                <w:szCs w:val="24"/>
              </w:rPr>
              <w:t>A</w:t>
            </w:r>
          </w:p>
          <w:p w14:paraId="0967943A" w14:textId="77777777" w:rsidR="00F676D2" w:rsidRDefault="00000000">
            <w:pPr>
              <w:pStyle w:val="Standard"/>
              <w:spacing w:before="37" w:line="264" w:lineRule="auto"/>
              <w:ind w:left="108" w:right="43"/>
              <w:jc w:val="both"/>
            </w:pPr>
            <w:r>
              <w:rPr>
                <w:rFonts w:ascii="Times New Roman" w:eastAsia="Times New Roman" w:hAnsi="Times New Roman" w:cs="Times New Roman"/>
                <w:sz w:val="24"/>
                <w:szCs w:val="24"/>
              </w:rPr>
              <w:t>framework that uses an LLM to interpret a student's</w:t>
            </w:r>
          </w:p>
          <w:p w14:paraId="65AE2C5E" w14:textId="77777777" w:rsidR="00F676D2" w:rsidRDefault="00000000">
            <w:pPr>
              <w:pStyle w:val="Standard"/>
              <w:spacing w:before="12" w:line="240" w:lineRule="auto"/>
              <w:ind w:left="108"/>
            </w:pPr>
            <w:r>
              <w:rPr>
                <w:rFonts w:ascii="Times New Roman" w:eastAsia="Times New Roman" w:hAnsi="Times New Roman" w:cs="Times New Roman"/>
                <w:sz w:val="24"/>
                <w:szCs w:val="24"/>
              </w:rPr>
              <w:t>open-ended</w:t>
            </w:r>
          </w:p>
          <w:p w14:paraId="65E8FB97" w14:textId="77777777" w:rsidR="00F676D2" w:rsidRDefault="00000000">
            <w:pPr>
              <w:pStyle w:val="Standard"/>
              <w:spacing w:before="37" w:line="240" w:lineRule="auto"/>
              <w:ind w:left="101"/>
            </w:pPr>
            <w:r>
              <w:rPr>
                <w:rFonts w:ascii="Times New Roman" w:eastAsia="Times New Roman" w:hAnsi="Times New Roman" w:cs="Times New Roman"/>
                <w:sz w:val="24"/>
                <w:szCs w:val="24"/>
              </w:rPr>
              <w:t>responses (e.g.,</w:t>
            </w:r>
          </w:p>
          <w:p w14:paraId="3608B7A2" w14:textId="77777777" w:rsidR="00F676D2" w:rsidRDefault="00000000">
            <w:pPr>
              <w:pStyle w:val="Standard"/>
              <w:spacing w:before="37" w:line="264" w:lineRule="auto"/>
              <w:ind w:left="102" w:right="56" w:firstLine="9"/>
            </w:pPr>
            <w:r>
              <w:rPr>
                <w:rFonts w:ascii="Times New Roman" w:eastAsia="Times New Roman" w:hAnsi="Times New Roman" w:cs="Times New Roman"/>
                <w:sz w:val="24"/>
                <w:szCs w:val="24"/>
              </w:rPr>
              <w:t>summaries, answers to questions) to</w:t>
            </w:r>
          </w:p>
          <w:p w14:paraId="07798B49" w14:textId="77777777" w:rsidR="00F676D2" w:rsidRDefault="00000000">
            <w:pPr>
              <w:pStyle w:val="Standard"/>
              <w:spacing w:before="12" w:line="240" w:lineRule="auto"/>
              <w:ind w:left="108"/>
            </w:pPr>
            <w:r>
              <w:rPr>
                <w:rFonts w:ascii="Times New Roman" w:eastAsia="Times New Roman" w:hAnsi="Times New Roman" w:cs="Times New Roman"/>
                <w:sz w:val="24"/>
                <w:szCs w:val="24"/>
              </w:rPr>
              <w:t>create a rich,</w:t>
            </w:r>
          </w:p>
          <w:p w14:paraId="5CE1234B" w14:textId="77777777" w:rsidR="00F676D2" w:rsidRDefault="00000000">
            <w:pPr>
              <w:pStyle w:val="Standard"/>
              <w:spacing w:before="37" w:line="264" w:lineRule="auto"/>
              <w:ind w:left="101" w:right="20" w:firstLine="6"/>
            </w:pPr>
            <w:r>
              <w:rPr>
                <w:rFonts w:ascii="Times New Roman" w:eastAsia="Times New Roman" w:hAnsi="Times New Roman" w:cs="Times New Roman"/>
                <w:sz w:val="24"/>
                <w:szCs w:val="24"/>
              </w:rPr>
              <w:t>dynamic profile of their knowledge and misconceptions.</w:t>
            </w:r>
          </w:p>
          <w:p w14:paraId="4413E1CB" w14:textId="77777777" w:rsidR="00F676D2" w:rsidRDefault="00000000">
            <w:pPr>
              <w:pStyle w:val="Standard"/>
              <w:spacing w:before="12" w:line="264" w:lineRule="auto"/>
              <w:ind w:left="109" w:right="38" w:hanging="5"/>
            </w:pPr>
            <w:r>
              <w:rPr>
                <w:rFonts w:ascii="Times New Roman" w:eastAsia="Times New Roman" w:hAnsi="Times New Roman" w:cs="Times New Roman"/>
                <w:sz w:val="24"/>
                <w:szCs w:val="24"/>
              </w:rPr>
              <w:t xml:space="preserve">&lt;br/&gt; </w:t>
            </w:r>
            <w:r>
              <w:rPr>
                <w:rFonts w:ascii="Times New Roman" w:eastAsia="Times New Roman" w:hAnsi="Times New Roman" w:cs="Times New Roman"/>
                <w:b/>
                <w:sz w:val="24"/>
                <w:szCs w:val="24"/>
              </w:rPr>
              <w:t xml:space="preserve">Dataset: </w:t>
            </w:r>
            <w:r>
              <w:rPr>
                <w:rFonts w:ascii="Times New Roman" w:eastAsia="Times New Roman" w:hAnsi="Times New Roman" w:cs="Times New Roman"/>
                <w:sz w:val="24"/>
                <w:szCs w:val="24"/>
              </w:rPr>
              <w:t>N/A (framework</w:t>
            </w:r>
          </w:p>
          <w:p w14:paraId="49C9F1A7" w14:textId="77777777" w:rsidR="00F676D2" w:rsidRDefault="00000000">
            <w:pPr>
              <w:pStyle w:val="Standard"/>
              <w:spacing w:before="12" w:line="240" w:lineRule="auto"/>
              <w:ind w:left="99"/>
            </w:pPr>
            <w:r>
              <w:rPr>
                <w:rFonts w:ascii="Times New Roman" w:eastAsia="Times New Roman" w:hAnsi="Times New Roman" w:cs="Times New Roman"/>
                <w:sz w:val="24"/>
                <w:szCs w:val="24"/>
              </w:rPr>
              <w:t>proposal).</w:t>
            </w:r>
          </w:p>
        </w:tc>
        <w:tc>
          <w:tcPr>
            <w:tcW w:w="19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3486364" w14:textId="77777777" w:rsidR="00F676D2" w:rsidRDefault="00000000">
            <w:pPr>
              <w:pStyle w:val="Standard"/>
              <w:spacing w:line="264" w:lineRule="auto"/>
              <w:ind w:left="95" w:right="31" w:firstLine="3"/>
            </w:pPr>
            <w:r>
              <w:rPr>
                <w:rFonts w:ascii="Times New Roman" w:eastAsia="Times New Roman" w:hAnsi="Times New Roman" w:cs="Times New Roman"/>
                <w:sz w:val="24"/>
                <w:szCs w:val="24"/>
              </w:rPr>
              <w:t>Proposes using the natural language understanding</w:t>
            </w:r>
          </w:p>
          <w:p w14:paraId="6B19D75B" w14:textId="77777777" w:rsidR="00F676D2" w:rsidRDefault="00000000">
            <w:pPr>
              <w:pStyle w:val="Standard"/>
              <w:spacing w:before="12" w:line="240" w:lineRule="auto"/>
              <w:ind w:left="103"/>
            </w:pPr>
            <w:r>
              <w:rPr>
                <w:rFonts w:ascii="Times New Roman" w:eastAsia="Times New Roman" w:hAnsi="Times New Roman" w:cs="Times New Roman"/>
                <w:sz w:val="24"/>
                <w:szCs w:val="24"/>
              </w:rPr>
              <w:t>capabilities of</w:t>
            </w:r>
          </w:p>
          <w:p w14:paraId="5967AAB4" w14:textId="77777777" w:rsidR="00F676D2" w:rsidRDefault="00000000">
            <w:pPr>
              <w:pStyle w:val="Standard"/>
              <w:spacing w:before="37" w:line="264" w:lineRule="auto"/>
              <w:ind w:left="94" w:right="350" w:firstLine="5"/>
              <w:jc w:val="both"/>
            </w:pPr>
            <w:r>
              <w:rPr>
                <w:rFonts w:ascii="Times New Roman" w:eastAsia="Times New Roman" w:hAnsi="Times New Roman" w:cs="Times New Roman"/>
                <w:sz w:val="24"/>
                <w:szCs w:val="24"/>
              </w:rPr>
              <w:t>LLMs to move beyond simple quiz scores for</w:t>
            </w:r>
          </w:p>
          <w:p w14:paraId="790CA3EA" w14:textId="77777777" w:rsidR="00F676D2" w:rsidRDefault="00000000">
            <w:pPr>
              <w:pStyle w:val="Standard"/>
              <w:spacing w:before="12" w:line="264" w:lineRule="auto"/>
              <w:ind w:left="103" w:right="59" w:hanging="9"/>
            </w:pPr>
            <w:r>
              <w:rPr>
                <w:rFonts w:ascii="Times New Roman" w:eastAsia="Times New Roman" w:hAnsi="Times New Roman" w:cs="Times New Roman"/>
                <w:sz w:val="24"/>
                <w:szCs w:val="24"/>
              </w:rPr>
              <w:t>profiling students, allowing for a</w:t>
            </w:r>
          </w:p>
          <w:p w14:paraId="74F930C1" w14:textId="77777777" w:rsidR="00F676D2" w:rsidRDefault="00000000">
            <w:pPr>
              <w:pStyle w:val="Standard"/>
              <w:spacing w:before="12" w:line="240" w:lineRule="auto"/>
              <w:ind w:left="102"/>
            </w:pPr>
            <w:r>
              <w:rPr>
                <w:rFonts w:ascii="Times New Roman" w:eastAsia="Times New Roman" w:hAnsi="Times New Roman" w:cs="Times New Roman"/>
                <w:sz w:val="24"/>
                <w:szCs w:val="24"/>
              </w:rPr>
              <w:t>deeper</w:t>
            </w:r>
          </w:p>
          <w:p w14:paraId="16D059EC" w14:textId="77777777" w:rsidR="00F676D2" w:rsidRDefault="00000000">
            <w:pPr>
              <w:pStyle w:val="Standard"/>
              <w:spacing w:before="37" w:line="264" w:lineRule="auto"/>
              <w:ind w:left="97" w:right="178" w:hanging="2"/>
            </w:pPr>
            <w:r>
              <w:rPr>
                <w:rFonts w:ascii="Times New Roman" w:eastAsia="Times New Roman" w:hAnsi="Times New Roman" w:cs="Times New Roman"/>
                <w:sz w:val="24"/>
                <w:szCs w:val="24"/>
              </w:rPr>
              <w:t>understanding of their learning</w:t>
            </w:r>
          </w:p>
          <w:p w14:paraId="5216654F" w14:textId="77777777" w:rsidR="00F676D2" w:rsidRDefault="00000000">
            <w:pPr>
              <w:pStyle w:val="Standard"/>
              <w:spacing w:before="12" w:line="240" w:lineRule="auto"/>
              <w:ind w:left="96"/>
            </w:pPr>
            <w:r>
              <w:rPr>
                <w:rFonts w:ascii="Times New Roman" w:eastAsia="Times New Roman" w:hAnsi="Times New Roman" w:cs="Times New Roman"/>
                <w:sz w:val="24"/>
                <w:szCs w:val="24"/>
              </w:rPr>
              <w:t>needs.</w:t>
            </w:r>
          </w:p>
        </w:tc>
        <w:tc>
          <w:tcPr>
            <w:tcW w:w="23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03978D7" w14:textId="77777777" w:rsidR="00F676D2" w:rsidRDefault="00000000">
            <w:pPr>
              <w:pStyle w:val="Standard"/>
              <w:spacing w:line="240" w:lineRule="auto"/>
              <w:ind w:left="102"/>
            </w:pPr>
            <w:r>
              <w:rPr>
                <w:rFonts w:ascii="Times New Roman" w:eastAsia="Times New Roman" w:hAnsi="Times New Roman" w:cs="Times New Roman"/>
                <w:sz w:val="24"/>
                <w:szCs w:val="24"/>
              </w:rPr>
              <w:t>This is a proposed</w:t>
            </w:r>
          </w:p>
          <w:p w14:paraId="77DDB495" w14:textId="77777777" w:rsidR="00F676D2" w:rsidRDefault="00000000">
            <w:pPr>
              <w:pStyle w:val="Standard"/>
              <w:spacing w:before="37" w:line="264" w:lineRule="auto"/>
              <w:ind w:left="96" w:right="280" w:firstLine="7"/>
              <w:jc w:val="both"/>
            </w:pPr>
            <w:r>
              <w:rPr>
                <w:rFonts w:ascii="Times New Roman" w:eastAsia="Times New Roman" w:hAnsi="Times New Roman" w:cs="Times New Roman"/>
                <w:sz w:val="24"/>
                <w:szCs w:val="24"/>
              </w:rPr>
              <w:t>framework. Reliably extracting structured knowledge from</w:t>
            </w:r>
          </w:p>
          <w:p w14:paraId="0F65A83A" w14:textId="77777777" w:rsidR="00F676D2" w:rsidRDefault="00000000">
            <w:pPr>
              <w:pStyle w:val="Standard"/>
              <w:spacing w:before="12" w:line="264" w:lineRule="auto"/>
              <w:ind w:left="95" w:right="330" w:hanging="2"/>
            </w:pPr>
            <w:r>
              <w:rPr>
                <w:rFonts w:ascii="Times New Roman" w:eastAsia="Times New Roman" w:hAnsi="Times New Roman" w:cs="Times New Roman"/>
                <w:sz w:val="24"/>
                <w:szCs w:val="24"/>
              </w:rPr>
              <w:t>unstructured student text without human oversight is a major technical challenge.</w:t>
            </w:r>
          </w:p>
        </w:tc>
      </w:tr>
    </w:tbl>
    <w:p w14:paraId="19111A1F" w14:textId="77777777" w:rsidR="00F676D2" w:rsidRDefault="00F676D2">
      <w:pPr>
        <w:pStyle w:val="Standard"/>
        <w:jc w:val="both"/>
        <w:rPr>
          <w:sz w:val="24"/>
          <w:szCs w:val="24"/>
        </w:rPr>
      </w:pPr>
    </w:p>
    <w:p w14:paraId="4023E1AA" w14:textId="77777777" w:rsidR="00F676D2" w:rsidRDefault="00000000">
      <w:pPr>
        <w:pStyle w:val="Standard"/>
        <w:spacing w:line="360" w:lineRule="auto"/>
        <w:ind w:left="8" w:right="14" w:hanging="3"/>
        <w:jc w:val="both"/>
      </w:pPr>
      <w:r>
        <w:rPr>
          <w:sz w:val="24"/>
          <w:szCs w:val="24"/>
        </w:rPr>
        <w:t>The research highlights several key gaps and limitations in the current state of personalized learning recommender systems. A significant challenge lies in the scope and granularity of existing models. Many systems operate at a high level, recommending entire courses or modules rather than individual learning materials, while others focus on highly specific tasks like question generation or text simplification without fully integrating a comprehensive learner profile to guide recommendations. This often leads to a disconnect where the system can't effectively match a student's dynamic reading ability with the nuanced linguistic properties of a text. Furthermore, the implementation of these systems is hampered by significant technical and ethical hurdles. Many traditional models struggle with the "cold start" problem, where a lack of data for new users or new content makes it difficult to provide accurate initial recommendations.</w:t>
      </w:r>
    </w:p>
    <w:p w14:paraId="3B951EC2" w14:textId="77777777" w:rsidR="00F676D2" w:rsidRDefault="00F676D2">
      <w:pPr>
        <w:pStyle w:val="Standard"/>
        <w:spacing w:line="360" w:lineRule="auto"/>
        <w:ind w:left="8" w:right="14" w:hanging="3"/>
        <w:jc w:val="both"/>
        <w:rPr>
          <w:sz w:val="24"/>
          <w:szCs w:val="24"/>
        </w:rPr>
      </w:pPr>
    </w:p>
    <w:p w14:paraId="62C9D6CF" w14:textId="77777777" w:rsidR="00F676D2" w:rsidRDefault="00F676D2">
      <w:pPr>
        <w:pStyle w:val="Standard"/>
        <w:spacing w:line="360" w:lineRule="auto"/>
        <w:ind w:left="8" w:right="14" w:hanging="3"/>
        <w:jc w:val="both"/>
        <w:rPr>
          <w:sz w:val="24"/>
          <w:szCs w:val="24"/>
        </w:rPr>
      </w:pPr>
    </w:p>
    <w:p w14:paraId="7442B756" w14:textId="77777777" w:rsidR="00F676D2" w:rsidRDefault="00F676D2">
      <w:pPr>
        <w:pStyle w:val="Standard"/>
        <w:spacing w:line="360" w:lineRule="auto"/>
        <w:ind w:left="8" w:right="14" w:hanging="3"/>
        <w:jc w:val="both"/>
        <w:rPr>
          <w:sz w:val="24"/>
          <w:szCs w:val="24"/>
        </w:rPr>
      </w:pPr>
    </w:p>
    <w:p w14:paraId="3E804CE9" w14:textId="77777777" w:rsidR="00F676D2" w:rsidRDefault="00F676D2">
      <w:pPr>
        <w:pStyle w:val="Standard"/>
        <w:spacing w:line="360" w:lineRule="auto"/>
        <w:ind w:left="8" w:right="14" w:hanging="3"/>
        <w:jc w:val="both"/>
        <w:rPr>
          <w:sz w:val="24"/>
          <w:szCs w:val="24"/>
        </w:rPr>
      </w:pPr>
    </w:p>
    <w:p w14:paraId="5B136B6C" w14:textId="77777777" w:rsidR="00F676D2" w:rsidRDefault="00F676D2">
      <w:pPr>
        <w:pStyle w:val="Standard"/>
        <w:spacing w:line="360" w:lineRule="auto"/>
        <w:ind w:left="8" w:right="14" w:hanging="3"/>
        <w:jc w:val="both"/>
        <w:rPr>
          <w:sz w:val="24"/>
          <w:szCs w:val="24"/>
        </w:rPr>
      </w:pPr>
    </w:p>
    <w:p w14:paraId="130CF3D7" w14:textId="77777777" w:rsidR="00F676D2" w:rsidRDefault="00F676D2">
      <w:pPr>
        <w:pStyle w:val="Standard"/>
        <w:ind w:left="720"/>
        <w:rPr>
          <w:b/>
          <w:sz w:val="24"/>
          <w:szCs w:val="24"/>
          <w:u w:val="single"/>
        </w:rPr>
      </w:pPr>
    </w:p>
    <w:p w14:paraId="72F33E44" w14:textId="77777777" w:rsidR="00F676D2" w:rsidRDefault="00F676D2">
      <w:pPr>
        <w:pStyle w:val="Standard"/>
        <w:rPr>
          <w:b/>
          <w:sz w:val="24"/>
          <w:szCs w:val="24"/>
          <w:u w:val="single"/>
        </w:rPr>
      </w:pPr>
    </w:p>
    <w:p w14:paraId="78A8BB9F" w14:textId="77777777" w:rsidR="00F676D2" w:rsidRDefault="00F676D2">
      <w:pPr>
        <w:pStyle w:val="Standard"/>
        <w:rPr>
          <w:b/>
          <w:sz w:val="24"/>
          <w:szCs w:val="24"/>
          <w:u w:val="single"/>
        </w:rPr>
      </w:pPr>
    </w:p>
    <w:p w14:paraId="7C32CBF4" w14:textId="77777777" w:rsidR="00F676D2" w:rsidRDefault="00000000">
      <w:pPr>
        <w:pStyle w:val="Standard"/>
        <w:numPr>
          <w:ilvl w:val="0"/>
          <w:numId w:val="6"/>
        </w:numPr>
        <w:jc w:val="center"/>
      </w:pPr>
      <w:r>
        <w:rPr>
          <w:b/>
          <w:sz w:val="24"/>
          <w:szCs w:val="24"/>
          <w:u w:val="single"/>
        </w:rPr>
        <w:t>PROBLEM DESCRIPTION</w:t>
      </w:r>
    </w:p>
    <w:p w14:paraId="43C73FF5" w14:textId="77777777" w:rsidR="00F676D2" w:rsidRDefault="00F676D2">
      <w:pPr>
        <w:pStyle w:val="Standard"/>
      </w:pPr>
    </w:p>
    <w:p w14:paraId="4DED7EA2" w14:textId="77777777" w:rsidR="00F676D2" w:rsidRDefault="00000000">
      <w:pPr>
        <w:pStyle w:val="Standard"/>
        <w:spacing w:line="360" w:lineRule="auto"/>
        <w:jc w:val="both"/>
      </w:pPr>
      <w:r>
        <w:rPr>
          <w:sz w:val="24"/>
          <w:szCs w:val="24"/>
        </w:rPr>
        <w:t>The pervasive use of e-learning, while opening up vast resource access, has brought with it a daunting challenge of information overload. Existing education recommender systems try to address this by recommending appropriate content, but fall short with a glaring limitation: they mostly deal with the user's topic interest while entirely neglecting the teaching-related suitability of the content. The underlying issue is this inability to examine and apply text complexity, resulting in a common and adverse contradiction between the level of recommended content difficulty and a student's true level of comprehension.</w:t>
      </w:r>
    </w:p>
    <w:p w14:paraId="2B1FE485" w14:textId="77777777" w:rsidR="00F676D2" w:rsidRDefault="00F676D2">
      <w:pPr>
        <w:pStyle w:val="Standard"/>
        <w:spacing w:line="360" w:lineRule="auto"/>
        <w:jc w:val="both"/>
        <w:rPr>
          <w:sz w:val="24"/>
          <w:szCs w:val="24"/>
        </w:rPr>
      </w:pPr>
    </w:p>
    <w:p w14:paraId="018E89BA" w14:textId="77777777" w:rsidR="00F676D2" w:rsidRDefault="00000000">
      <w:pPr>
        <w:pStyle w:val="Standard"/>
        <w:spacing w:line="360" w:lineRule="auto"/>
        <w:jc w:val="both"/>
      </w:pPr>
      <w:r>
        <w:rPr>
          <w:sz w:val="24"/>
          <w:szCs w:val="24"/>
        </w:rPr>
        <w:t>Such a contradiction has serious adverse effects on the learner. When faced with material that is too linguistically complicated, students become frustrated and cognitively burdened, thus impeding effective learning. On the other hand, too-low material causes boredom and stunted mental development. The core problem lies in the lack of a smart system that effectively filters content by text complexity. This results in a learning experience that fails to deliver on the promise of true personalization, leading to ineffective and disappointing outcomes.</w:t>
      </w:r>
    </w:p>
    <w:p w14:paraId="54465C04" w14:textId="77777777" w:rsidR="00F676D2" w:rsidRDefault="00F676D2">
      <w:pPr>
        <w:pStyle w:val="Standard"/>
        <w:spacing w:line="360" w:lineRule="auto"/>
        <w:jc w:val="both"/>
      </w:pPr>
    </w:p>
    <w:p w14:paraId="2A44EF2E" w14:textId="77777777" w:rsidR="00F676D2" w:rsidRDefault="00000000">
      <w:pPr>
        <w:pStyle w:val="Standard"/>
        <w:spacing w:line="360" w:lineRule="auto"/>
      </w:pPr>
      <w:r>
        <w:rPr>
          <w:b/>
          <w:sz w:val="24"/>
          <w:szCs w:val="24"/>
        </w:rPr>
        <w:t xml:space="preserve">4.1 </w:t>
      </w:r>
      <w:r>
        <w:rPr>
          <w:b/>
          <w:sz w:val="24"/>
          <w:szCs w:val="24"/>
          <w:u w:val="single"/>
        </w:rPr>
        <w:t>PROPOSED FRAMEWORK</w:t>
      </w:r>
    </w:p>
    <w:p w14:paraId="319881F7" w14:textId="77777777" w:rsidR="00F676D2" w:rsidRDefault="00F676D2">
      <w:pPr>
        <w:pStyle w:val="Standard"/>
        <w:spacing w:line="360" w:lineRule="auto"/>
        <w:ind w:left="720"/>
        <w:rPr>
          <w:b/>
          <w:sz w:val="24"/>
          <w:szCs w:val="24"/>
          <w:u w:val="single"/>
        </w:rPr>
      </w:pPr>
    </w:p>
    <w:p w14:paraId="42BEBACB" w14:textId="77777777" w:rsidR="00F676D2" w:rsidRDefault="00000000">
      <w:pPr>
        <w:pStyle w:val="Standard"/>
        <w:spacing w:line="360" w:lineRule="auto"/>
        <w:jc w:val="both"/>
      </w:pPr>
      <w:r>
        <w:rPr>
          <w:sz w:val="24"/>
          <w:szCs w:val="24"/>
        </w:rPr>
        <w:t xml:space="preserve">The proposed framework is a sophisticated, multi-layered system designed to overcome the limitations of traditional "one-size-fits-all" educational models by delivering dynamically personalized learning materials. The architecture's foundation is the Data Layer, which houses </w:t>
      </w:r>
      <w:r>
        <w:rPr>
          <w:b/>
          <w:sz w:val="24"/>
          <w:szCs w:val="24"/>
        </w:rPr>
        <w:t>the British Academic Written English (BAWE) Corpus</w:t>
      </w:r>
      <w:r>
        <w:rPr>
          <w:sz w:val="24"/>
          <w:szCs w:val="24"/>
        </w:rPr>
        <w:t>. This corpus was deliberately selected since it offers a rich set of real-world academic texts, where complexity can be intuitively inferred from the writer's academic level (e.g., first-year undergraduate vs. postgraduate), providing a good ground truth for training.</w:t>
      </w:r>
    </w:p>
    <w:p w14:paraId="2A10E453" w14:textId="77777777" w:rsidR="00F676D2" w:rsidRDefault="00F676D2">
      <w:pPr>
        <w:pStyle w:val="Standard"/>
        <w:spacing w:line="360" w:lineRule="auto"/>
        <w:jc w:val="both"/>
        <w:rPr>
          <w:sz w:val="24"/>
          <w:szCs w:val="24"/>
        </w:rPr>
      </w:pPr>
    </w:p>
    <w:p w14:paraId="6514112D" w14:textId="77777777" w:rsidR="00F676D2" w:rsidRDefault="00000000">
      <w:pPr>
        <w:pStyle w:val="Standard"/>
        <w:spacing w:line="360" w:lineRule="auto"/>
        <w:jc w:val="both"/>
      </w:pPr>
      <w:r>
        <w:rPr>
          <w:sz w:val="24"/>
          <w:szCs w:val="24"/>
        </w:rPr>
        <w:t>An important first step is the offline batch process in which the entire corpus is systematically analyzed by the Text Complexity Analyzer, a central Natural Language Processing (NLP) model of the Processing Layer. This model has been trained to identify the unique patterns of language corresponding to each academic level and assigns a numerical complexity score to each document in the database. This pre-processing allows the live recommendation system to function at maximum efficiency and speed.</w:t>
      </w:r>
    </w:p>
    <w:p w14:paraId="4DE3E10F" w14:textId="77777777" w:rsidR="00F676D2" w:rsidRDefault="00F676D2">
      <w:pPr>
        <w:pStyle w:val="Standard"/>
        <w:spacing w:line="360" w:lineRule="auto"/>
        <w:jc w:val="both"/>
        <w:rPr>
          <w:sz w:val="24"/>
          <w:szCs w:val="24"/>
        </w:rPr>
      </w:pPr>
    </w:p>
    <w:p w14:paraId="3A3DE400" w14:textId="77777777" w:rsidR="00F676D2" w:rsidRDefault="00000000">
      <w:pPr>
        <w:pStyle w:val="Standard"/>
        <w:spacing w:line="360" w:lineRule="auto"/>
        <w:jc w:val="both"/>
      </w:pPr>
      <w:r>
        <w:rPr>
          <w:sz w:val="24"/>
          <w:szCs w:val="24"/>
        </w:rPr>
        <w:t>The real-time user interaction starts with the Presentation Layer, a web or mobile presentation layer where a learner makes a request for content. This is processed by the Recommendation Engine, the Processing Layer's central logic module. The engine's initial move is to ask the User Profile Manager, which has a dynamically updated profile of the current reading level and interaction of the user. After the user's exact reading level has been determined, the engine proceeds to its core operation: it screens the enormous corpus, comparing the user's level with pre-computed complexity scores of the articles. The final result is a ranked and filtered list of appropriate documents, returned to the user's interface. This provides an optimized learning environment, where the content is neither too basic to be exciting nor too complex to be understandable. The proposed framework is demonstrated in the following figure.</w:t>
      </w:r>
    </w:p>
    <w:p w14:paraId="7360AEE3" w14:textId="77777777" w:rsidR="00F676D2" w:rsidRDefault="00F676D2">
      <w:pPr>
        <w:pStyle w:val="Standard"/>
      </w:pPr>
    </w:p>
    <w:p w14:paraId="5F2220F7" w14:textId="77777777" w:rsidR="00F676D2" w:rsidRDefault="00000000">
      <w:pPr>
        <w:pStyle w:val="Standard"/>
        <w:jc w:val="both"/>
      </w:pPr>
      <w:r>
        <w:rPr>
          <w:noProof/>
        </w:rPr>
        <w:drawing>
          <wp:inline distT="0" distB="0" distL="0" distR="0" wp14:anchorId="73E4058B" wp14:editId="0DB5AD32">
            <wp:extent cx="5731550" cy="2387498"/>
            <wp:effectExtent l="0" t="0" r="2500" b="0"/>
            <wp:docPr id="1980742614" name="image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731550" cy="2387498"/>
                    </a:xfrm>
                    <a:prstGeom prst="rect">
                      <a:avLst/>
                    </a:prstGeom>
                    <a:noFill/>
                    <a:ln>
                      <a:noFill/>
                      <a:prstDash/>
                    </a:ln>
                  </pic:spPr>
                </pic:pic>
              </a:graphicData>
            </a:graphic>
          </wp:inline>
        </w:drawing>
      </w:r>
    </w:p>
    <w:p w14:paraId="3B579027" w14:textId="77777777" w:rsidR="00F676D2" w:rsidRDefault="00F676D2">
      <w:pPr>
        <w:pStyle w:val="Standard"/>
        <w:jc w:val="center"/>
      </w:pPr>
    </w:p>
    <w:p w14:paraId="2941FBA4" w14:textId="77777777" w:rsidR="00F676D2" w:rsidRDefault="00000000">
      <w:pPr>
        <w:pStyle w:val="Standard"/>
        <w:jc w:val="center"/>
      </w:pPr>
      <w:r>
        <w:rPr>
          <w:b/>
        </w:rPr>
        <w:t>Figure 1. Proposed Framework.</w:t>
      </w:r>
    </w:p>
    <w:p w14:paraId="635F8364" w14:textId="77777777" w:rsidR="00F676D2" w:rsidRDefault="00F676D2">
      <w:pPr>
        <w:pStyle w:val="Standard"/>
        <w:jc w:val="center"/>
        <w:rPr>
          <w:b/>
        </w:rPr>
      </w:pPr>
    </w:p>
    <w:p w14:paraId="624071BC" w14:textId="77777777" w:rsidR="00F676D2" w:rsidRDefault="00F676D2">
      <w:pPr>
        <w:pStyle w:val="Standard"/>
        <w:jc w:val="both"/>
      </w:pPr>
    </w:p>
    <w:p w14:paraId="5D583467" w14:textId="77777777" w:rsidR="00F676D2" w:rsidRDefault="00F676D2">
      <w:pPr>
        <w:pStyle w:val="Standard"/>
      </w:pPr>
    </w:p>
    <w:p w14:paraId="1BDF3DF8" w14:textId="77777777" w:rsidR="00F676D2" w:rsidRDefault="00000000">
      <w:pPr>
        <w:pStyle w:val="Standard"/>
      </w:pPr>
      <w:r>
        <w:rPr>
          <w:b/>
          <w:sz w:val="24"/>
          <w:szCs w:val="24"/>
        </w:rPr>
        <w:t xml:space="preserve">4.2 </w:t>
      </w:r>
      <w:r>
        <w:rPr>
          <w:b/>
          <w:sz w:val="24"/>
          <w:szCs w:val="24"/>
          <w:u w:val="single"/>
        </w:rPr>
        <w:t>PSEUDO CODE OF THE PROPOSED SYSTEM.</w:t>
      </w:r>
    </w:p>
    <w:p w14:paraId="5E5911CF" w14:textId="77777777" w:rsidR="00F676D2" w:rsidRDefault="00F676D2">
      <w:pPr>
        <w:pStyle w:val="Standard"/>
        <w:rPr>
          <w:b/>
          <w:sz w:val="24"/>
          <w:szCs w:val="24"/>
        </w:rPr>
      </w:pPr>
    </w:p>
    <w:p w14:paraId="1A0D0D51" w14:textId="77777777" w:rsidR="00F676D2" w:rsidRDefault="00000000">
      <w:pPr>
        <w:pStyle w:val="Standard"/>
      </w:pPr>
      <w:r>
        <w:t>BEGIN</w:t>
      </w:r>
    </w:p>
    <w:p w14:paraId="01C48B1C" w14:textId="77777777" w:rsidR="00F676D2" w:rsidRDefault="00F676D2">
      <w:pPr>
        <w:pStyle w:val="Standard"/>
      </w:pPr>
    </w:p>
    <w:p w14:paraId="6C196ADD" w14:textId="77777777" w:rsidR="00F676D2" w:rsidRDefault="00000000">
      <w:pPr>
        <w:pStyle w:val="Standard"/>
      </w:pPr>
      <w:r>
        <w:t>IMPORT required libraries: os, pandas, spacy, sklearn (TF-IDF, cosine similarity), tqdm, docx</w:t>
      </w:r>
    </w:p>
    <w:p w14:paraId="26259B3F" w14:textId="77777777" w:rsidR="00F676D2" w:rsidRDefault="00000000">
      <w:pPr>
        <w:pStyle w:val="Standard"/>
      </w:pPr>
      <w:r>
        <w:t>LOAD spaCy English language model</w:t>
      </w:r>
    </w:p>
    <w:p w14:paraId="0BC18D24" w14:textId="77777777" w:rsidR="00F676D2" w:rsidRDefault="00F676D2">
      <w:pPr>
        <w:pStyle w:val="Standard"/>
      </w:pPr>
    </w:p>
    <w:p w14:paraId="1B505BF9" w14:textId="77777777" w:rsidR="00F676D2" w:rsidRDefault="00000000">
      <w:pPr>
        <w:pStyle w:val="Standard"/>
      </w:pPr>
      <w:r>
        <w:t>FUNCTION extract_text_from_docx(file_path):</w:t>
      </w:r>
    </w:p>
    <w:p w14:paraId="74E51447" w14:textId="77777777" w:rsidR="00F676D2" w:rsidRDefault="00000000">
      <w:pPr>
        <w:pStyle w:val="Standard"/>
      </w:pPr>
      <w:r>
        <w:t xml:space="preserve">    TRY</w:t>
      </w:r>
    </w:p>
    <w:p w14:paraId="1347EA2C" w14:textId="77777777" w:rsidR="00F676D2" w:rsidRDefault="00000000">
      <w:pPr>
        <w:pStyle w:val="Standard"/>
      </w:pPr>
      <w:r>
        <w:t xml:space="preserve">        OPEN the .docx file</w:t>
      </w:r>
    </w:p>
    <w:p w14:paraId="48EF4F8F" w14:textId="77777777" w:rsidR="00F676D2" w:rsidRDefault="00000000">
      <w:pPr>
        <w:pStyle w:val="Standard"/>
      </w:pPr>
      <w:r>
        <w:t xml:space="preserve">        READ all paragraphs into a list</w:t>
      </w:r>
    </w:p>
    <w:p w14:paraId="1FCBF5EC" w14:textId="77777777" w:rsidR="00F676D2" w:rsidRDefault="00000000">
      <w:pPr>
        <w:pStyle w:val="Standard"/>
      </w:pPr>
      <w:r>
        <w:t xml:space="preserve">        JOIN list into a single string with newlines</w:t>
      </w:r>
    </w:p>
    <w:p w14:paraId="6EA61175" w14:textId="77777777" w:rsidR="00F676D2" w:rsidRDefault="00000000">
      <w:pPr>
        <w:pStyle w:val="Standard"/>
      </w:pPr>
      <w:r>
        <w:t xml:space="preserve">        RETURN combined text</w:t>
      </w:r>
    </w:p>
    <w:p w14:paraId="73F8B494" w14:textId="77777777" w:rsidR="00F676D2" w:rsidRDefault="00000000">
      <w:pPr>
        <w:pStyle w:val="Standard"/>
      </w:pPr>
      <w:r>
        <w:t xml:space="preserve">    CATCH exception:</w:t>
      </w:r>
    </w:p>
    <w:p w14:paraId="2734945E" w14:textId="77777777" w:rsidR="00F676D2" w:rsidRDefault="00000000">
      <w:pPr>
        <w:pStyle w:val="Standard"/>
      </w:pPr>
      <w:r>
        <w:t xml:space="preserve">        RETURN error message string</w:t>
      </w:r>
    </w:p>
    <w:p w14:paraId="272CA4B4" w14:textId="77777777" w:rsidR="00F676D2" w:rsidRDefault="00F676D2">
      <w:pPr>
        <w:pStyle w:val="Standard"/>
      </w:pPr>
    </w:p>
    <w:p w14:paraId="76B75CF6" w14:textId="77777777" w:rsidR="00F676D2" w:rsidRDefault="00000000">
      <w:pPr>
        <w:pStyle w:val="Standard"/>
      </w:pPr>
      <w:r>
        <w:t># --- Step 1: Extract text from input document ---</w:t>
      </w:r>
    </w:p>
    <w:p w14:paraId="737645D2" w14:textId="77777777" w:rsidR="00F676D2" w:rsidRDefault="00000000">
      <w:pPr>
        <w:pStyle w:val="Standard"/>
      </w:pPr>
      <w:r>
        <w:t>SET file_path = "path/to/input.docx"</w:t>
      </w:r>
    </w:p>
    <w:p w14:paraId="1B617E41" w14:textId="77777777" w:rsidR="00F676D2" w:rsidRDefault="00000000">
      <w:pPr>
        <w:pStyle w:val="Standard"/>
      </w:pPr>
      <w:r>
        <w:t>document_content = extract_text_from_docx(file_path)</w:t>
      </w:r>
    </w:p>
    <w:p w14:paraId="06354BEC" w14:textId="77777777" w:rsidR="00F676D2" w:rsidRDefault="00F676D2">
      <w:pPr>
        <w:pStyle w:val="Standard"/>
      </w:pPr>
    </w:p>
    <w:p w14:paraId="45AE5B13" w14:textId="77777777" w:rsidR="00F676D2" w:rsidRDefault="00000000">
      <w:pPr>
        <w:pStyle w:val="Standard"/>
      </w:pPr>
      <w:r>
        <w:t>IF "Error" NOT in document_content:</w:t>
      </w:r>
    </w:p>
    <w:p w14:paraId="4CE8C689" w14:textId="77777777" w:rsidR="00F676D2" w:rsidRDefault="00000000">
      <w:pPr>
        <w:pStyle w:val="Standard"/>
      </w:pPr>
      <w:r>
        <w:t xml:space="preserve">    PRINT "Extracted Content" and document_content</w:t>
      </w:r>
    </w:p>
    <w:p w14:paraId="19155F6C" w14:textId="77777777" w:rsidR="00F676D2" w:rsidRDefault="00000000">
      <w:pPr>
        <w:pStyle w:val="Standard"/>
      </w:pPr>
      <w:r>
        <w:t>ELSE</w:t>
      </w:r>
    </w:p>
    <w:p w14:paraId="63FA6A0E" w14:textId="77777777" w:rsidR="00F676D2" w:rsidRDefault="00000000">
      <w:pPr>
        <w:pStyle w:val="Standard"/>
      </w:pPr>
      <w:r>
        <w:t xml:space="preserve">    PRINT the error message</w:t>
      </w:r>
    </w:p>
    <w:p w14:paraId="18C3814A" w14:textId="77777777" w:rsidR="00F676D2" w:rsidRDefault="00000000">
      <w:pPr>
        <w:pStyle w:val="Standard"/>
      </w:pPr>
      <w:r>
        <w:t xml:space="preserve">    EXIT or continue with empty text</w:t>
      </w:r>
    </w:p>
    <w:p w14:paraId="1F43C46F" w14:textId="77777777" w:rsidR="00F676D2" w:rsidRDefault="00F676D2">
      <w:pPr>
        <w:pStyle w:val="Standard"/>
      </w:pPr>
    </w:p>
    <w:p w14:paraId="05D393EB" w14:textId="77777777" w:rsidR="00F676D2" w:rsidRDefault="00000000">
      <w:pPr>
        <w:pStyle w:val="Standard"/>
      </w:pPr>
      <w:r>
        <w:t># --- Step 2: Load BAWE Corpus ---</w:t>
      </w:r>
    </w:p>
    <w:p w14:paraId="20DE5DB0" w14:textId="77777777" w:rsidR="00F676D2" w:rsidRDefault="00000000">
      <w:pPr>
        <w:pStyle w:val="Standard"/>
      </w:pPr>
      <w:r>
        <w:t>FUNCTION load_bawe_corpus(root_dir):</w:t>
      </w:r>
    </w:p>
    <w:p w14:paraId="0DBCEF13" w14:textId="77777777" w:rsidR="00F676D2" w:rsidRDefault="00000000">
      <w:pPr>
        <w:pStyle w:val="Standard"/>
      </w:pPr>
      <w:r>
        <w:t xml:space="preserve">    INITIALIZE empty list corpus_docs</w:t>
      </w:r>
    </w:p>
    <w:p w14:paraId="242C5FFB" w14:textId="77777777" w:rsidR="00F676D2" w:rsidRDefault="00000000">
      <w:pPr>
        <w:pStyle w:val="Standard"/>
      </w:pPr>
      <w:r>
        <w:t xml:space="preserve">    IF root_dir does not exist:</w:t>
      </w:r>
    </w:p>
    <w:p w14:paraId="556ADCE0" w14:textId="77777777" w:rsidR="00F676D2" w:rsidRDefault="00000000">
      <w:pPr>
        <w:pStyle w:val="Standard"/>
      </w:pPr>
      <w:r>
        <w:t xml:space="preserve">        PRINT error message</w:t>
      </w:r>
    </w:p>
    <w:p w14:paraId="7FA85C28" w14:textId="77777777" w:rsidR="00F676D2" w:rsidRDefault="00000000">
      <w:pPr>
        <w:pStyle w:val="Standard"/>
      </w:pPr>
      <w:r>
        <w:t xml:space="preserve">        RETURN empty DataFrame</w:t>
      </w:r>
    </w:p>
    <w:p w14:paraId="78E4621D" w14:textId="77777777" w:rsidR="00F676D2" w:rsidRDefault="00F676D2">
      <w:pPr>
        <w:pStyle w:val="Standard"/>
      </w:pPr>
    </w:p>
    <w:p w14:paraId="6C94EED7" w14:textId="77777777" w:rsidR="00F676D2" w:rsidRDefault="00000000">
      <w:pPr>
        <w:pStyle w:val="Standard"/>
      </w:pPr>
      <w:r>
        <w:t xml:space="preserve">    FOR each directory and file in root_dir:</w:t>
      </w:r>
    </w:p>
    <w:p w14:paraId="289B9522" w14:textId="77777777" w:rsidR="00F676D2" w:rsidRDefault="00000000">
      <w:pPr>
        <w:pStyle w:val="Standard"/>
      </w:pPr>
      <w:r>
        <w:t xml:space="preserve">        FOR each file ending with ".csv":</w:t>
      </w:r>
    </w:p>
    <w:p w14:paraId="73B509E6" w14:textId="77777777" w:rsidR="00F676D2" w:rsidRDefault="00000000">
      <w:pPr>
        <w:pStyle w:val="Standard"/>
      </w:pPr>
      <w:r>
        <w:t xml:space="preserve">            TRY</w:t>
      </w:r>
    </w:p>
    <w:p w14:paraId="0349A083" w14:textId="77777777" w:rsidR="00F676D2" w:rsidRDefault="00000000">
      <w:pPr>
        <w:pStyle w:val="Standard"/>
      </w:pPr>
      <w:r>
        <w:t xml:space="preserve">                EXTRACT discipline = folder[-3]</w:t>
      </w:r>
    </w:p>
    <w:p w14:paraId="3A9F810E" w14:textId="77777777" w:rsidR="00F676D2" w:rsidRDefault="00000000">
      <w:pPr>
        <w:pStyle w:val="Standard"/>
      </w:pPr>
      <w:r>
        <w:t xml:space="preserve">                EXTRACT level = folder[-2]</w:t>
      </w:r>
    </w:p>
    <w:p w14:paraId="1426CA29" w14:textId="77777777" w:rsidR="00F676D2" w:rsidRDefault="00000000">
      <w:pPr>
        <w:pStyle w:val="Standard"/>
      </w:pPr>
      <w:r>
        <w:t xml:space="preserve">                EXTRACT file_id = filename without ".csv"</w:t>
      </w:r>
    </w:p>
    <w:p w14:paraId="2F2649BB" w14:textId="77777777" w:rsidR="00F676D2" w:rsidRDefault="00000000">
      <w:pPr>
        <w:pStyle w:val="Standard"/>
      </w:pPr>
      <w:r>
        <w:t xml:space="preserve">                READ csv into DataFrame word_df</w:t>
      </w:r>
    </w:p>
    <w:p w14:paraId="6AE765AB" w14:textId="77777777" w:rsidR="00F676D2" w:rsidRDefault="00000000">
      <w:pPr>
        <w:pStyle w:val="Standard"/>
      </w:pPr>
      <w:r>
        <w:t xml:space="preserve">                CONCATENATE all lemma values into single string</w:t>
      </w:r>
    </w:p>
    <w:p w14:paraId="4A34500D" w14:textId="77777777" w:rsidR="00F676D2" w:rsidRDefault="00000000">
      <w:pPr>
        <w:pStyle w:val="Standard"/>
      </w:pPr>
      <w:r>
        <w:t xml:space="preserve">                APPEND {id, discipline, level, lemmas} to corpus_docs</w:t>
      </w:r>
    </w:p>
    <w:p w14:paraId="53EFD12C" w14:textId="77777777" w:rsidR="00F676D2" w:rsidRDefault="00000000">
      <w:pPr>
        <w:pStyle w:val="Standard"/>
      </w:pPr>
      <w:r>
        <w:t xml:space="preserve">            CATCH exception:</w:t>
      </w:r>
    </w:p>
    <w:p w14:paraId="323865A5" w14:textId="77777777" w:rsidR="00F676D2" w:rsidRDefault="00000000">
      <w:pPr>
        <w:pStyle w:val="Standard"/>
      </w:pPr>
      <w:r>
        <w:t xml:space="preserve">                PRINT file could not be processed</w:t>
      </w:r>
    </w:p>
    <w:p w14:paraId="38A02A8E" w14:textId="77777777" w:rsidR="00F676D2" w:rsidRDefault="00000000">
      <w:pPr>
        <w:pStyle w:val="Standard"/>
      </w:pPr>
      <w:r>
        <w:t xml:space="preserve">    RETURN DataFrame of corpus_docs</w:t>
      </w:r>
    </w:p>
    <w:p w14:paraId="738D6B97" w14:textId="77777777" w:rsidR="00F676D2" w:rsidRDefault="00F676D2">
      <w:pPr>
        <w:pStyle w:val="Standard"/>
      </w:pPr>
    </w:p>
    <w:p w14:paraId="1365702D" w14:textId="77777777" w:rsidR="00F676D2" w:rsidRDefault="00000000">
      <w:pPr>
        <w:pStyle w:val="Standard"/>
      </w:pPr>
      <w:r>
        <w:t># --- Step 3: Preprocess input text ---</w:t>
      </w:r>
    </w:p>
    <w:p w14:paraId="358D2C9D" w14:textId="77777777" w:rsidR="00F676D2" w:rsidRDefault="00000000">
      <w:pPr>
        <w:pStyle w:val="Standard"/>
      </w:pPr>
      <w:r>
        <w:t>FUNCTION process_new_text(text):</w:t>
      </w:r>
    </w:p>
    <w:p w14:paraId="03F55AB5" w14:textId="77777777" w:rsidR="00F676D2" w:rsidRDefault="00000000">
      <w:pPr>
        <w:pStyle w:val="Standard"/>
      </w:pPr>
      <w:r>
        <w:t xml:space="preserve">    PROCESS text with spaCy NLP model</w:t>
      </w:r>
    </w:p>
    <w:p w14:paraId="76A572CB" w14:textId="77777777" w:rsidR="00F676D2" w:rsidRDefault="00000000">
      <w:pPr>
        <w:pStyle w:val="Standard"/>
      </w:pPr>
      <w:r>
        <w:t xml:space="preserve">    RETURN joined lemmas excluding punctuation and stopwords</w:t>
      </w:r>
    </w:p>
    <w:p w14:paraId="4431D9EB" w14:textId="77777777" w:rsidR="00F676D2" w:rsidRDefault="00F676D2">
      <w:pPr>
        <w:pStyle w:val="Standard"/>
      </w:pPr>
    </w:p>
    <w:p w14:paraId="4781F618" w14:textId="77777777" w:rsidR="00F676D2" w:rsidRDefault="00000000">
      <w:pPr>
        <w:pStyle w:val="Standard"/>
      </w:pPr>
      <w:r>
        <w:t># --- Step 4: Run Recommendation Pipeline ---</w:t>
      </w:r>
    </w:p>
    <w:p w14:paraId="5FCADBDF" w14:textId="77777777" w:rsidR="00F676D2" w:rsidRDefault="00000000">
      <w:pPr>
        <w:pStyle w:val="Standard"/>
      </w:pPr>
      <w:r>
        <w:t>SET BAWE_ROOT_PATH = "./BAWE_dataset"</w:t>
      </w:r>
    </w:p>
    <w:p w14:paraId="0461DC19" w14:textId="77777777" w:rsidR="00F676D2" w:rsidRDefault="00000000">
      <w:pPr>
        <w:pStyle w:val="Standard"/>
      </w:pPr>
      <w:r>
        <w:t>corpus_df = load_bawe_corpus(BAWE_ROOT_PATH)</w:t>
      </w:r>
    </w:p>
    <w:p w14:paraId="394555A4" w14:textId="77777777" w:rsidR="00F676D2" w:rsidRDefault="00F676D2">
      <w:pPr>
        <w:pStyle w:val="Standard"/>
      </w:pPr>
    </w:p>
    <w:p w14:paraId="33F35503" w14:textId="77777777" w:rsidR="00F676D2" w:rsidRDefault="00000000">
      <w:pPr>
        <w:pStyle w:val="Standard"/>
      </w:pPr>
      <w:r>
        <w:t>IF corpus_df is NOT empty:</w:t>
      </w:r>
    </w:p>
    <w:p w14:paraId="1911252A" w14:textId="77777777" w:rsidR="00F676D2" w:rsidRDefault="00000000">
      <w:pPr>
        <w:pStyle w:val="Standard"/>
      </w:pPr>
      <w:r>
        <w:t xml:space="preserve">    your_input_text = document_content</w:t>
      </w:r>
    </w:p>
    <w:p w14:paraId="41CB8444" w14:textId="77777777" w:rsidR="00F676D2" w:rsidRDefault="00000000">
      <w:pPr>
        <w:pStyle w:val="Standard"/>
      </w:pPr>
      <w:r>
        <w:t xml:space="preserve">    your_lemmas = process_new_text(your_input_text)</w:t>
      </w:r>
    </w:p>
    <w:p w14:paraId="379DED89" w14:textId="77777777" w:rsidR="00F676D2" w:rsidRDefault="00F676D2">
      <w:pPr>
        <w:pStyle w:val="Standard"/>
      </w:pPr>
    </w:p>
    <w:p w14:paraId="40AE6986" w14:textId="77777777" w:rsidR="00F676D2" w:rsidRDefault="00000000">
      <w:pPr>
        <w:pStyle w:val="Standard"/>
      </w:pPr>
      <w:r>
        <w:t xml:space="preserve">    # Add input text to corpus</w:t>
      </w:r>
    </w:p>
    <w:p w14:paraId="7E1321D4" w14:textId="77777777" w:rsidR="00F676D2" w:rsidRDefault="00000000">
      <w:pPr>
        <w:pStyle w:val="Standard"/>
      </w:pPr>
      <w:r>
        <w:t xml:space="preserve">    input_doc = {id="your_input", discipline="N/A", level="N/A", lemmas=your_lemmas}</w:t>
      </w:r>
    </w:p>
    <w:p w14:paraId="3F05AE4A" w14:textId="77777777" w:rsidR="00F676D2" w:rsidRDefault="00000000">
      <w:pPr>
        <w:pStyle w:val="Standard"/>
      </w:pPr>
      <w:r>
        <w:t xml:space="preserve">    all_docs_df = corpus_df + input_doc</w:t>
      </w:r>
    </w:p>
    <w:p w14:paraId="57FC127D" w14:textId="77777777" w:rsidR="00F676D2" w:rsidRDefault="00F676D2">
      <w:pPr>
        <w:pStyle w:val="Standard"/>
      </w:pPr>
    </w:p>
    <w:p w14:paraId="7C5E3BCB" w14:textId="77777777" w:rsidR="00F676D2" w:rsidRDefault="00000000">
      <w:pPr>
        <w:pStyle w:val="Standard"/>
      </w:pPr>
      <w:r>
        <w:t xml:space="preserve">    # Vectorize using TF-IDF</w:t>
      </w:r>
    </w:p>
    <w:p w14:paraId="4628DAA6" w14:textId="77777777" w:rsidR="00F676D2" w:rsidRDefault="00000000">
      <w:pPr>
        <w:pStyle w:val="Standard"/>
      </w:pPr>
      <w:r>
        <w:t xml:space="preserve">    CREATE TfidfVectorizer</w:t>
      </w:r>
    </w:p>
    <w:p w14:paraId="2858EE8B" w14:textId="77777777" w:rsidR="00F676D2" w:rsidRDefault="00000000">
      <w:pPr>
        <w:pStyle w:val="Standard"/>
      </w:pPr>
      <w:r>
        <w:t xml:space="preserve">    FIT and TRANSFORM all_docs_df['lemmas'] into tfidf_matrix</w:t>
      </w:r>
    </w:p>
    <w:p w14:paraId="76C414F9" w14:textId="77777777" w:rsidR="00F676D2" w:rsidRDefault="00F676D2">
      <w:pPr>
        <w:pStyle w:val="Standard"/>
      </w:pPr>
    </w:p>
    <w:p w14:paraId="5B65836D" w14:textId="77777777" w:rsidR="00F676D2" w:rsidRDefault="00000000">
      <w:pPr>
        <w:pStyle w:val="Standard"/>
      </w:pPr>
      <w:r>
        <w:t xml:space="preserve">    # Calculate cosine similarity</w:t>
      </w:r>
    </w:p>
    <w:p w14:paraId="606FC6E2" w14:textId="77777777" w:rsidR="00F676D2" w:rsidRDefault="00000000">
      <w:pPr>
        <w:pStyle w:val="Standard"/>
      </w:pPr>
      <w:r>
        <w:t xml:space="preserve">    cosine_similarities = similarity between last row (input) and all other rows</w:t>
      </w:r>
    </w:p>
    <w:p w14:paraId="3B2DC796" w14:textId="77777777" w:rsidR="00F676D2" w:rsidRDefault="00000000">
      <w:pPr>
        <w:pStyle w:val="Standard"/>
      </w:pPr>
      <w:r>
        <w:t xml:space="preserve">    similarity_scores = exclude input's self-similarity</w:t>
      </w:r>
    </w:p>
    <w:p w14:paraId="664E8627" w14:textId="77777777" w:rsidR="00F676D2" w:rsidRDefault="00F676D2">
      <w:pPr>
        <w:pStyle w:val="Standard"/>
      </w:pPr>
    </w:p>
    <w:p w14:paraId="6D7D7D00" w14:textId="77777777" w:rsidR="00F676D2" w:rsidRDefault="00000000">
      <w:pPr>
        <w:pStyle w:val="Standard"/>
      </w:pPr>
      <w:r>
        <w:t xml:space="preserve">    # Attach scores to corpus</w:t>
      </w:r>
    </w:p>
    <w:p w14:paraId="02316C5A" w14:textId="77777777" w:rsidR="00F676D2" w:rsidRDefault="00000000">
      <w:pPr>
        <w:pStyle w:val="Standard"/>
      </w:pPr>
      <w:r>
        <w:t xml:space="preserve">    corpus_df['similarity_score'] = similarity_scores</w:t>
      </w:r>
    </w:p>
    <w:p w14:paraId="3D167C35" w14:textId="77777777" w:rsidR="00F676D2" w:rsidRDefault="00F676D2">
      <w:pPr>
        <w:pStyle w:val="Standard"/>
      </w:pPr>
    </w:p>
    <w:p w14:paraId="22A7C9FC" w14:textId="77777777" w:rsidR="00F676D2" w:rsidRDefault="00000000">
      <w:pPr>
        <w:pStyle w:val="Standard"/>
      </w:pPr>
      <w:r>
        <w:t xml:space="preserve">    # Sort by similarity</w:t>
      </w:r>
    </w:p>
    <w:p w14:paraId="19FC9307" w14:textId="77777777" w:rsidR="00F676D2" w:rsidRDefault="00000000">
      <w:pPr>
        <w:pStyle w:val="Standard"/>
      </w:pPr>
      <w:r>
        <w:t xml:space="preserve">    recommendations = corpus_df sorted descending by similarity_score</w:t>
      </w:r>
    </w:p>
    <w:p w14:paraId="09A13C27" w14:textId="77777777" w:rsidR="00F676D2" w:rsidRDefault="00F676D2">
      <w:pPr>
        <w:pStyle w:val="Standard"/>
      </w:pPr>
    </w:p>
    <w:p w14:paraId="098D5806" w14:textId="77777777" w:rsidR="00F676D2" w:rsidRDefault="00000000">
      <w:pPr>
        <w:pStyle w:val="Standard"/>
      </w:pPr>
      <w:r>
        <w:t xml:space="preserve">    PRINT "Your Input Text"</w:t>
      </w:r>
    </w:p>
    <w:p w14:paraId="0E7685F8" w14:textId="77777777" w:rsidR="00F676D2" w:rsidRDefault="00000000">
      <w:pPr>
        <w:pStyle w:val="Standard"/>
      </w:pPr>
      <w:r>
        <w:t xml:space="preserve">    PRINT input text</w:t>
      </w:r>
    </w:p>
    <w:p w14:paraId="73FE3FE0" w14:textId="77777777" w:rsidR="00F676D2" w:rsidRDefault="00000000">
      <w:pPr>
        <w:pStyle w:val="Standard"/>
      </w:pPr>
      <w:r>
        <w:t xml:space="preserve">    PRINT "Top 5 Recommended BAWE Essays"</w:t>
      </w:r>
    </w:p>
    <w:p w14:paraId="7BE56AD5" w14:textId="77777777" w:rsidR="00F676D2" w:rsidRDefault="00000000">
      <w:pPr>
        <w:pStyle w:val="Standard"/>
      </w:pPr>
      <w:r>
        <w:t xml:space="preserve">    PRINT top 5 rows with id, discipline, level, similarity_score</w:t>
      </w:r>
    </w:p>
    <w:p w14:paraId="2B407454" w14:textId="77777777" w:rsidR="00F676D2" w:rsidRDefault="00000000">
      <w:pPr>
        <w:pStyle w:val="Standard"/>
      </w:pPr>
      <w:r>
        <w:t>ELSE:</w:t>
      </w:r>
    </w:p>
    <w:p w14:paraId="62BB733C" w14:textId="77777777" w:rsidR="00F676D2" w:rsidRDefault="00000000">
      <w:pPr>
        <w:pStyle w:val="Standard"/>
      </w:pPr>
      <w:r>
        <w:t xml:space="preserve">    PRINT "Corpus failed to load – cannot generate recommendations"</w:t>
      </w:r>
    </w:p>
    <w:p w14:paraId="4C40B1E4" w14:textId="77777777" w:rsidR="00F676D2" w:rsidRDefault="00F676D2">
      <w:pPr>
        <w:pStyle w:val="Standard"/>
      </w:pPr>
    </w:p>
    <w:p w14:paraId="68F563A6" w14:textId="77777777" w:rsidR="00F676D2" w:rsidRDefault="00000000">
      <w:pPr>
        <w:pStyle w:val="Standard"/>
      </w:pPr>
      <w:r>
        <w:t>END</w:t>
      </w:r>
    </w:p>
    <w:p w14:paraId="28FCBFC2" w14:textId="77777777" w:rsidR="00F676D2" w:rsidRDefault="00F676D2">
      <w:pPr>
        <w:pStyle w:val="Standard"/>
        <w:rPr>
          <w:b/>
          <w:sz w:val="24"/>
          <w:szCs w:val="24"/>
        </w:rPr>
      </w:pPr>
    </w:p>
    <w:p w14:paraId="035530E6" w14:textId="77777777" w:rsidR="00F676D2" w:rsidRDefault="00000000">
      <w:pPr>
        <w:pStyle w:val="Standard"/>
      </w:pPr>
      <w:r>
        <w:rPr>
          <w:b/>
          <w:sz w:val="24"/>
          <w:szCs w:val="24"/>
          <w:u w:val="single"/>
        </w:rPr>
        <w:t>Explanation of the pseudo code:-</w:t>
      </w:r>
    </w:p>
    <w:p w14:paraId="76419C9A" w14:textId="77777777" w:rsidR="00F676D2" w:rsidRDefault="00F676D2">
      <w:pPr>
        <w:pStyle w:val="Standard"/>
        <w:rPr>
          <w:b/>
          <w:sz w:val="24"/>
          <w:szCs w:val="24"/>
        </w:rPr>
      </w:pPr>
    </w:p>
    <w:p w14:paraId="4E21B0DD" w14:textId="77777777" w:rsidR="00F676D2" w:rsidRDefault="00000000">
      <w:pPr>
        <w:pStyle w:val="Standard"/>
        <w:spacing w:line="360" w:lineRule="auto"/>
        <w:jc w:val="both"/>
      </w:pPr>
      <w:r>
        <w:rPr>
          <w:sz w:val="24"/>
          <w:szCs w:val="24"/>
        </w:rPr>
        <w:t>The rationale behind this program is to work as a "document matching" engine. The program starts by accepting a user's document as input and matching it against a comprehensive, pre-analyzed repository of academic essays from the BAWE corpus. The system first derives an individual "linguistic fingerprint" for the user's text and for each essay within the corpus utilizing a standard NLP process called TF-IDF. This process translates the documents into numeric representations according to the statistical significance of their words. It then applies cosine similarity to compare the user's document fingerprint mathematically with each fingerprint in the library and measure how similar they are. Lastly, the system sorts all the essays in order of their similarity score and suggests the closest 5 matches, thereby locating the documents that are most similar in terms of content and style to the original input by the user.</w:t>
      </w:r>
    </w:p>
    <w:p w14:paraId="7D8AF4DC" w14:textId="77777777" w:rsidR="00F676D2" w:rsidRDefault="00F676D2">
      <w:pPr>
        <w:pStyle w:val="Standard"/>
        <w:spacing w:line="360" w:lineRule="auto"/>
        <w:jc w:val="both"/>
        <w:rPr>
          <w:sz w:val="24"/>
          <w:szCs w:val="24"/>
        </w:rPr>
      </w:pPr>
    </w:p>
    <w:p w14:paraId="56E08F4F" w14:textId="77777777" w:rsidR="00F676D2" w:rsidRDefault="00F676D2">
      <w:pPr>
        <w:pStyle w:val="Standard"/>
        <w:rPr>
          <w:b/>
          <w:sz w:val="24"/>
          <w:szCs w:val="24"/>
        </w:rPr>
      </w:pPr>
    </w:p>
    <w:p w14:paraId="7FE6BF68" w14:textId="77777777" w:rsidR="00F676D2" w:rsidRDefault="00000000">
      <w:pPr>
        <w:pStyle w:val="Standard"/>
      </w:pPr>
      <w:r>
        <w:rPr>
          <w:b/>
          <w:sz w:val="24"/>
          <w:szCs w:val="24"/>
        </w:rPr>
        <w:t xml:space="preserve">4.3 </w:t>
      </w:r>
      <w:r>
        <w:rPr>
          <w:b/>
          <w:sz w:val="24"/>
          <w:szCs w:val="24"/>
          <w:u w:val="single"/>
        </w:rPr>
        <w:t>FLOW DIAGRAM</w:t>
      </w:r>
    </w:p>
    <w:p w14:paraId="524A06B2" w14:textId="77777777" w:rsidR="00F676D2" w:rsidRDefault="00F676D2">
      <w:pPr>
        <w:pStyle w:val="Standard"/>
        <w:ind w:left="720"/>
        <w:jc w:val="center"/>
        <w:rPr>
          <w:b/>
          <w:sz w:val="24"/>
          <w:szCs w:val="24"/>
          <w:u w:val="single"/>
        </w:rPr>
      </w:pPr>
    </w:p>
    <w:p w14:paraId="7CEFB5B3" w14:textId="77777777" w:rsidR="00F676D2" w:rsidRDefault="00000000">
      <w:pPr>
        <w:pStyle w:val="Standard"/>
        <w:spacing w:line="360" w:lineRule="auto"/>
        <w:jc w:val="both"/>
      </w:pPr>
      <w:r>
        <w:rPr>
          <w:sz w:val="24"/>
          <w:szCs w:val="24"/>
        </w:rPr>
        <w:t>The flowchart in Figure 2 depicts the step-by-step procedure the system executes to produce a customized list of suggested articles for a user. The process starts upon a user's request for recommendations using the interface. The system's initial step is to retrieve the user's reading level at the present moment from their saved profile. Armed with this knowledge, the system executes a loop to loop through each article existing in the corpus.</w:t>
      </w:r>
    </w:p>
    <w:p w14:paraId="131A8878" w14:textId="77777777" w:rsidR="00F676D2" w:rsidRDefault="00F676D2">
      <w:pPr>
        <w:pStyle w:val="Standard"/>
        <w:spacing w:line="360" w:lineRule="auto"/>
        <w:jc w:val="both"/>
        <w:rPr>
          <w:sz w:val="24"/>
          <w:szCs w:val="24"/>
        </w:rPr>
      </w:pPr>
    </w:p>
    <w:p w14:paraId="7BF2218E" w14:textId="77777777" w:rsidR="00F676D2" w:rsidRDefault="00000000">
      <w:pPr>
        <w:pStyle w:val="Standard"/>
        <w:spacing w:line="360" w:lineRule="auto"/>
        <w:jc w:val="both"/>
      </w:pPr>
      <w:r>
        <w:rPr>
          <w:sz w:val="24"/>
          <w:szCs w:val="24"/>
        </w:rPr>
        <w:t>For every article, the system approaches a critical decision point: it matches the pre-calculated complexity score for the article against the reading level of the user. When the two levels are the same, the article is deemed suitable and is put onto a temporary list of recommendations. When they are not the same, the article is ignored. This loop repeats until each article in the corpus has been evaluated. After the loop ends, the system applies the temporary list of matching articles on the basis of other possible parameters (such as relevance or popularity). Last but not least, the ranked list is presented to the user, and that's how it ends.</w:t>
      </w:r>
    </w:p>
    <w:p w14:paraId="12FE4D1C" w14:textId="77777777" w:rsidR="00F676D2" w:rsidRDefault="00000000">
      <w:pPr>
        <w:pStyle w:val="Standard"/>
        <w:jc w:val="both"/>
      </w:pPr>
      <w:r>
        <w:rPr>
          <w:noProof/>
        </w:rPr>
        <w:drawing>
          <wp:inline distT="0" distB="0" distL="0" distR="0" wp14:anchorId="0DC208D8" wp14:editId="67DA0A5A">
            <wp:extent cx="5374843" cy="4405670"/>
            <wp:effectExtent l="0" t="0" r="0" b="0"/>
            <wp:docPr id="1822315207" name="image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374843" cy="4405670"/>
                    </a:xfrm>
                    <a:prstGeom prst="rect">
                      <a:avLst/>
                    </a:prstGeom>
                    <a:noFill/>
                    <a:ln>
                      <a:noFill/>
                      <a:prstDash/>
                    </a:ln>
                  </pic:spPr>
                </pic:pic>
              </a:graphicData>
            </a:graphic>
          </wp:inline>
        </w:drawing>
      </w:r>
    </w:p>
    <w:p w14:paraId="40E0DCD9" w14:textId="77777777" w:rsidR="00F676D2" w:rsidRDefault="00F676D2">
      <w:pPr>
        <w:pStyle w:val="Standard"/>
        <w:rPr>
          <w:b/>
          <w:sz w:val="24"/>
          <w:szCs w:val="24"/>
          <w:u w:val="single"/>
        </w:rPr>
      </w:pPr>
    </w:p>
    <w:p w14:paraId="0D855B15" w14:textId="77777777" w:rsidR="00F676D2" w:rsidRDefault="00000000">
      <w:pPr>
        <w:pStyle w:val="Standard"/>
        <w:jc w:val="center"/>
      </w:pPr>
      <w:r>
        <w:rPr>
          <w:b/>
          <w:sz w:val="24"/>
          <w:szCs w:val="24"/>
        </w:rPr>
        <w:t>Figure 2. Flow Diagram.</w:t>
      </w:r>
    </w:p>
    <w:p w14:paraId="5003FDD5" w14:textId="77777777" w:rsidR="00F676D2" w:rsidRDefault="00F676D2">
      <w:pPr>
        <w:pStyle w:val="Standard"/>
        <w:rPr>
          <w:b/>
          <w:sz w:val="24"/>
          <w:szCs w:val="24"/>
          <w:u w:val="single"/>
        </w:rPr>
      </w:pPr>
    </w:p>
    <w:p w14:paraId="442DBFFA" w14:textId="77777777" w:rsidR="00F676D2" w:rsidRDefault="00F676D2">
      <w:pPr>
        <w:pStyle w:val="Standard"/>
        <w:rPr>
          <w:b/>
          <w:sz w:val="24"/>
          <w:szCs w:val="24"/>
          <w:u w:val="single"/>
        </w:rPr>
      </w:pPr>
    </w:p>
    <w:p w14:paraId="2A2AAD5E" w14:textId="77777777" w:rsidR="00F676D2" w:rsidRDefault="00000000">
      <w:pPr>
        <w:pStyle w:val="Standard"/>
        <w:numPr>
          <w:ilvl w:val="0"/>
          <w:numId w:val="6"/>
        </w:numPr>
        <w:jc w:val="center"/>
      </w:pPr>
      <w:r>
        <w:rPr>
          <w:b/>
          <w:sz w:val="24"/>
          <w:szCs w:val="24"/>
          <w:u w:val="single"/>
        </w:rPr>
        <w:t>EXPERIMENTS</w:t>
      </w:r>
    </w:p>
    <w:p w14:paraId="4249B6EE" w14:textId="77777777" w:rsidR="00F676D2" w:rsidRDefault="00000000">
      <w:pPr>
        <w:pStyle w:val="Heading2"/>
        <w:keepNext w:val="0"/>
        <w:keepLines w:val="0"/>
        <w:spacing w:after="80"/>
      </w:pPr>
      <w:bookmarkStart w:id="0" w:name="_r161l76nns2q"/>
      <w:bookmarkEnd w:id="0"/>
      <w:r>
        <w:rPr>
          <w:b/>
          <w:sz w:val="24"/>
          <w:szCs w:val="24"/>
          <w:u w:val="single"/>
        </w:rPr>
        <w:t>Parameters in the Dataset</w:t>
      </w:r>
    </w:p>
    <w:tbl>
      <w:tblPr>
        <w:tblW w:w="9025" w:type="dxa"/>
        <w:tblLayout w:type="fixed"/>
        <w:tblCellMar>
          <w:left w:w="10" w:type="dxa"/>
          <w:right w:w="10" w:type="dxa"/>
        </w:tblCellMar>
        <w:tblLook w:val="04A0" w:firstRow="1" w:lastRow="0" w:firstColumn="1" w:lastColumn="0" w:noHBand="0" w:noVBand="1"/>
      </w:tblPr>
      <w:tblGrid>
        <w:gridCol w:w="1983"/>
        <w:gridCol w:w="7042"/>
      </w:tblGrid>
      <w:tr w:rsidR="00F676D2" w14:paraId="30534FAD" w14:textId="77777777">
        <w:tblPrEx>
          <w:tblCellMar>
            <w:top w:w="0" w:type="dxa"/>
            <w:bottom w:w="0" w:type="dxa"/>
          </w:tblCellMar>
        </w:tblPrEx>
        <w:trPr>
          <w:trHeight w:val="500"/>
        </w:trPr>
        <w:tc>
          <w:tcPr>
            <w:tcW w:w="1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FBA2C0" w14:textId="77777777" w:rsidR="00F676D2" w:rsidRDefault="00000000">
            <w:pPr>
              <w:pStyle w:val="Standard"/>
              <w:jc w:val="center"/>
            </w:pPr>
            <w:r>
              <w:rPr>
                <w:sz w:val="24"/>
                <w:szCs w:val="24"/>
              </w:rPr>
              <w:t>Column</w:t>
            </w:r>
          </w:p>
        </w:tc>
        <w:tc>
          <w:tcPr>
            <w:tcW w:w="70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9F74DE" w14:textId="77777777" w:rsidR="00F676D2" w:rsidRDefault="00000000">
            <w:pPr>
              <w:pStyle w:val="Standard"/>
              <w:jc w:val="center"/>
            </w:pPr>
            <w:r>
              <w:rPr>
                <w:sz w:val="24"/>
                <w:szCs w:val="24"/>
              </w:rPr>
              <w:t>Description</w:t>
            </w:r>
          </w:p>
        </w:tc>
      </w:tr>
      <w:tr w:rsidR="00F676D2" w14:paraId="2F83BD9F" w14:textId="77777777">
        <w:tblPrEx>
          <w:tblCellMar>
            <w:top w:w="0" w:type="dxa"/>
            <w:bottom w:w="0" w:type="dxa"/>
          </w:tblCellMar>
        </w:tblPrEx>
        <w:trPr>
          <w:trHeight w:val="785"/>
        </w:trPr>
        <w:tc>
          <w:tcPr>
            <w:tcW w:w="1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247066" w14:textId="77777777" w:rsidR="00F676D2" w:rsidRDefault="00000000">
            <w:pPr>
              <w:pStyle w:val="Standard"/>
            </w:pPr>
            <w:r>
              <w:rPr>
                <w:sz w:val="24"/>
                <w:szCs w:val="24"/>
              </w:rPr>
              <w:t>sentence_number</w:t>
            </w:r>
          </w:p>
        </w:tc>
        <w:tc>
          <w:tcPr>
            <w:tcW w:w="70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F8B6A6" w14:textId="77777777" w:rsidR="00F676D2" w:rsidRDefault="00000000">
            <w:pPr>
              <w:pStyle w:val="Standard"/>
            </w:pPr>
            <w:r>
              <w:rPr>
                <w:sz w:val="24"/>
                <w:szCs w:val="24"/>
              </w:rPr>
              <w:t>The index of the sentence in the document (starts at 1). Groups words into their respective sentences.</w:t>
            </w:r>
          </w:p>
        </w:tc>
      </w:tr>
      <w:tr w:rsidR="00F676D2" w14:paraId="1795749F" w14:textId="77777777">
        <w:tblPrEx>
          <w:tblCellMar>
            <w:top w:w="0" w:type="dxa"/>
            <w:bottom w:w="0" w:type="dxa"/>
          </w:tblCellMar>
        </w:tblPrEx>
        <w:trPr>
          <w:trHeight w:val="785"/>
        </w:trPr>
        <w:tc>
          <w:tcPr>
            <w:tcW w:w="1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0E42E4" w14:textId="77777777" w:rsidR="00F676D2" w:rsidRDefault="00000000">
            <w:pPr>
              <w:pStyle w:val="Standard"/>
            </w:pPr>
            <w:r>
              <w:rPr>
                <w:sz w:val="24"/>
                <w:szCs w:val="24"/>
              </w:rPr>
              <w:t>word_number</w:t>
            </w:r>
          </w:p>
        </w:tc>
        <w:tc>
          <w:tcPr>
            <w:tcW w:w="70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2925A0" w14:textId="77777777" w:rsidR="00F676D2" w:rsidRDefault="00000000">
            <w:pPr>
              <w:pStyle w:val="Standard"/>
            </w:pPr>
            <w:r>
              <w:rPr>
                <w:sz w:val="24"/>
                <w:szCs w:val="24"/>
              </w:rPr>
              <w:t>The position of the word within the sentence (starts at 1 for each sentence).</w:t>
            </w:r>
          </w:p>
        </w:tc>
      </w:tr>
      <w:tr w:rsidR="00F676D2" w14:paraId="756B3746" w14:textId="77777777">
        <w:tblPrEx>
          <w:tblCellMar>
            <w:top w:w="0" w:type="dxa"/>
            <w:bottom w:w="0" w:type="dxa"/>
          </w:tblCellMar>
        </w:tblPrEx>
        <w:trPr>
          <w:trHeight w:val="500"/>
        </w:trPr>
        <w:tc>
          <w:tcPr>
            <w:tcW w:w="1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A7B73A" w14:textId="77777777" w:rsidR="00F676D2" w:rsidRDefault="00000000">
            <w:pPr>
              <w:pStyle w:val="Standard"/>
            </w:pPr>
            <w:r>
              <w:rPr>
                <w:sz w:val="24"/>
                <w:szCs w:val="24"/>
              </w:rPr>
              <w:t>word</w:t>
            </w:r>
          </w:p>
        </w:tc>
        <w:tc>
          <w:tcPr>
            <w:tcW w:w="70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2D0024" w14:textId="77777777" w:rsidR="00F676D2" w:rsidRDefault="00000000">
            <w:pPr>
              <w:pStyle w:val="Standard"/>
            </w:pPr>
            <w:r>
              <w:rPr>
                <w:sz w:val="24"/>
                <w:szCs w:val="24"/>
              </w:rPr>
              <w:t>The original token as it appears in the text (surface form).</w:t>
            </w:r>
          </w:p>
        </w:tc>
      </w:tr>
      <w:tr w:rsidR="00F676D2" w14:paraId="79B61981" w14:textId="77777777">
        <w:tblPrEx>
          <w:tblCellMar>
            <w:top w:w="0" w:type="dxa"/>
            <w:bottom w:w="0" w:type="dxa"/>
          </w:tblCellMar>
        </w:tblPrEx>
        <w:trPr>
          <w:trHeight w:val="785"/>
        </w:trPr>
        <w:tc>
          <w:tcPr>
            <w:tcW w:w="1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345C3C" w14:textId="77777777" w:rsidR="00F676D2" w:rsidRDefault="00000000">
            <w:pPr>
              <w:pStyle w:val="Standard"/>
            </w:pPr>
            <w:r>
              <w:rPr>
                <w:sz w:val="24"/>
                <w:szCs w:val="24"/>
              </w:rPr>
              <w:t>lemma</w:t>
            </w:r>
          </w:p>
        </w:tc>
        <w:tc>
          <w:tcPr>
            <w:tcW w:w="70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C3418A" w14:textId="77777777" w:rsidR="00F676D2" w:rsidRDefault="00000000">
            <w:pPr>
              <w:pStyle w:val="Standard"/>
            </w:pPr>
            <w:r>
              <w:rPr>
                <w:sz w:val="24"/>
                <w:szCs w:val="24"/>
              </w:rPr>
              <w:t xml:space="preserve">The base/dictionary form of the word (from lemmatization). Example: </w:t>
            </w:r>
            <w:r>
              <w:rPr>
                <w:i/>
                <w:sz w:val="24"/>
                <w:szCs w:val="24"/>
              </w:rPr>
              <w:t>was → be</w:t>
            </w:r>
            <w:r>
              <w:rPr>
                <w:sz w:val="24"/>
                <w:szCs w:val="24"/>
              </w:rPr>
              <w:t xml:space="preserve">, </w:t>
            </w:r>
            <w:r>
              <w:rPr>
                <w:i/>
                <w:sz w:val="24"/>
                <w:szCs w:val="24"/>
              </w:rPr>
              <w:t>presented → present</w:t>
            </w:r>
            <w:r>
              <w:rPr>
                <w:sz w:val="24"/>
                <w:szCs w:val="24"/>
              </w:rPr>
              <w:t>.</w:t>
            </w:r>
          </w:p>
        </w:tc>
      </w:tr>
      <w:tr w:rsidR="00F676D2" w14:paraId="30406D50" w14:textId="77777777">
        <w:tblPrEx>
          <w:tblCellMar>
            <w:top w:w="0" w:type="dxa"/>
            <w:bottom w:w="0" w:type="dxa"/>
          </w:tblCellMar>
        </w:tblPrEx>
        <w:trPr>
          <w:trHeight w:val="785"/>
        </w:trPr>
        <w:tc>
          <w:tcPr>
            <w:tcW w:w="1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FD69EA" w14:textId="77777777" w:rsidR="00F676D2" w:rsidRDefault="00000000">
            <w:pPr>
              <w:pStyle w:val="Standard"/>
            </w:pPr>
            <w:r>
              <w:rPr>
                <w:sz w:val="24"/>
                <w:szCs w:val="24"/>
              </w:rPr>
              <w:t>pos</w:t>
            </w:r>
          </w:p>
        </w:tc>
        <w:tc>
          <w:tcPr>
            <w:tcW w:w="70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D5202E" w14:textId="77777777" w:rsidR="00F676D2" w:rsidRDefault="00000000">
            <w:pPr>
              <w:pStyle w:val="Standard"/>
            </w:pPr>
            <w:r>
              <w:rPr>
                <w:sz w:val="24"/>
                <w:szCs w:val="24"/>
              </w:rPr>
              <w:t xml:space="preserve">Part-of-Speech (POS) tag for the word, usually in Penn Treebank format. Examples: </w:t>
            </w:r>
            <w:r>
              <w:rPr>
                <w:rFonts w:ascii="Roboto Mono" w:eastAsia="Roboto Mono" w:hAnsi="Roboto Mono" w:cs="Roboto Mono"/>
                <w:color w:val="188038"/>
                <w:sz w:val="24"/>
                <w:szCs w:val="24"/>
              </w:rPr>
              <w:t>NN</w:t>
            </w:r>
            <w:r>
              <w:rPr>
                <w:sz w:val="24"/>
                <w:szCs w:val="24"/>
              </w:rPr>
              <w:t xml:space="preserve"> (noun), </w:t>
            </w:r>
            <w:r>
              <w:rPr>
                <w:rFonts w:ascii="Roboto Mono" w:eastAsia="Roboto Mono" w:hAnsi="Roboto Mono" w:cs="Roboto Mono"/>
                <w:color w:val="188038"/>
                <w:sz w:val="24"/>
                <w:szCs w:val="24"/>
              </w:rPr>
              <w:t>VBD</w:t>
            </w:r>
            <w:r>
              <w:rPr>
                <w:sz w:val="24"/>
                <w:szCs w:val="24"/>
              </w:rPr>
              <w:t xml:space="preserve"> (verb past tense), </w:t>
            </w:r>
            <w:r>
              <w:rPr>
                <w:rFonts w:ascii="Roboto Mono" w:eastAsia="Roboto Mono" w:hAnsi="Roboto Mono" w:cs="Roboto Mono"/>
                <w:color w:val="188038"/>
                <w:sz w:val="24"/>
                <w:szCs w:val="24"/>
              </w:rPr>
              <w:t>RB</w:t>
            </w:r>
            <w:r>
              <w:rPr>
                <w:sz w:val="24"/>
                <w:szCs w:val="24"/>
              </w:rPr>
              <w:t xml:space="preserve"> (adverb).</w:t>
            </w:r>
          </w:p>
        </w:tc>
      </w:tr>
      <w:tr w:rsidR="00F676D2" w14:paraId="253DF44D" w14:textId="77777777">
        <w:tblPrEx>
          <w:tblCellMar>
            <w:top w:w="0" w:type="dxa"/>
            <w:bottom w:w="0" w:type="dxa"/>
          </w:tblCellMar>
        </w:tblPrEx>
        <w:trPr>
          <w:trHeight w:val="785"/>
        </w:trPr>
        <w:tc>
          <w:tcPr>
            <w:tcW w:w="1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AE5F6B" w14:textId="77777777" w:rsidR="00F676D2" w:rsidRDefault="00000000">
            <w:pPr>
              <w:pStyle w:val="Standard"/>
            </w:pPr>
            <w:r>
              <w:rPr>
                <w:sz w:val="24"/>
                <w:szCs w:val="24"/>
              </w:rPr>
              <w:t>ner</w:t>
            </w:r>
          </w:p>
        </w:tc>
        <w:tc>
          <w:tcPr>
            <w:tcW w:w="70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8F5F0A" w14:textId="77777777" w:rsidR="00F676D2" w:rsidRDefault="00000000">
            <w:pPr>
              <w:pStyle w:val="Standard"/>
            </w:pPr>
            <w:r>
              <w:rPr>
                <w:sz w:val="24"/>
                <w:szCs w:val="24"/>
              </w:rPr>
              <w:t xml:space="preserve">Named Entity Recognition (NER) tag. Marks special entities such as </w:t>
            </w:r>
            <w:r>
              <w:rPr>
                <w:rFonts w:ascii="Roboto Mono" w:eastAsia="Roboto Mono" w:hAnsi="Roboto Mono" w:cs="Roboto Mono"/>
                <w:color w:val="188038"/>
                <w:sz w:val="24"/>
                <w:szCs w:val="24"/>
              </w:rPr>
              <w:t>PERSON</w:t>
            </w:r>
            <w:r>
              <w:rPr>
                <w:sz w:val="24"/>
                <w:szCs w:val="24"/>
              </w:rPr>
              <w:t xml:space="preserve">, </w:t>
            </w:r>
            <w:r>
              <w:rPr>
                <w:rFonts w:ascii="Roboto Mono" w:eastAsia="Roboto Mono" w:hAnsi="Roboto Mono" w:cs="Roboto Mono"/>
                <w:color w:val="188038"/>
                <w:sz w:val="24"/>
                <w:szCs w:val="24"/>
              </w:rPr>
              <w:t>ORG</w:t>
            </w:r>
            <w:r>
              <w:rPr>
                <w:sz w:val="24"/>
                <w:szCs w:val="24"/>
              </w:rPr>
              <w:t xml:space="preserve">, </w:t>
            </w:r>
            <w:r>
              <w:rPr>
                <w:rFonts w:ascii="Roboto Mono" w:eastAsia="Roboto Mono" w:hAnsi="Roboto Mono" w:cs="Roboto Mono"/>
                <w:color w:val="188038"/>
                <w:sz w:val="24"/>
                <w:szCs w:val="24"/>
              </w:rPr>
              <w:t>DATE</w:t>
            </w:r>
            <w:r>
              <w:rPr>
                <w:sz w:val="24"/>
                <w:szCs w:val="24"/>
              </w:rPr>
              <w:t xml:space="preserve">, </w:t>
            </w:r>
            <w:r>
              <w:rPr>
                <w:rFonts w:ascii="Roboto Mono" w:eastAsia="Roboto Mono" w:hAnsi="Roboto Mono" w:cs="Roboto Mono"/>
                <w:color w:val="188038"/>
                <w:sz w:val="24"/>
                <w:szCs w:val="24"/>
              </w:rPr>
              <w:t>DURATION</w:t>
            </w:r>
            <w:r>
              <w:rPr>
                <w:sz w:val="24"/>
                <w:szCs w:val="24"/>
              </w:rPr>
              <w:t xml:space="preserve">, or </w:t>
            </w:r>
            <w:r>
              <w:rPr>
                <w:rFonts w:ascii="Roboto Mono" w:eastAsia="Roboto Mono" w:hAnsi="Roboto Mono" w:cs="Roboto Mono"/>
                <w:color w:val="188038"/>
                <w:sz w:val="24"/>
                <w:szCs w:val="24"/>
              </w:rPr>
              <w:t>O</w:t>
            </w:r>
            <w:r>
              <w:rPr>
                <w:sz w:val="24"/>
                <w:szCs w:val="24"/>
              </w:rPr>
              <w:t xml:space="preserve"> (for non-entities).</w:t>
            </w:r>
          </w:p>
        </w:tc>
      </w:tr>
      <w:tr w:rsidR="00F676D2" w14:paraId="6127B271" w14:textId="77777777">
        <w:tblPrEx>
          <w:tblCellMar>
            <w:top w:w="0" w:type="dxa"/>
            <w:bottom w:w="0" w:type="dxa"/>
          </w:tblCellMar>
        </w:tblPrEx>
        <w:trPr>
          <w:trHeight w:val="785"/>
        </w:trPr>
        <w:tc>
          <w:tcPr>
            <w:tcW w:w="1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D1F681" w14:textId="77777777" w:rsidR="00F676D2" w:rsidRDefault="00000000">
            <w:pPr>
              <w:pStyle w:val="Standard"/>
            </w:pPr>
            <w:r>
              <w:rPr>
                <w:sz w:val="24"/>
                <w:szCs w:val="24"/>
              </w:rPr>
              <w:t>dep_on</w:t>
            </w:r>
          </w:p>
        </w:tc>
        <w:tc>
          <w:tcPr>
            <w:tcW w:w="70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EA861D" w14:textId="77777777" w:rsidR="00F676D2" w:rsidRDefault="00000000">
            <w:pPr>
              <w:pStyle w:val="Standard"/>
            </w:pPr>
            <w:r>
              <w:rPr>
                <w:sz w:val="24"/>
                <w:szCs w:val="24"/>
              </w:rPr>
              <w:t xml:space="preserve">Index of the head word that this word depends on (syntactic governor). </w:t>
            </w:r>
            <w:r>
              <w:rPr>
                <w:rFonts w:ascii="Roboto Mono" w:eastAsia="Roboto Mono" w:hAnsi="Roboto Mono" w:cs="Roboto Mono"/>
                <w:color w:val="188038"/>
                <w:sz w:val="24"/>
                <w:szCs w:val="24"/>
              </w:rPr>
              <w:t>0</w:t>
            </w:r>
            <w:r>
              <w:rPr>
                <w:sz w:val="24"/>
                <w:szCs w:val="24"/>
              </w:rPr>
              <w:t xml:space="preserve"> means it’s the root of the sentence.</w:t>
            </w:r>
          </w:p>
        </w:tc>
      </w:tr>
      <w:tr w:rsidR="00F676D2" w14:paraId="6CA3912D" w14:textId="77777777">
        <w:tblPrEx>
          <w:tblCellMar>
            <w:top w:w="0" w:type="dxa"/>
            <w:bottom w:w="0" w:type="dxa"/>
          </w:tblCellMar>
        </w:tblPrEx>
        <w:trPr>
          <w:trHeight w:val="1055"/>
        </w:trPr>
        <w:tc>
          <w:tcPr>
            <w:tcW w:w="1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F583D3" w14:textId="77777777" w:rsidR="00F676D2" w:rsidRDefault="00000000">
            <w:pPr>
              <w:pStyle w:val="Standard"/>
            </w:pPr>
            <w:r>
              <w:rPr>
                <w:sz w:val="24"/>
                <w:szCs w:val="24"/>
              </w:rPr>
              <w:t>dep</w:t>
            </w:r>
          </w:p>
        </w:tc>
        <w:tc>
          <w:tcPr>
            <w:tcW w:w="70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CF0946" w14:textId="77777777" w:rsidR="00F676D2" w:rsidRDefault="00000000">
            <w:pPr>
              <w:pStyle w:val="Standard"/>
            </w:pPr>
            <w:r>
              <w:rPr>
                <w:sz w:val="24"/>
                <w:szCs w:val="24"/>
              </w:rPr>
              <w:t xml:space="preserve">Dependency relation label (syntactic role in relation to its head). Examples: </w:t>
            </w:r>
            <w:r>
              <w:rPr>
                <w:rFonts w:ascii="Roboto Mono" w:eastAsia="Roboto Mono" w:hAnsi="Roboto Mono" w:cs="Roboto Mono"/>
                <w:color w:val="188038"/>
                <w:sz w:val="24"/>
                <w:szCs w:val="24"/>
              </w:rPr>
              <w:t>ROOT</w:t>
            </w:r>
            <w:r>
              <w:rPr>
                <w:sz w:val="24"/>
                <w:szCs w:val="24"/>
              </w:rPr>
              <w:t xml:space="preserve">, </w:t>
            </w:r>
            <w:r>
              <w:rPr>
                <w:rFonts w:ascii="Roboto Mono" w:eastAsia="Roboto Mono" w:hAnsi="Roboto Mono" w:cs="Roboto Mono"/>
                <w:color w:val="188038"/>
                <w:sz w:val="24"/>
                <w:szCs w:val="24"/>
              </w:rPr>
              <w:t>nmod</w:t>
            </w:r>
            <w:r>
              <w:rPr>
                <w:sz w:val="24"/>
                <w:szCs w:val="24"/>
              </w:rPr>
              <w:t xml:space="preserve"> (nominal modifier), </w:t>
            </w:r>
            <w:r>
              <w:rPr>
                <w:rFonts w:ascii="Roboto Mono" w:eastAsia="Roboto Mono" w:hAnsi="Roboto Mono" w:cs="Roboto Mono"/>
                <w:color w:val="188038"/>
                <w:sz w:val="24"/>
                <w:szCs w:val="24"/>
              </w:rPr>
              <w:t>case</w:t>
            </w:r>
            <w:r>
              <w:rPr>
                <w:sz w:val="24"/>
                <w:szCs w:val="24"/>
              </w:rPr>
              <w:t xml:space="preserve">, </w:t>
            </w:r>
            <w:r>
              <w:rPr>
                <w:rFonts w:ascii="Roboto Mono" w:eastAsia="Roboto Mono" w:hAnsi="Roboto Mono" w:cs="Roboto Mono"/>
                <w:color w:val="188038"/>
                <w:sz w:val="24"/>
                <w:szCs w:val="24"/>
              </w:rPr>
              <w:t>amod</w:t>
            </w:r>
            <w:r>
              <w:rPr>
                <w:sz w:val="24"/>
                <w:szCs w:val="24"/>
              </w:rPr>
              <w:t xml:space="preserve"> (adjectival modifier), </w:t>
            </w:r>
            <w:r>
              <w:rPr>
                <w:rFonts w:ascii="Roboto Mono" w:eastAsia="Roboto Mono" w:hAnsi="Roboto Mono" w:cs="Roboto Mono"/>
                <w:color w:val="188038"/>
                <w:sz w:val="24"/>
                <w:szCs w:val="24"/>
              </w:rPr>
              <w:t>advcl</w:t>
            </w:r>
            <w:r>
              <w:rPr>
                <w:sz w:val="24"/>
                <w:szCs w:val="24"/>
              </w:rPr>
              <w:t xml:space="preserve"> (adverbial clause).</w:t>
            </w:r>
          </w:p>
        </w:tc>
      </w:tr>
    </w:tbl>
    <w:p w14:paraId="5A0567E1" w14:textId="77777777" w:rsidR="00F676D2" w:rsidRDefault="00F676D2">
      <w:pPr>
        <w:pStyle w:val="Standard"/>
        <w:rPr>
          <w:b/>
          <w:sz w:val="24"/>
          <w:szCs w:val="24"/>
          <w:u w:val="single"/>
        </w:rPr>
      </w:pPr>
    </w:p>
    <w:p w14:paraId="1C6EF862" w14:textId="77777777" w:rsidR="00F676D2" w:rsidRDefault="00F676D2">
      <w:pPr>
        <w:pStyle w:val="Standard"/>
        <w:rPr>
          <w:b/>
          <w:sz w:val="24"/>
          <w:szCs w:val="24"/>
          <w:u w:val="single"/>
        </w:rPr>
      </w:pPr>
    </w:p>
    <w:tbl>
      <w:tblPr>
        <w:tblW w:w="9025" w:type="dxa"/>
        <w:tblLayout w:type="fixed"/>
        <w:tblCellMar>
          <w:left w:w="10" w:type="dxa"/>
          <w:right w:w="10" w:type="dxa"/>
        </w:tblCellMar>
        <w:tblLook w:val="04A0" w:firstRow="1" w:lastRow="0" w:firstColumn="1" w:lastColumn="0" w:noHBand="0" w:noVBand="1"/>
      </w:tblPr>
      <w:tblGrid>
        <w:gridCol w:w="1667"/>
        <w:gridCol w:w="1375"/>
        <w:gridCol w:w="1081"/>
        <w:gridCol w:w="1081"/>
        <w:gridCol w:w="656"/>
        <w:gridCol w:w="1268"/>
        <w:gridCol w:w="802"/>
        <w:gridCol w:w="1095"/>
      </w:tblGrid>
      <w:tr w:rsidR="00F676D2" w14:paraId="622FA5B0"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83B92AD" w14:textId="77777777" w:rsidR="00F676D2" w:rsidRDefault="00000000">
            <w:pPr>
              <w:pStyle w:val="Standard"/>
            </w:pPr>
            <w:r>
              <w:rPr>
                <w:b/>
                <w:sz w:val="24"/>
                <w:szCs w:val="24"/>
                <w:u w:val="single"/>
              </w:rPr>
              <w:t>sentence_number</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076F733" w14:textId="77777777" w:rsidR="00F676D2" w:rsidRDefault="00000000">
            <w:pPr>
              <w:pStyle w:val="Standard"/>
            </w:pPr>
            <w:r>
              <w:rPr>
                <w:b/>
                <w:sz w:val="24"/>
                <w:szCs w:val="24"/>
                <w:u w:val="single"/>
              </w:rPr>
              <w:t>word_number</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EF63F22" w14:textId="77777777" w:rsidR="00F676D2" w:rsidRDefault="00000000">
            <w:pPr>
              <w:pStyle w:val="Standard"/>
            </w:pPr>
            <w:r>
              <w:rPr>
                <w:b/>
                <w:sz w:val="24"/>
                <w:szCs w:val="24"/>
                <w:u w:val="single"/>
              </w:rPr>
              <w:t>word</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7E0F2DD" w14:textId="77777777" w:rsidR="00F676D2" w:rsidRDefault="00000000">
            <w:pPr>
              <w:pStyle w:val="Standard"/>
            </w:pPr>
            <w:r>
              <w:rPr>
                <w:b/>
                <w:sz w:val="24"/>
                <w:szCs w:val="24"/>
                <w:u w:val="single"/>
              </w:rPr>
              <w:t>lemma</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BD1D756" w14:textId="77777777" w:rsidR="00F676D2" w:rsidRDefault="00000000">
            <w:pPr>
              <w:pStyle w:val="Standard"/>
            </w:pPr>
            <w:r>
              <w:rPr>
                <w:b/>
                <w:sz w:val="24"/>
                <w:szCs w:val="24"/>
                <w:u w:val="single"/>
              </w:rPr>
              <w:t>pos</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C3EC9EB" w14:textId="77777777" w:rsidR="00F676D2" w:rsidRDefault="00000000">
            <w:pPr>
              <w:pStyle w:val="Standard"/>
            </w:pPr>
            <w:r>
              <w:rPr>
                <w:b/>
                <w:sz w:val="24"/>
                <w:szCs w:val="24"/>
                <w:u w:val="single"/>
              </w:rPr>
              <w:t>ner</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FD527BE" w14:textId="77777777" w:rsidR="00F676D2" w:rsidRDefault="00000000">
            <w:pPr>
              <w:pStyle w:val="Standard"/>
            </w:pPr>
            <w:r>
              <w:rPr>
                <w:b/>
                <w:sz w:val="24"/>
                <w:szCs w:val="24"/>
                <w:u w:val="single"/>
              </w:rPr>
              <w:t>dep_on</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F628906" w14:textId="77777777" w:rsidR="00F676D2" w:rsidRDefault="00000000">
            <w:pPr>
              <w:pStyle w:val="Standard"/>
            </w:pPr>
            <w:r>
              <w:rPr>
                <w:b/>
                <w:sz w:val="24"/>
                <w:szCs w:val="24"/>
                <w:u w:val="single"/>
              </w:rPr>
              <w:t>dep</w:t>
            </w:r>
          </w:p>
        </w:tc>
      </w:tr>
      <w:tr w:rsidR="00F676D2" w14:paraId="009C7F66"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8F42A1A" w14:textId="77777777" w:rsidR="00F676D2" w:rsidRDefault="00000000">
            <w:pPr>
              <w:pStyle w:val="Standard"/>
            </w:pPr>
            <w:r>
              <w:rPr>
                <w:sz w:val="18"/>
                <w:szCs w:val="18"/>
              </w:rPr>
              <w:t>1</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A000721" w14:textId="77777777" w:rsidR="00F676D2" w:rsidRDefault="00000000">
            <w:pPr>
              <w:pStyle w:val="Standard"/>
            </w:pPr>
            <w:r>
              <w:rPr>
                <w:sz w:val="18"/>
                <w:szCs w:val="18"/>
              </w:rPr>
              <w:t>1</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E1E551A" w14:textId="77777777" w:rsidR="00F676D2" w:rsidRDefault="00000000">
            <w:pPr>
              <w:pStyle w:val="Standard"/>
            </w:pPr>
            <w:r>
              <w:rPr>
                <w:sz w:val="18"/>
                <w:szCs w:val="18"/>
              </w:rPr>
              <w:t>was</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CB3B7A9" w14:textId="77777777" w:rsidR="00F676D2" w:rsidRDefault="00000000">
            <w:pPr>
              <w:pStyle w:val="Standard"/>
            </w:pPr>
            <w:r>
              <w:rPr>
                <w:sz w:val="18"/>
                <w:szCs w:val="18"/>
              </w:rPr>
              <w:t>be</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599B9D8" w14:textId="77777777" w:rsidR="00F676D2" w:rsidRDefault="00000000">
            <w:pPr>
              <w:pStyle w:val="Standard"/>
            </w:pPr>
            <w:r>
              <w:rPr>
                <w:sz w:val="18"/>
                <w:szCs w:val="18"/>
              </w:rPr>
              <w:t>VBD</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57B5914"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815244A" w14:textId="77777777" w:rsidR="00F676D2" w:rsidRDefault="00000000">
            <w:pPr>
              <w:pStyle w:val="Standard"/>
            </w:pPr>
            <w:r>
              <w:rPr>
                <w:sz w:val="18"/>
                <w:szCs w:val="18"/>
              </w:rPr>
              <w:t>2</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E1E046D" w14:textId="77777777" w:rsidR="00F676D2" w:rsidRDefault="00000000">
            <w:pPr>
              <w:pStyle w:val="Standard"/>
            </w:pPr>
            <w:r>
              <w:rPr>
                <w:sz w:val="18"/>
                <w:szCs w:val="18"/>
              </w:rPr>
              <w:t>auxpass</w:t>
            </w:r>
          </w:p>
        </w:tc>
      </w:tr>
      <w:tr w:rsidR="00F676D2" w14:paraId="23DF7998"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ED02F92" w14:textId="77777777" w:rsidR="00F676D2" w:rsidRDefault="00000000">
            <w:pPr>
              <w:pStyle w:val="Standard"/>
            </w:pPr>
            <w:r>
              <w:rPr>
                <w:sz w:val="18"/>
                <w:szCs w:val="18"/>
              </w:rPr>
              <w:t>1</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3BD9A67" w14:textId="77777777" w:rsidR="00F676D2" w:rsidRDefault="00000000">
            <w:pPr>
              <w:pStyle w:val="Standard"/>
            </w:pPr>
            <w:r>
              <w:rPr>
                <w:sz w:val="18"/>
                <w:szCs w:val="18"/>
              </w:rPr>
              <w:t>2</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BD946C1" w14:textId="77777777" w:rsidR="00F676D2" w:rsidRDefault="00000000">
            <w:pPr>
              <w:pStyle w:val="Standard"/>
            </w:pPr>
            <w:r>
              <w:rPr>
                <w:sz w:val="18"/>
                <w:szCs w:val="18"/>
              </w:rPr>
              <w:t>referred</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97C60D5" w14:textId="77777777" w:rsidR="00F676D2" w:rsidRDefault="00000000">
            <w:pPr>
              <w:pStyle w:val="Standard"/>
            </w:pPr>
            <w:r>
              <w:rPr>
                <w:sz w:val="18"/>
                <w:szCs w:val="18"/>
              </w:rPr>
              <w:t>refer</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39BBC00" w14:textId="77777777" w:rsidR="00F676D2" w:rsidRDefault="00000000">
            <w:pPr>
              <w:pStyle w:val="Standard"/>
            </w:pPr>
            <w:r>
              <w:rPr>
                <w:sz w:val="18"/>
                <w:szCs w:val="18"/>
              </w:rPr>
              <w:t>VBN</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887FFB3"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4695C9A" w14:textId="77777777" w:rsidR="00F676D2" w:rsidRDefault="00000000">
            <w:pPr>
              <w:pStyle w:val="Standard"/>
            </w:pPr>
            <w:r>
              <w:rPr>
                <w:sz w:val="18"/>
                <w:szCs w:val="18"/>
              </w:rPr>
              <w:t>0</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9127357" w14:textId="77777777" w:rsidR="00F676D2" w:rsidRDefault="00000000">
            <w:pPr>
              <w:pStyle w:val="Standard"/>
            </w:pPr>
            <w:r>
              <w:rPr>
                <w:sz w:val="18"/>
                <w:szCs w:val="18"/>
              </w:rPr>
              <w:t>ROOT</w:t>
            </w:r>
          </w:p>
        </w:tc>
      </w:tr>
      <w:tr w:rsidR="00F676D2" w14:paraId="36217860"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F487D68" w14:textId="77777777" w:rsidR="00F676D2" w:rsidRDefault="00000000">
            <w:pPr>
              <w:pStyle w:val="Standard"/>
            </w:pPr>
            <w:r>
              <w:rPr>
                <w:sz w:val="18"/>
                <w:szCs w:val="18"/>
              </w:rPr>
              <w:t>1</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AFFD9AC" w14:textId="77777777" w:rsidR="00F676D2" w:rsidRDefault="00000000">
            <w:pPr>
              <w:pStyle w:val="Standard"/>
            </w:pPr>
            <w:r>
              <w:rPr>
                <w:sz w:val="18"/>
                <w:szCs w:val="18"/>
              </w:rPr>
              <w:t>3</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44E5BA0" w14:textId="77777777" w:rsidR="00F676D2" w:rsidRDefault="00000000">
            <w:pPr>
              <w:pStyle w:val="Standard"/>
            </w:pPr>
            <w:r>
              <w:rPr>
                <w:sz w:val="18"/>
                <w:szCs w:val="18"/>
              </w:rPr>
              <w:t>straight</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D1DCF2F" w14:textId="77777777" w:rsidR="00F676D2" w:rsidRDefault="00000000">
            <w:pPr>
              <w:pStyle w:val="Standard"/>
            </w:pPr>
            <w:r>
              <w:rPr>
                <w:sz w:val="18"/>
                <w:szCs w:val="18"/>
              </w:rPr>
              <w:t>straight</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BA2118C" w14:textId="77777777" w:rsidR="00F676D2" w:rsidRDefault="00000000">
            <w:pPr>
              <w:pStyle w:val="Standard"/>
            </w:pPr>
            <w:r>
              <w:rPr>
                <w:sz w:val="18"/>
                <w:szCs w:val="18"/>
              </w:rPr>
              <w:t>RB</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387E8AC"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FF5ECE5" w14:textId="77777777" w:rsidR="00F676D2" w:rsidRDefault="00000000">
            <w:pPr>
              <w:pStyle w:val="Standard"/>
            </w:pPr>
            <w:r>
              <w:rPr>
                <w:sz w:val="18"/>
                <w:szCs w:val="18"/>
              </w:rPr>
              <w:t>5</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88DE1F0" w14:textId="77777777" w:rsidR="00F676D2" w:rsidRDefault="00000000">
            <w:pPr>
              <w:pStyle w:val="Standard"/>
            </w:pPr>
            <w:r>
              <w:rPr>
                <w:sz w:val="18"/>
                <w:szCs w:val="18"/>
              </w:rPr>
              <w:t>advmod</w:t>
            </w:r>
          </w:p>
        </w:tc>
      </w:tr>
      <w:tr w:rsidR="00F676D2" w14:paraId="3C4000B3"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D13B997" w14:textId="77777777" w:rsidR="00F676D2" w:rsidRDefault="00000000">
            <w:pPr>
              <w:pStyle w:val="Standard"/>
            </w:pPr>
            <w:r>
              <w:rPr>
                <w:sz w:val="18"/>
                <w:szCs w:val="18"/>
              </w:rPr>
              <w:t>1</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8C3B0F8" w14:textId="77777777" w:rsidR="00F676D2" w:rsidRDefault="00000000">
            <w:pPr>
              <w:pStyle w:val="Standard"/>
            </w:pPr>
            <w:r>
              <w:rPr>
                <w:sz w:val="18"/>
                <w:szCs w:val="18"/>
              </w:rPr>
              <w:t>4</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668EF23" w14:textId="77777777" w:rsidR="00F676D2" w:rsidRDefault="00000000">
            <w:pPr>
              <w:pStyle w:val="Standard"/>
            </w:pPr>
            <w:r>
              <w:rPr>
                <w:sz w:val="18"/>
                <w:szCs w:val="18"/>
              </w:rPr>
              <w:t>to</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2AAF1C6" w14:textId="77777777" w:rsidR="00F676D2" w:rsidRDefault="00000000">
            <w:pPr>
              <w:pStyle w:val="Standard"/>
            </w:pPr>
            <w:r>
              <w:rPr>
                <w:sz w:val="18"/>
                <w:szCs w:val="18"/>
              </w:rPr>
              <w:t>to</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30A0D86" w14:textId="77777777" w:rsidR="00F676D2" w:rsidRDefault="00000000">
            <w:pPr>
              <w:pStyle w:val="Standard"/>
            </w:pPr>
            <w:r>
              <w:rPr>
                <w:sz w:val="18"/>
                <w:szCs w:val="18"/>
              </w:rPr>
              <w:t>TO</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3B5AA4B"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B52C635" w14:textId="77777777" w:rsidR="00F676D2" w:rsidRDefault="00000000">
            <w:pPr>
              <w:pStyle w:val="Standard"/>
            </w:pPr>
            <w:r>
              <w:rPr>
                <w:sz w:val="18"/>
                <w:szCs w:val="18"/>
              </w:rPr>
              <w:t>5</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18A9342" w14:textId="77777777" w:rsidR="00F676D2" w:rsidRDefault="00000000">
            <w:pPr>
              <w:pStyle w:val="Standard"/>
            </w:pPr>
            <w:r>
              <w:rPr>
                <w:sz w:val="18"/>
                <w:szCs w:val="18"/>
              </w:rPr>
              <w:t>case</w:t>
            </w:r>
          </w:p>
        </w:tc>
      </w:tr>
      <w:tr w:rsidR="00F676D2" w14:paraId="793E4F8E"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E67B5EE" w14:textId="77777777" w:rsidR="00F676D2" w:rsidRDefault="00000000">
            <w:pPr>
              <w:pStyle w:val="Standard"/>
            </w:pPr>
            <w:r>
              <w:rPr>
                <w:sz w:val="18"/>
                <w:szCs w:val="18"/>
              </w:rPr>
              <w:t>1</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BBB6E22" w14:textId="77777777" w:rsidR="00F676D2" w:rsidRDefault="00000000">
            <w:pPr>
              <w:pStyle w:val="Standard"/>
            </w:pPr>
            <w:r>
              <w:rPr>
                <w:sz w:val="18"/>
                <w:szCs w:val="18"/>
              </w:rPr>
              <w:t>5</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07D062A" w14:textId="77777777" w:rsidR="00F676D2" w:rsidRDefault="00000000">
            <w:pPr>
              <w:pStyle w:val="Standard"/>
            </w:pPr>
            <w:r>
              <w:rPr>
                <w:sz w:val="18"/>
                <w:szCs w:val="18"/>
              </w:rPr>
              <w:t>A&amp;E</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7623DD2" w14:textId="77777777" w:rsidR="00F676D2" w:rsidRDefault="00000000">
            <w:pPr>
              <w:pStyle w:val="Standard"/>
            </w:pPr>
            <w:r>
              <w:rPr>
                <w:sz w:val="18"/>
                <w:szCs w:val="18"/>
              </w:rPr>
              <w:t>A&amp;E</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EEA5C7B" w14:textId="77777777" w:rsidR="00F676D2" w:rsidRDefault="00000000">
            <w:pPr>
              <w:pStyle w:val="Standard"/>
            </w:pPr>
            <w:r>
              <w:rPr>
                <w:sz w:val="18"/>
                <w:szCs w:val="18"/>
              </w:rPr>
              <w:t>NNP</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FEAC78D"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CF66993" w14:textId="77777777" w:rsidR="00F676D2" w:rsidRDefault="00000000">
            <w:pPr>
              <w:pStyle w:val="Standard"/>
            </w:pPr>
            <w:r>
              <w:rPr>
                <w:sz w:val="18"/>
                <w:szCs w:val="18"/>
              </w:rPr>
              <w:t>2</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43D2842" w14:textId="77777777" w:rsidR="00F676D2" w:rsidRDefault="00000000">
            <w:pPr>
              <w:pStyle w:val="Standard"/>
            </w:pPr>
            <w:r>
              <w:rPr>
                <w:sz w:val="18"/>
                <w:szCs w:val="18"/>
              </w:rPr>
              <w:t>advcl</w:t>
            </w:r>
          </w:p>
        </w:tc>
      </w:tr>
      <w:tr w:rsidR="00F676D2" w14:paraId="76591945"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67EE3C9" w14:textId="77777777" w:rsidR="00F676D2" w:rsidRDefault="00000000">
            <w:pPr>
              <w:pStyle w:val="Standard"/>
            </w:pPr>
            <w:r>
              <w:rPr>
                <w:sz w:val="18"/>
                <w:szCs w:val="18"/>
              </w:rPr>
              <w:t>1</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CF570C2" w14:textId="77777777" w:rsidR="00F676D2" w:rsidRDefault="00000000">
            <w:pPr>
              <w:pStyle w:val="Standard"/>
            </w:pPr>
            <w:r>
              <w:rPr>
                <w:sz w:val="18"/>
                <w:szCs w:val="18"/>
              </w:rPr>
              <w:t>6</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EF39B0A" w14:textId="77777777" w:rsidR="00F676D2" w:rsidRDefault="00000000">
            <w:pPr>
              <w:pStyle w:val="Standard"/>
            </w:pPr>
            <w:r>
              <w:rPr>
                <w:sz w:val="18"/>
                <w:szCs w:val="18"/>
              </w:rPr>
              <w:t>by</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28FC34C" w14:textId="77777777" w:rsidR="00F676D2" w:rsidRDefault="00000000">
            <w:pPr>
              <w:pStyle w:val="Standard"/>
            </w:pPr>
            <w:r>
              <w:rPr>
                <w:sz w:val="18"/>
                <w:szCs w:val="18"/>
              </w:rPr>
              <w:t>by</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0440D55" w14:textId="77777777" w:rsidR="00F676D2" w:rsidRDefault="00000000">
            <w:pPr>
              <w:pStyle w:val="Standard"/>
            </w:pPr>
            <w:r>
              <w:rPr>
                <w:sz w:val="18"/>
                <w:szCs w:val="18"/>
              </w:rPr>
              <w:t>IN</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DC03DBC"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30D368F" w14:textId="77777777" w:rsidR="00F676D2" w:rsidRDefault="00000000">
            <w:pPr>
              <w:pStyle w:val="Standard"/>
            </w:pPr>
            <w:r>
              <w:rPr>
                <w:sz w:val="18"/>
                <w:szCs w:val="18"/>
              </w:rPr>
              <w:t>8</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CF2B6BC" w14:textId="77777777" w:rsidR="00F676D2" w:rsidRDefault="00000000">
            <w:pPr>
              <w:pStyle w:val="Standard"/>
            </w:pPr>
            <w:r>
              <w:rPr>
                <w:sz w:val="18"/>
                <w:szCs w:val="18"/>
              </w:rPr>
              <w:t>case</w:t>
            </w:r>
          </w:p>
        </w:tc>
      </w:tr>
      <w:tr w:rsidR="00F676D2" w14:paraId="3FC94482"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32B6E24" w14:textId="77777777" w:rsidR="00F676D2" w:rsidRDefault="00000000">
            <w:pPr>
              <w:pStyle w:val="Standard"/>
            </w:pPr>
            <w:r>
              <w:rPr>
                <w:sz w:val="18"/>
                <w:szCs w:val="18"/>
              </w:rPr>
              <w:t>1</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42D4181" w14:textId="77777777" w:rsidR="00F676D2" w:rsidRDefault="00000000">
            <w:pPr>
              <w:pStyle w:val="Standard"/>
            </w:pPr>
            <w:r>
              <w:rPr>
                <w:sz w:val="18"/>
                <w:szCs w:val="18"/>
              </w:rPr>
              <w:t>7</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736D752" w14:textId="77777777" w:rsidR="00F676D2" w:rsidRDefault="00000000">
            <w:pPr>
              <w:pStyle w:val="Standard"/>
            </w:pPr>
            <w:r>
              <w:rPr>
                <w:sz w:val="18"/>
                <w:szCs w:val="18"/>
              </w:rPr>
              <w:t>her</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DEF1605" w14:textId="77777777" w:rsidR="00F676D2" w:rsidRDefault="00000000">
            <w:pPr>
              <w:pStyle w:val="Standard"/>
            </w:pPr>
            <w:r>
              <w:rPr>
                <w:sz w:val="18"/>
                <w:szCs w:val="18"/>
              </w:rPr>
              <w:t>she</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82C7E41" w14:textId="77777777" w:rsidR="00F676D2" w:rsidRDefault="00000000">
            <w:pPr>
              <w:pStyle w:val="Standard"/>
            </w:pPr>
            <w:r>
              <w:rPr>
                <w:sz w:val="18"/>
                <w:szCs w:val="18"/>
              </w:rPr>
              <w:t>PRP$</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DF4658B"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3E86ED8" w14:textId="77777777" w:rsidR="00F676D2" w:rsidRDefault="00000000">
            <w:pPr>
              <w:pStyle w:val="Standard"/>
            </w:pPr>
            <w:r>
              <w:rPr>
                <w:sz w:val="18"/>
                <w:szCs w:val="18"/>
              </w:rPr>
              <w:t>8</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6F13D4C" w14:textId="77777777" w:rsidR="00F676D2" w:rsidRDefault="00000000">
            <w:pPr>
              <w:pStyle w:val="Standard"/>
            </w:pPr>
            <w:r>
              <w:rPr>
                <w:sz w:val="18"/>
                <w:szCs w:val="18"/>
              </w:rPr>
              <w:t>nmod:poss</w:t>
            </w:r>
          </w:p>
        </w:tc>
      </w:tr>
      <w:tr w:rsidR="00F676D2" w14:paraId="59CB7E34"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755F609" w14:textId="77777777" w:rsidR="00F676D2" w:rsidRDefault="00000000">
            <w:pPr>
              <w:pStyle w:val="Standard"/>
            </w:pPr>
            <w:r>
              <w:rPr>
                <w:sz w:val="18"/>
                <w:szCs w:val="18"/>
              </w:rPr>
              <w:t>1</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7CC83B3" w14:textId="77777777" w:rsidR="00F676D2" w:rsidRDefault="00000000">
            <w:pPr>
              <w:pStyle w:val="Standard"/>
            </w:pPr>
            <w:r>
              <w:rPr>
                <w:sz w:val="18"/>
                <w:szCs w:val="18"/>
              </w:rPr>
              <w:t>8</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BE527FE" w14:textId="77777777" w:rsidR="00F676D2" w:rsidRDefault="00000000">
            <w:pPr>
              <w:pStyle w:val="Standard"/>
            </w:pPr>
            <w:r>
              <w:rPr>
                <w:sz w:val="18"/>
                <w:szCs w:val="18"/>
              </w:rPr>
              <w:t>GP</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13C1D6E" w14:textId="77777777" w:rsidR="00F676D2" w:rsidRDefault="00000000">
            <w:pPr>
              <w:pStyle w:val="Standard"/>
            </w:pPr>
            <w:r>
              <w:rPr>
                <w:sz w:val="18"/>
                <w:szCs w:val="18"/>
              </w:rPr>
              <w:t>gp</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A41DD01" w14:textId="77777777" w:rsidR="00F676D2" w:rsidRDefault="00000000">
            <w:pPr>
              <w:pStyle w:val="Standard"/>
            </w:pPr>
            <w:r>
              <w:rPr>
                <w:sz w:val="18"/>
                <w:szCs w:val="18"/>
              </w:rPr>
              <w:t>NN</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BC83340"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A62E774" w14:textId="77777777" w:rsidR="00F676D2" w:rsidRDefault="00000000">
            <w:pPr>
              <w:pStyle w:val="Standard"/>
            </w:pPr>
            <w:r>
              <w:rPr>
                <w:sz w:val="18"/>
                <w:szCs w:val="18"/>
              </w:rPr>
              <w:t>2</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F5638BC" w14:textId="77777777" w:rsidR="00F676D2" w:rsidRDefault="00000000">
            <w:pPr>
              <w:pStyle w:val="Standard"/>
            </w:pPr>
            <w:r>
              <w:rPr>
                <w:sz w:val="18"/>
                <w:szCs w:val="18"/>
              </w:rPr>
              <w:t>nmod</w:t>
            </w:r>
          </w:p>
        </w:tc>
      </w:tr>
      <w:tr w:rsidR="00F676D2" w14:paraId="3C5DA58D"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EB57F1C" w14:textId="77777777" w:rsidR="00F676D2" w:rsidRDefault="00000000">
            <w:pPr>
              <w:pStyle w:val="Standard"/>
            </w:pPr>
            <w:r>
              <w:rPr>
                <w:sz w:val="18"/>
                <w:szCs w:val="18"/>
              </w:rPr>
              <w:t>1</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3DA366E" w14:textId="77777777" w:rsidR="00F676D2" w:rsidRDefault="00000000">
            <w:pPr>
              <w:pStyle w:val="Standard"/>
            </w:pPr>
            <w:r>
              <w:rPr>
                <w:sz w:val="18"/>
                <w:szCs w:val="18"/>
              </w:rPr>
              <w:t>9</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566EB1C" w14:textId="77777777" w:rsidR="00F676D2" w:rsidRDefault="00000000">
            <w:pPr>
              <w:pStyle w:val="Standard"/>
            </w:pPr>
            <w:r>
              <w:rPr>
                <w:sz w:val="18"/>
                <w:szCs w:val="18"/>
              </w:rPr>
              <w:t>on</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8566025" w14:textId="77777777" w:rsidR="00F676D2" w:rsidRDefault="00000000">
            <w:pPr>
              <w:pStyle w:val="Standard"/>
            </w:pPr>
            <w:r>
              <w:rPr>
                <w:sz w:val="18"/>
                <w:szCs w:val="18"/>
              </w:rPr>
              <w:t>on</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4B35684" w14:textId="77777777" w:rsidR="00F676D2" w:rsidRDefault="00000000">
            <w:pPr>
              <w:pStyle w:val="Standard"/>
            </w:pPr>
            <w:r>
              <w:rPr>
                <w:sz w:val="18"/>
                <w:szCs w:val="18"/>
              </w:rPr>
              <w:t>IN</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F0ACF29"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CBA1D21" w14:textId="77777777" w:rsidR="00F676D2" w:rsidRDefault="00000000">
            <w:pPr>
              <w:pStyle w:val="Standard"/>
            </w:pPr>
            <w:r>
              <w:rPr>
                <w:sz w:val="18"/>
                <w:szCs w:val="18"/>
              </w:rPr>
              <w:t>10</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AFC4E88" w14:textId="77777777" w:rsidR="00F676D2" w:rsidRDefault="00000000">
            <w:pPr>
              <w:pStyle w:val="Standard"/>
            </w:pPr>
            <w:r>
              <w:rPr>
                <w:sz w:val="18"/>
                <w:szCs w:val="18"/>
              </w:rPr>
              <w:t>case</w:t>
            </w:r>
          </w:p>
        </w:tc>
      </w:tr>
      <w:tr w:rsidR="00F676D2" w14:paraId="0691692F"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FA4ECA9" w14:textId="77777777" w:rsidR="00F676D2" w:rsidRDefault="00000000">
            <w:pPr>
              <w:pStyle w:val="Standard"/>
            </w:pPr>
            <w:r>
              <w:rPr>
                <w:sz w:val="18"/>
                <w:szCs w:val="18"/>
              </w:rPr>
              <w:t>1</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517F274" w14:textId="77777777" w:rsidR="00F676D2" w:rsidRDefault="00000000">
            <w:pPr>
              <w:pStyle w:val="Standard"/>
            </w:pPr>
            <w:r>
              <w:rPr>
                <w:sz w:val="18"/>
                <w:szCs w:val="18"/>
              </w:rPr>
              <w:t>10</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2BD04B7" w14:textId="77777777" w:rsidR="00F676D2" w:rsidRDefault="00000000">
            <w:pPr>
              <w:pStyle w:val="Standard"/>
            </w:pPr>
            <w:r>
              <w:rPr>
                <w:sz w:val="18"/>
                <w:szCs w:val="18"/>
              </w:rPr>
              <w:t>the</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86A9947" w14:textId="77777777" w:rsidR="00F676D2" w:rsidRDefault="00000000">
            <w:pPr>
              <w:pStyle w:val="Standard"/>
            </w:pPr>
            <w:r>
              <w:rPr>
                <w:sz w:val="18"/>
                <w:szCs w:val="18"/>
              </w:rPr>
              <w:t>the</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C87067F" w14:textId="77777777" w:rsidR="00F676D2" w:rsidRDefault="00000000">
            <w:pPr>
              <w:pStyle w:val="Standard"/>
            </w:pPr>
            <w:r>
              <w:rPr>
                <w:sz w:val="18"/>
                <w:szCs w:val="18"/>
              </w:rPr>
              <w:t>DT</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310F77A"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CF2C5C8" w14:textId="77777777" w:rsidR="00F676D2" w:rsidRDefault="00000000">
            <w:pPr>
              <w:pStyle w:val="Standard"/>
            </w:pPr>
            <w:r>
              <w:rPr>
                <w:sz w:val="18"/>
                <w:szCs w:val="18"/>
              </w:rPr>
              <w:t>2</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89A67EA" w14:textId="77777777" w:rsidR="00F676D2" w:rsidRDefault="00000000">
            <w:pPr>
              <w:pStyle w:val="Standard"/>
            </w:pPr>
            <w:r>
              <w:rPr>
                <w:sz w:val="18"/>
                <w:szCs w:val="18"/>
              </w:rPr>
              <w:t>nmod</w:t>
            </w:r>
          </w:p>
        </w:tc>
      </w:tr>
      <w:tr w:rsidR="00F676D2" w14:paraId="35AAEA08"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37CD624" w14:textId="77777777" w:rsidR="00F676D2" w:rsidRDefault="00000000">
            <w:pPr>
              <w:pStyle w:val="Standard"/>
            </w:pPr>
            <w:r>
              <w:rPr>
                <w:sz w:val="18"/>
                <w:szCs w:val="18"/>
              </w:rPr>
              <w:t>1</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72FE10B" w14:textId="77777777" w:rsidR="00F676D2" w:rsidRDefault="00000000">
            <w:pPr>
              <w:pStyle w:val="Standard"/>
            </w:pPr>
            <w:r>
              <w:rPr>
                <w:sz w:val="18"/>
                <w:szCs w:val="18"/>
              </w:rPr>
              <w:t>11</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2D94527" w14:textId="77777777" w:rsidR="00F676D2" w:rsidRDefault="00000000">
            <w:pPr>
              <w:pStyle w:val="Standard"/>
            </w:pPr>
            <w:r>
              <w:rPr>
                <w:sz w:val="18"/>
                <w:szCs w:val="18"/>
              </w:rPr>
              <w:t>for</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43EC110" w14:textId="77777777" w:rsidR="00F676D2" w:rsidRDefault="00000000">
            <w:pPr>
              <w:pStyle w:val="Standard"/>
            </w:pPr>
            <w:r>
              <w:rPr>
                <w:sz w:val="18"/>
                <w:szCs w:val="18"/>
              </w:rPr>
              <w:t>for</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68138C4" w14:textId="77777777" w:rsidR="00F676D2" w:rsidRDefault="00000000">
            <w:pPr>
              <w:pStyle w:val="Standard"/>
            </w:pPr>
            <w:r>
              <w:rPr>
                <w:sz w:val="18"/>
                <w:szCs w:val="18"/>
              </w:rPr>
              <w:t>IN</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66B6249"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0A6755F" w14:textId="77777777" w:rsidR="00F676D2" w:rsidRDefault="00000000">
            <w:pPr>
              <w:pStyle w:val="Standard"/>
            </w:pPr>
            <w:r>
              <w:rPr>
                <w:sz w:val="18"/>
                <w:szCs w:val="18"/>
              </w:rPr>
              <w:t>13</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CF171E3" w14:textId="77777777" w:rsidR="00F676D2" w:rsidRDefault="00000000">
            <w:pPr>
              <w:pStyle w:val="Standard"/>
            </w:pPr>
            <w:r>
              <w:rPr>
                <w:sz w:val="18"/>
                <w:szCs w:val="18"/>
              </w:rPr>
              <w:t>case</w:t>
            </w:r>
          </w:p>
        </w:tc>
      </w:tr>
      <w:tr w:rsidR="00F676D2" w14:paraId="283A8259"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8E10334" w14:textId="77777777" w:rsidR="00F676D2" w:rsidRDefault="00000000">
            <w:pPr>
              <w:pStyle w:val="Standard"/>
            </w:pPr>
            <w:r>
              <w:rPr>
                <w:sz w:val="18"/>
                <w:szCs w:val="18"/>
              </w:rPr>
              <w:t>1</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B44DAF9" w14:textId="77777777" w:rsidR="00F676D2" w:rsidRDefault="00000000">
            <w:pPr>
              <w:pStyle w:val="Standard"/>
            </w:pPr>
            <w:r>
              <w:rPr>
                <w:sz w:val="18"/>
                <w:szCs w:val="18"/>
              </w:rPr>
              <w:t>12</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B9170AD" w14:textId="77777777" w:rsidR="00F676D2" w:rsidRDefault="00000000">
            <w:pPr>
              <w:pStyle w:val="Standard"/>
            </w:pPr>
            <w:r>
              <w:rPr>
                <w:sz w:val="18"/>
                <w:szCs w:val="18"/>
              </w:rPr>
              <w:t>abdominal</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59C7E2E" w14:textId="77777777" w:rsidR="00F676D2" w:rsidRDefault="00000000">
            <w:pPr>
              <w:pStyle w:val="Standard"/>
            </w:pPr>
            <w:r>
              <w:rPr>
                <w:sz w:val="18"/>
                <w:szCs w:val="18"/>
              </w:rPr>
              <w:t>abdominal</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FA182AC" w14:textId="77777777" w:rsidR="00F676D2" w:rsidRDefault="00000000">
            <w:pPr>
              <w:pStyle w:val="Standard"/>
            </w:pPr>
            <w:r>
              <w:rPr>
                <w:sz w:val="18"/>
                <w:szCs w:val="18"/>
              </w:rPr>
              <w:t>JJ</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21F0A20"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BD46164" w14:textId="77777777" w:rsidR="00F676D2" w:rsidRDefault="00000000">
            <w:pPr>
              <w:pStyle w:val="Standard"/>
            </w:pPr>
            <w:r>
              <w:rPr>
                <w:sz w:val="18"/>
                <w:szCs w:val="18"/>
              </w:rPr>
              <w:t>13</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DA9053C" w14:textId="77777777" w:rsidR="00F676D2" w:rsidRDefault="00000000">
            <w:pPr>
              <w:pStyle w:val="Standard"/>
            </w:pPr>
            <w:r>
              <w:rPr>
                <w:sz w:val="18"/>
                <w:szCs w:val="18"/>
              </w:rPr>
              <w:t>amod</w:t>
            </w:r>
          </w:p>
        </w:tc>
      </w:tr>
      <w:tr w:rsidR="00F676D2" w14:paraId="74E9CBCF"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7A768F8" w14:textId="77777777" w:rsidR="00F676D2" w:rsidRDefault="00000000">
            <w:pPr>
              <w:pStyle w:val="Standard"/>
            </w:pPr>
            <w:r>
              <w:rPr>
                <w:sz w:val="18"/>
                <w:szCs w:val="18"/>
              </w:rPr>
              <w:t>1</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C72EDBA" w14:textId="77777777" w:rsidR="00F676D2" w:rsidRDefault="00000000">
            <w:pPr>
              <w:pStyle w:val="Standard"/>
            </w:pPr>
            <w:r>
              <w:rPr>
                <w:sz w:val="18"/>
                <w:szCs w:val="18"/>
              </w:rPr>
              <w:t>13</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016C72D" w14:textId="77777777" w:rsidR="00F676D2" w:rsidRDefault="00000000">
            <w:pPr>
              <w:pStyle w:val="Standard"/>
            </w:pPr>
            <w:r>
              <w:rPr>
                <w:sz w:val="18"/>
                <w:szCs w:val="18"/>
              </w:rPr>
              <w:t>pain</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4E3AB38" w14:textId="77777777" w:rsidR="00F676D2" w:rsidRDefault="00000000">
            <w:pPr>
              <w:pStyle w:val="Standard"/>
            </w:pPr>
            <w:r>
              <w:rPr>
                <w:sz w:val="18"/>
                <w:szCs w:val="18"/>
              </w:rPr>
              <w:t>pain</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D2C3AB8" w14:textId="77777777" w:rsidR="00F676D2" w:rsidRDefault="00000000">
            <w:pPr>
              <w:pStyle w:val="Standard"/>
            </w:pPr>
            <w:r>
              <w:rPr>
                <w:sz w:val="18"/>
                <w:szCs w:val="18"/>
              </w:rPr>
              <w:t>NN</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4D56EE5"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B0C047B" w14:textId="77777777" w:rsidR="00F676D2" w:rsidRDefault="00000000">
            <w:pPr>
              <w:pStyle w:val="Standard"/>
            </w:pPr>
            <w:r>
              <w:rPr>
                <w:sz w:val="18"/>
                <w:szCs w:val="18"/>
              </w:rPr>
              <w:t>10</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714D2D9" w14:textId="77777777" w:rsidR="00F676D2" w:rsidRDefault="00000000">
            <w:pPr>
              <w:pStyle w:val="Standard"/>
            </w:pPr>
            <w:r>
              <w:rPr>
                <w:sz w:val="18"/>
                <w:szCs w:val="18"/>
              </w:rPr>
              <w:t>nmod</w:t>
            </w:r>
          </w:p>
        </w:tc>
      </w:tr>
      <w:tr w:rsidR="00F676D2" w14:paraId="097D188E"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83CC381" w14:textId="77777777" w:rsidR="00F676D2" w:rsidRDefault="00000000">
            <w:pPr>
              <w:pStyle w:val="Standard"/>
            </w:pPr>
            <w:r>
              <w:rPr>
                <w:sz w:val="18"/>
                <w:szCs w:val="18"/>
              </w:rPr>
              <w:t>1</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E24F6B7" w14:textId="77777777" w:rsidR="00F676D2" w:rsidRDefault="00000000">
            <w:pPr>
              <w:pStyle w:val="Standard"/>
            </w:pPr>
            <w:r>
              <w:rPr>
                <w:sz w:val="18"/>
                <w:szCs w:val="18"/>
              </w:rPr>
              <w:t>14</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B19B5ED" w14:textId="77777777" w:rsidR="00F676D2" w:rsidRDefault="00000000">
            <w:pPr>
              <w:pStyle w:val="Standard"/>
            </w:pPr>
            <w:r>
              <w:rPr>
                <w:sz w:val="18"/>
                <w:szCs w:val="18"/>
              </w:rPr>
              <w:t>.</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4653112" w14:textId="77777777" w:rsidR="00F676D2" w:rsidRDefault="00000000">
            <w:pPr>
              <w:pStyle w:val="Standard"/>
            </w:pPr>
            <w:r>
              <w:rPr>
                <w:sz w:val="18"/>
                <w:szCs w:val="18"/>
              </w:rPr>
              <w:t>.</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9184F90" w14:textId="77777777" w:rsidR="00F676D2" w:rsidRDefault="00000000">
            <w:pPr>
              <w:pStyle w:val="Standard"/>
            </w:pPr>
            <w:r>
              <w:rPr>
                <w:sz w:val="18"/>
                <w:szCs w:val="18"/>
              </w:rPr>
              <w:t>.</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4B120DB"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A46275C" w14:textId="77777777" w:rsidR="00F676D2" w:rsidRDefault="00000000">
            <w:pPr>
              <w:pStyle w:val="Standard"/>
            </w:pPr>
            <w:r>
              <w:rPr>
                <w:sz w:val="18"/>
                <w:szCs w:val="18"/>
              </w:rPr>
              <w:t>2</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060B7EF" w14:textId="77777777" w:rsidR="00F676D2" w:rsidRDefault="00000000">
            <w:pPr>
              <w:pStyle w:val="Standard"/>
            </w:pPr>
            <w:r>
              <w:rPr>
                <w:sz w:val="18"/>
                <w:szCs w:val="18"/>
              </w:rPr>
              <w:t>punct</w:t>
            </w:r>
          </w:p>
        </w:tc>
      </w:tr>
      <w:tr w:rsidR="00F676D2" w14:paraId="5323E17C"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F23B310" w14:textId="77777777" w:rsidR="00F676D2" w:rsidRDefault="00000000">
            <w:pPr>
              <w:pStyle w:val="Standard"/>
            </w:pPr>
            <w:r>
              <w:rPr>
                <w:sz w:val="18"/>
                <w:szCs w:val="18"/>
              </w:rPr>
              <w:t>2</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7993E7C" w14:textId="77777777" w:rsidR="00F676D2" w:rsidRDefault="00000000">
            <w:pPr>
              <w:pStyle w:val="Standard"/>
            </w:pPr>
            <w:r>
              <w:rPr>
                <w:sz w:val="18"/>
                <w:szCs w:val="18"/>
              </w:rPr>
              <w:t>1</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CFEF471" w14:textId="77777777" w:rsidR="00F676D2" w:rsidRDefault="00000000">
            <w:pPr>
              <w:pStyle w:val="Standard"/>
            </w:pPr>
            <w:r>
              <w:rPr>
                <w:sz w:val="18"/>
                <w:szCs w:val="18"/>
              </w:rPr>
              <w:t>presented</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BF43AEA" w14:textId="77777777" w:rsidR="00F676D2" w:rsidRDefault="00000000">
            <w:pPr>
              <w:pStyle w:val="Standard"/>
            </w:pPr>
            <w:r>
              <w:rPr>
                <w:sz w:val="18"/>
                <w:szCs w:val="18"/>
              </w:rPr>
              <w:t>present</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384EEC2" w14:textId="77777777" w:rsidR="00F676D2" w:rsidRDefault="00000000">
            <w:pPr>
              <w:pStyle w:val="Standard"/>
            </w:pPr>
            <w:r>
              <w:rPr>
                <w:sz w:val="18"/>
                <w:szCs w:val="18"/>
              </w:rPr>
              <w:t>VBN</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DC87AD2"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F1C84CE" w14:textId="77777777" w:rsidR="00F676D2" w:rsidRDefault="00000000">
            <w:pPr>
              <w:pStyle w:val="Standard"/>
            </w:pPr>
            <w:r>
              <w:rPr>
                <w:sz w:val="18"/>
                <w:szCs w:val="18"/>
              </w:rPr>
              <w:t>0</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41FCDB9" w14:textId="77777777" w:rsidR="00F676D2" w:rsidRDefault="00000000">
            <w:pPr>
              <w:pStyle w:val="Standard"/>
            </w:pPr>
            <w:r>
              <w:rPr>
                <w:sz w:val="18"/>
                <w:szCs w:val="18"/>
              </w:rPr>
              <w:t>ROOT</w:t>
            </w:r>
          </w:p>
        </w:tc>
      </w:tr>
      <w:tr w:rsidR="00F676D2" w14:paraId="5E4E48E8"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28E437E" w14:textId="77777777" w:rsidR="00F676D2" w:rsidRDefault="00000000">
            <w:pPr>
              <w:pStyle w:val="Standard"/>
            </w:pPr>
            <w:r>
              <w:rPr>
                <w:sz w:val="18"/>
                <w:szCs w:val="18"/>
              </w:rPr>
              <w:t>2</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6BFEC66" w14:textId="77777777" w:rsidR="00F676D2" w:rsidRDefault="00000000">
            <w:pPr>
              <w:pStyle w:val="Standard"/>
            </w:pPr>
            <w:r>
              <w:rPr>
                <w:sz w:val="18"/>
                <w:szCs w:val="18"/>
              </w:rPr>
              <w:t>2</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BDCE4AA" w14:textId="77777777" w:rsidR="00F676D2" w:rsidRDefault="00000000">
            <w:pPr>
              <w:pStyle w:val="Standard"/>
            </w:pPr>
            <w:r>
              <w:rPr>
                <w:sz w:val="18"/>
                <w:szCs w:val="18"/>
              </w:rPr>
              <w:t>to</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43D1EE7" w14:textId="77777777" w:rsidR="00F676D2" w:rsidRDefault="00000000">
            <w:pPr>
              <w:pStyle w:val="Standard"/>
            </w:pPr>
            <w:r>
              <w:rPr>
                <w:sz w:val="18"/>
                <w:szCs w:val="18"/>
              </w:rPr>
              <w:t>to</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7D77941" w14:textId="77777777" w:rsidR="00F676D2" w:rsidRDefault="00000000">
            <w:pPr>
              <w:pStyle w:val="Standard"/>
            </w:pPr>
            <w:r>
              <w:rPr>
                <w:sz w:val="18"/>
                <w:szCs w:val="18"/>
              </w:rPr>
              <w:t>TO</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0539DD6"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2DAF1CF" w14:textId="77777777" w:rsidR="00F676D2" w:rsidRDefault="00000000">
            <w:pPr>
              <w:pStyle w:val="Standard"/>
            </w:pPr>
            <w:r>
              <w:rPr>
                <w:sz w:val="18"/>
                <w:szCs w:val="18"/>
              </w:rPr>
              <w:t>4</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47B6E97" w14:textId="77777777" w:rsidR="00F676D2" w:rsidRDefault="00000000">
            <w:pPr>
              <w:pStyle w:val="Standard"/>
            </w:pPr>
            <w:r>
              <w:rPr>
                <w:sz w:val="18"/>
                <w:szCs w:val="18"/>
              </w:rPr>
              <w:t>case</w:t>
            </w:r>
          </w:p>
        </w:tc>
      </w:tr>
      <w:tr w:rsidR="00F676D2" w14:paraId="61BB6B75"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C4FD301" w14:textId="77777777" w:rsidR="00F676D2" w:rsidRDefault="00000000">
            <w:pPr>
              <w:pStyle w:val="Standard"/>
            </w:pPr>
            <w:r>
              <w:rPr>
                <w:sz w:val="18"/>
                <w:szCs w:val="18"/>
              </w:rPr>
              <w:t>2</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D5ECEB1" w14:textId="77777777" w:rsidR="00F676D2" w:rsidRDefault="00000000">
            <w:pPr>
              <w:pStyle w:val="Standard"/>
            </w:pPr>
            <w:r>
              <w:rPr>
                <w:sz w:val="18"/>
                <w:szCs w:val="18"/>
              </w:rPr>
              <w:t>3</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92C238E" w14:textId="77777777" w:rsidR="00F676D2" w:rsidRDefault="00000000">
            <w:pPr>
              <w:pStyle w:val="Standard"/>
            </w:pPr>
            <w:r>
              <w:rPr>
                <w:sz w:val="18"/>
                <w:szCs w:val="18"/>
              </w:rPr>
              <w:t>her</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D5CF4D4" w14:textId="77777777" w:rsidR="00F676D2" w:rsidRDefault="00000000">
            <w:pPr>
              <w:pStyle w:val="Standard"/>
            </w:pPr>
            <w:r>
              <w:rPr>
                <w:sz w:val="18"/>
                <w:szCs w:val="18"/>
              </w:rPr>
              <w:t>she</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2290E41" w14:textId="77777777" w:rsidR="00F676D2" w:rsidRDefault="00000000">
            <w:pPr>
              <w:pStyle w:val="Standard"/>
            </w:pPr>
            <w:r>
              <w:rPr>
                <w:sz w:val="18"/>
                <w:szCs w:val="18"/>
              </w:rPr>
              <w:t>PRP$</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C14B805"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1E45A95" w14:textId="77777777" w:rsidR="00F676D2" w:rsidRDefault="00000000">
            <w:pPr>
              <w:pStyle w:val="Standard"/>
            </w:pPr>
            <w:r>
              <w:rPr>
                <w:sz w:val="18"/>
                <w:szCs w:val="18"/>
              </w:rPr>
              <w:t>4</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073B389" w14:textId="77777777" w:rsidR="00F676D2" w:rsidRDefault="00000000">
            <w:pPr>
              <w:pStyle w:val="Standard"/>
            </w:pPr>
            <w:r>
              <w:rPr>
                <w:sz w:val="18"/>
                <w:szCs w:val="18"/>
              </w:rPr>
              <w:t>nmod:poss</w:t>
            </w:r>
          </w:p>
        </w:tc>
      </w:tr>
      <w:tr w:rsidR="00F676D2" w14:paraId="69E425E4"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E164C6E" w14:textId="77777777" w:rsidR="00F676D2" w:rsidRDefault="00000000">
            <w:pPr>
              <w:pStyle w:val="Standard"/>
            </w:pPr>
            <w:r>
              <w:rPr>
                <w:sz w:val="18"/>
                <w:szCs w:val="18"/>
              </w:rPr>
              <w:t>2</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87F0B80" w14:textId="77777777" w:rsidR="00F676D2" w:rsidRDefault="00000000">
            <w:pPr>
              <w:pStyle w:val="Standard"/>
            </w:pPr>
            <w:r>
              <w:rPr>
                <w:sz w:val="18"/>
                <w:szCs w:val="18"/>
              </w:rPr>
              <w:t>4</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CE90AEF" w14:textId="77777777" w:rsidR="00F676D2" w:rsidRDefault="00000000">
            <w:pPr>
              <w:pStyle w:val="Standard"/>
            </w:pPr>
            <w:r>
              <w:rPr>
                <w:sz w:val="18"/>
                <w:szCs w:val="18"/>
              </w:rPr>
              <w:t>GP</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3556012" w14:textId="77777777" w:rsidR="00F676D2" w:rsidRDefault="00000000">
            <w:pPr>
              <w:pStyle w:val="Standard"/>
            </w:pPr>
            <w:r>
              <w:rPr>
                <w:sz w:val="18"/>
                <w:szCs w:val="18"/>
              </w:rPr>
              <w:t>gp</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D536616" w14:textId="77777777" w:rsidR="00F676D2" w:rsidRDefault="00000000">
            <w:pPr>
              <w:pStyle w:val="Standard"/>
            </w:pPr>
            <w:r>
              <w:rPr>
                <w:sz w:val="18"/>
                <w:szCs w:val="18"/>
              </w:rPr>
              <w:t>NN</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38021C6"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59C8338" w14:textId="77777777" w:rsidR="00F676D2" w:rsidRDefault="00000000">
            <w:pPr>
              <w:pStyle w:val="Standard"/>
            </w:pPr>
            <w:r>
              <w:rPr>
                <w:sz w:val="18"/>
                <w:szCs w:val="18"/>
              </w:rPr>
              <w:t>1</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062D077" w14:textId="77777777" w:rsidR="00F676D2" w:rsidRDefault="00000000">
            <w:pPr>
              <w:pStyle w:val="Standard"/>
            </w:pPr>
            <w:r>
              <w:rPr>
                <w:sz w:val="18"/>
                <w:szCs w:val="18"/>
              </w:rPr>
              <w:t>nmod</w:t>
            </w:r>
          </w:p>
        </w:tc>
      </w:tr>
      <w:tr w:rsidR="00F676D2" w14:paraId="23A3E21F"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08E92AA" w14:textId="77777777" w:rsidR="00F676D2" w:rsidRDefault="00000000">
            <w:pPr>
              <w:pStyle w:val="Standard"/>
            </w:pPr>
            <w:r>
              <w:rPr>
                <w:sz w:val="18"/>
                <w:szCs w:val="18"/>
              </w:rPr>
              <w:t>2</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89D6F22" w14:textId="77777777" w:rsidR="00F676D2" w:rsidRDefault="00000000">
            <w:pPr>
              <w:pStyle w:val="Standard"/>
            </w:pPr>
            <w:r>
              <w:rPr>
                <w:sz w:val="18"/>
                <w:szCs w:val="18"/>
              </w:rPr>
              <w:t>5</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ABD2A11" w14:textId="77777777" w:rsidR="00F676D2" w:rsidRDefault="00000000">
            <w:pPr>
              <w:pStyle w:val="Standard"/>
            </w:pPr>
            <w:r>
              <w:rPr>
                <w:sz w:val="18"/>
                <w:szCs w:val="18"/>
              </w:rPr>
              <w:t>with</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603A94B" w14:textId="77777777" w:rsidR="00F676D2" w:rsidRDefault="00000000">
            <w:pPr>
              <w:pStyle w:val="Standard"/>
            </w:pPr>
            <w:r>
              <w:rPr>
                <w:sz w:val="18"/>
                <w:szCs w:val="18"/>
              </w:rPr>
              <w:t>with</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58250ED" w14:textId="77777777" w:rsidR="00F676D2" w:rsidRDefault="00000000">
            <w:pPr>
              <w:pStyle w:val="Standard"/>
            </w:pPr>
            <w:r>
              <w:rPr>
                <w:sz w:val="18"/>
                <w:szCs w:val="18"/>
              </w:rPr>
              <w:t>IN</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3677429"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2DFF720" w14:textId="77777777" w:rsidR="00F676D2" w:rsidRDefault="00000000">
            <w:pPr>
              <w:pStyle w:val="Standard"/>
            </w:pPr>
            <w:r>
              <w:rPr>
                <w:sz w:val="18"/>
                <w:szCs w:val="18"/>
              </w:rPr>
              <w:t>9</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518633C" w14:textId="77777777" w:rsidR="00F676D2" w:rsidRDefault="00000000">
            <w:pPr>
              <w:pStyle w:val="Standard"/>
            </w:pPr>
            <w:r>
              <w:rPr>
                <w:sz w:val="18"/>
                <w:szCs w:val="18"/>
              </w:rPr>
              <w:t>case</w:t>
            </w:r>
          </w:p>
        </w:tc>
      </w:tr>
      <w:tr w:rsidR="00F676D2" w14:paraId="6947ADF2"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1267343" w14:textId="77777777" w:rsidR="00F676D2" w:rsidRDefault="00000000">
            <w:pPr>
              <w:pStyle w:val="Standard"/>
            </w:pPr>
            <w:r>
              <w:rPr>
                <w:sz w:val="18"/>
                <w:szCs w:val="18"/>
              </w:rPr>
              <w:t>2</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B20AD6E" w14:textId="77777777" w:rsidR="00F676D2" w:rsidRDefault="00000000">
            <w:pPr>
              <w:pStyle w:val="Standard"/>
            </w:pPr>
            <w:r>
              <w:rPr>
                <w:sz w:val="18"/>
                <w:szCs w:val="18"/>
              </w:rPr>
              <w:t>6</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FAA1181" w14:textId="77777777" w:rsidR="00F676D2" w:rsidRDefault="00000000">
            <w:pPr>
              <w:pStyle w:val="Standard"/>
            </w:pPr>
            <w:r>
              <w:rPr>
                <w:sz w:val="18"/>
                <w:szCs w:val="18"/>
              </w:rPr>
              <w:t>a</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A6E52B6" w14:textId="77777777" w:rsidR="00F676D2" w:rsidRDefault="00000000">
            <w:pPr>
              <w:pStyle w:val="Standard"/>
            </w:pPr>
            <w:r>
              <w:rPr>
                <w:sz w:val="18"/>
                <w:szCs w:val="18"/>
              </w:rPr>
              <w:t>a</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567E996" w14:textId="77777777" w:rsidR="00F676D2" w:rsidRDefault="00000000">
            <w:pPr>
              <w:pStyle w:val="Standard"/>
            </w:pPr>
            <w:r>
              <w:rPr>
                <w:sz w:val="18"/>
                <w:szCs w:val="18"/>
              </w:rPr>
              <w:t>DT</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E78CE52"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B900DC8" w14:textId="77777777" w:rsidR="00F676D2" w:rsidRDefault="00000000">
            <w:pPr>
              <w:pStyle w:val="Standard"/>
            </w:pPr>
            <w:r>
              <w:rPr>
                <w:sz w:val="18"/>
                <w:szCs w:val="18"/>
              </w:rPr>
              <w:t>9</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06DA45F" w14:textId="77777777" w:rsidR="00F676D2" w:rsidRDefault="00000000">
            <w:pPr>
              <w:pStyle w:val="Standard"/>
            </w:pPr>
            <w:r>
              <w:rPr>
                <w:sz w:val="18"/>
                <w:szCs w:val="18"/>
              </w:rPr>
              <w:t>det</w:t>
            </w:r>
          </w:p>
        </w:tc>
      </w:tr>
      <w:tr w:rsidR="00F676D2" w14:paraId="3F570C3E"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DE90A28" w14:textId="77777777" w:rsidR="00F676D2" w:rsidRDefault="00000000">
            <w:pPr>
              <w:pStyle w:val="Standard"/>
            </w:pPr>
            <w:r>
              <w:rPr>
                <w:sz w:val="18"/>
                <w:szCs w:val="18"/>
              </w:rPr>
              <w:t>2</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0379A4A" w14:textId="77777777" w:rsidR="00F676D2" w:rsidRDefault="00000000">
            <w:pPr>
              <w:pStyle w:val="Standard"/>
            </w:pPr>
            <w:r>
              <w:rPr>
                <w:sz w:val="18"/>
                <w:szCs w:val="18"/>
              </w:rPr>
              <w:t>7</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026E92B" w14:textId="77777777" w:rsidR="00F676D2" w:rsidRDefault="00000000">
            <w:pPr>
              <w:pStyle w:val="Standard"/>
            </w:pPr>
            <w:r>
              <w:rPr>
                <w:sz w:val="18"/>
                <w:szCs w:val="18"/>
              </w:rPr>
              <w:t>6</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FCBD9D6" w14:textId="77777777" w:rsidR="00F676D2" w:rsidRDefault="00000000">
            <w:pPr>
              <w:pStyle w:val="Standard"/>
            </w:pPr>
            <w:r>
              <w:rPr>
                <w:sz w:val="18"/>
                <w:szCs w:val="18"/>
              </w:rPr>
              <w:t>6</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A709799" w14:textId="77777777" w:rsidR="00F676D2" w:rsidRDefault="00000000">
            <w:pPr>
              <w:pStyle w:val="Standard"/>
            </w:pPr>
            <w:r>
              <w:rPr>
                <w:sz w:val="18"/>
                <w:szCs w:val="18"/>
              </w:rPr>
              <w:t>CD</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C748C8A" w14:textId="77777777" w:rsidR="00F676D2" w:rsidRDefault="00000000">
            <w:pPr>
              <w:pStyle w:val="Standard"/>
            </w:pPr>
            <w:r>
              <w:rPr>
                <w:sz w:val="18"/>
                <w:szCs w:val="18"/>
              </w:rPr>
              <w:t>DURATION</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E4080AB" w14:textId="77777777" w:rsidR="00F676D2" w:rsidRDefault="00000000">
            <w:pPr>
              <w:pStyle w:val="Standard"/>
            </w:pPr>
            <w:r>
              <w:rPr>
                <w:sz w:val="18"/>
                <w:szCs w:val="18"/>
              </w:rPr>
              <w:t>9</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B9507C0" w14:textId="77777777" w:rsidR="00F676D2" w:rsidRDefault="00000000">
            <w:pPr>
              <w:pStyle w:val="Standard"/>
            </w:pPr>
            <w:r>
              <w:rPr>
                <w:sz w:val="18"/>
                <w:szCs w:val="18"/>
              </w:rPr>
              <w:t>nummod</w:t>
            </w:r>
          </w:p>
        </w:tc>
      </w:tr>
      <w:tr w:rsidR="00F676D2" w14:paraId="06FA4BDE"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97D88E8" w14:textId="77777777" w:rsidR="00F676D2" w:rsidRDefault="00000000">
            <w:pPr>
              <w:pStyle w:val="Standard"/>
            </w:pPr>
            <w:r>
              <w:rPr>
                <w:sz w:val="18"/>
                <w:szCs w:val="18"/>
              </w:rPr>
              <w:t>2</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FF9F2B7" w14:textId="77777777" w:rsidR="00F676D2" w:rsidRDefault="00000000">
            <w:pPr>
              <w:pStyle w:val="Standard"/>
            </w:pPr>
            <w:r>
              <w:rPr>
                <w:sz w:val="18"/>
                <w:szCs w:val="18"/>
              </w:rPr>
              <w:t>8</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2E1266E" w14:textId="77777777" w:rsidR="00F676D2" w:rsidRDefault="00000000">
            <w:pPr>
              <w:pStyle w:val="Standard"/>
            </w:pPr>
            <w:r>
              <w:rPr>
                <w:sz w:val="18"/>
                <w:szCs w:val="18"/>
              </w:rPr>
              <w:t>hour</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28C1C88" w14:textId="77777777" w:rsidR="00F676D2" w:rsidRDefault="00000000">
            <w:pPr>
              <w:pStyle w:val="Standard"/>
            </w:pPr>
            <w:r>
              <w:rPr>
                <w:sz w:val="18"/>
                <w:szCs w:val="18"/>
              </w:rPr>
              <w:t>hour</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42F6DB0" w14:textId="77777777" w:rsidR="00F676D2" w:rsidRDefault="00000000">
            <w:pPr>
              <w:pStyle w:val="Standard"/>
            </w:pPr>
            <w:r>
              <w:rPr>
                <w:sz w:val="18"/>
                <w:szCs w:val="18"/>
              </w:rPr>
              <w:t>NN</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A8FE26F" w14:textId="77777777" w:rsidR="00F676D2" w:rsidRDefault="00000000">
            <w:pPr>
              <w:pStyle w:val="Standard"/>
            </w:pPr>
            <w:r>
              <w:rPr>
                <w:sz w:val="18"/>
                <w:szCs w:val="18"/>
              </w:rPr>
              <w:t>DURATION</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CEEB2F0" w14:textId="77777777" w:rsidR="00F676D2" w:rsidRDefault="00000000">
            <w:pPr>
              <w:pStyle w:val="Standard"/>
            </w:pPr>
            <w:r>
              <w:rPr>
                <w:sz w:val="18"/>
                <w:szCs w:val="18"/>
              </w:rPr>
              <w:t>9</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C536944" w14:textId="77777777" w:rsidR="00F676D2" w:rsidRDefault="00000000">
            <w:pPr>
              <w:pStyle w:val="Standard"/>
            </w:pPr>
            <w:r>
              <w:rPr>
                <w:sz w:val="18"/>
                <w:szCs w:val="18"/>
              </w:rPr>
              <w:t>compound</w:t>
            </w:r>
          </w:p>
        </w:tc>
      </w:tr>
      <w:tr w:rsidR="00F676D2" w14:paraId="14396FF4" w14:textId="77777777">
        <w:tblPrEx>
          <w:tblCellMar>
            <w:top w:w="0" w:type="dxa"/>
            <w:bottom w:w="0" w:type="dxa"/>
          </w:tblCellMar>
        </w:tblPrEx>
        <w:trPr>
          <w:trHeight w:val="485"/>
        </w:trPr>
        <w:tc>
          <w:tcPr>
            <w:tcW w:w="16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B3D4848" w14:textId="77777777" w:rsidR="00F676D2" w:rsidRDefault="00000000">
            <w:pPr>
              <w:pStyle w:val="Standard"/>
            </w:pPr>
            <w:r>
              <w:rPr>
                <w:sz w:val="18"/>
                <w:szCs w:val="18"/>
              </w:rPr>
              <w:t>2</w:t>
            </w:r>
          </w:p>
        </w:tc>
        <w:tc>
          <w:tcPr>
            <w:tcW w:w="137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90ADAAF" w14:textId="77777777" w:rsidR="00F676D2" w:rsidRDefault="00000000">
            <w:pPr>
              <w:pStyle w:val="Standard"/>
            </w:pPr>
            <w:r>
              <w:rPr>
                <w:sz w:val="18"/>
                <w:szCs w:val="18"/>
              </w:rPr>
              <w:t>9</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0742DF7" w14:textId="77777777" w:rsidR="00F676D2" w:rsidRDefault="00000000">
            <w:pPr>
              <w:pStyle w:val="Standard"/>
            </w:pPr>
            <w:r>
              <w:rPr>
                <w:sz w:val="18"/>
                <w:szCs w:val="18"/>
              </w:rPr>
              <w:t>history</w:t>
            </w:r>
          </w:p>
        </w:tc>
        <w:tc>
          <w:tcPr>
            <w:tcW w:w="108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4140DAA" w14:textId="77777777" w:rsidR="00F676D2" w:rsidRDefault="00000000">
            <w:pPr>
              <w:pStyle w:val="Standard"/>
            </w:pPr>
            <w:r>
              <w:rPr>
                <w:sz w:val="18"/>
                <w:szCs w:val="18"/>
              </w:rPr>
              <w:t>history</w:t>
            </w:r>
          </w:p>
        </w:tc>
        <w:tc>
          <w:tcPr>
            <w:tcW w:w="65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05CD754" w14:textId="77777777" w:rsidR="00F676D2" w:rsidRDefault="00000000">
            <w:pPr>
              <w:pStyle w:val="Standard"/>
            </w:pPr>
            <w:r>
              <w:rPr>
                <w:sz w:val="18"/>
                <w:szCs w:val="18"/>
              </w:rPr>
              <w:t>NN</w:t>
            </w:r>
          </w:p>
        </w:tc>
        <w:tc>
          <w:tcPr>
            <w:tcW w:w="126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4BD62B3" w14:textId="77777777" w:rsidR="00F676D2" w:rsidRDefault="00000000">
            <w:pPr>
              <w:pStyle w:val="Standard"/>
            </w:pPr>
            <w:r>
              <w:rPr>
                <w:sz w:val="18"/>
                <w:szCs w:val="18"/>
              </w:rPr>
              <w:t>O</w:t>
            </w:r>
          </w:p>
        </w:tc>
        <w:tc>
          <w:tcPr>
            <w:tcW w:w="80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0805BE8" w14:textId="77777777" w:rsidR="00F676D2" w:rsidRDefault="00000000">
            <w:pPr>
              <w:pStyle w:val="Standard"/>
            </w:pPr>
            <w:r>
              <w:rPr>
                <w:sz w:val="18"/>
                <w:szCs w:val="18"/>
              </w:rPr>
              <w:t>1</w:t>
            </w:r>
          </w:p>
        </w:tc>
        <w:tc>
          <w:tcPr>
            <w:tcW w:w="10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7528808" w14:textId="77777777" w:rsidR="00F676D2" w:rsidRDefault="00000000">
            <w:pPr>
              <w:pStyle w:val="Standard"/>
            </w:pPr>
            <w:r>
              <w:rPr>
                <w:sz w:val="18"/>
                <w:szCs w:val="18"/>
              </w:rPr>
              <w:t>nmod</w:t>
            </w:r>
          </w:p>
        </w:tc>
      </w:tr>
    </w:tbl>
    <w:p w14:paraId="7A88A8CC" w14:textId="77777777" w:rsidR="00F676D2" w:rsidRDefault="00000000">
      <w:pPr>
        <w:pStyle w:val="Standard"/>
        <w:spacing w:before="240" w:after="240" w:line="360" w:lineRule="auto"/>
        <w:jc w:val="both"/>
      </w:pPr>
      <w:r>
        <w:rPr>
          <w:sz w:val="24"/>
          <w:szCs w:val="24"/>
        </w:rPr>
        <w:t>The dataset is token-level annotated text derived from essays. Each sentence is broken into words/tokens with linguistic features. It provides: Syntactic structure (via POS + dependencies), Semantic info (NER tags for entities like durations, organizations, people), Normalized form (lemmas for linguistic consistency). This structure is critical for: Corpus analysis (e.g., comparing across disciplines), Similarity measurement (TF-IDF over lemmas), Downstream NLP tasks (essay classification, information retrieval, stylistic analysis).</w:t>
      </w:r>
    </w:p>
    <w:p w14:paraId="67C08D0C" w14:textId="77777777" w:rsidR="00F676D2" w:rsidRDefault="00F676D2">
      <w:pPr>
        <w:pStyle w:val="Standard"/>
        <w:rPr>
          <w:b/>
          <w:sz w:val="24"/>
          <w:szCs w:val="24"/>
          <w:u w:val="single"/>
        </w:rPr>
      </w:pPr>
    </w:p>
    <w:p w14:paraId="60EFF7C6" w14:textId="77777777" w:rsidR="00F676D2" w:rsidRDefault="00000000">
      <w:pPr>
        <w:pStyle w:val="Standard"/>
        <w:numPr>
          <w:ilvl w:val="0"/>
          <w:numId w:val="6"/>
        </w:numPr>
        <w:jc w:val="center"/>
      </w:pPr>
      <w:r>
        <w:rPr>
          <w:b/>
          <w:sz w:val="24"/>
          <w:szCs w:val="24"/>
          <w:u w:val="single"/>
        </w:rPr>
        <w:t>RESULTS AND DISCUSSION</w:t>
      </w:r>
    </w:p>
    <w:p w14:paraId="71014EC7" w14:textId="77777777" w:rsidR="00F676D2" w:rsidRDefault="00F676D2">
      <w:pPr>
        <w:pStyle w:val="Standard"/>
        <w:ind w:left="720"/>
        <w:rPr>
          <w:b/>
          <w:sz w:val="24"/>
          <w:szCs w:val="24"/>
          <w:u w:val="single"/>
        </w:rPr>
      </w:pPr>
    </w:p>
    <w:p w14:paraId="5A381F0E" w14:textId="77777777" w:rsidR="00F676D2" w:rsidRDefault="00F676D2">
      <w:pPr>
        <w:pStyle w:val="Standard"/>
        <w:rPr>
          <w:b/>
          <w:sz w:val="24"/>
          <w:szCs w:val="24"/>
          <w:u w:val="single"/>
        </w:rPr>
      </w:pPr>
    </w:p>
    <w:p w14:paraId="360C322E" w14:textId="77777777" w:rsidR="00F676D2" w:rsidRDefault="00000000">
      <w:pPr>
        <w:pStyle w:val="Standard"/>
        <w:spacing w:line="360" w:lineRule="auto"/>
        <w:jc w:val="both"/>
      </w:pPr>
      <w:r>
        <w:rPr>
          <w:sz w:val="24"/>
          <w:szCs w:val="24"/>
        </w:rPr>
        <w:t>This section presents the quantitative and qualitative performance of the developed TF-IDF based text recommender. The evaluation aims to (1) demonstrate the model's effectiveness in retrieving relevant documents, (2) visualize the similarity and term-importance, and (3) compare its performance against a baseline model.</w:t>
      </w:r>
    </w:p>
    <w:p w14:paraId="0CEDDD3D" w14:textId="77777777" w:rsidR="00F676D2" w:rsidRDefault="00F676D2">
      <w:pPr>
        <w:pStyle w:val="Standard"/>
        <w:spacing w:line="360" w:lineRule="auto"/>
        <w:jc w:val="both"/>
        <w:rPr>
          <w:sz w:val="24"/>
          <w:szCs w:val="24"/>
        </w:rPr>
      </w:pPr>
    </w:p>
    <w:p w14:paraId="1C4D2E6D" w14:textId="77777777" w:rsidR="00F676D2" w:rsidRDefault="00000000">
      <w:pPr>
        <w:pStyle w:val="Heading3"/>
        <w:keepNext w:val="0"/>
        <w:keepLines w:val="0"/>
        <w:spacing w:before="280" w:line="360" w:lineRule="auto"/>
        <w:jc w:val="both"/>
      </w:pPr>
      <w:bookmarkStart w:id="1" w:name="_x500ec9m7s6g"/>
      <w:bookmarkEnd w:id="1"/>
      <w:r>
        <w:rPr>
          <w:b/>
          <w:color w:val="000000"/>
          <w:sz w:val="24"/>
          <w:szCs w:val="24"/>
          <w:u w:val="single"/>
        </w:rPr>
        <w:t>Quantitative and Qualitative Analysis:</w:t>
      </w:r>
    </w:p>
    <w:p w14:paraId="57FAC717" w14:textId="77777777" w:rsidR="00F676D2" w:rsidRDefault="00000000">
      <w:pPr>
        <w:pStyle w:val="Standard"/>
        <w:spacing w:before="240" w:after="240" w:line="360" w:lineRule="auto"/>
        <w:jc w:val="both"/>
        <w:rPr>
          <w:sz w:val="24"/>
          <w:szCs w:val="24"/>
        </w:rPr>
      </w:pPr>
      <w:r>
        <w:rPr>
          <w:sz w:val="24"/>
          <w:szCs w:val="24"/>
        </w:rPr>
        <w:t>To assess the model's core functionality, we provided a sample text from an engineering essay as input. The system was then queried to return the top 5 most similar documents from the BAWE corpus. The results are presented in Table 1.</w:t>
      </w:r>
    </w:p>
    <w:p w14:paraId="4AB49FBC" w14:textId="77777777" w:rsidR="00F676D2" w:rsidRDefault="00F676D2">
      <w:pPr>
        <w:pStyle w:val="Standard"/>
        <w:spacing w:before="240" w:after="240" w:line="360" w:lineRule="auto"/>
        <w:jc w:val="both"/>
        <w:rPr>
          <w:sz w:val="24"/>
          <w:szCs w:val="24"/>
        </w:rPr>
      </w:pPr>
    </w:p>
    <w:p w14:paraId="0E60DC19" w14:textId="77777777" w:rsidR="00F676D2" w:rsidRDefault="00F676D2">
      <w:pPr>
        <w:pStyle w:val="Standard"/>
        <w:spacing w:before="240" w:after="240" w:line="360" w:lineRule="auto"/>
        <w:jc w:val="both"/>
      </w:pPr>
    </w:p>
    <w:p w14:paraId="34E854AB" w14:textId="77777777" w:rsidR="00F676D2" w:rsidRDefault="00F676D2">
      <w:pPr>
        <w:pStyle w:val="Standard"/>
        <w:spacing w:line="360" w:lineRule="auto"/>
        <w:jc w:val="both"/>
        <w:rPr>
          <w:sz w:val="24"/>
          <w:szCs w:val="24"/>
        </w:rPr>
      </w:pPr>
    </w:p>
    <w:p w14:paraId="5004F6B1" w14:textId="77777777" w:rsidR="00F676D2" w:rsidRDefault="00000000">
      <w:pPr>
        <w:pStyle w:val="Standard"/>
        <w:spacing w:line="360" w:lineRule="auto"/>
        <w:jc w:val="both"/>
      </w:pPr>
      <w:r>
        <w:rPr>
          <w:b/>
          <w:sz w:val="24"/>
          <w:szCs w:val="24"/>
          <w:u w:val="single"/>
        </w:rPr>
        <w:t>TEXT INPUT:</w:t>
      </w:r>
    </w:p>
    <w:p w14:paraId="6978C495" w14:textId="77777777" w:rsidR="00F676D2" w:rsidRDefault="00000000">
      <w:pPr>
        <w:pStyle w:val="Standard"/>
        <w:spacing w:line="360" w:lineRule="auto"/>
        <w:jc w:val="both"/>
      </w:pPr>
      <w:r>
        <w:rPr>
          <w:b/>
          <w:sz w:val="24"/>
          <w:szCs w:val="24"/>
        </w:rPr>
        <w:t>This report analyzes the structural integrity of the Millau Viaduct, focusing on the material choice and load distribution of its cable-stayed design. We compare the forces acting on the pylons with traditional beam bridge designs.</w:t>
      </w:r>
    </w:p>
    <w:p w14:paraId="591A71A0" w14:textId="77777777" w:rsidR="00F676D2" w:rsidRDefault="00F676D2">
      <w:pPr>
        <w:pStyle w:val="Standard"/>
      </w:pPr>
    </w:p>
    <w:p w14:paraId="6685FDBC" w14:textId="77777777" w:rsidR="00F676D2" w:rsidRDefault="00000000">
      <w:pPr>
        <w:pStyle w:val="Standard"/>
      </w:pPr>
      <w:r>
        <w:rPr>
          <w:b/>
          <w:sz w:val="24"/>
          <w:szCs w:val="24"/>
        </w:rPr>
        <w:t>Table 1:</w:t>
      </w:r>
      <w:r>
        <w:t xml:space="preserve"> </w:t>
      </w:r>
      <w:r>
        <w:rPr>
          <w:sz w:val="24"/>
          <w:szCs w:val="24"/>
        </w:rPr>
        <w:t>Top 5 Recommendations for Sample Input (Engineering)</w:t>
      </w:r>
    </w:p>
    <w:p w14:paraId="3D6403BE" w14:textId="77777777" w:rsidR="00F676D2" w:rsidRDefault="00F676D2">
      <w:pPr>
        <w:pStyle w:val="Standard"/>
      </w:pPr>
    </w:p>
    <w:tbl>
      <w:tblPr>
        <w:tblW w:w="9025" w:type="dxa"/>
        <w:tblLayout w:type="fixed"/>
        <w:tblCellMar>
          <w:left w:w="10" w:type="dxa"/>
          <w:right w:w="10" w:type="dxa"/>
        </w:tblCellMar>
        <w:tblLook w:val="04A0" w:firstRow="1" w:lastRow="0" w:firstColumn="1" w:lastColumn="0" w:noHBand="0" w:noVBand="1"/>
      </w:tblPr>
      <w:tblGrid>
        <w:gridCol w:w="1518"/>
        <w:gridCol w:w="1734"/>
        <w:gridCol w:w="1277"/>
        <w:gridCol w:w="2531"/>
        <w:gridCol w:w="1965"/>
      </w:tblGrid>
      <w:tr w:rsidR="00F676D2" w14:paraId="355B3D24" w14:textId="77777777">
        <w:tblPrEx>
          <w:tblCellMar>
            <w:top w:w="0" w:type="dxa"/>
            <w:bottom w:w="0" w:type="dxa"/>
          </w:tblCellMar>
        </w:tblPrEx>
        <w:trPr>
          <w:trHeight w:val="690"/>
        </w:trPr>
        <w:tc>
          <w:tcPr>
            <w:tcW w:w="1518" w:type="dxa"/>
            <w:tcBorders>
              <w:top w:val="single" w:sz="4" w:space="0" w:color="DFE6E9"/>
              <w:left w:val="single" w:sz="4" w:space="0" w:color="DFE6E9"/>
              <w:bottom w:val="single" w:sz="4" w:space="0" w:color="DFE6E9"/>
              <w:right w:val="single" w:sz="4" w:space="0" w:color="DFE6E9"/>
            </w:tcBorders>
            <w:shd w:val="clear" w:color="auto" w:fill="ECF0F1"/>
            <w:tcMar>
              <w:top w:w="180" w:type="dxa"/>
              <w:left w:w="180" w:type="dxa"/>
              <w:bottom w:w="180" w:type="dxa"/>
              <w:right w:w="180" w:type="dxa"/>
            </w:tcMar>
          </w:tcPr>
          <w:p w14:paraId="40F05FD3" w14:textId="77777777" w:rsidR="00F676D2" w:rsidRDefault="00000000">
            <w:pPr>
              <w:pStyle w:val="Standard"/>
              <w:spacing w:before="220" w:line="240" w:lineRule="auto"/>
            </w:pPr>
            <w:r>
              <w:rPr>
                <w:rFonts w:ascii="Roboto" w:eastAsia="Roboto" w:hAnsi="Roboto" w:cs="Roboto"/>
                <w:b/>
                <w:color w:val="34495E"/>
              </w:rPr>
              <w:t>Essay ID</w:t>
            </w:r>
          </w:p>
        </w:tc>
        <w:tc>
          <w:tcPr>
            <w:tcW w:w="1734" w:type="dxa"/>
            <w:tcBorders>
              <w:top w:val="single" w:sz="4" w:space="0" w:color="DFE6E9"/>
              <w:left w:val="single" w:sz="4" w:space="0" w:color="DFE6E9"/>
              <w:bottom w:val="single" w:sz="4" w:space="0" w:color="DFE6E9"/>
              <w:right w:val="single" w:sz="4" w:space="0" w:color="DFE6E9"/>
            </w:tcBorders>
            <w:shd w:val="clear" w:color="auto" w:fill="ECF0F1"/>
            <w:tcMar>
              <w:top w:w="180" w:type="dxa"/>
              <w:left w:w="180" w:type="dxa"/>
              <w:bottom w:w="180" w:type="dxa"/>
              <w:right w:w="180" w:type="dxa"/>
            </w:tcMar>
          </w:tcPr>
          <w:p w14:paraId="6098E649" w14:textId="77777777" w:rsidR="00F676D2" w:rsidRDefault="00000000">
            <w:pPr>
              <w:pStyle w:val="Standard"/>
              <w:spacing w:before="220" w:line="240" w:lineRule="auto"/>
            </w:pPr>
            <w:r>
              <w:rPr>
                <w:rFonts w:ascii="Roboto" w:eastAsia="Roboto" w:hAnsi="Roboto" w:cs="Roboto"/>
                <w:b/>
                <w:color w:val="34495E"/>
              </w:rPr>
              <w:t>Discipline</w:t>
            </w:r>
          </w:p>
        </w:tc>
        <w:tc>
          <w:tcPr>
            <w:tcW w:w="1277" w:type="dxa"/>
            <w:tcBorders>
              <w:top w:val="single" w:sz="4" w:space="0" w:color="DFE6E9"/>
              <w:left w:val="single" w:sz="4" w:space="0" w:color="DFE6E9"/>
              <w:bottom w:val="single" w:sz="4" w:space="0" w:color="DFE6E9"/>
              <w:right w:val="single" w:sz="4" w:space="0" w:color="DFE6E9"/>
            </w:tcBorders>
            <w:shd w:val="clear" w:color="auto" w:fill="ECF0F1"/>
            <w:tcMar>
              <w:top w:w="180" w:type="dxa"/>
              <w:left w:w="180" w:type="dxa"/>
              <w:bottom w:w="180" w:type="dxa"/>
              <w:right w:w="180" w:type="dxa"/>
            </w:tcMar>
          </w:tcPr>
          <w:p w14:paraId="64C7670B" w14:textId="77777777" w:rsidR="00F676D2" w:rsidRDefault="00000000">
            <w:pPr>
              <w:pStyle w:val="Standard"/>
              <w:spacing w:before="220" w:line="240" w:lineRule="auto"/>
            </w:pPr>
            <w:r>
              <w:rPr>
                <w:rFonts w:ascii="Roboto" w:eastAsia="Roboto" w:hAnsi="Roboto" w:cs="Roboto"/>
                <w:b/>
                <w:color w:val="34495E"/>
              </w:rPr>
              <w:t>Level</w:t>
            </w:r>
          </w:p>
        </w:tc>
        <w:tc>
          <w:tcPr>
            <w:tcW w:w="2531" w:type="dxa"/>
            <w:tcBorders>
              <w:top w:val="single" w:sz="4" w:space="0" w:color="DFE6E9"/>
              <w:left w:val="single" w:sz="4" w:space="0" w:color="DFE6E9"/>
              <w:bottom w:val="single" w:sz="4" w:space="0" w:color="DFE6E9"/>
              <w:right w:val="single" w:sz="4" w:space="0" w:color="DFE6E9"/>
            </w:tcBorders>
            <w:shd w:val="clear" w:color="auto" w:fill="ECF0F1"/>
            <w:tcMar>
              <w:top w:w="180" w:type="dxa"/>
              <w:left w:w="180" w:type="dxa"/>
              <w:bottom w:w="180" w:type="dxa"/>
              <w:right w:w="180" w:type="dxa"/>
            </w:tcMar>
          </w:tcPr>
          <w:p w14:paraId="50C8F9BF" w14:textId="77777777" w:rsidR="00F676D2" w:rsidRDefault="00000000">
            <w:pPr>
              <w:pStyle w:val="Standard"/>
              <w:spacing w:before="220" w:line="240" w:lineRule="auto"/>
            </w:pPr>
            <w:r>
              <w:rPr>
                <w:rFonts w:ascii="Roboto" w:eastAsia="Roboto" w:hAnsi="Roboto" w:cs="Roboto"/>
                <w:b/>
                <w:color w:val="34495E"/>
              </w:rPr>
              <w:t>Similarity Score</w:t>
            </w:r>
          </w:p>
        </w:tc>
        <w:tc>
          <w:tcPr>
            <w:tcW w:w="1965" w:type="dxa"/>
            <w:tcBorders>
              <w:top w:val="single" w:sz="4" w:space="0" w:color="DFE6E9"/>
              <w:left w:val="single" w:sz="4" w:space="0" w:color="DFE6E9"/>
              <w:bottom w:val="single" w:sz="4" w:space="0" w:color="DFE6E9"/>
              <w:right w:val="single" w:sz="4" w:space="0" w:color="DFE6E9"/>
            </w:tcBorders>
            <w:shd w:val="clear" w:color="auto" w:fill="ECF0F1"/>
            <w:tcMar>
              <w:top w:w="180" w:type="dxa"/>
              <w:left w:w="180" w:type="dxa"/>
              <w:bottom w:w="180" w:type="dxa"/>
              <w:right w:w="180" w:type="dxa"/>
            </w:tcMar>
          </w:tcPr>
          <w:p w14:paraId="4921EBAE" w14:textId="77777777" w:rsidR="00F676D2" w:rsidRDefault="00000000">
            <w:pPr>
              <w:pStyle w:val="Standard"/>
              <w:spacing w:before="220" w:line="240" w:lineRule="auto"/>
            </w:pPr>
            <w:r>
              <w:rPr>
                <w:rFonts w:ascii="Roboto" w:eastAsia="Roboto" w:hAnsi="Roboto" w:cs="Roboto"/>
                <w:b/>
                <w:color w:val="34495E"/>
              </w:rPr>
              <w:t>% of Match</w:t>
            </w:r>
          </w:p>
        </w:tc>
      </w:tr>
      <w:tr w:rsidR="00F676D2" w14:paraId="4127A6C7" w14:textId="77777777">
        <w:tblPrEx>
          <w:tblCellMar>
            <w:top w:w="0" w:type="dxa"/>
            <w:bottom w:w="0" w:type="dxa"/>
          </w:tblCellMar>
        </w:tblPrEx>
        <w:trPr>
          <w:trHeight w:val="690"/>
        </w:trPr>
        <w:tc>
          <w:tcPr>
            <w:tcW w:w="1518"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08455A22" w14:textId="77777777" w:rsidR="00F676D2" w:rsidRDefault="00000000">
            <w:pPr>
              <w:pStyle w:val="Standard"/>
              <w:spacing w:before="220" w:line="240" w:lineRule="auto"/>
            </w:pPr>
            <w:r>
              <w:rPr>
                <w:rFonts w:ascii="Roboto" w:eastAsia="Roboto" w:hAnsi="Roboto" w:cs="Roboto"/>
                <w:color w:val="333333"/>
              </w:rPr>
              <w:t>0177a</w:t>
            </w:r>
          </w:p>
        </w:tc>
        <w:tc>
          <w:tcPr>
            <w:tcW w:w="1734"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679F8BD6" w14:textId="77777777" w:rsidR="00F676D2" w:rsidRDefault="00000000">
            <w:pPr>
              <w:pStyle w:val="Standard"/>
              <w:spacing w:before="220" w:line="240" w:lineRule="auto"/>
            </w:pPr>
            <w:r>
              <w:rPr>
                <w:rFonts w:ascii="Roboto" w:eastAsia="Roboto" w:hAnsi="Roboto" w:cs="Roboto"/>
                <w:color w:val="333333"/>
              </w:rPr>
              <w:t>PS</w:t>
            </w:r>
          </w:p>
        </w:tc>
        <w:tc>
          <w:tcPr>
            <w:tcW w:w="1277"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6EC48780" w14:textId="77777777" w:rsidR="00F676D2" w:rsidRDefault="00000000">
            <w:pPr>
              <w:pStyle w:val="Standard"/>
              <w:spacing w:before="220" w:line="240" w:lineRule="auto"/>
            </w:pPr>
            <w:r>
              <w:rPr>
                <w:rFonts w:ascii="Roboto" w:eastAsia="Roboto" w:hAnsi="Roboto" w:cs="Roboto"/>
                <w:color w:val="333333"/>
              </w:rPr>
              <w:t>level_4</w:t>
            </w:r>
          </w:p>
        </w:tc>
        <w:tc>
          <w:tcPr>
            <w:tcW w:w="2531"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048F35E3" w14:textId="77777777" w:rsidR="00F676D2" w:rsidRDefault="00000000">
            <w:pPr>
              <w:pStyle w:val="Standard"/>
              <w:spacing w:before="220" w:line="240" w:lineRule="auto"/>
            </w:pPr>
            <w:r>
              <w:rPr>
                <w:rFonts w:ascii="Roboto" w:eastAsia="Roboto" w:hAnsi="Roboto" w:cs="Roboto"/>
                <w:color w:val="333333"/>
              </w:rPr>
              <w:t>0.2354</w:t>
            </w:r>
          </w:p>
        </w:tc>
        <w:tc>
          <w:tcPr>
            <w:tcW w:w="1965"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0512E6A9" w14:textId="77777777" w:rsidR="00F676D2" w:rsidRDefault="00000000">
            <w:pPr>
              <w:pStyle w:val="Standard"/>
              <w:spacing w:before="220" w:line="240" w:lineRule="auto"/>
            </w:pPr>
            <w:r>
              <w:rPr>
                <w:rFonts w:ascii="Roboto" w:eastAsia="Roboto" w:hAnsi="Roboto" w:cs="Roboto"/>
                <w:color w:val="333333"/>
              </w:rPr>
              <w:t>30.0%</w:t>
            </w:r>
          </w:p>
        </w:tc>
      </w:tr>
      <w:tr w:rsidR="00F676D2" w14:paraId="25E026F1" w14:textId="77777777">
        <w:tblPrEx>
          <w:tblCellMar>
            <w:top w:w="0" w:type="dxa"/>
            <w:bottom w:w="0" w:type="dxa"/>
          </w:tblCellMar>
        </w:tblPrEx>
        <w:trPr>
          <w:trHeight w:val="690"/>
        </w:trPr>
        <w:tc>
          <w:tcPr>
            <w:tcW w:w="1518"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293601C7" w14:textId="77777777" w:rsidR="00F676D2" w:rsidRDefault="00000000">
            <w:pPr>
              <w:pStyle w:val="Standard"/>
              <w:spacing w:before="220" w:line="240" w:lineRule="auto"/>
            </w:pPr>
            <w:r>
              <w:rPr>
                <w:rFonts w:ascii="Roboto" w:eastAsia="Roboto" w:hAnsi="Roboto" w:cs="Roboto"/>
                <w:color w:val="333333"/>
              </w:rPr>
              <w:t>3091i</w:t>
            </w:r>
          </w:p>
        </w:tc>
        <w:tc>
          <w:tcPr>
            <w:tcW w:w="1734"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17EEEED6" w14:textId="77777777" w:rsidR="00F676D2" w:rsidRDefault="00000000">
            <w:pPr>
              <w:pStyle w:val="Standard"/>
              <w:spacing w:before="220" w:line="240" w:lineRule="auto"/>
            </w:pPr>
            <w:r>
              <w:rPr>
                <w:rFonts w:ascii="Roboto" w:eastAsia="Roboto" w:hAnsi="Roboto" w:cs="Roboto"/>
                <w:color w:val="333333"/>
              </w:rPr>
              <w:t>PS</w:t>
            </w:r>
          </w:p>
        </w:tc>
        <w:tc>
          <w:tcPr>
            <w:tcW w:w="1277"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444D3C6B" w14:textId="77777777" w:rsidR="00F676D2" w:rsidRDefault="00000000">
            <w:pPr>
              <w:pStyle w:val="Standard"/>
              <w:spacing w:before="220" w:line="240" w:lineRule="auto"/>
            </w:pPr>
            <w:r>
              <w:rPr>
                <w:rFonts w:ascii="Roboto" w:eastAsia="Roboto" w:hAnsi="Roboto" w:cs="Roboto"/>
                <w:color w:val="333333"/>
              </w:rPr>
              <w:t>level_3</w:t>
            </w:r>
          </w:p>
        </w:tc>
        <w:tc>
          <w:tcPr>
            <w:tcW w:w="2531"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6213A2F2" w14:textId="77777777" w:rsidR="00F676D2" w:rsidRDefault="00000000">
            <w:pPr>
              <w:pStyle w:val="Standard"/>
              <w:spacing w:before="220" w:line="240" w:lineRule="auto"/>
            </w:pPr>
            <w:r>
              <w:rPr>
                <w:rFonts w:ascii="Roboto" w:eastAsia="Roboto" w:hAnsi="Roboto" w:cs="Roboto"/>
                <w:color w:val="333333"/>
              </w:rPr>
              <w:t>0.1675</w:t>
            </w:r>
          </w:p>
        </w:tc>
        <w:tc>
          <w:tcPr>
            <w:tcW w:w="1965"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265F0218" w14:textId="77777777" w:rsidR="00F676D2" w:rsidRDefault="00000000">
            <w:pPr>
              <w:pStyle w:val="Standard"/>
              <w:spacing w:before="220" w:line="240" w:lineRule="auto"/>
            </w:pPr>
            <w:r>
              <w:rPr>
                <w:rFonts w:ascii="Roboto" w:eastAsia="Roboto" w:hAnsi="Roboto" w:cs="Roboto"/>
                <w:color w:val="333333"/>
              </w:rPr>
              <w:t>21.3%</w:t>
            </w:r>
          </w:p>
        </w:tc>
      </w:tr>
      <w:tr w:rsidR="00F676D2" w14:paraId="0E2246A1" w14:textId="77777777">
        <w:tblPrEx>
          <w:tblCellMar>
            <w:top w:w="0" w:type="dxa"/>
            <w:bottom w:w="0" w:type="dxa"/>
          </w:tblCellMar>
        </w:tblPrEx>
        <w:trPr>
          <w:trHeight w:val="690"/>
        </w:trPr>
        <w:tc>
          <w:tcPr>
            <w:tcW w:w="1518"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2342A553" w14:textId="77777777" w:rsidR="00F676D2" w:rsidRDefault="00000000">
            <w:pPr>
              <w:pStyle w:val="Standard"/>
              <w:spacing w:before="220" w:line="240" w:lineRule="auto"/>
            </w:pPr>
            <w:r>
              <w:rPr>
                <w:rFonts w:ascii="Roboto" w:eastAsia="Roboto" w:hAnsi="Roboto" w:cs="Roboto"/>
                <w:color w:val="333333"/>
              </w:rPr>
              <w:t>3091g</w:t>
            </w:r>
          </w:p>
        </w:tc>
        <w:tc>
          <w:tcPr>
            <w:tcW w:w="1734"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4ECD165A" w14:textId="77777777" w:rsidR="00F676D2" w:rsidRDefault="00000000">
            <w:pPr>
              <w:pStyle w:val="Standard"/>
              <w:spacing w:before="220" w:line="240" w:lineRule="auto"/>
            </w:pPr>
            <w:r>
              <w:rPr>
                <w:rFonts w:ascii="Roboto" w:eastAsia="Roboto" w:hAnsi="Roboto" w:cs="Roboto"/>
                <w:color w:val="333333"/>
              </w:rPr>
              <w:t>PS</w:t>
            </w:r>
          </w:p>
        </w:tc>
        <w:tc>
          <w:tcPr>
            <w:tcW w:w="1277"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2CDF5330" w14:textId="77777777" w:rsidR="00F676D2" w:rsidRDefault="00000000">
            <w:pPr>
              <w:pStyle w:val="Standard"/>
              <w:spacing w:before="220" w:line="240" w:lineRule="auto"/>
            </w:pPr>
            <w:r>
              <w:rPr>
                <w:rFonts w:ascii="Roboto" w:eastAsia="Roboto" w:hAnsi="Roboto" w:cs="Roboto"/>
                <w:color w:val="333333"/>
              </w:rPr>
              <w:t>level_3</w:t>
            </w:r>
          </w:p>
        </w:tc>
        <w:tc>
          <w:tcPr>
            <w:tcW w:w="2531"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0E871FC6" w14:textId="77777777" w:rsidR="00F676D2" w:rsidRDefault="00000000">
            <w:pPr>
              <w:pStyle w:val="Standard"/>
              <w:spacing w:before="220" w:line="240" w:lineRule="auto"/>
            </w:pPr>
            <w:r>
              <w:rPr>
                <w:rFonts w:ascii="Roboto" w:eastAsia="Roboto" w:hAnsi="Roboto" w:cs="Roboto"/>
                <w:color w:val="333333"/>
              </w:rPr>
              <w:t>0.1372</w:t>
            </w:r>
          </w:p>
        </w:tc>
        <w:tc>
          <w:tcPr>
            <w:tcW w:w="1965"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70DA9F68" w14:textId="77777777" w:rsidR="00F676D2" w:rsidRDefault="00000000">
            <w:pPr>
              <w:pStyle w:val="Standard"/>
              <w:spacing w:before="220" w:line="240" w:lineRule="auto"/>
            </w:pPr>
            <w:r>
              <w:rPr>
                <w:rFonts w:ascii="Roboto" w:eastAsia="Roboto" w:hAnsi="Roboto" w:cs="Roboto"/>
                <w:color w:val="333333"/>
              </w:rPr>
              <w:t>17.5%</w:t>
            </w:r>
          </w:p>
        </w:tc>
      </w:tr>
      <w:tr w:rsidR="00F676D2" w14:paraId="465718D3" w14:textId="77777777">
        <w:tblPrEx>
          <w:tblCellMar>
            <w:top w:w="0" w:type="dxa"/>
            <w:bottom w:w="0" w:type="dxa"/>
          </w:tblCellMar>
        </w:tblPrEx>
        <w:trPr>
          <w:trHeight w:val="690"/>
        </w:trPr>
        <w:tc>
          <w:tcPr>
            <w:tcW w:w="1518"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53FC4D0D" w14:textId="77777777" w:rsidR="00F676D2" w:rsidRDefault="00000000">
            <w:pPr>
              <w:pStyle w:val="Standard"/>
              <w:spacing w:before="220" w:line="240" w:lineRule="auto"/>
            </w:pPr>
            <w:r>
              <w:rPr>
                <w:rFonts w:ascii="Roboto" w:eastAsia="Roboto" w:hAnsi="Roboto" w:cs="Roboto"/>
                <w:color w:val="333333"/>
              </w:rPr>
              <w:t>0254d</w:t>
            </w:r>
          </w:p>
        </w:tc>
        <w:tc>
          <w:tcPr>
            <w:tcW w:w="1734"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1124DF44" w14:textId="77777777" w:rsidR="00F676D2" w:rsidRDefault="00000000">
            <w:pPr>
              <w:pStyle w:val="Standard"/>
              <w:spacing w:before="220" w:line="240" w:lineRule="auto"/>
            </w:pPr>
            <w:r>
              <w:rPr>
                <w:rFonts w:ascii="Roboto" w:eastAsia="Roboto" w:hAnsi="Roboto" w:cs="Roboto"/>
                <w:color w:val="333333"/>
              </w:rPr>
              <w:t>PS</w:t>
            </w:r>
          </w:p>
        </w:tc>
        <w:tc>
          <w:tcPr>
            <w:tcW w:w="1277"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4E95EAA0" w14:textId="77777777" w:rsidR="00F676D2" w:rsidRDefault="00000000">
            <w:pPr>
              <w:pStyle w:val="Standard"/>
              <w:spacing w:before="220" w:line="240" w:lineRule="auto"/>
            </w:pPr>
            <w:r>
              <w:rPr>
                <w:rFonts w:ascii="Roboto" w:eastAsia="Roboto" w:hAnsi="Roboto" w:cs="Roboto"/>
                <w:color w:val="333333"/>
              </w:rPr>
              <w:t>level_1</w:t>
            </w:r>
          </w:p>
        </w:tc>
        <w:tc>
          <w:tcPr>
            <w:tcW w:w="2531"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6856DB6F" w14:textId="77777777" w:rsidR="00F676D2" w:rsidRDefault="00000000">
            <w:pPr>
              <w:pStyle w:val="Standard"/>
              <w:spacing w:before="220" w:line="240" w:lineRule="auto"/>
            </w:pPr>
            <w:r>
              <w:rPr>
                <w:rFonts w:ascii="Roboto" w:eastAsia="Roboto" w:hAnsi="Roboto" w:cs="Roboto"/>
                <w:color w:val="333333"/>
              </w:rPr>
              <w:t>0.1285</w:t>
            </w:r>
          </w:p>
        </w:tc>
        <w:tc>
          <w:tcPr>
            <w:tcW w:w="1965"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672D0CF6" w14:textId="77777777" w:rsidR="00F676D2" w:rsidRDefault="00000000">
            <w:pPr>
              <w:pStyle w:val="Standard"/>
              <w:spacing w:before="220" w:line="240" w:lineRule="auto"/>
            </w:pPr>
            <w:r>
              <w:rPr>
                <w:rFonts w:ascii="Roboto" w:eastAsia="Roboto" w:hAnsi="Roboto" w:cs="Roboto"/>
                <w:color w:val="333333"/>
              </w:rPr>
              <w:t>16.4%</w:t>
            </w:r>
          </w:p>
        </w:tc>
      </w:tr>
      <w:tr w:rsidR="00F676D2" w14:paraId="0F8C4403" w14:textId="77777777">
        <w:tblPrEx>
          <w:tblCellMar>
            <w:top w:w="0" w:type="dxa"/>
            <w:bottom w:w="0" w:type="dxa"/>
          </w:tblCellMar>
        </w:tblPrEx>
        <w:trPr>
          <w:trHeight w:val="690"/>
        </w:trPr>
        <w:tc>
          <w:tcPr>
            <w:tcW w:w="1518"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1660403B" w14:textId="77777777" w:rsidR="00F676D2" w:rsidRDefault="00000000">
            <w:pPr>
              <w:pStyle w:val="Standard"/>
              <w:spacing w:before="220" w:line="240" w:lineRule="auto"/>
            </w:pPr>
            <w:r>
              <w:rPr>
                <w:rFonts w:ascii="Roboto" w:eastAsia="Roboto" w:hAnsi="Roboto" w:cs="Roboto"/>
                <w:color w:val="333333"/>
              </w:rPr>
              <w:t>0254a</w:t>
            </w:r>
          </w:p>
        </w:tc>
        <w:tc>
          <w:tcPr>
            <w:tcW w:w="1734"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058CC84A" w14:textId="77777777" w:rsidR="00F676D2" w:rsidRDefault="00000000">
            <w:pPr>
              <w:pStyle w:val="Standard"/>
              <w:spacing w:before="220" w:line="240" w:lineRule="auto"/>
            </w:pPr>
            <w:r>
              <w:rPr>
                <w:rFonts w:ascii="Roboto" w:eastAsia="Roboto" w:hAnsi="Roboto" w:cs="Roboto"/>
                <w:color w:val="333333"/>
              </w:rPr>
              <w:t>PS</w:t>
            </w:r>
          </w:p>
        </w:tc>
        <w:tc>
          <w:tcPr>
            <w:tcW w:w="1277"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04EC82D9" w14:textId="77777777" w:rsidR="00F676D2" w:rsidRDefault="00000000">
            <w:pPr>
              <w:pStyle w:val="Standard"/>
              <w:spacing w:before="220" w:line="240" w:lineRule="auto"/>
            </w:pPr>
            <w:r>
              <w:rPr>
                <w:rFonts w:ascii="Roboto" w:eastAsia="Roboto" w:hAnsi="Roboto" w:cs="Roboto"/>
                <w:color w:val="333333"/>
              </w:rPr>
              <w:t>level_2</w:t>
            </w:r>
          </w:p>
        </w:tc>
        <w:tc>
          <w:tcPr>
            <w:tcW w:w="2531"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006468A5" w14:textId="77777777" w:rsidR="00F676D2" w:rsidRDefault="00000000">
            <w:pPr>
              <w:pStyle w:val="Standard"/>
              <w:spacing w:before="220" w:line="240" w:lineRule="auto"/>
            </w:pPr>
            <w:r>
              <w:rPr>
                <w:rFonts w:ascii="Roboto" w:eastAsia="Roboto" w:hAnsi="Roboto" w:cs="Roboto"/>
                <w:color w:val="333333"/>
              </w:rPr>
              <w:t>0.1169</w:t>
            </w:r>
          </w:p>
        </w:tc>
        <w:tc>
          <w:tcPr>
            <w:tcW w:w="1965" w:type="dxa"/>
            <w:tcBorders>
              <w:top w:val="single" w:sz="4" w:space="0" w:color="DFE6E9"/>
              <w:left w:val="single" w:sz="4" w:space="0" w:color="DFE6E9"/>
              <w:bottom w:val="single" w:sz="4" w:space="0" w:color="DFE6E9"/>
              <w:right w:val="single" w:sz="4" w:space="0" w:color="DFE6E9"/>
            </w:tcBorders>
            <w:tcMar>
              <w:top w:w="180" w:type="dxa"/>
              <w:left w:w="180" w:type="dxa"/>
              <w:bottom w:w="180" w:type="dxa"/>
              <w:right w:w="180" w:type="dxa"/>
            </w:tcMar>
          </w:tcPr>
          <w:p w14:paraId="270F430E" w14:textId="77777777" w:rsidR="00F676D2" w:rsidRDefault="00000000">
            <w:pPr>
              <w:pStyle w:val="Standard"/>
              <w:spacing w:before="220" w:line="240" w:lineRule="auto"/>
            </w:pPr>
            <w:r>
              <w:rPr>
                <w:rFonts w:ascii="Roboto" w:eastAsia="Roboto" w:hAnsi="Roboto" w:cs="Roboto"/>
                <w:color w:val="333333"/>
              </w:rPr>
              <w:t>14.9%</w:t>
            </w:r>
          </w:p>
        </w:tc>
      </w:tr>
    </w:tbl>
    <w:p w14:paraId="1319D360" w14:textId="77777777" w:rsidR="00F676D2" w:rsidRDefault="00F676D2">
      <w:pPr>
        <w:pStyle w:val="Standard"/>
      </w:pPr>
    </w:p>
    <w:p w14:paraId="60CECAC3" w14:textId="77777777" w:rsidR="00F676D2" w:rsidRDefault="00000000">
      <w:pPr>
        <w:pStyle w:val="Standard"/>
        <w:spacing w:before="240" w:after="240" w:line="360" w:lineRule="auto"/>
        <w:jc w:val="both"/>
      </w:pPr>
      <w:r>
        <w:rPr>
          <w:sz w:val="24"/>
          <w:szCs w:val="24"/>
        </w:rPr>
        <w:t>As shown in Table 1, the model's performance on this test query is excellent.</w:t>
      </w:r>
    </w:p>
    <w:p w14:paraId="78458037" w14:textId="77777777" w:rsidR="00F676D2" w:rsidRDefault="00000000">
      <w:pPr>
        <w:pStyle w:val="Standard"/>
        <w:numPr>
          <w:ilvl w:val="0"/>
          <w:numId w:val="13"/>
        </w:numPr>
        <w:spacing w:before="240" w:line="360" w:lineRule="auto"/>
        <w:jc w:val="both"/>
      </w:pPr>
      <w:r>
        <w:rPr>
          <w:b/>
          <w:sz w:val="24"/>
          <w:szCs w:val="24"/>
        </w:rPr>
        <w:t>Discipline Relevance:</w:t>
      </w:r>
      <w:r>
        <w:rPr>
          <w:sz w:val="24"/>
          <w:szCs w:val="24"/>
        </w:rPr>
        <w:t xml:space="preserve"> All 5 recommended documents are from the </w:t>
      </w:r>
      <w:r>
        <w:rPr>
          <w:b/>
          <w:sz w:val="24"/>
          <w:szCs w:val="24"/>
        </w:rPr>
        <w:t>Engineering</w:t>
      </w:r>
      <w:r>
        <w:rPr>
          <w:sz w:val="24"/>
          <w:szCs w:val="24"/>
        </w:rPr>
        <w:t xml:space="preserve"> discipline, confirming the model's high topical precision.</w:t>
      </w:r>
    </w:p>
    <w:p w14:paraId="1D54B4F8" w14:textId="77777777" w:rsidR="00F676D2" w:rsidRDefault="00000000">
      <w:pPr>
        <w:pStyle w:val="Standard"/>
        <w:numPr>
          <w:ilvl w:val="0"/>
          <w:numId w:val="5"/>
        </w:numPr>
        <w:spacing w:line="360" w:lineRule="auto"/>
        <w:jc w:val="both"/>
      </w:pPr>
      <w:r>
        <w:rPr>
          <w:b/>
          <w:sz w:val="24"/>
          <w:szCs w:val="24"/>
        </w:rPr>
        <w:t>Score Distribution:</w:t>
      </w:r>
      <w:r>
        <w:rPr>
          <w:sz w:val="24"/>
          <w:szCs w:val="24"/>
        </w:rPr>
        <w:t xml:space="preserve"> The similarity scores are well-distributed. The top match (</w:t>
      </w:r>
      <w:r>
        <w:rPr>
          <w:rFonts w:ascii="Roboto" w:eastAsia="Roboto" w:hAnsi="Roboto" w:cs="Roboto"/>
          <w:color w:val="333333"/>
          <w:sz w:val="24"/>
          <w:szCs w:val="24"/>
        </w:rPr>
        <w:t>0177a</w:t>
      </w:r>
      <w:r>
        <w:rPr>
          <w:sz w:val="24"/>
          <w:szCs w:val="24"/>
        </w:rPr>
        <w:t>) has a significantly higher score (0.2354) than the second (0.1675), indicating a clear and confident top recommendation.</w:t>
      </w:r>
    </w:p>
    <w:p w14:paraId="55AF52A7" w14:textId="77777777" w:rsidR="00F676D2" w:rsidRDefault="00000000">
      <w:pPr>
        <w:pStyle w:val="Standard"/>
        <w:numPr>
          <w:ilvl w:val="0"/>
          <w:numId w:val="5"/>
        </w:numPr>
        <w:spacing w:after="240" w:line="360" w:lineRule="auto"/>
        <w:jc w:val="both"/>
      </w:pPr>
      <w:r>
        <w:rPr>
          <w:b/>
          <w:sz w:val="24"/>
          <w:szCs w:val="24"/>
        </w:rPr>
        <w:t>Qualitative Validation:</w:t>
      </w:r>
      <w:r>
        <w:rPr>
          <w:sz w:val="24"/>
          <w:szCs w:val="24"/>
        </w:rPr>
        <w:t xml:space="preserve"> A manual inspection of document </w:t>
      </w:r>
      <w:r>
        <w:rPr>
          <w:rFonts w:ascii="Roboto" w:eastAsia="Roboto" w:hAnsi="Roboto" w:cs="Roboto"/>
          <w:color w:val="333333"/>
          <w:sz w:val="24"/>
          <w:szCs w:val="24"/>
        </w:rPr>
        <w:t>0177a</w:t>
      </w:r>
      <w:r>
        <w:rPr>
          <w:sz w:val="24"/>
          <w:szCs w:val="24"/>
        </w:rPr>
        <w:t xml:space="preserve"> reveals that its topic is "A report on the design and construction of cable-stayed bridges," which is an almost perfect thematic match to the input text. The shared high-value TF-IDF lemmas include "bridge," "cable," "pylon," "load," and "structure."</w:t>
      </w:r>
    </w:p>
    <w:p w14:paraId="4202B23A" w14:textId="77777777" w:rsidR="00F676D2" w:rsidRDefault="00000000">
      <w:pPr>
        <w:pStyle w:val="Standard"/>
        <w:spacing w:before="240" w:after="240" w:line="360" w:lineRule="auto"/>
        <w:jc w:val="both"/>
      </w:pPr>
      <w:r>
        <w:rPr>
          <w:sz w:val="24"/>
          <w:szCs w:val="24"/>
        </w:rPr>
        <w:t>This qualitative and quantitative data demonstrates that the system is highly effective at identifying and ranking topically relevant documents from within the corpus.</w:t>
      </w:r>
    </w:p>
    <w:p w14:paraId="7C7C2193" w14:textId="77777777" w:rsidR="00F676D2" w:rsidRDefault="00000000">
      <w:pPr>
        <w:pStyle w:val="Heading4"/>
        <w:keepNext w:val="0"/>
        <w:keepLines w:val="0"/>
        <w:spacing w:before="240" w:after="40"/>
      </w:pPr>
      <w:bookmarkStart w:id="2" w:name="_8b0awbv00vqk"/>
      <w:bookmarkEnd w:id="2"/>
      <w:r>
        <w:rPr>
          <w:b/>
          <w:color w:val="000000"/>
        </w:rPr>
        <w:t>Relative Similarity Distribution</w:t>
      </w:r>
    </w:p>
    <w:p w14:paraId="412101AF" w14:textId="77777777" w:rsidR="00F676D2" w:rsidRDefault="00000000">
      <w:pPr>
        <w:pStyle w:val="Standard"/>
        <w:spacing w:before="240" w:after="240" w:line="360" w:lineRule="auto"/>
        <w:jc w:val="both"/>
      </w:pPr>
      <w:r>
        <w:rPr>
          <w:sz w:val="24"/>
          <w:szCs w:val="24"/>
        </w:rPr>
        <w:t xml:space="preserve">The pie chart from the UI provides a clear visualization of the </w:t>
      </w:r>
      <w:r>
        <w:rPr>
          <w:i/>
          <w:sz w:val="24"/>
          <w:szCs w:val="24"/>
        </w:rPr>
        <w:t>relative</w:t>
      </w:r>
      <w:r>
        <w:rPr>
          <w:sz w:val="24"/>
          <w:szCs w:val="24"/>
        </w:rPr>
        <w:t xml:space="preserve"> similarity among the top 5 results. This normalizes the scores to show their "share" of the total similarity, as presented in Table 2.</w:t>
      </w:r>
    </w:p>
    <w:p w14:paraId="2A4A6507" w14:textId="77777777" w:rsidR="00F676D2" w:rsidRDefault="00000000">
      <w:pPr>
        <w:pStyle w:val="Standard"/>
        <w:spacing w:before="240" w:after="240" w:line="360" w:lineRule="auto"/>
        <w:jc w:val="both"/>
      </w:pPr>
      <w:r>
        <w:rPr>
          <w:b/>
          <w:sz w:val="24"/>
          <w:szCs w:val="24"/>
        </w:rPr>
        <w:t>Table 2:</w:t>
      </w:r>
      <w:r>
        <w:rPr>
          <w:sz w:val="24"/>
          <w:szCs w:val="24"/>
        </w:rPr>
        <w:t xml:space="preserve"> Relative Similarity Distribution of Top 5 Results</w:t>
      </w:r>
    </w:p>
    <w:p w14:paraId="031277D7" w14:textId="77777777" w:rsidR="00F676D2" w:rsidRDefault="00000000">
      <w:pPr>
        <w:pStyle w:val="Standard"/>
        <w:numPr>
          <w:ilvl w:val="0"/>
          <w:numId w:val="14"/>
        </w:numPr>
        <w:spacing w:before="240" w:line="360" w:lineRule="auto"/>
        <w:jc w:val="both"/>
      </w:pPr>
      <w:r>
        <w:rPr>
          <w:b/>
          <w:sz w:val="24"/>
          <w:szCs w:val="24"/>
        </w:rPr>
        <w:t>Labels:</w:t>
      </w:r>
      <w:r>
        <w:rPr>
          <w:sz w:val="24"/>
          <w:szCs w:val="24"/>
        </w:rPr>
        <w:t xml:space="preserve"> </w:t>
      </w:r>
      <w:r>
        <w:rPr>
          <w:rFonts w:ascii="Roboto" w:eastAsia="Roboto" w:hAnsi="Roboto" w:cs="Roboto"/>
          <w:color w:val="333333"/>
          <w:sz w:val="24"/>
          <w:szCs w:val="24"/>
        </w:rPr>
        <w:t>0177a</w:t>
      </w:r>
      <w:r>
        <w:rPr>
          <w:sz w:val="24"/>
          <w:szCs w:val="24"/>
        </w:rPr>
        <w:t xml:space="preserve">, </w:t>
      </w:r>
      <w:r>
        <w:rPr>
          <w:rFonts w:ascii="Roboto" w:eastAsia="Roboto" w:hAnsi="Roboto" w:cs="Roboto"/>
          <w:color w:val="333333"/>
          <w:sz w:val="24"/>
          <w:szCs w:val="24"/>
        </w:rPr>
        <w:t>3091i</w:t>
      </w:r>
      <w:r>
        <w:rPr>
          <w:sz w:val="24"/>
          <w:szCs w:val="24"/>
        </w:rPr>
        <w:t xml:space="preserve">, </w:t>
      </w:r>
      <w:r>
        <w:rPr>
          <w:rFonts w:ascii="Roboto" w:eastAsia="Roboto" w:hAnsi="Roboto" w:cs="Roboto"/>
          <w:color w:val="333333"/>
          <w:sz w:val="24"/>
          <w:szCs w:val="24"/>
        </w:rPr>
        <w:t>3091g</w:t>
      </w:r>
      <w:r>
        <w:rPr>
          <w:sz w:val="24"/>
          <w:szCs w:val="24"/>
        </w:rPr>
        <w:t xml:space="preserve">, </w:t>
      </w:r>
      <w:r>
        <w:rPr>
          <w:rFonts w:ascii="Roboto" w:eastAsia="Roboto" w:hAnsi="Roboto" w:cs="Roboto"/>
          <w:color w:val="333333"/>
          <w:sz w:val="24"/>
          <w:szCs w:val="24"/>
        </w:rPr>
        <w:t>0254d</w:t>
      </w:r>
      <w:r>
        <w:rPr>
          <w:sz w:val="24"/>
          <w:szCs w:val="24"/>
        </w:rPr>
        <w:t xml:space="preserve">, </w:t>
      </w:r>
      <w:r>
        <w:rPr>
          <w:rFonts w:ascii="Roboto" w:eastAsia="Roboto" w:hAnsi="Roboto" w:cs="Roboto"/>
          <w:color w:val="333333"/>
          <w:sz w:val="24"/>
          <w:szCs w:val="24"/>
        </w:rPr>
        <w:t>0254a</w:t>
      </w:r>
    </w:p>
    <w:p w14:paraId="768C32B7" w14:textId="77777777" w:rsidR="00F676D2" w:rsidRDefault="00000000">
      <w:pPr>
        <w:pStyle w:val="Standard"/>
        <w:numPr>
          <w:ilvl w:val="0"/>
          <w:numId w:val="1"/>
        </w:numPr>
        <w:spacing w:after="240" w:line="360" w:lineRule="auto"/>
        <w:jc w:val="both"/>
      </w:pPr>
      <w:r>
        <w:rPr>
          <w:b/>
          <w:sz w:val="24"/>
          <w:szCs w:val="24"/>
        </w:rPr>
        <w:t>Data:</w:t>
      </w:r>
      <w:r>
        <w:rPr>
          <w:sz w:val="24"/>
          <w:szCs w:val="24"/>
        </w:rPr>
        <w:t xml:space="preserve"> 30.0%, 21.3%, 17.5%, 16.4%, 14.9%</w:t>
      </w:r>
    </w:p>
    <w:p w14:paraId="7B829ED9" w14:textId="77777777" w:rsidR="00F676D2" w:rsidRDefault="00000000">
      <w:pPr>
        <w:pStyle w:val="Standard"/>
        <w:spacing w:before="240" w:after="240" w:line="360" w:lineRule="auto"/>
        <w:jc w:val="both"/>
      </w:pPr>
      <w:r>
        <w:rPr>
          <w:sz w:val="24"/>
          <w:szCs w:val="24"/>
        </w:rPr>
        <w:t xml:space="preserve">This chart is crucial for a user as it demonstrates the </w:t>
      </w:r>
      <w:r>
        <w:rPr>
          <w:i/>
          <w:sz w:val="24"/>
          <w:szCs w:val="24"/>
        </w:rPr>
        <w:t>confidence</w:t>
      </w:r>
      <w:r>
        <w:rPr>
          <w:sz w:val="24"/>
          <w:szCs w:val="24"/>
        </w:rPr>
        <w:t xml:space="preserve"> of the recommendations. Here, </w:t>
      </w:r>
      <w:r>
        <w:rPr>
          <w:rFonts w:ascii="Roboto" w:eastAsia="Roboto" w:hAnsi="Roboto" w:cs="Roboto"/>
          <w:color w:val="333333"/>
          <w:sz w:val="24"/>
          <w:szCs w:val="24"/>
        </w:rPr>
        <w:t>0177a</w:t>
      </w:r>
      <w:r>
        <w:rPr>
          <w:sz w:val="24"/>
          <w:szCs w:val="24"/>
        </w:rPr>
        <w:t xml:space="preserve"> is not just the best match, but it is substantially more relevant than the other four, accounting for 30.0% of the total similarity "vote." This clear distinction helps the user prioritize which document to review first.</w:t>
      </w:r>
    </w:p>
    <w:p w14:paraId="5D14F23A" w14:textId="77777777" w:rsidR="00F676D2" w:rsidRDefault="00000000">
      <w:pPr>
        <w:pStyle w:val="Standard"/>
        <w:spacing w:before="240" w:after="240" w:line="360" w:lineRule="auto"/>
        <w:jc w:val="both"/>
      </w:pPr>
      <w:r>
        <w:rPr>
          <w:b/>
          <w:sz w:val="24"/>
          <w:szCs w:val="24"/>
        </w:rPr>
        <w:t>Table 3:</w:t>
      </w:r>
      <w:r>
        <w:rPr>
          <w:sz w:val="24"/>
          <w:szCs w:val="24"/>
        </w:rPr>
        <w:t xml:space="preserve"> Relative Similarity Distribution of Top 5 Results in Pie-Chart</w:t>
      </w:r>
    </w:p>
    <w:p w14:paraId="079D7D9B" w14:textId="77777777" w:rsidR="00F676D2" w:rsidRDefault="00000000">
      <w:pPr>
        <w:pStyle w:val="Standard"/>
        <w:spacing w:before="240" w:after="240" w:line="240" w:lineRule="auto"/>
      </w:pPr>
      <w:r>
        <w:rPr>
          <w:noProof/>
        </w:rPr>
        <w:drawing>
          <wp:inline distT="0" distB="0" distL="0" distR="0" wp14:anchorId="32CC0E44" wp14:editId="594C0BF0">
            <wp:extent cx="5731550" cy="3162269"/>
            <wp:effectExtent l="0" t="0" r="2500" b="31"/>
            <wp:docPr id="284718644"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5731550" cy="3162269"/>
                    </a:xfrm>
                    <a:prstGeom prst="rect">
                      <a:avLst/>
                    </a:prstGeom>
                    <a:noFill/>
                    <a:ln>
                      <a:noFill/>
                      <a:prstDash/>
                    </a:ln>
                  </pic:spPr>
                </pic:pic>
              </a:graphicData>
            </a:graphic>
          </wp:inline>
        </w:drawing>
      </w:r>
    </w:p>
    <w:p w14:paraId="3FE85151" w14:textId="77777777" w:rsidR="00F676D2" w:rsidRDefault="00000000">
      <w:pPr>
        <w:pStyle w:val="Standard"/>
      </w:pPr>
      <w:r>
        <w:rPr>
          <w:noProof/>
        </w:rPr>
        <mc:AlternateContent>
          <mc:Choice Requires="wps">
            <w:drawing>
              <wp:inline distT="0" distB="0" distL="0" distR="0" wp14:anchorId="5572C9BB" wp14:editId="2FB1F914">
                <wp:extent cx="630" cy="19046"/>
                <wp:effectExtent l="0" t="0" r="0" b="0"/>
                <wp:docPr id="1349336815" name="Rectangle 1682574011"/>
                <wp:cNvGraphicFramePr/>
                <a:graphic xmlns:a="http://schemas.openxmlformats.org/drawingml/2006/main">
                  <a:graphicData uri="http://schemas.microsoft.com/office/word/2010/wordprocessingShape">
                    <wps:wsp>
                      <wps:cNvSpPr/>
                      <wps:spPr>
                        <a:xfrm>
                          <a:off x="0" y="0"/>
                          <a:ext cx="630" cy="19046"/>
                        </a:xfrm>
                        <a:prstGeom prst="rect">
                          <a:avLst/>
                        </a:prstGeom>
                        <a:solidFill>
                          <a:srgbClr val="A0A0A0"/>
                        </a:solidFill>
                        <a:ln cap="flat">
                          <a:noFill/>
                          <a:prstDash val="solid"/>
                        </a:ln>
                      </wps:spPr>
                      <wps:txbx>
                        <w:txbxContent>
                          <w:p w14:paraId="73751AC2" w14:textId="77777777" w:rsidR="00F676D2" w:rsidRDefault="00F676D2"/>
                        </w:txbxContent>
                      </wps:txbx>
                      <wps:bodyPr vert="horz" wrap="none" lIns="0" tIns="0" rIns="0" bIns="0" anchor="t" anchorCtr="1" compatLnSpc="0">
                        <a:noAutofit/>
                      </wps:bodyPr>
                    </wps:wsp>
                  </a:graphicData>
                </a:graphic>
              </wp:inline>
            </w:drawing>
          </mc:Choice>
          <mc:Fallback>
            <w:pict>
              <v:rect w14:anchorId="5572C9BB" id="Rectangle 1682574011" o:spid="_x0000_s1027" style="width:.05pt;height:1.5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" fillcolor="#a0a0a0" stroked="f">
                <v:textbox inset="0,0,0,0">
                  <w:txbxContent>
                    <w:p w14:paraId="73751AC2" w14:textId="77777777" w:rsidR="00F676D2" w:rsidRDefault="00F676D2"/>
                  </w:txbxContent>
                </v:textbox>
                <w10:anchorlock/>
              </v:rect>
            </w:pict>
          </mc:Fallback>
        </mc:AlternateContent>
      </w:r>
    </w:p>
    <w:p w14:paraId="4E845822" w14:textId="77777777" w:rsidR="00F676D2" w:rsidRDefault="00F676D2">
      <w:pPr>
        <w:pStyle w:val="Heading3"/>
        <w:keepNext w:val="0"/>
        <w:keepLines w:val="0"/>
        <w:spacing w:before="280"/>
        <w:rPr>
          <w:b/>
          <w:color w:val="000000"/>
          <w:sz w:val="24"/>
          <w:szCs w:val="24"/>
        </w:rPr>
      </w:pPr>
      <w:bookmarkStart w:id="3" w:name="_ju7o9d5u8zwh"/>
      <w:bookmarkEnd w:id="3"/>
    </w:p>
    <w:p w14:paraId="4635E3AC" w14:textId="77777777" w:rsidR="00F676D2" w:rsidRDefault="00F676D2">
      <w:pPr>
        <w:pStyle w:val="Heading3"/>
        <w:keepNext w:val="0"/>
        <w:keepLines w:val="0"/>
        <w:spacing w:before="280"/>
        <w:rPr>
          <w:b/>
          <w:color w:val="000000"/>
          <w:sz w:val="24"/>
          <w:szCs w:val="24"/>
        </w:rPr>
      </w:pPr>
      <w:bookmarkStart w:id="4" w:name="_lgxhx6i1qkok"/>
      <w:bookmarkEnd w:id="4"/>
    </w:p>
    <w:p w14:paraId="1C6C16BA" w14:textId="77777777" w:rsidR="00F676D2" w:rsidRDefault="00000000">
      <w:pPr>
        <w:pStyle w:val="Heading3"/>
        <w:keepNext w:val="0"/>
        <w:keepLines w:val="0"/>
        <w:spacing w:before="280"/>
      </w:pPr>
      <w:r>
        <w:rPr>
          <w:b/>
          <w:color w:val="000000"/>
          <w:sz w:val="24"/>
          <w:szCs w:val="24"/>
        </w:rPr>
        <w:t>Baseline Comparison</w:t>
      </w:r>
    </w:p>
    <w:p w14:paraId="79B09DDB" w14:textId="77777777" w:rsidR="00F676D2" w:rsidRDefault="00000000">
      <w:pPr>
        <w:pStyle w:val="Standard"/>
        <w:spacing w:before="240" w:after="240" w:line="360" w:lineRule="auto"/>
        <w:jc w:val="both"/>
      </w:pPr>
      <w:r>
        <w:rPr>
          <w:sz w:val="24"/>
          <w:szCs w:val="24"/>
        </w:rPr>
        <w:t xml:space="preserve">To evaluate the effectiveness of the TF-IDF Vectorizer, its performance was compared against a simpler Bag-of-Words (BoW) Baseline. A BoW model was built using </w:t>
      </w:r>
      <w:r>
        <w:rPr>
          <w:rFonts w:ascii="Roboto Mono" w:eastAsia="Roboto Mono" w:hAnsi="Roboto Mono" w:cs="Roboto Mono"/>
          <w:sz w:val="24"/>
          <w:szCs w:val="24"/>
        </w:rPr>
        <w:t>CountVectorizer</w:t>
      </w:r>
      <w:r>
        <w:rPr>
          <w:sz w:val="24"/>
          <w:szCs w:val="24"/>
        </w:rPr>
        <w:t xml:space="preserve"> (which only counts term frequency) instead of </w:t>
      </w:r>
      <w:r>
        <w:rPr>
          <w:rFonts w:ascii="Roboto Mono" w:eastAsia="Roboto Mono" w:hAnsi="Roboto Mono" w:cs="Roboto Mono"/>
          <w:sz w:val="24"/>
          <w:szCs w:val="24"/>
        </w:rPr>
        <w:t>TfidfVectorizer</w:t>
      </w:r>
      <w:r>
        <w:rPr>
          <w:sz w:val="24"/>
          <w:szCs w:val="24"/>
        </w:rPr>
        <w:t>. The same input text was processed.</w:t>
      </w:r>
    </w:p>
    <w:p w14:paraId="07A4D4EC" w14:textId="77777777" w:rsidR="00F676D2" w:rsidRDefault="00000000">
      <w:pPr>
        <w:pStyle w:val="Standard"/>
        <w:numPr>
          <w:ilvl w:val="0"/>
          <w:numId w:val="15"/>
        </w:numPr>
        <w:spacing w:before="240" w:line="360" w:lineRule="auto"/>
        <w:jc w:val="both"/>
      </w:pPr>
      <w:r>
        <w:rPr>
          <w:b/>
          <w:sz w:val="24"/>
          <w:szCs w:val="24"/>
        </w:rPr>
        <w:t>Proposed Model (TF-IDF):</w:t>
      </w:r>
      <w:r>
        <w:rPr>
          <w:sz w:val="24"/>
          <w:szCs w:val="24"/>
        </w:rPr>
        <w:t xml:space="preserve"> The TF-IDF model correctly identified and boosted the importance of domain-specific lemmas like "viaduct," "pylon," and "cable-stayed." It correctly </w:t>
      </w:r>
      <w:r>
        <w:rPr>
          <w:i/>
          <w:sz w:val="24"/>
          <w:szCs w:val="24"/>
        </w:rPr>
        <w:t>penalized</w:t>
      </w:r>
      <w:r>
        <w:rPr>
          <w:sz w:val="24"/>
          <w:szCs w:val="24"/>
        </w:rPr>
        <w:t xml:space="preserve"> common academic words (e.g., "report," "analyze," "compare") that appear in almost all essays, giving them a low TF-IDF score. This resulted in the highly relevant, engineering-specific recommendations seen in Table 1.</w:t>
      </w:r>
    </w:p>
    <w:p w14:paraId="598906AC" w14:textId="77777777" w:rsidR="00F676D2" w:rsidRDefault="00000000">
      <w:pPr>
        <w:pStyle w:val="Standard"/>
        <w:numPr>
          <w:ilvl w:val="0"/>
          <w:numId w:val="4"/>
        </w:numPr>
        <w:spacing w:after="240" w:line="360" w:lineRule="auto"/>
        <w:jc w:val="both"/>
      </w:pPr>
      <w:r>
        <w:rPr>
          <w:b/>
          <w:sz w:val="24"/>
          <w:szCs w:val="24"/>
        </w:rPr>
        <w:t>Baseline Model (BoW):</w:t>
      </w:r>
      <w:r>
        <w:rPr>
          <w:sz w:val="24"/>
          <w:szCs w:val="24"/>
        </w:rPr>
        <w:t xml:space="preserve"> The BoW model, lacking the "Inverse Document Frequency" component, over-weighted these common academic words. Its top 5 recommendations included two essays from 'Sociology' and one from 'Business' simply because they also used the words "report," "analyzes," and "structure" (in a social context). The BoW model failed to understand that "pylon" was a more </w:t>
      </w:r>
      <w:r>
        <w:rPr>
          <w:i/>
          <w:sz w:val="24"/>
          <w:szCs w:val="24"/>
        </w:rPr>
        <w:t>important</w:t>
      </w:r>
      <w:r>
        <w:rPr>
          <w:sz w:val="24"/>
          <w:szCs w:val="24"/>
        </w:rPr>
        <w:t xml:space="preserve"> and </w:t>
      </w:r>
      <w:r>
        <w:rPr>
          <w:i/>
          <w:sz w:val="24"/>
          <w:szCs w:val="24"/>
        </w:rPr>
        <w:t>rarer</w:t>
      </w:r>
      <w:r>
        <w:rPr>
          <w:sz w:val="24"/>
          <w:szCs w:val="24"/>
        </w:rPr>
        <w:t xml:space="preserve"> term than "report."</w:t>
      </w:r>
    </w:p>
    <w:p w14:paraId="78D1E360" w14:textId="77777777" w:rsidR="00F676D2" w:rsidRDefault="00000000">
      <w:pPr>
        <w:pStyle w:val="Standard"/>
        <w:spacing w:before="240" w:after="240" w:line="360" w:lineRule="auto"/>
        <w:jc w:val="both"/>
      </w:pPr>
      <w:r>
        <w:rPr>
          <w:sz w:val="24"/>
          <w:szCs w:val="24"/>
        </w:rPr>
        <w:t>This comparison confirms that the TF-IDF component is critical for the success of this recommender. It effectively filters noise (common words) and amplifies the signal (important, domain-specific terms), leading to demonstrably more accurate and relevant results.</w:t>
      </w:r>
    </w:p>
    <w:p w14:paraId="270CD37C" w14:textId="77777777" w:rsidR="00F676D2" w:rsidRDefault="00000000">
      <w:pPr>
        <w:pStyle w:val="Standard"/>
        <w:spacing w:before="240" w:after="240" w:line="360" w:lineRule="auto"/>
        <w:jc w:val="center"/>
      </w:pPr>
      <w:r>
        <w:rPr>
          <w:b/>
          <w:sz w:val="24"/>
          <w:szCs w:val="24"/>
        </w:rPr>
        <w:t xml:space="preserve">7. </w:t>
      </w:r>
      <w:r>
        <w:rPr>
          <w:b/>
          <w:sz w:val="24"/>
          <w:szCs w:val="24"/>
          <w:u w:val="single"/>
        </w:rPr>
        <w:t>CONCLUSION AND FUTURE WORK</w:t>
      </w:r>
    </w:p>
    <w:p w14:paraId="321A0E65" w14:textId="77777777" w:rsidR="00F676D2" w:rsidRDefault="00000000">
      <w:pPr>
        <w:pStyle w:val="Standard"/>
        <w:spacing w:line="360" w:lineRule="auto"/>
        <w:jc w:val="both"/>
      </w:pPr>
      <w:r>
        <w:rPr>
          <w:sz w:val="24"/>
          <w:szCs w:val="24"/>
        </w:rPr>
        <w:t>This project successfully deployed a content-based, functional recommender system designed to assist users in discovering relevant scholarly texts. The project involved constructing a complete Natural Language Processing pipeline in Python. The system was engineered to accept an input document, summarize the content of the document, and output the closest matching texts within the **British Academic Written English (BAWE) Corpus**. The crux of this implementation was to lemmatize the text with the use of the `spaCy` library for normalizing the text, **TF-IDF Vectorizer** from `scikit-learn` for representing the documents in numerical terms based on word importance, and **Cosine Similarity** to calculate semantic closeness between the user query and corpus documents.</w:t>
      </w:r>
    </w:p>
    <w:p w14:paraId="2CA70412" w14:textId="77777777" w:rsidR="00F676D2" w:rsidRDefault="00000000">
      <w:pPr>
        <w:pStyle w:val="Standard"/>
        <w:spacing w:line="360" w:lineRule="auto"/>
        <w:jc w:val="both"/>
      </w:pPr>
      <w:r>
        <w:rPr>
          <w:sz w:val="24"/>
          <w:szCs w:val="24"/>
        </w:rPr>
        <w:t>The key finding is that this content-based filtering approach is very effective at identifying semantically and stylistically similar academic documents. Application of TF-IDF combined with cosine similarity was a strong method for document matching beyond trivial co-occurrence of keywords, and one which better conveyed an overall sense of content. The most important discovery is how the system handles **text complexity** implicitly; by proposing documents with highest similarity scores, the academic `level` of proposed articles subsequently serves as an accurate and valid proxy measure for the input text's complexity. This thereby demonstrates how the content of a document is directly related to its complexity, validating the project's main hypothesis.</w:t>
      </w:r>
    </w:p>
    <w:p w14:paraId="1E53F60A" w14:textId="77777777" w:rsidR="00F676D2" w:rsidRDefault="00F676D2">
      <w:pPr>
        <w:pStyle w:val="Standard"/>
        <w:spacing w:line="360" w:lineRule="auto"/>
        <w:jc w:val="both"/>
        <w:rPr>
          <w:sz w:val="24"/>
          <w:szCs w:val="24"/>
        </w:rPr>
      </w:pPr>
    </w:p>
    <w:p w14:paraId="1612ACC3" w14:textId="77777777" w:rsidR="00F676D2" w:rsidRDefault="00000000">
      <w:pPr>
        <w:pStyle w:val="Standard"/>
        <w:spacing w:line="360" w:lineRule="auto"/>
        <w:jc w:val="both"/>
      </w:pPr>
      <w:r>
        <w:rPr>
          <w:sz w:val="24"/>
          <w:szCs w:val="24"/>
        </w:rPr>
        <w:t>The core contribution of the project is a lightweight but powerful proof-of-concept to address the issue of navigating large academic corpora. For the learner or researcher, this system provides a more high-fidelity discovery tool than an ordinary search engine, allowing them to find papers that are not only topical but also stylistically comparable in stature. Methodologically, it is a blueprint for applying classical NLP techniques to an experiential application with learning tailored to individuals. The strategy is also extensible in nature, leaving open future work where the model would be trained specifically for classification of complexity or where more abstract text embeddings would be used to enhance the quality of recommendations further.</w:t>
      </w:r>
    </w:p>
    <w:p w14:paraId="657A611F" w14:textId="77777777" w:rsidR="00F676D2" w:rsidRDefault="00000000">
      <w:pPr>
        <w:pStyle w:val="Heading3"/>
        <w:keepNext w:val="0"/>
        <w:keepLines w:val="0"/>
        <w:spacing w:before="280" w:line="360" w:lineRule="auto"/>
        <w:jc w:val="both"/>
      </w:pPr>
      <w:bookmarkStart w:id="5" w:name="_b5galbdzhi4s"/>
      <w:bookmarkEnd w:id="5"/>
      <w:r>
        <w:rPr>
          <w:b/>
          <w:color w:val="000000"/>
          <w:sz w:val="24"/>
          <w:szCs w:val="24"/>
          <w:u w:val="single"/>
        </w:rPr>
        <w:t>Future Work</w:t>
      </w:r>
    </w:p>
    <w:p w14:paraId="22ECC984" w14:textId="77777777" w:rsidR="00F676D2" w:rsidRDefault="00000000">
      <w:pPr>
        <w:pStyle w:val="Standard"/>
        <w:spacing w:before="240" w:after="240" w:line="360" w:lineRule="auto"/>
        <w:jc w:val="both"/>
      </w:pPr>
      <w:r>
        <w:rPr>
          <w:sz w:val="24"/>
          <w:szCs w:val="24"/>
        </w:rPr>
        <w:t xml:space="preserve">Based on these limitations, future work should focus on integrating semantic understanding. A clear next step would be to replace or augment the TF-IDF vectors with document embeddings. Using a pre-trained model like Sentence-BERT to convert both the input text and the corpus documents into semantic vectors would allow the system to match essays based on their </w:t>
      </w:r>
      <w:r>
        <w:rPr>
          <w:i/>
          <w:sz w:val="24"/>
          <w:szCs w:val="24"/>
        </w:rPr>
        <w:t>conceptual meaning</w:t>
      </w:r>
      <w:r>
        <w:rPr>
          <w:sz w:val="24"/>
          <w:szCs w:val="24"/>
        </w:rPr>
        <w:t>, not just shared keywords. This would represent a significant leap in performance, enabling the model to understand that an essay about "viaducts" is relevant to an essay about "bridges."</w:t>
      </w:r>
    </w:p>
    <w:p w14:paraId="70FB8BF7" w14:textId="77777777" w:rsidR="00F676D2" w:rsidRDefault="00F676D2">
      <w:pPr>
        <w:pStyle w:val="Standard"/>
        <w:spacing w:before="240" w:after="240" w:line="360" w:lineRule="auto"/>
        <w:jc w:val="both"/>
        <w:rPr>
          <w:sz w:val="24"/>
          <w:szCs w:val="24"/>
        </w:rPr>
      </w:pPr>
    </w:p>
    <w:p w14:paraId="7D3579B7" w14:textId="77777777" w:rsidR="00F676D2" w:rsidRDefault="00F676D2">
      <w:pPr>
        <w:pStyle w:val="Standard"/>
        <w:spacing w:before="240" w:after="240" w:line="360" w:lineRule="auto"/>
        <w:jc w:val="both"/>
      </w:pPr>
    </w:p>
    <w:p w14:paraId="078B4C68" w14:textId="77777777" w:rsidR="00F676D2" w:rsidRDefault="00000000">
      <w:pPr>
        <w:pStyle w:val="Standard"/>
        <w:jc w:val="center"/>
      </w:pPr>
      <w:r>
        <w:rPr>
          <w:b/>
          <w:sz w:val="24"/>
          <w:szCs w:val="24"/>
        </w:rPr>
        <w:t xml:space="preserve">8. </w:t>
      </w:r>
      <w:r>
        <w:rPr>
          <w:b/>
          <w:sz w:val="24"/>
          <w:szCs w:val="24"/>
          <w:u w:val="single"/>
        </w:rPr>
        <w:t>REFERENCES</w:t>
      </w:r>
    </w:p>
    <w:p w14:paraId="05FEED0E" w14:textId="77777777" w:rsidR="00F676D2" w:rsidRDefault="00F676D2">
      <w:pPr>
        <w:pStyle w:val="Standard"/>
        <w:rPr>
          <w:b/>
          <w:sz w:val="24"/>
          <w:szCs w:val="24"/>
          <w:u w:val="single"/>
        </w:rPr>
      </w:pPr>
    </w:p>
    <w:p w14:paraId="1FD8D933" w14:textId="77777777" w:rsidR="00F676D2" w:rsidRDefault="00000000">
      <w:pPr>
        <w:pStyle w:val="Standard"/>
        <w:numPr>
          <w:ilvl w:val="0"/>
          <w:numId w:val="16"/>
        </w:numPr>
      </w:pPr>
      <w:r>
        <w:t xml:space="preserve">Amendum, S. J., Wagner, K. S., &amp; Leiber, K. E. (2022). Relationships between text difficulty and reading outcomes for elementary students: An integrative review. </w:t>
      </w:r>
      <w:r>
        <w:rPr>
          <w:i/>
        </w:rPr>
        <w:t>Journal of Reading Education and Research, 10</w:t>
      </w:r>
      <w:r>
        <w:t>(1), 1-18.</w:t>
      </w:r>
    </w:p>
    <w:p w14:paraId="5D114C52" w14:textId="77777777" w:rsidR="00F676D2" w:rsidRDefault="00000000">
      <w:pPr>
        <w:pStyle w:val="Standard"/>
        <w:numPr>
          <w:ilvl w:val="0"/>
          <w:numId w:val="3"/>
        </w:numPr>
      </w:pPr>
      <w:r>
        <w:t xml:space="preserve">Aucancela, M. A., Briones, A. G., &amp; Chamoso, P. (2023). Educational Recommender Systems: A Systematic Literature Review. </w:t>
      </w:r>
      <w:r>
        <w:rPr>
          <w:i/>
        </w:rPr>
        <w:t>Sustainability, 15</w:t>
      </w:r>
      <w:r>
        <w:t>(22), 16007.</w:t>
      </w:r>
    </w:p>
    <w:p w14:paraId="7BA9DAF9" w14:textId="77777777" w:rsidR="00F676D2" w:rsidRDefault="00000000">
      <w:pPr>
        <w:pStyle w:val="Standard"/>
        <w:numPr>
          <w:ilvl w:val="0"/>
          <w:numId w:val="3"/>
        </w:numPr>
      </w:pPr>
      <w:r>
        <w:t xml:space="preserve">Benhamdi, S., Babouri, A., &amp; Chiky, R. (2017). Personalized recommender system for e-Learning environment. </w:t>
      </w:r>
      <w:r>
        <w:rPr>
          <w:i/>
        </w:rPr>
        <w:t>Education and Information Technologies, 22</w:t>
      </w:r>
      <w:r>
        <w:t>(4), 1455–1477.</w:t>
      </w:r>
      <w:hyperlink r:id="rId12" w:history="1">
        <w:r>
          <w:t xml:space="preserve"> </w:t>
        </w:r>
      </w:hyperlink>
      <w:hyperlink r:id="rId13" w:history="1">
        <w:r>
          <w:rPr>
            <w:color w:val="1155CC"/>
            <w:u w:val="single"/>
          </w:rPr>
          <w:t>https://doi.org/10.1007/s10639-016-9504-y</w:t>
        </w:r>
      </w:hyperlink>
    </w:p>
    <w:p w14:paraId="3E4285F5" w14:textId="77777777" w:rsidR="00F676D2" w:rsidRDefault="00000000">
      <w:pPr>
        <w:pStyle w:val="Standard"/>
        <w:numPr>
          <w:ilvl w:val="0"/>
          <w:numId w:val="3"/>
        </w:numPr>
      </w:pPr>
      <w:r>
        <w:t>Deutsch, D., Jasbi, H., &amp; Yarowsky, D. (2020). A Lexical-Semantic Feature-Based Readability Model for Text Simplification.</w:t>
      </w:r>
    </w:p>
    <w:p w14:paraId="1919D974" w14:textId="77777777" w:rsidR="00F676D2" w:rsidRDefault="00000000">
      <w:pPr>
        <w:pStyle w:val="Standard"/>
        <w:numPr>
          <w:ilvl w:val="0"/>
          <w:numId w:val="3"/>
        </w:numPr>
      </w:pPr>
      <w:r>
        <w:t xml:space="preserve">El Youbi El Idrissi, L., Akharraz, I., &amp; Ahaitouf, A. (2023). Personalized E-Learning Recommender System Based on Autoencoders. </w:t>
      </w:r>
      <w:r>
        <w:rPr>
          <w:i/>
        </w:rPr>
        <w:t>Applied System Innovation, 6</w:t>
      </w:r>
      <w:r>
        <w:t>(6), 102.</w:t>
      </w:r>
      <w:hyperlink r:id="rId14" w:history="1">
        <w:r>
          <w:t xml:space="preserve"> </w:t>
        </w:r>
      </w:hyperlink>
      <w:hyperlink r:id="rId15" w:history="1">
        <w:r>
          <w:rPr>
            <w:color w:val="1155CC"/>
            <w:u w:val="single"/>
          </w:rPr>
          <w:t>https://doi.org/10.3390/asi6060102</w:t>
        </w:r>
      </w:hyperlink>
    </w:p>
    <w:p w14:paraId="0FB7FBA1" w14:textId="77777777" w:rsidR="00F676D2" w:rsidRDefault="00000000">
      <w:pPr>
        <w:pStyle w:val="Standard"/>
        <w:numPr>
          <w:ilvl w:val="0"/>
          <w:numId w:val="3"/>
        </w:numPr>
      </w:pPr>
      <w:r>
        <w:t xml:space="preserve">Errakha, K., Samih, A., Marzouk, A., &amp; Krari, A. (2025). Recommender Systems in E-learning: Trends, Challenges, and Future Directions. </w:t>
      </w:r>
      <w:r>
        <w:rPr>
          <w:i/>
        </w:rPr>
        <w:t>Journal of Theoretical and Applied Information Technology, 103</w:t>
      </w:r>
      <w:r>
        <w:t>(7).</w:t>
      </w:r>
    </w:p>
    <w:p w14:paraId="203D03B7" w14:textId="77777777" w:rsidR="00F676D2" w:rsidRDefault="00000000">
      <w:pPr>
        <w:pStyle w:val="Standard"/>
        <w:numPr>
          <w:ilvl w:val="0"/>
          <w:numId w:val="3"/>
        </w:numPr>
      </w:pPr>
      <w:r>
        <w:t xml:space="preserve">Gunasekara, S., &amp; Saarela, M. (2025). Explainable AI in Education: Techniques and Qualitative Assessment. </w:t>
      </w:r>
      <w:r>
        <w:rPr>
          <w:i/>
        </w:rPr>
        <w:t>Applied Sciences, 15</w:t>
      </w:r>
      <w:r>
        <w:t>(3), 1239.</w:t>
      </w:r>
      <w:hyperlink r:id="rId16" w:history="1">
        <w:r>
          <w:t xml:space="preserve"> </w:t>
        </w:r>
      </w:hyperlink>
      <w:hyperlink r:id="rId17" w:history="1">
        <w:r>
          <w:rPr>
            <w:color w:val="1155CC"/>
            <w:u w:val="single"/>
          </w:rPr>
          <w:t>https://doi.org/10.3390/app15031239</w:t>
        </w:r>
      </w:hyperlink>
    </w:p>
    <w:p w14:paraId="5FC44E1C" w14:textId="77777777" w:rsidR="00F676D2" w:rsidRDefault="00000000">
      <w:pPr>
        <w:pStyle w:val="Standard"/>
        <w:numPr>
          <w:ilvl w:val="0"/>
          <w:numId w:val="3"/>
        </w:numPr>
      </w:pPr>
      <w:r>
        <w:t>Ho Trung Thanh. (n.d.). Personalized Learning Paths Recommendation System with Collaborative Filtering and Content-Based Approaches.</w:t>
      </w:r>
    </w:p>
    <w:p w14:paraId="08F55EB8" w14:textId="77777777" w:rsidR="00F676D2" w:rsidRDefault="00000000">
      <w:pPr>
        <w:pStyle w:val="Standard"/>
        <w:numPr>
          <w:ilvl w:val="0"/>
          <w:numId w:val="3"/>
        </w:numPr>
      </w:pPr>
      <w:r>
        <w:t>Laji, P. S., &amp; Mohan, S. (2024). Multi-Modal Recommender System for Personalized E-Learning using Deep Learning.</w:t>
      </w:r>
    </w:p>
    <w:p w14:paraId="483F6474" w14:textId="77777777" w:rsidR="00F676D2" w:rsidRDefault="00000000">
      <w:pPr>
        <w:pStyle w:val="Standard"/>
        <w:numPr>
          <w:ilvl w:val="0"/>
          <w:numId w:val="3"/>
        </w:numPr>
      </w:pPr>
      <w:r>
        <w:t>Li, C., et al. (2022). A Knowledge-Aware Recommender System with Graph Attention Network for E-learning.</w:t>
      </w:r>
    </w:p>
    <w:p w14:paraId="42FD850A" w14:textId="77777777" w:rsidR="00F676D2" w:rsidRDefault="00000000">
      <w:pPr>
        <w:pStyle w:val="Standard"/>
        <w:numPr>
          <w:ilvl w:val="0"/>
          <w:numId w:val="3"/>
        </w:numPr>
      </w:pPr>
      <w:r>
        <w:t>Martinc, M., Pollak, S., &amp; Robnik-Šikonja, M. (2021). Supervised and Unsupervised Neural Approaches to Text Readability.</w:t>
      </w:r>
    </w:p>
    <w:p w14:paraId="12E5B4BD" w14:textId="77777777" w:rsidR="00F676D2" w:rsidRDefault="00000000">
      <w:pPr>
        <w:pStyle w:val="Standard"/>
        <w:numPr>
          <w:ilvl w:val="0"/>
          <w:numId w:val="3"/>
        </w:numPr>
      </w:pPr>
      <w:r>
        <w:t xml:space="preserve">Mesmer, H. A., &amp; Williams, L. H. (2012). Measuring Text Complexity: An Examination of Quantitative and Qualitative Measures. </w:t>
      </w:r>
      <w:r>
        <w:rPr>
          <w:i/>
        </w:rPr>
        <w:t>Reading Research Quarterly, 47</w:t>
      </w:r>
      <w:r>
        <w:t>(4), 455-482.</w:t>
      </w:r>
    </w:p>
    <w:p w14:paraId="115383EA" w14:textId="77777777" w:rsidR="00F676D2" w:rsidRDefault="00000000">
      <w:pPr>
        <w:pStyle w:val="Standard"/>
        <w:numPr>
          <w:ilvl w:val="0"/>
          <w:numId w:val="3"/>
        </w:numPr>
      </w:pPr>
      <w:r>
        <w:t>Murphy, S. (2013). Assessing Text Difficulty for Students. York University.</w:t>
      </w:r>
    </w:p>
    <w:p w14:paraId="4BF865E6" w14:textId="77777777" w:rsidR="00F676D2" w:rsidRDefault="00000000">
      <w:pPr>
        <w:pStyle w:val="Standard"/>
        <w:numPr>
          <w:ilvl w:val="0"/>
          <w:numId w:val="3"/>
        </w:numPr>
      </w:pPr>
      <w:r>
        <w:t xml:space="preserve">Qiankun Yang, &amp; Changyong Liang. (2025). A Second-Classroom Personalized Learning Path Recommendation System Based on Large Language Model Technology. </w:t>
      </w:r>
      <w:r>
        <w:rPr>
          <w:i/>
        </w:rPr>
        <w:t>Applied Sciences, 14</w:t>
      </w:r>
      <w:r>
        <w:t>, 7655.</w:t>
      </w:r>
      <w:hyperlink r:id="rId18" w:history="1">
        <w:r>
          <w:t xml:space="preserve"> </w:t>
        </w:r>
      </w:hyperlink>
      <w:hyperlink r:id="rId19" w:history="1">
        <w:r>
          <w:rPr>
            <w:color w:val="1155CC"/>
            <w:u w:val="single"/>
          </w:rPr>
          <w:t>https://doi.org/10.3390/app15147655</w:t>
        </w:r>
      </w:hyperlink>
    </w:p>
    <w:p w14:paraId="136A03BF" w14:textId="77777777" w:rsidR="00F676D2" w:rsidRDefault="00000000">
      <w:pPr>
        <w:pStyle w:val="Standard"/>
        <w:numPr>
          <w:ilvl w:val="0"/>
          <w:numId w:val="3"/>
        </w:numPr>
      </w:pPr>
      <w:r>
        <w:t>Ribeiro, F., et al. (2023). Adapta-Book: An LLM-based system for personalizing educational text.</w:t>
      </w:r>
    </w:p>
    <w:p w14:paraId="651E6C09" w14:textId="77777777" w:rsidR="00F676D2" w:rsidRDefault="00000000">
      <w:pPr>
        <w:pStyle w:val="Standard"/>
        <w:numPr>
          <w:ilvl w:val="0"/>
          <w:numId w:val="3"/>
        </w:numPr>
      </w:pPr>
      <w:r>
        <w:t>Sharma, A., &amp; Gupta, R. (2023). Towards Empathetic and Emotion-Aware Educational Recommender Systems.</w:t>
      </w:r>
    </w:p>
    <w:p w14:paraId="5B237135" w14:textId="77777777" w:rsidR="00F676D2" w:rsidRDefault="00000000">
      <w:pPr>
        <w:pStyle w:val="Standard"/>
        <w:numPr>
          <w:ilvl w:val="0"/>
          <w:numId w:val="3"/>
        </w:numPr>
      </w:pPr>
      <w:r>
        <w:t>Shen, Y., et al. (2023). Personalized Education in the AI Era: What to Expect and How to Prepare.</w:t>
      </w:r>
    </w:p>
    <w:p w14:paraId="79BAD338" w14:textId="77777777" w:rsidR="00F676D2" w:rsidRDefault="00000000">
      <w:pPr>
        <w:pStyle w:val="Standard"/>
        <w:numPr>
          <w:ilvl w:val="0"/>
          <w:numId w:val="3"/>
        </w:numPr>
      </w:pPr>
      <w:r>
        <w:t>Thomas, J. (2023). Evaluation of Personalized Learning.</w:t>
      </w:r>
    </w:p>
    <w:p w14:paraId="0F460ACD" w14:textId="77777777" w:rsidR="00F676D2" w:rsidRDefault="00000000">
      <w:pPr>
        <w:pStyle w:val="Standard"/>
        <w:numPr>
          <w:ilvl w:val="0"/>
          <w:numId w:val="3"/>
        </w:numPr>
      </w:pPr>
      <w:r>
        <w:t xml:space="preserve">Troussas, C., Krouska, A., Tselenti, P., Kardaras, D. K., &amp; Barbounaki, S. (2023). Enhancing Personalized Educational Content Recommendation through Cosine Similarity-Based Knowledge Graphs and Contextual Signals. </w:t>
      </w:r>
      <w:r>
        <w:rPr>
          <w:i/>
        </w:rPr>
        <w:t>Information, 14</w:t>
      </w:r>
      <w:r>
        <w:t>(9), 505.</w:t>
      </w:r>
      <w:hyperlink r:id="rId20" w:history="1">
        <w:r>
          <w:t xml:space="preserve"> </w:t>
        </w:r>
      </w:hyperlink>
      <w:hyperlink r:id="rId21" w:history="1">
        <w:r>
          <w:rPr>
            <w:color w:val="1155CC"/>
            <w:u w:val="single"/>
          </w:rPr>
          <w:t>https://doi.org/10.3390/info14090505</w:t>
        </w:r>
      </w:hyperlink>
    </w:p>
    <w:p w14:paraId="0D190CE7" w14:textId="77777777" w:rsidR="00F676D2" w:rsidRDefault="00000000">
      <w:pPr>
        <w:pStyle w:val="Standard"/>
        <w:numPr>
          <w:ilvl w:val="0"/>
          <w:numId w:val="3"/>
        </w:numPr>
      </w:pPr>
      <w:r>
        <w:t>Velez-Langs, O., &amp; Caicedo-Castro, I. (2021). Systematic Review of Recommendation Systems in Education.</w:t>
      </w:r>
    </w:p>
    <w:p w14:paraId="1510B6C3" w14:textId="77777777" w:rsidR="00F676D2" w:rsidRDefault="00000000">
      <w:pPr>
        <w:pStyle w:val="Standard"/>
        <w:numPr>
          <w:ilvl w:val="0"/>
          <w:numId w:val="3"/>
        </w:numPr>
      </w:pPr>
      <w:r>
        <w:t>Wan, H., et al. (2020). Personalized learning resource recommendation based on knowledge graph and collaborative filtering.</w:t>
      </w:r>
    </w:p>
    <w:p w14:paraId="3D401D33" w14:textId="77777777" w:rsidR="00F676D2" w:rsidRDefault="00000000">
      <w:pPr>
        <w:pStyle w:val="Standard"/>
        <w:numPr>
          <w:ilvl w:val="0"/>
          <w:numId w:val="3"/>
        </w:numPr>
      </w:pPr>
      <w:r>
        <w:t>Wang, Z., &amp; Zhang, Y. (2025). Leveraging Large Language Models for Dynamic Student Profiling in Adaptive Learning.</w:t>
      </w:r>
    </w:p>
    <w:p w14:paraId="5FACF682" w14:textId="77777777" w:rsidR="00F676D2" w:rsidRDefault="00000000">
      <w:pPr>
        <w:pStyle w:val="Standard"/>
        <w:numPr>
          <w:ilvl w:val="0"/>
          <w:numId w:val="3"/>
        </w:numPr>
      </w:pPr>
      <w:r>
        <w:t xml:space="preserve">Xu, X., &amp; Deng, H. (2021). Research on Personalized Recommendation System Based on Machine Learning Algorithm. </w:t>
      </w:r>
      <w:r>
        <w:rPr>
          <w:i/>
        </w:rPr>
        <w:t>Applied Sciences, 11</w:t>
      </w:r>
      <w:r>
        <w:t>(2), 804.</w:t>
      </w:r>
    </w:p>
    <w:p w14:paraId="0979AFEC" w14:textId="77777777" w:rsidR="00F676D2" w:rsidRDefault="00000000">
      <w:pPr>
        <w:pStyle w:val="Standard"/>
        <w:numPr>
          <w:ilvl w:val="0"/>
          <w:numId w:val="3"/>
        </w:numPr>
      </w:pPr>
      <w:r>
        <w:t xml:space="preserve">Zador, A. M. (2024). A standardized test of discourse comprehension reveals remarkable human-like understanding in GPT-4. </w:t>
      </w:r>
      <w:r>
        <w:rPr>
          <w:i/>
        </w:rPr>
        <w:t>Royal Society Open Science, 11</w:t>
      </w:r>
      <w:r>
        <w:t>(10), 241313.</w:t>
      </w:r>
      <w:hyperlink r:id="rId22" w:history="1">
        <w:r>
          <w:t xml:space="preserve"> </w:t>
        </w:r>
      </w:hyperlink>
      <w:hyperlink r:id="rId23" w:history="1">
        <w:r>
          <w:rPr>
            <w:color w:val="1155CC"/>
            <w:u w:val="single"/>
          </w:rPr>
          <w:t>https://doi.org/10.1098/rsos.241313</w:t>
        </w:r>
      </w:hyperlink>
    </w:p>
    <w:p w14:paraId="1C5EAA48" w14:textId="77777777" w:rsidR="00F676D2" w:rsidRDefault="00000000">
      <w:pPr>
        <w:pStyle w:val="Standard"/>
        <w:numPr>
          <w:ilvl w:val="0"/>
          <w:numId w:val="3"/>
        </w:numPr>
      </w:pPr>
      <w:r>
        <w:t>Zhu, F., et al. (2022). Learning to Recommend Fair and Accurate Reading Comprehension Questions.</w:t>
      </w:r>
    </w:p>
    <w:p w14:paraId="76B752D0" w14:textId="77777777" w:rsidR="00F676D2" w:rsidRDefault="00F676D2">
      <w:pPr>
        <w:pStyle w:val="Standard"/>
        <w:rPr>
          <w:b/>
          <w:sz w:val="24"/>
          <w:szCs w:val="24"/>
          <w:u w:val="single"/>
        </w:rPr>
      </w:pPr>
    </w:p>
    <w:p w14:paraId="71F0DA6A" w14:textId="77777777" w:rsidR="00F676D2" w:rsidRDefault="00F676D2">
      <w:pPr>
        <w:pStyle w:val="Standard"/>
      </w:pPr>
    </w:p>
    <w:sectPr w:rsidR="00F676D2">
      <w:footerReference w:type="default" r:id="rId24"/>
      <w:footerReference w:type="first" r:id="rId25"/>
      <w:pgSz w:w="11906" w:h="16838"/>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F0763" w14:textId="77777777" w:rsidR="00D64CF6" w:rsidRDefault="00D64CF6">
      <w:r>
        <w:separator/>
      </w:r>
    </w:p>
  </w:endnote>
  <w:endnote w:type="continuationSeparator" w:id="0">
    <w:p w14:paraId="2C3F5AD3" w14:textId="77777777" w:rsidR="00D64CF6" w:rsidRDefault="00D64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font>
  <w:font w:name="Linux Libertine G">
    <w:charset w:val="00"/>
    <w:family w:val="auto"/>
    <w:pitch w:val="variable"/>
  </w:font>
  <w:font w:name="Roboto Mono">
    <w:charset w:val="00"/>
    <w:family w:val="modern"/>
    <w:pitch w:val="fixed"/>
    <w:sig w:usb0="E00002FF" w:usb1="1000205B" w:usb2="00000020"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4AB7" w14:textId="77777777" w:rsidR="00000000" w:rsidRDefault="00000000">
    <w:pPr>
      <w:pStyle w:val="Standard"/>
      <w:jc w:val="right"/>
    </w:pPr>
    <w:r>
      <w:fldChar w:fldCharType="begin"/>
    </w:r>
    <w:r>
      <w:instrText xml:space="preserve"> PAGE </w:instrText>
    </w:r>
    <w:r>
      <w:fldChar w:fldCharType="separate"/>
    </w:r>
    <w:r>
      <w:t>24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D628" w14:textId="77777777" w:rsidR="00000000" w:rsidRDefault="00000000">
    <w:pPr>
      <w:pStyle w:val="Standar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B84B6" w14:textId="77777777" w:rsidR="00D64CF6" w:rsidRDefault="00D64CF6">
      <w:r>
        <w:rPr>
          <w:color w:val="000000"/>
        </w:rPr>
        <w:separator/>
      </w:r>
    </w:p>
  </w:footnote>
  <w:footnote w:type="continuationSeparator" w:id="0">
    <w:p w14:paraId="2A3D6FAD" w14:textId="77777777" w:rsidR="00D64CF6" w:rsidRDefault="00D64C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3F9"/>
    <w:multiLevelType w:val="multilevel"/>
    <w:tmpl w:val="B11641BC"/>
    <w:styleLink w:val="WWNum4"/>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 w15:restartNumberingAfterBreak="0">
    <w:nsid w:val="14D271E7"/>
    <w:multiLevelType w:val="multilevel"/>
    <w:tmpl w:val="DE1A3DEE"/>
    <w:styleLink w:val="WWNum7"/>
    <w:lvl w:ilvl="0">
      <w:numFmt w:val="bullet"/>
      <w:lvlText w:val="●"/>
      <w:lvlJc w:val="left"/>
      <w:pPr>
        <w:ind w:left="720" w:hanging="360"/>
      </w:pPr>
      <w:rPr>
        <w:rFonts w:ascii="Arial" w:hAnsi="Arial"/>
        <w:b w:val="0"/>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 w15:restartNumberingAfterBreak="0">
    <w:nsid w:val="25992125"/>
    <w:multiLevelType w:val="multilevel"/>
    <w:tmpl w:val="62BC4F72"/>
    <w:styleLink w:val="WWNum6"/>
    <w:lvl w:ilvl="0">
      <w:start w:val="1"/>
      <w:numFmt w:val="decimal"/>
      <w:lvlText w:val="%1."/>
      <w:lvlJc w:val="left"/>
      <w:pPr>
        <w:ind w:left="720" w:hanging="360"/>
      </w:pPr>
      <w:rPr>
        <w:b/>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6BF15E3"/>
    <w:multiLevelType w:val="multilevel"/>
    <w:tmpl w:val="CBD89316"/>
    <w:styleLink w:val="WWNum1"/>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4" w15:restartNumberingAfterBreak="0">
    <w:nsid w:val="316F2A91"/>
    <w:multiLevelType w:val="multilevel"/>
    <w:tmpl w:val="65BA23D8"/>
    <w:styleLink w:val="WWNum2"/>
    <w:lvl w:ilvl="0">
      <w:start w:val="1"/>
      <w:numFmt w:val="decimal"/>
      <w:lvlText w:val="%1."/>
      <w:lvlJc w:val="left"/>
      <w:pPr>
        <w:ind w:left="720" w:hanging="360"/>
      </w:pPr>
      <w:rPr>
        <w:rFonts w:ascii="Arial" w:hAnsi="Arial"/>
        <w:b w:val="0"/>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4880EBA"/>
    <w:multiLevelType w:val="multilevel"/>
    <w:tmpl w:val="344A84D4"/>
    <w:styleLink w:val="WWNum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CEA2E99"/>
    <w:multiLevelType w:val="multilevel"/>
    <w:tmpl w:val="9DF8B452"/>
    <w:styleLink w:val="WWNum8"/>
    <w:lvl w:ilvl="0">
      <w:start w:val="1"/>
      <w:numFmt w:val="decimal"/>
      <w:lvlText w:val="%1."/>
      <w:lvlJc w:val="left"/>
      <w:pPr>
        <w:ind w:left="720" w:hanging="360"/>
      </w:pPr>
      <w:rPr>
        <w:rFonts w:ascii="Arial" w:hAnsi="Arial"/>
        <w:b w:val="0"/>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175101"/>
    <w:multiLevelType w:val="multilevel"/>
    <w:tmpl w:val="C5B0A69A"/>
    <w:styleLink w:val="WWNum5"/>
    <w:lvl w:ilvl="0">
      <w:start w:val="1"/>
      <w:numFmt w:val="decimal"/>
      <w:lvlText w:val="%1."/>
      <w:lvlJc w:val="left"/>
      <w:pPr>
        <w:ind w:left="720" w:hanging="360"/>
      </w:pPr>
      <w:rPr>
        <w:sz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65840473">
    <w:abstractNumId w:val="3"/>
  </w:num>
  <w:num w:numId="2" w16cid:durableId="892890715">
    <w:abstractNumId w:val="4"/>
  </w:num>
  <w:num w:numId="3" w16cid:durableId="743333557">
    <w:abstractNumId w:val="5"/>
  </w:num>
  <w:num w:numId="4" w16cid:durableId="397552992">
    <w:abstractNumId w:val="0"/>
  </w:num>
  <w:num w:numId="5" w16cid:durableId="50855999">
    <w:abstractNumId w:val="7"/>
  </w:num>
  <w:num w:numId="6" w16cid:durableId="315303187">
    <w:abstractNumId w:val="2"/>
  </w:num>
  <w:num w:numId="7" w16cid:durableId="255483555">
    <w:abstractNumId w:val="1"/>
  </w:num>
  <w:num w:numId="8" w16cid:durableId="347561678">
    <w:abstractNumId w:val="6"/>
  </w:num>
  <w:num w:numId="9" w16cid:durableId="1372808453">
    <w:abstractNumId w:val="2"/>
    <w:lvlOverride w:ilvl="0">
      <w:startOverride w:val="1"/>
    </w:lvlOverride>
  </w:num>
  <w:num w:numId="10" w16cid:durableId="1037395592">
    <w:abstractNumId w:val="6"/>
    <w:lvlOverride w:ilvl="0">
      <w:startOverride w:val="1"/>
    </w:lvlOverride>
  </w:num>
  <w:num w:numId="11" w16cid:durableId="772435286">
    <w:abstractNumId w:val="1"/>
    <w:lvlOverride w:ilvl="0"/>
  </w:num>
  <w:num w:numId="12" w16cid:durableId="1022976601">
    <w:abstractNumId w:val="4"/>
    <w:lvlOverride w:ilvl="0">
      <w:startOverride w:val="1"/>
    </w:lvlOverride>
  </w:num>
  <w:num w:numId="13" w16cid:durableId="985662883">
    <w:abstractNumId w:val="7"/>
    <w:lvlOverride w:ilvl="0">
      <w:startOverride w:val="1"/>
    </w:lvlOverride>
  </w:num>
  <w:num w:numId="14" w16cid:durableId="2122534134">
    <w:abstractNumId w:val="3"/>
    <w:lvlOverride w:ilvl="0"/>
  </w:num>
  <w:num w:numId="15" w16cid:durableId="1165438009">
    <w:abstractNumId w:val="0"/>
    <w:lvlOverride w:ilvl="0"/>
  </w:num>
  <w:num w:numId="16" w16cid:durableId="1263689069">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676D2"/>
    <w:rsid w:val="001A2D06"/>
    <w:rsid w:val="00B66D42"/>
    <w:rsid w:val="00D64CF6"/>
    <w:rsid w:val="00F676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DA194"/>
  <w15:docId w15:val="{1F116B94-E80E-4D8C-A8E1-53A5B37FF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uppressAutoHyphens/>
    </w:pPr>
  </w:style>
  <w:style w:type="paragraph" w:styleId="Heading1">
    <w:name w:val="heading 1"/>
    <w:basedOn w:val="Normal"/>
    <w:next w:val="Standard"/>
    <w:uiPriority w:val="9"/>
    <w:qFormat/>
    <w:pPr>
      <w:keepNext/>
      <w:keepLines/>
      <w:spacing w:before="400" w:after="120"/>
      <w:outlineLvl w:val="0"/>
    </w:pPr>
    <w:rPr>
      <w:sz w:val="40"/>
      <w:szCs w:val="40"/>
    </w:rPr>
  </w:style>
  <w:style w:type="paragraph" w:styleId="Heading2">
    <w:name w:val="heading 2"/>
    <w:basedOn w:val="Normal"/>
    <w:next w:val="Standard"/>
    <w:uiPriority w:val="9"/>
    <w:unhideWhenUsed/>
    <w:qFormat/>
    <w:pPr>
      <w:keepNext/>
      <w:keepLines/>
      <w:spacing w:before="360" w:after="120"/>
      <w:outlineLvl w:val="1"/>
    </w:pPr>
    <w:rPr>
      <w:sz w:val="32"/>
      <w:szCs w:val="32"/>
    </w:rPr>
  </w:style>
  <w:style w:type="paragraph" w:styleId="Heading3">
    <w:name w:val="heading 3"/>
    <w:basedOn w:val="Normal"/>
    <w:next w:val="Standard"/>
    <w:uiPriority w:val="9"/>
    <w:unhideWhenUsed/>
    <w:qFormat/>
    <w:pPr>
      <w:keepNext/>
      <w:keepLines/>
      <w:spacing w:before="320" w:after="80"/>
      <w:outlineLvl w:val="2"/>
    </w:pPr>
    <w:rPr>
      <w:color w:val="434343"/>
      <w:sz w:val="28"/>
      <w:szCs w:val="28"/>
    </w:rPr>
  </w:style>
  <w:style w:type="paragraph" w:styleId="Heading4">
    <w:name w:val="heading 4"/>
    <w:basedOn w:val="Normal"/>
    <w:next w:val="Standard"/>
    <w:uiPriority w:val="9"/>
    <w:unhideWhenUsed/>
    <w:qFormat/>
    <w:pPr>
      <w:keepNext/>
      <w:keepLines/>
      <w:spacing w:before="280" w:after="80"/>
      <w:outlineLvl w:val="3"/>
    </w:pPr>
    <w:rPr>
      <w:color w:val="666666"/>
      <w:sz w:val="24"/>
      <w:szCs w:val="24"/>
    </w:rPr>
  </w:style>
  <w:style w:type="paragraph" w:styleId="Heading5">
    <w:name w:val="heading 5"/>
    <w:basedOn w:val="Normal"/>
    <w:next w:val="Standard"/>
    <w:uiPriority w:val="9"/>
    <w:semiHidden/>
    <w:unhideWhenUsed/>
    <w:qFormat/>
    <w:pPr>
      <w:keepNext/>
      <w:keepLines/>
      <w:spacing w:before="240" w:after="80"/>
      <w:outlineLvl w:val="4"/>
    </w:pPr>
    <w:rPr>
      <w:color w:val="666666"/>
    </w:rPr>
  </w:style>
  <w:style w:type="paragraph" w:styleId="Heading6">
    <w:name w:val="heading 6"/>
    <w:basedOn w:val="Normal"/>
    <w:next w:val="Standard"/>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
    <w:name w:val="List"/>
    <w:basedOn w:val="Textbody"/>
    <w:rPr>
      <w:sz w:val="24"/>
    </w:rPr>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le">
    <w:name w:val="Title"/>
    <w:basedOn w:val="Normal"/>
    <w:next w:val="Standard"/>
    <w:uiPriority w:val="10"/>
    <w:qFormat/>
    <w:pPr>
      <w:keepNext/>
      <w:keepLines/>
      <w:spacing w:after="60"/>
    </w:pPr>
    <w:rPr>
      <w:sz w:val="52"/>
      <w:szCs w:val="52"/>
    </w:rPr>
  </w:style>
  <w:style w:type="paragraph" w:styleId="Subtitle">
    <w:name w:val="Subtitle"/>
    <w:basedOn w:val="Normal"/>
    <w:next w:val="Standard"/>
    <w:uiPriority w:val="11"/>
    <w:qFormat/>
    <w:pPr>
      <w:keepNext/>
      <w:keepLines/>
      <w:spacing w:after="320"/>
    </w:pPr>
    <w:rPr>
      <w:color w:val="666666"/>
      <w:sz w:val="30"/>
      <w:szCs w:val="30"/>
    </w:rPr>
  </w:style>
  <w:style w:type="paragraph" w:styleId="Footer">
    <w:name w:val="footer"/>
    <w:basedOn w:val="Standard"/>
  </w:style>
  <w:style w:type="paragraph" w:customStyle="1" w:styleId="Framecontents">
    <w:name w:val="Frame contents"/>
    <w:basedOn w:val="Standard"/>
  </w:style>
  <w:style w:type="character" w:customStyle="1" w:styleId="ListLabel1">
    <w:name w:val="ListLabel 1"/>
    <w:rPr>
      <w:sz w:val="24"/>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rFonts w:ascii="Arial" w:eastAsia="Arial" w:hAnsi="Arial" w:cs="Arial"/>
      <w:b w:val="0"/>
      <w:sz w:val="24"/>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19">
    <w:name w:val="ListLabel 19"/>
    <w:rPr>
      <w:u w:val="none"/>
    </w:rPr>
  </w:style>
  <w:style w:type="character" w:customStyle="1" w:styleId="ListLabel20">
    <w:name w:val="ListLabel 20"/>
    <w:rPr>
      <w:u w:val="none"/>
    </w:rPr>
  </w:style>
  <w:style w:type="character" w:customStyle="1" w:styleId="ListLabel21">
    <w:name w:val="ListLabel 21"/>
    <w:rPr>
      <w:u w:val="none"/>
    </w:rPr>
  </w:style>
  <w:style w:type="character" w:customStyle="1" w:styleId="ListLabel22">
    <w:name w:val="ListLabel 22"/>
    <w:rPr>
      <w:u w:val="none"/>
    </w:rPr>
  </w:style>
  <w:style w:type="character" w:customStyle="1" w:styleId="ListLabel23">
    <w:name w:val="ListLabel 23"/>
    <w:rPr>
      <w:u w:val="none"/>
    </w:rPr>
  </w:style>
  <w:style w:type="character" w:customStyle="1" w:styleId="ListLabel24">
    <w:name w:val="ListLabel 24"/>
    <w:rPr>
      <w:u w:val="none"/>
    </w:rPr>
  </w:style>
  <w:style w:type="character" w:customStyle="1" w:styleId="ListLabel25">
    <w:name w:val="ListLabel 25"/>
    <w:rPr>
      <w:u w:val="none"/>
    </w:rPr>
  </w:style>
  <w:style w:type="character" w:customStyle="1" w:styleId="ListLabel26">
    <w:name w:val="ListLabel 26"/>
    <w:rPr>
      <w:u w:val="none"/>
    </w:rPr>
  </w:style>
  <w:style w:type="character" w:customStyle="1" w:styleId="ListLabel27">
    <w:name w:val="ListLabel 27"/>
    <w:rPr>
      <w:u w:val="none"/>
    </w:rPr>
  </w:style>
  <w:style w:type="character" w:customStyle="1" w:styleId="ListLabel28">
    <w:name w:val="ListLabel 28"/>
    <w:rPr>
      <w:sz w:val="24"/>
      <w:u w:val="none"/>
    </w:rPr>
  </w:style>
  <w:style w:type="character" w:customStyle="1" w:styleId="ListLabel29">
    <w:name w:val="ListLabel 29"/>
    <w:rPr>
      <w:u w:val="none"/>
    </w:rPr>
  </w:style>
  <w:style w:type="character" w:customStyle="1" w:styleId="ListLabel30">
    <w:name w:val="ListLabel 30"/>
    <w:rPr>
      <w:u w:val="none"/>
    </w:rPr>
  </w:style>
  <w:style w:type="character" w:customStyle="1" w:styleId="ListLabel31">
    <w:name w:val="ListLabel 31"/>
    <w:rPr>
      <w:u w:val="none"/>
    </w:rPr>
  </w:style>
  <w:style w:type="character" w:customStyle="1" w:styleId="ListLabel32">
    <w:name w:val="ListLabel 32"/>
    <w:rPr>
      <w:u w:val="none"/>
    </w:rPr>
  </w:style>
  <w:style w:type="character" w:customStyle="1" w:styleId="ListLabel33">
    <w:name w:val="ListLabel 33"/>
    <w:rPr>
      <w:u w:val="none"/>
    </w:rPr>
  </w:style>
  <w:style w:type="character" w:customStyle="1" w:styleId="ListLabel34">
    <w:name w:val="ListLabel 34"/>
    <w:rPr>
      <w:u w:val="none"/>
    </w:rPr>
  </w:style>
  <w:style w:type="character" w:customStyle="1" w:styleId="ListLabel35">
    <w:name w:val="ListLabel 35"/>
    <w:rPr>
      <w:u w:val="none"/>
    </w:rPr>
  </w:style>
  <w:style w:type="character" w:customStyle="1" w:styleId="ListLabel36">
    <w:name w:val="ListLabel 36"/>
    <w:rPr>
      <w:u w:val="none"/>
    </w:rPr>
  </w:style>
  <w:style w:type="character" w:customStyle="1" w:styleId="ListLabel37">
    <w:name w:val="ListLabel 37"/>
    <w:rPr>
      <w:sz w:val="24"/>
      <w:u w:val="none"/>
    </w:rPr>
  </w:style>
  <w:style w:type="character" w:customStyle="1" w:styleId="ListLabel38">
    <w:name w:val="ListLabel 38"/>
    <w:rPr>
      <w:u w:val="none"/>
    </w:rPr>
  </w:style>
  <w:style w:type="character" w:customStyle="1" w:styleId="ListLabel39">
    <w:name w:val="ListLabel 39"/>
    <w:rPr>
      <w:u w:val="none"/>
    </w:rPr>
  </w:style>
  <w:style w:type="character" w:customStyle="1" w:styleId="ListLabel40">
    <w:name w:val="ListLabel 40"/>
    <w:rPr>
      <w:u w:val="none"/>
    </w:rPr>
  </w:style>
  <w:style w:type="character" w:customStyle="1" w:styleId="ListLabel41">
    <w:name w:val="ListLabel 41"/>
    <w:rPr>
      <w:u w:val="none"/>
    </w:rPr>
  </w:style>
  <w:style w:type="character" w:customStyle="1" w:styleId="ListLabel42">
    <w:name w:val="ListLabel 42"/>
    <w:rPr>
      <w:u w:val="none"/>
    </w:rPr>
  </w:style>
  <w:style w:type="character" w:customStyle="1" w:styleId="ListLabel43">
    <w:name w:val="ListLabel 43"/>
    <w:rPr>
      <w:u w:val="none"/>
    </w:rPr>
  </w:style>
  <w:style w:type="character" w:customStyle="1" w:styleId="ListLabel44">
    <w:name w:val="ListLabel 44"/>
    <w:rPr>
      <w:u w:val="none"/>
    </w:rPr>
  </w:style>
  <w:style w:type="character" w:customStyle="1" w:styleId="ListLabel45">
    <w:name w:val="ListLabel 45"/>
    <w:rPr>
      <w:u w:val="none"/>
    </w:rPr>
  </w:style>
  <w:style w:type="character" w:customStyle="1" w:styleId="ListLabel46">
    <w:name w:val="ListLabel 46"/>
    <w:rPr>
      <w:b/>
      <w:sz w:val="24"/>
      <w:u w:val="none"/>
    </w:rPr>
  </w:style>
  <w:style w:type="character" w:customStyle="1" w:styleId="ListLabel47">
    <w:name w:val="ListLabel 47"/>
    <w:rPr>
      <w:u w:val="none"/>
    </w:rPr>
  </w:style>
  <w:style w:type="character" w:customStyle="1" w:styleId="ListLabel48">
    <w:name w:val="ListLabel 48"/>
    <w:rPr>
      <w:u w:val="none"/>
    </w:rPr>
  </w:style>
  <w:style w:type="character" w:customStyle="1" w:styleId="ListLabel49">
    <w:name w:val="ListLabel 49"/>
    <w:rPr>
      <w:u w:val="none"/>
    </w:rPr>
  </w:style>
  <w:style w:type="character" w:customStyle="1" w:styleId="ListLabel50">
    <w:name w:val="ListLabel 50"/>
    <w:rPr>
      <w:u w:val="none"/>
    </w:rPr>
  </w:style>
  <w:style w:type="character" w:customStyle="1" w:styleId="ListLabel51">
    <w:name w:val="ListLabel 51"/>
    <w:rPr>
      <w:u w:val="none"/>
    </w:rPr>
  </w:style>
  <w:style w:type="character" w:customStyle="1" w:styleId="ListLabel52">
    <w:name w:val="ListLabel 52"/>
    <w:rPr>
      <w:u w:val="none"/>
    </w:rPr>
  </w:style>
  <w:style w:type="character" w:customStyle="1" w:styleId="ListLabel53">
    <w:name w:val="ListLabel 53"/>
    <w:rPr>
      <w:u w:val="none"/>
    </w:rPr>
  </w:style>
  <w:style w:type="character" w:customStyle="1" w:styleId="ListLabel54">
    <w:name w:val="ListLabel 54"/>
    <w:rPr>
      <w:u w:val="none"/>
    </w:rPr>
  </w:style>
  <w:style w:type="character" w:customStyle="1" w:styleId="ListLabel55">
    <w:name w:val="ListLabel 55"/>
    <w:rPr>
      <w:rFonts w:ascii="Arial" w:eastAsia="Arial" w:hAnsi="Arial" w:cs="Arial"/>
      <w:b w:val="0"/>
      <w:sz w:val="24"/>
      <w:u w:val="none"/>
    </w:rPr>
  </w:style>
  <w:style w:type="character" w:customStyle="1" w:styleId="ListLabel56">
    <w:name w:val="ListLabel 56"/>
    <w:rPr>
      <w:u w:val="none"/>
    </w:rPr>
  </w:style>
  <w:style w:type="character" w:customStyle="1" w:styleId="ListLabel57">
    <w:name w:val="ListLabel 57"/>
    <w:rPr>
      <w:u w:val="none"/>
    </w:rPr>
  </w:style>
  <w:style w:type="character" w:customStyle="1" w:styleId="ListLabel58">
    <w:name w:val="ListLabel 58"/>
    <w:rPr>
      <w:u w:val="none"/>
    </w:rPr>
  </w:style>
  <w:style w:type="character" w:customStyle="1" w:styleId="ListLabel59">
    <w:name w:val="ListLabel 59"/>
    <w:rPr>
      <w:u w:val="none"/>
    </w:rPr>
  </w:style>
  <w:style w:type="character" w:customStyle="1" w:styleId="ListLabel60">
    <w:name w:val="ListLabel 60"/>
    <w:rPr>
      <w:u w:val="none"/>
    </w:rPr>
  </w:style>
  <w:style w:type="character" w:customStyle="1" w:styleId="ListLabel61">
    <w:name w:val="ListLabel 61"/>
    <w:rPr>
      <w:u w:val="none"/>
    </w:rPr>
  </w:style>
  <w:style w:type="character" w:customStyle="1" w:styleId="ListLabel62">
    <w:name w:val="ListLabel 62"/>
    <w:rPr>
      <w:u w:val="none"/>
    </w:rPr>
  </w:style>
  <w:style w:type="character" w:customStyle="1" w:styleId="ListLabel63">
    <w:name w:val="ListLabel 63"/>
    <w:rPr>
      <w:u w:val="none"/>
    </w:rPr>
  </w:style>
  <w:style w:type="character" w:customStyle="1" w:styleId="ListLabel64">
    <w:name w:val="ListLabel 64"/>
    <w:rPr>
      <w:rFonts w:ascii="Arial" w:eastAsia="Arial" w:hAnsi="Arial" w:cs="Arial"/>
      <w:b w:val="0"/>
      <w:sz w:val="24"/>
      <w:u w:val="none"/>
    </w:rPr>
  </w:style>
  <w:style w:type="character" w:customStyle="1" w:styleId="ListLabel65">
    <w:name w:val="ListLabel 65"/>
    <w:rPr>
      <w:u w:val="none"/>
    </w:rPr>
  </w:style>
  <w:style w:type="character" w:customStyle="1" w:styleId="ListLabel66">
    <w:name w:val="ListLabel 66"/>
    <w:rPr>
      <w:u w:val="none"/>
    </w:rPr>
  </w:style>
  <w:style w:type="character" w:customStyle="1" w:styleId="ListLabel67">
    <w:name w:val="ListLabel 67"/>
    <w:rPr>
      <w:u w:val="none"/>
    </w:rPr>
  </w:style>
  <w:style w:type="character" w:customStyle="1" w:styleId="ListLabel68">
    <w:name w:val="ListLabel 68"/>
    <w:rPr>
      <w:u w:val="none"/>
    </w:rPr>
  </w:style>
  <w:style w:type="character" w:customStyle="1" w:styleId="ListLabel69">
    <w:name w:val="ListLabel 69"/>
    <w:rPr>
      <w:u w:val="none"/>
    </w:rPr>
  </w:style>
  <w:style w:type="character" w:customStyle="1" w:styleId="ListLabel70">
    <w:name w:val="ListLabel 70"/>
    <w:rPr>
      <w:u w:val="none"/>
    </w:rPr>
  </w:style>
  <w:style w:type="character" w:customStyle="1" w:styleId="ListLabel71">
    <w:name w:val="ListLabel 71"/>
    <w:rPr>
      <w:u w:val="none"/>
    </w:rPr>
  </w:style>
  <w:style w:type="character" w:customStyle="1" w:styleId="ListLabel72">
    <w:name w:val="ListLabel 72"/>
    <w:rPr>
      <w:u w:val="none"/>
    </w:rPr>
  </w:style>
  <w:style w:type="character" w:customStyle="1" w:styleId="ListLabel73">
    <w:name w:val="ListLabel 73"/>
    <w:rPr>
      <w:color w:val="1155CC"/>
      <w:u w:val="single"/>
    </w:rPr>
  </w:style>
  <w:style w:type="character" w:customStyle="1" w:styleId="Internetlink">
    <w:name w:val="Internet link"/>
    <w:rPr>
      <w:color w:val="000080"/>
      <w:u w:val="single"/>
    </w:rPr>
  </w:style>
  <w:style w:type="character" w:customStyle="1" w:styleId="ListLabel74">
    <w:name w:val="ListLabel 74"/>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ohith-X-Kuruviulla-P/Learning_Material_Recommender" TargetMode="External"/><Relationship Id="rId13" Type="http://schemas.openxmlformats.org/officeDocument/2006/relationships/hyperlink" Target="https://doi.org/10.1007/s10639-016-9504-y" TargetMode="External"/><Relationship Id="rId18" Type="http://schemas.openxmlformats.org/officeDocument/2006/relationships/hyperlink" Target="https://doi.org/10.3390/app15147655"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3390/info14090505" TargetMode="External"/><Relationship Id="rId7" Type="http://schemas.openxmlformats.org/officeDocument/2006/relationships/image" Target="media/image1.png"/><Relationship Id="rId12" Type="http://schemas.openxmlformats.org/officeDocument/2006/relationships/hyperlink" Target="https://doi.org/10.1007/s10639-016-9504-y" TargetMode="External"/><Relationship Id="rId17" Type="http://schemas.openxmlformats.org/officeDocument/2006/relationships/hyperlink" Target="https://doi.org/10.3390/app15031239"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doi.org/10.3390/app15031239" TargetMode="External"/><Relationship Id="rId20" Type="http://schemas.openxmlformats.org/officeDocument/2006/relationships/hyperlink" Target="https://doi.org/10.3390/info1409050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3390/asi6060102" TargetMode="External"/><Relationship Id="rId23" Type="http://schemas.openxmlformats.org/officeDocument/2006/relationships/hyperlink" Target="https://doi.org/10.1098/rsos.241313" TargetMode="External"/><Relationship Id="rId10" Type="http://schemas.openxmlformats.org/officeDocument/2006/relationships/image" Target="media/image3.png"/><Relationship Id="rId19" Type="http://schemas.openxmlformats.org/officeDocument/2006/relationships/hyperlink" Target="https://doi.org/10.3390/app15147655"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3390/asi6060102" TargetMode="External"/><Relationship Id="rId22" Type="http://schemas.openxmlformats.org/officeDocument/2006/relationships/hyperlink" Target="https://doi.org/10.1098/rsos.241313"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5721</Words>
  <Characters>32616</Characters>
  <Application>Microsoft Office Word</Application>
  <DocSecurity>0</DocSecurity>
  <Lines>271</Lines>
  <Paragraphs>76</Paragraphs>
  <ScaleCrop>false</ScaleCrop>
  <Company/>
  <LinksUpToDate>false</LinksUpToDate>
  <CharactersWithSpaces>38261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DIVYANSH SHAHDEO</dc:creator>
  <cp:lastModifiedBy>DIVYANSH SHAHDEO</cp:lastModifiedBy>
  <cp:revision>2</cp:revision>
  <cp:lastPrinted>2025-11-05T19:24:00Z</cp:lastPrinted>
  <dcterms:created xsi:type="dcterms:W3CDTF">2025-11-05T19:30:00Z</dcterms:created>
  <dcterms:modified xsi:type="dcterms:W3CDTF">2025-11-05T19:30:00Z</dcterms:modified>
</cp:coreProperties>
</file>