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00C9" w14:textId="77777777" w:rsidR="00981A07" w:rsidRDefault="00000000">
      <w:pPr>
        <w:pStyle w:val="Title"/>
        <w:spacing w:line="242" w:lineRule="auto"/>
      </w:pPr>
      <w:proofErr w:type="spellStart"/>
      <w:r>
        <w:t>NetGuard</w:t>
      </w:r>
      <w:proofErr w:type="spellEnd"/>
      <w:r>
        <w:t xml:space="preserve"> AI: A Real-Time Explainable IoT Intrusion Detection System</w:t>
      </w:r>
    </w:p>
    <w:p w14:paraId="4917DCD6" w14:textId="77777777" w:rsidR="00981A07" w:rsidRDefault="00981A07">
      <w:pPr>
        <w:pStyle w:val="BodyText"/>
        <w:spacing w:before="9"/>
        <w:rPr>
          <w:sz w:val="18"/>
        </w:rPr>
      </w:pPr>
    </w:p>
    <w:p w14:paraId="337FDD77" w14:textId="77777777" w:rsidR="00981A07" w:rsidRDefault="00981A07">
      <w:pPr>
        <w:pStyle w:val="BodyText"/>
        <w:rPr>
          <w:sz w:val="18"/>
        </w:rPr>
        <w:sectPr w:rsidR="00981A07">
          <w:type w:val="continuous"/>
          <w:pgSz w:w="11910" w:h="16840"/>
          <w:pgMar w:top="880" w:right="708" w:bottom="280" w:left="708" w:header="720" w:footer="720" w:gutter="0"/>
          <w:cols w:space="720"/>
        </w:sectPr>
      </w:pPr>
    </w:p>
    <w:p w14:paraId="4B5FE69C" w14:textId="77777777" w:rsidR="00981A07" w:rsidRDefault="00000000">
      <w:pPr>
        <w:pStyle w:val="Heading1"/>
        <w:ind w:left="943"/>
      </w:pPr>
      <w:r>
        <w:t>Rohith</w:t>
      </w:r>
      <w:r>
        <w:rPr>
          <w:spacing w:val="17"/>
        </w:rPr>
        <w:t xml:space="preserve"> </w:t>
      </w:r>
      <w:r>
        <w:t>S</w:t>
      </w:r>
      <w:r>
        <w:rPr>
          <w:spacing w:val="17"/>
        </w:rPr>
        <w:t xml:space="preserve"> </w:t>
      </w:r>
      <w:r>
        <w:rPr>
          <w:spacing w:val="-2"/>
        </w:rPr>
        <w:t>Panchamukhi</w:t>
      </w:r>
    </w:p>
    <w:p w14:paraId="391EDA58" w14:textId="77777777" w:rsidR="00981A07" w:rsidRDefault="00000000">
      <w:pPr>
        <w:spacing w:before="15"/>
        <w:ind w:left="869"/>
        <w:jc w:val="center"/>
        <w:rPr>
          <w:i/>
          <w:sz w:val="20"/>
        </w:rPr>
      </w:pPr>
      <w:r>
        <w:rPr>
          <w:i/>
          <w:sz w:val="20"/>
        </w:rPr>
        <w:t>Dept.</w:t>
      </w:r>
      <w:r>
        <w:rPr>
          <w:i/>
          <w:spacing w:val="16"/>
          <w:sz w:val="20"/>
        </w:rPr>
        <w:t xml:space="preserve"> </w:t>
      </w:r>
      <w:r>
        <w:rPr>
          <w:i/>
          <w:sz w:val="20"/>
        </w:rPr>
        <w:t>of</w:t>
      </w:r>
      <w:r>
        <w:rPr>
          <w:i/>
          <w:spacing w:val="16"/>
          <w:sz w:val="20"/>
        </w:rPr>
        <w:t xml:space="preserve"> </w:t>
      </w:r>
      <w:r>
        <w:rPr>
          <w:i/>
          <w:spacing w:val="-5"/>
          <w:sz w:val="20"/>
        </w:rPr>
        <w:t>CSE</w:t>
      </w:r>
    </w:p>
    <w:p w14:paraId="6FAB3C7B" w14:textId="77777777" w:rsidR="00981A07" w:rsidRDefault="00000000">
      <w:pPr>
        <w:spacing w:before="17" w:line="256" w:lineRule="auto"/>
        <w:ind w:left="943"/>
        <w:jc w:val="center"/>
        <w:rPr>
          <w:sz w:val="20"/>
        </w:rPr>
      </w:pPr>
      <w:r>
        <w:rPr>
          <w:i/>
          <w:sz w:val="20"/>
        </w:rPr>
        <w:t>RV</w:t>
      </w:r>
      <w:r>
        <w:rPr>
          <w:i/>
          <w:spacing w:val="-1"/>
          <w:sz w:val="20"/>
        </w:rPr>
        <w:t xml:space="preserve"> </w:t>
      </w:r>
      <w:r>
        <w:rPr>
          <w:i/>
          <w:sz w:val="20"/>
        </w:rPr>
        <w:t>College</w:t>
      </w:r>
      <w:r>
        <w:rPr>
          <w:i/>
          <w:spacing w:val="-1"/>
          <w:sz w:val="20"/>
        </w:rPr>
        <w:t xml:space="preserve"> </w:t>
      </w:r>
      <w:r>
        <w:rPr>
          <w:i/>
          <w:sz w:val="20"/>
        </w:rPr>
        <w:t>of</w:t>
      </w:r>
      <w:r>
        <w:rPr>
          <w:i/>
          <w:spacing w:val="-1"/>
          <w:sz w:val="20"/>
        </w:rPr>
        <w:t xml:space="preserve"> </w:t>
      </w:r>
      <w:r>
        <w:rPr>
          <w:i/>
          <w:sz w:val="20"/>
        </w:rPr>
        <w:t xml:space="preserve">Engineering </w:t>
      </w:r>
      <w:r>
        <w:rPr>
          <w:sz w:val="20"/>
        </w:rPr>
        <w:t xml:space="preserve">Bengaluru, India </w:t>
      </w:r>
      <w:hyperlink r:id="rId5">
        <w:r w:rsidR="00981A07">
          <w:rPr>
            <w:spacing w:val="-2"/>
            <w:sz w:val="20"/>
          </w:rPr>
          <w:t>rohithsp.cs24@rvce.edu.in</w:t>
        </w:r>
      </w:hyperlink>
    </w:p>
    <w:p w14:paraId="173C24B6" w14:textId="77777777" w:rsidR="00981A07" w:rsidRDefault="00000000">
      <w:pPr>
        <w:pStyle w:val="Heading1"/>
        <w:ind w:left="799"/>
      </w:pPr>
      <w:r>
        <w:br w:type="column"/>
      </w:r>
      <w:r>
        <w:t>Rohith</w:t>
      </w:r>
      <w:r>
        <w:rPr>
          <w:spacing w:val="12"/>
        </w:rPr>
        <w:t xml:space="preserve"> </w:t>
      </w:r>
      <w:r>
        <w:t>Kumar</w:t>
      </w:r>
      <w:r>
        <w:rPr>
          <w:spacing w:val="13"/>
        </w:rPr>
        <w:t xml:space="preserve"> </w:t>
      </w:r>
      <w:r>
        <w:rPr>
          <w:spacing w:val="-10"/>
        </w:rPr>
        <w:t>L</w:t>
      </w:r>
    </w:p>
    <w:p w14:paraId="79590E7D" w14:textId="77777777" w:rsidR="00981A07" w:rsidRDefault="00000000">
      <w:pPr>
        <w:spacing w:before="15"/>
        <w:ind w:left="799" w:right="74"/>
        <w:jc w:val="center"/>
        <w:rPr>
          <w:i/>
          <w:sz w:val="20"/>
        </w:rPr>
      </w:pPr>
      <w:r>
        <w:rPr>
          <w:i/>
          <w:sz w:val="20"/>
        </w:rPr>
        <w:t>Dept.</w:t>
      </w:r>
      <w:r>
        <w:rPr>
          <w:i/>
          <w:spacing w:val="16"/>
          <w:sz w:val="20"/>
        </w:rPr>
        <w:t xml:space="preserve"> </w:t>
      </w:r>
      <w:r>
        <w:rPr>
          <w:i/>
          <w:sz w:val="20"/>
        </w:rPr>
        <w:t>of</w:t>
      </w:r>
      <w:r>
        <w:rPr>
          <w:i/>
          <w:spacing w:val="16"/>
          <w:sz w:val="20"/>
        </w:rPr>
        <w:t xml:space="preserve"> </w:t>
      </w:r>
      <w:r>
        <w:rPr>
          <w:i/>
          <w:spacing w:val="-5"/>
          <w:sz w:val="20"/>
        </w:rPr>
        <w:t>CSE</w:t>
      </w:r>
    </w:p>
    <w:p w14:paraId="688DD056" w14:textId="77777777" w:rsidR="00981A07" w:rsidRDefault="00000000">
      <w:pPr>
        <w:spacing w:before="17" w:line="256" w:lineRule="auto"/>
        <w:ind w:left="799" w:hanging="1"/>
        <w:jc w:val="center"/>
        <w:rPr>
          <w:sz w:val="20"/>
        </w:rPr>
      </w:pPr>
      <w:r>
        <w:rPr>
          <w:i/>
          <w:sz w:val="20"/>
        </w:rPr>
        <w:t xml:space="preserve">RV College of Engineering </w:t>
      </w:r>
      <w:r>
        <w:rPr>
          <w:sz w:val="20"/>
        </w:rPr>
        <w:t xml:space="preserve">Bengaluru, India </w:t>
      </w:r>
      <w:hyperlink r:id="rId6">
        <w:r w:rsidR="00981A07">
          <w:rPr>
            <w:spacing w:val="-2"/>
            <w:sz w:val="20"/>
          </w:rPr>
          <w:t>rohithkumarl.cs24@rvce.edu.in</w:t>
        </w:r>
      </w:hyperlink>
    </w:p>
    <w:p w14:paraId="237E680F" w14:textId="77777777" w:rsidR="00981A07" w:rsidRDefault="00000000">
      <w:pPr>
        <w:pStyle w:val="Heading1"/>
        <w:ind w:right="542"/>
      </w:pPr>
      <w:r>
        <w:br w:type="column"/>
      </w:r>
      <w:r>
        <w:t>Rahul</w:t>
      </w:r>
      <w:r>
        <w:rPr>
          <w:spacing w:val="17"/>
        </w:rPr>
        <w:t xml:space="preserve"> </w:t>
      </w:r>
      <w:r>
        <w:t>A</w:t>
      </w:r>
      <w:r>
        <w:rPr>
          <w:spacing w:val="18"/>
        </w:rPr>
        <w:t xml:space="preserve"> </w:t>
      </w:r>
      <w:r>
        <w:rPr>
          <w:spacing w:val="-10"/>
        </w:rPr>
        <w:t>S</w:t>
      </w:r>
    </w:p>
    <w:p w14:paraId="436AC1BE" w14:textId="77777777" w:rsidR="00981A07" w:rsidRDefault="00000000">
      <w:pPr>
        <w:spacing w:before="15"/>
        <w:ind w:left="400" w:right="616"/>
        <w:jc w:val="center"/>
        <w:rPr>
          <w:i/>
          <w:sz w:val="20"/>
        </w:rPr>
      </w:pPr>
      <w:r>
        <w:rPr>
          <w:i/>
          <w:sz w:val="20"/>
        </w:rPr>
        <w:t>Dept.</w:t>
      </w:r>
      <w:r>
        <w:rPr>
          <w:i/>
          <w:spacing w:val="16"/>
          <w:sz w:val="20"/>
        </w:rPr>
        <w:t xml:space="preserve"> </w:t>
      </w:r>
      <w:r>
        <w:rPr>
          <w:i/>
          <w:sz w:val="20"/>
        </w:rPr>
        <w:t>of</w:t>
      </w:r>
      <w:r>
        <w:rPr>
          <w:i/>
          <w:spacing w:val="16"/>
          <w:sz w:val="20"/>
        </w:rPr>
        <w:t xml:space="preserve"> </w:t>
      </w:r>
      <w:r>
        <w:rPr>
          <w:i/>
          <w:spacing w:val="-5"/>
          <w:sz w:val="20"/>
        </w:rPr>
        <w:t>CSE</w:t>
      </w:r>
    </w:p>
    <w:p w14:paraId="71977C00" w14:textId="77777777" w:rsidR="00981A07" w:rsidRDefault="00000000">
      <w:pPr>
        <w:spacing w:before="17" w:line="256" w:lineRule="auto"/>
        <w:ind w:left="400" w:right="542"/>
        <w:jc w:val="center"/>
        <w:rPr>
          <w:sz w:val="20"/>
        </w:rPr>
      </w:pPr>
      <w:r>
        <w:rPr>
          <w:i/>
          <w:sz w:val="20"/>
        </w:rPr>
        <w:t xml:space="preserve">RV College of Engineering </w:t>
      </w:r>
      <w:r>
        <w:rPr>
          <w:sz w:val="20"/>
        </w:rPr>
        <w:t xml:space="preserve">Bengaluru, India </w:t>
      </w:r>
      <w:hyperlink r:id="rId7">
        <w:r w:rsidR="00981A07">
          <w:rPr>
            <w:spacing w:val="-2"/>
            <w:sz w:val="20"/>
          </w:rPr>
          <w:t>rahulas.cs24@rvce.edu.in</w:t>
        </w:r>
      </w:hyperlink>
    </w:p>
    <w:p w14:paraId="5B7CEE01" w14:textId="77777777" w:rsidR="00981A07" w:rsidRDefault="00981A07">
      <w:pPr>
        <w:spacing w:line="256" w:lineRule="auto"/>
        <w:jc w:val="center"/>
        <w:rPr>
          <w:sz w:val="20"/>
        </w:rPr>
        <w:sectPr w:rsidR="00981A07">
          <w:type w:val="continuous"/>
          <w:pgSz w:w="11910" w:h="16840"/>
          <w:pgMar w:top="880" w:right="708" w:bottom="280" w:left="708" w:header="720" w:footer="720" w:gutter="0"/>
          <w:cols w:num="3" w:space="720" w:equalWidth="0">
            <w:col w:w="3143" w:space="40"/>
            <w:col w:w="3325" w:space="39"/>
            <w:col w:w="3947"/>
          </w:cols>
        </w:sectPr>
      </w:pPr>
    </w:p>
    <w:p w14:paraId="62C38CAE" w14:textId="77777777" w:rsidR="00981A07" w:rsidRDefault="00981A07">
      <w:pPr>
        <w:pStyle w:val="BodyText"/>
      </w:pPr>
    </w:p>
    <w:p w14:paraId="02F8D3C5" w14:textId="77777777" w:rsidR="00981A07" w:rsidRDefault="00981A07">
      <w:pPr>
        <w:pStyle w:val="BodyText"/>
        <w:spacing w:before="123"/>
      </w:pPr>
    </w:p>
    <w:p w14:paraId="1EE0D6E7" w14:textId="77777777" w:rsidR="00981A07" w:rsidRDefault="00981A07">
      <w:pPr>
        <w:pStyle w:val="BodyText"/>
        <w:sectPr w:rsidR="00981A07">
          <w:type w:val="continuous"/>
          <w:pgSz w:w="11910" w:h="16840"/>
          <w:pgMar w:top="880" w:right="708" w:bottom="280" w:left="708" w:header="720" w:footer="720" w:gutter="0"/>
          <w:cols w:space="720"/>
        </w:sectPr>
      </w:pPr>
    </w:p>
    <w:p w14:paraId="32A12773" w14:textId="77777777" w:rsidR="00981A07" w:rsidRDefault="00000000">
      <w:pPr>
        <w:spacing w:before="123" w:line="230" w:lineRule="auto"/>
        <w:ind w:left="104" w:right="38" w:firstLine="199"/>
        <w:jc w:val="both"/>
        <w:rPr>
          <w:b/>
          <w:sz w:val="18"/>
        </w:rPr>
      </w:pPr>
      <w:r>
        <w:rPr>
          <w:b/>
          <w:i/>
          <w:sz w:val="18"/>
        </w:rPr>
        <w:t>Abstract</w:t>
      </w:r>
      <w:r>
        <w:rPr>
          <w:b/>
          <w:sz w:val="18"/>
        </w:rPr>
        <w:t xml:space="preserve">—As the number of connected devices on the Internet rapidly increases, our networks are increasingly exposed to threats. To ensure security, our network approach must be significantly improved in the future. In this study, we developed </w:t>
      </w:r>
      <w:proofErr w:type="spellStart"/>
      <w:r>
        <w:rPr>
          <w:b/>
          <w:sz w:val="18"/>
        </w:rPr>
        <w:t>NetGuard</w:t>
      </w:r>
      <w:proofErr w:type="spellEnd"/>
      <w:r>
        <w:rPr>
          <w:b/>
          <w:sz w:val="18"/>
        </w:rPr>
        <w:t xml:space="preserve"> AI, a complete Intrusion Detection System (IDS) for IoT running on physical microcontrollers. We conducted live monitoring and set up a network with three ESP32 nodes. Through conducting this experiment, I discovered that most of the traditional ML models trained on the flows have severe </w:t>
      </w:r>
      <w:proofErr w:type="spellStart"/>
      <w:r>
        <w:rPr>
          <w:b/>
          <w:sz w:val="18"/>
        </w:rPr>
        <w:t>lim-itations</w:t>
      </w:r>
      <w:proofErr w:type="spellEnd"/>
      <w:r>
        <w:rPr>
          <w:b/>
          <w:sz w:val="18"/>
        </w:rPr>
        <w:t xml:space="preserve"> in terms of detection abilities for zero-flow and payload attacks, such as the inability to detect the slow-rate attack with zero-flow</w:t>
      </w:r>
      <w:r>
        <w:rPr>
          <w:b/>
          <w:spacing w:val="35"/>
          <w:sz w:val="18"/>
        </w:rPr>
        <w:t xml:space="preserve"> </w:t>
      </w:r>
      <w:r>
        <w:rPr>
          <w:b/>
          <w:sz w:val="18"/>
        </w:rPr>
        <w:t>data</w:t>
      </w:r>
      <w:r>
        <w:rPr>
          <w:b/>
          <w:spacing w:val="34"/>
          <w:sz w:val="18"/>
        </w:rPr>
        <w:t xml:space="preserve"> </w:t>
      </w:r>
      <w:r>
        <w:rPr>
          <w:b/>
          <w:sz w:val="18"/>
        </w:rPr>
        <w:t>and</w:t>
      </w:r>
      <w:r>
        <w:rPr>
          <w:b/>
          <w:spacing w:val="35"/>
          <w:sz w:val="18"/>
        </w:rPr>
        <w:t xml:space="preserve"> </w:t>
      </w:r>
      <w:r>
        <w:rPr>
          <w:b/>
          <w:sz w:val="18"/>
        </w:rPr>
        <w:t>the</w:t>
      </w:r>
      <w:r>
        <w:rPr>
          <w:b/>
          <w:spacing w:val="35"/>
          <w:sz w:val="18"/>
        </w:rPr>
        <w:t xml:space="preserve"> </w:t>
      </w:r>
      <w:r>
        <w:rPr>
          <w:b/>
          <w:sz w:val="18"/>
        </w:rPr>
        <w:t>inability</w:t>
      </w:r>
      <w:r>
        <w:rPr>
          <w:b/>
          <w:spacing w:val="34"/>
          <w:sz w:val="18"/>
        </w:rPr>
        <w:t xml:space="preserve"> </w:t>
      </w:r>
      <w:r>
        <w:rPr>
          <w:b/>
          <w:sz w:val="18"/>
        </w:rPr>
        <w:t>to</w:t>
      </w:r>
      <w:r>
        <w:rPr>
          <w:b/>
          <w:spacing w:val="35"/>
          <w:sz w:val="18"/>
        </w:rPr>
        <w:t xml:space="preserve"> </w:t>
      </w:r>
      <w:r>
        <w:rPr>
          <w:b/>
          <w:sz w:val="18"/>
        </w:rPr>
        <w:t>detect</w:t>
      </w:r>
      <w:r>
        <w:rPr>
          <w:b/>
          <w:spacing w:val="35"/>
          <w:sz w:val="18"/>
        </w:rPr>
        <w:t xml:space="preserve"> </w:t>
      </w:r>
      <w:r>
        <w:rPr>
          <w:b/>
          <w:sz w:val="18"/>
        </w:rPr>
        <w:t>data</w:t>
      </w:r>
      <w:r>
        <w:rPr>
          <w:b/>
          <w:spacing w:val="34"/>
          <w:sz w:val="18"/>
        </w:rPr>
        <w:t xml:space="preserve"> </w:t>
      </w:r>
      <w:r>
        <w:rPr>
          <w:b/>
          <w:sz w:val="18"/>
        </w:rPr>
        <w:t>poisoning</w:t>
      </w:r>
      <w:r>
        <w:rPr>
          <w:b/>
          <w:spacing w:val="35"/>
          <w:sz w:val="18"/>
        </w:rPr>
        <w:t xml:space="preserve"> </w:t>
      </w:r>
      <w:r>
        <w:rPr>
          <w:b/>
          <w:sz w:val="18"/>
        </w:rPr>
        <w:t>with the normal packet timing. Thus, in response to this issue, we proposed</w:t>
      </w:r>
      <w:r>
        <w:rPr>
          <w:b/>
          <w:spacing w:val="-8"/>
          <w:sz w:val="18"/>
        </w:rPr>
        <w:t xml:space="preserve"> </w:t>
      </w:r>
      <w:r>
        <w:rPr>
          <w:b/>
          <w:sz w:val="18"/>
        </w:rPr>
        <w:t>the</w:t>
      </w:r>
      <w:r>
        <w:rPr>
          <w:b/>
          <w:spacing w:val="-8"/>
          <w:sz w:val="18"/>
        </w:rPr>
        <w:t xml:space="preserve"> </w:t>
      </w:r>
      <w:r>
        <w:rPr>
          <w:b/>
          <w:sz w:val="18"/>
        </w:rPr>
        <w:t>Two-Stage</w:t>
      </w:r>
      <w:r>
        <w:rPr>
          <w:b/>
          <w:spacing w:val="-9"/>
          <w:sz w:val="18"/>
        </w:rPr>
        <w:t xml:space="preserve"> </w:t>
      </w:r>
      <w:r>
        <w:rPr>
          <w:b/>
          <w:sz w:val="18"/>
        </w:rPr>
        <w:t>Hybrid</w:t>
      </w:r>
      <w:r>
        <w:rPr>
          <w:b/>
          <w:spacing w:val="-8"/>
          <w:sz w:val="18"/>
        </w:rPr>
        <w:t xml:space="preserve"> </w:t>
      </w:r>
      <w:r>
        <w:rPr>
          <w:b/>
          <w:sz w:val="18"/>
        </w:rPr>
        <w:t>Detection</w:t>
      </w:r>
      <w:r>
        <w:rPr>
          <w:b/>
          <w:spacing w:val="-8"/>
          <w:sz w:val="18"/>
        </w:rPr>
        <w:t xml:space="preserve"> </w:t>
      </w:r>
      <w:r>
        <w:rPr>
          <w:b/>
          <w:sz w:val="18"/>
        </w:rPr>
        <w:t>Pipeline,</w:t>
      </w:r>
      <w:r>
        <w:rPr>
          <w:b/>
          <w:spacing w:val="-9"/>
          <w:sz w:val="18"/>
        </w:rPr>
        <w:t xml:space="preserve"> </w:t>
      </w:r>
      <w:r>
        <w:rPr>
          <w:b/>
          <w:sz w:val="18"/>
        </w:rPr>
        <w:t>which</w:t>
      </w:r>
      <w:r>
        <w:rPr>
          <w:b/>
          <w:spacing w:val="-8"/>
          <w:sz w:val="18"/>
        </w:rPr>
        <w:t xml:space="preserve"> </w:t>
      </w:r>
      <w:r>
        <w:rPr>
          <w:b/>
          <w:sz w:val="18"/>
        </w:rPr>
        <w:t>utilizes statistical</w:t>
      </w:r>
      <w:r>
        <w:rPr>
          <w:b/>
          <w:spacing w:val="40"/>
          <w:sz w:val="18"/>
        </w:rPr>
        <w:t xml:space="preserve"> </w:t>
      </w:r>
      <w:r>
        <w:rPr>
          <w:b/>
          <w:sz w:val="18"/>
        </w:rPr>
        <w:t>profiling</w:t>
      </w:r>
      <w:r>
        <w:rPr>
          <w:b/>
          <w:spacing w:val="40"/>
          <w:sz w:val="18"/>
        </w:rPr>
        <w:t xml:space="preserve"> </w:t>
      </w:r>
      <w:r>
        <w:rPr>
          <w:b/>
          <w:sz w:val="18"/>
        </w:rPr>
        <w:t>with</w:t>
      </w:r>
      <w:r>
        <w:rPr>
          <w:b/>
          <w:spacing w:val="40"/>
          <w:sz w:val="18"/>
        </w:rPr>
        <w:t xml:space="preserve"> </w:t>
      </w:r>
      <w:r>
        <w:rPr>
          <w:b/>
          <w:sz w:val="18"/>
        </w:rPr>
        <w:t>Exponential</w:t>
      </w:r>
      <w:r>
        <w:rPr>
          <w:b/>
          <w:spacing w:val="40"/>
          <w:sz w:val="18"/>
        </w:rPr>
        <w:t xml:space="preserve"> </w:t>
      </w:r>
      <w:r>
        <w:rPr>
          <w:b/>
          <w:sz w:val="18"/>
        </w:rPr>
        <w:t>Moving</w:t>
      </w:r>
      <w:r>
        <w:rPr>
          <w:b/>
          <w:spacing w:val="40"/>
          <w:sz w:val="18"/>
        </w:rPr>
        <w:t xml:space="preserve"> </w:t>
      </w:r>
      <w:r>
        <w:rPr>
          <w:b/>
          <w:sz w:val="18"/>
        </w:rPr>
        <w:t>Average</w:t>
      </w:r>
      <w:r>
        <w:rPr>
          <w:b/>
          <w:spacing w:val="40"/>
          <w:sz w:val="18"/>
        </w:rPr>
        <w:t xml:space="preserve"> </w:t>
      </w:r>
      <w:r>
        <w:rPr>
          <w:b/>
          <w:sz w:val="18"/>
        </w:rPr>
        <w:t xml:space="preserve">(EMA) Z-scores and long-time estimation of packet inter-arrival time (IAT) in Stage 1 and a Random Forest classifier for volumetric, replay, topic-bombing, and evasive attacks in Stage 2. As we obtained a 99.20% accuracy on seven different behavioral states, and since machine learning is somewhat of </w:t>
      </w:r>
      <w:proofErr w:type="gramStart"/>
      <w:r>
        <w:rPr>
          <w:b/>
          <w:sz w:val="18"/>
        </w:rPr>
        <w:t>a ”black</w:t>
      </w:r>
      <w:proofErr w:type="gramEnd"/>
      <w:r>
        <w:rPr>
          <w:b/>
          <w:sz w:val="18"/>
        </w:rPr>
        <w:t xml:space="preserve">-box” we wanted to be able to interpret why these decisions were made. Therefore, we designed three levels of Explainable AI (XAI) stack, where the local decision explanation is performed by </w:t>
      </w:r>
      <w:proofErr w:type="spellStart"/>
      <w:r>
        <w:rPr>
          <w:b/>
          <w:sz w:val="18"/>
        </w:rPr>
        <w:t>SHapley</w:t>
      </w:r>
      <w:proofErr w:type="spellEnd"/>
      <w:r>
        <w:rPr>
          <w:b/>
          <w:sz w:val="18"/>
        </w:rPr>
        <w:t xml:space="preserve"> Additive </w:t>
      </w:r>
      <w:proofErr w:type="spellStart"/>
      <w:r>
        <w:rPr>
          <w:b/>
          <w:sz w:val="18"/>
        </w:rPr>
        <w:t>exPlanations</w:t>
      </w:r>
      <w:proofErr w:type="spellEnd"/>
      <w:r>
        <w:rPr>
          <w:b/>
          <w:sz w:val="18"/>
        </w:rPr>
        <w:t>(SHAP), and these SHAP values are consumed by a Large Language Model (LLM)-powered Retrieval-Augmented Generation (RAG) pipeline that generates human-readable incident reports through a secure API cascade. These findings, along with live data, explanations, and physical node states, are presented on our custom-built web-based SOC.</w:t>
      </w:r>
    </w:p>
    <w:p w14:paraId="6B7334DA" w14:textId="77777777" w:rsidR="00981A07" w:rsidRDefault="00000000">
      <w:pPr>
        <w:spacing w:before="18" w:line="230" w:lineRule="auto"/>
        <w:ind w:left="104" w:right="38" w:firstLine="199"/>
        <w:jc w:val="both"/>
        <w:rPr>
          <w:b/>
          <w:sz w:val="18"/>
        </w:rPr>
      </w:pPr>
      <w:r>
        <w:rPr>
          <w:b/>
          <w:i/>
          <w:sz w:val="18"/>
        </w:rPr>
        <w:t>Index</w:t>
      </w:r>
      <w:r>
        <w:rPr>
          <w:b/>
          <w:i/>
          <w:spacing w:val="-1"/>
          <w:sz w:val="18"/>
        </w:rPr>
        <w:t xml:space="preserve"> </w:t>
      </w:r>
      <w:r>
        <w:rPr>
          <w:b/>
          <w:i/>
          <w:sz w:val="18"/>
        </w:rPr>
        <w:t>Terms</w:t>
      </w:r>
      <w:r>
        <w:rPr>
          <w:b/>
          <w:sz w:val="18"/>
        </w:rPr>
        <w:t>—Intrusion</w:t>
      </w:r>
      <w:r>
        <w:rPr>
          <w:b/>
          <w:spacing w:val="-1"/>
          <w:sz w:val="18"/>
        </w:rPr>
        <w:t xml:space="preserve"> </w:t>
      </w:r>
      <w:r>
        <w:rPr>
          <w:b/>
          <w:sz w:val="18"/>
        </w:rPr>
        <w:t>Detection,</w:t>
      </w:r>
      <w:r>
        <w:rPr>
          <w:b/>
          <w:spacing w:val="-1"/>
          <w:sz w:val="18"/>
        </w:rPr>
        <w:t xml:space="preserve"> </w:t>
      </w:r>
      <w:r>
        <w:rPr>
          <w:b/>
          <w:sz w:val="18"/>
        </w:rPr>
        <w:t>Explainable</w:t>
      </w:r>
      <w:r>
        <w:rPr>
          <w:b/>
          <w:spacing w:val="-1"/>
          <w:sz w:val="18"/>
        </w:rPr>
        <w:t xml:space="preserve"> </w:t>
      </w:r>
      <w:r>
        <w:rPr>
          <w:b/>
          <w:sz w:val="18"/>
        </w:rPr>
        <w:t>AI,</w:t>
      </w:r>
      <w:r>
        <w:rPr>
          <w:b/>
          <w:spacing w:val="-1"/>
          <w:sz w:val="18"/>
        </w:rPr>
        <w:t xml:space="preserve"> </w:t>
      </w:r>
      <w:r>
        <w:rPr>
          <w:b/>
          <w:sz w:val="18"/>
        </w:rPr>
        <w:t>Internet</w:t>
      </w:r>
      <w:r>
        <w:rPr>
          <w:b/>
          <w:spacing w:val="-1"/>
          <w:sz w:val="18"/>
        </w:rPr>
        <w:t xml:space="preserve"> </w:t>
      </w:r>
      <w:r>
        <w:rPr>
          <w:b/>
          <w:sz w:val="18"/>
        </w:rPr>
        <w:t>of Things,</w:t>
      </w:r>
      <w:r>
        <w:rPr>
          <w:b/>
          <w:spacing w:val="-4"/>
          <w:sz w:val="18"/>
        </w:rPr>
        <w:t xml:space="preserve"> </w:t>
      </w:r>
      <w:r>
        <w:rPr>
          <w:b/>
          <w:sz w:val="18"/>
        </w:rPr>
        <w:t>Machine</w:t>
      </w:r>
      <w:r>
        <w:rPr>
          <w:b/>
          <w:spacing w:val="-4"/>
          <w:sz w:val="18"/>
        </w:rPr>
        <w:t xml:space="preserve"> </w:t>
      </w:r>
      <w:r>
        <w:rPr>
          <w:b/>
          <w:sz w:val="18"/>
        </w:rPr>
        <w:t>Learning,</w:t>
      </w:r>
      <w:r>
        <w:rPr>
          <w:b/>
          <w:spacing w:val="-4"/>
          <w:sz w:val="18"/>
        </w:rPr>
        <w:t xml:space="preserve"> </w:t>
      </w:r>
      <w:r>
        <w:rPr>
          <w:b/>
          <w:sz w:val="18"/>
        </w:rPr>
        <w:t>Security</w:t>
      </w:r>
      <w:r>
        <w:rPr>
          <w:b/>
          <w:spacing w:val="-4"/>
          <w:sz w:val="18"/>
        </w:rPr>
        <w:t xml:space="preserve"> </w:t>
      </w:r>
      <w:r>
        <w:rPr>
          <w:b/>
          <w:sz w:val="18"/>
        </w:rPr>
        <w:t>Operations</w:t>
      </w:r>
      <w:r>
        <w:rPr>
          <w:b/>
          <w:spacing w:val="-4"/>
          <w:sz w:val="18"/>
        </w:rPr>
        <w:t xml:space="preserve"> </w:t>
      </w:r>
      <w:r>
        <w:rPr>
          <w:b/>
          <w:sz w:val="18"/>
        </w:rPr>
        <w:t>Center,</w:t>
      </w:r>
      <w:r>
        <w:rPr>
          <w:b/>
          <w:spacing w:val="-4"/>
          <w:sz w:val="18"/>
        </w:rPr>
        <w:t xml:space="preserve"> </w:t>
      </w:r>
      <w:r>
        <w:rPr>
          <w:b/>
          <w:sz w:val="18"/>
        </w:rPr>
        <w:t>Random Forest, RAG, Z-Score, Hybrid Pipeline</w:t>
      </w:r>
    </w:p>
    <w:p w14:paraId="3DBF7360" w14:textId="77777777" w:rsidR="00981A07" w:rsidRDefault="00981A07">
      <w:pPr>
        <w:pStyle w:val="BodyText"/>
        <w:spacing w:before="12"/>
        <w:rPr>
          <w:b/>
          <w:sz w:val="18"/>
        </w:rPr>
      </w:pPr>
    </w:p>
    <w:p w14:paraId="74B9FE2B" w14:textId="77777777" w:rsidR="00981A07" w:rsidRDefault="00000000">
      <w:pPr>
        <w:pStyle w:val="ListParagraph"/>
        <w:numPr>
          <w:ilvl w:val="0"/>
          <w:numId w:val="8"/>
        </w:numPr>
        <w:tabs>
          <w:tab w:val="left" w:pos="2051"/>
        </w:tabs>
        <w:ind w:left="2051" w:hanging="214"/>
        <w:jc w:val="left"/>
        <w:rPr>
          <w:sz w:val="20"/>
        </w:rPr>
      </w:pPr>
      <w:r>
        <w:rPr>
          <w:smallCaps/>
          <w:spacing w:val="-2"/>
          <w:sz w:val="20"/>
        </w:rPr>
        <w:t>Introduction</w:t>
      </w:r>
    </w:p>
    <w:p w14:paraId="1E589EBA" w14:textId="77777777" w:rsidR="00981A07" w:rsidRDefault="00000000">
      <w:pPr>
        <w:pStyle w:val="BodyText"/>
        <w:spacing w:before="82" w:line="249" w:lineRule="auto"/>
        <w:ind w:left="104" w:right="38" w:firstLine="199"/>
        <w:jc w:val="both"/>
      </w:pPr>
      <w:r>
        <w:t>Today’s IoT connects the physical and digital world for intelligent automation and monitoring [1]. The catch is, most edge devices are small and don’t have lots of resources. They are</w:t>
      </w:r>
      <w:r>
        <w:rPr>
          <w:spacing w:val="40"/>
        </w:rPr>
        <w:t xml:space="preserve"> </w:t>
      </w:r>
      <w:r>
        <w:t>very</w:t>
      </w:r>
      <w:r>
        <w:rPr>
          <w:spacing w:val="40"/>
        </w:rPr>
        <w:t xml:space="preserve"> </w:t>
      </w:r>
      <w:r>
        <w:t>limited</w:t>
      </w:r>
      <w:r>
        <w:rPr>
          <w:spacing w:val="40"/>
        </w:rPr>
        <w:t xml:space="preserve"> </w:t>
      </w:r>
      <w:r>
        <w:t>in</w:t>
      </w:r>
      <w:r>
        <w:rPr>
          <w:spacing w:val="40"/>
        </w:rPr>
        <w:t xml:space="preserve"> </w:t>
      </w:r>
      <w:r>
        <w:t>terms</w:t>
      </w:r>
      <w:r>
        <w:rPr>
          <w:spacing w:val="40"/>
        </w:rPr>
        <w:t xml:space="preserve"> </w:t>
      </w:r>
      <w:r>
        <w:t>of</w:t>
      </w:r>
      <w:r>
        <w:rPr>
          <w:spacing w:val="40"/>
        </w:rPr>
        <w:t xml:space="preserve"> </w:t>
      </w:r>
      <w:r>
        <w:t>memory,</w:t>
      </w:r>
      <w:r>
        <w:rPr>
          <w:spacing w:val="40"/>
        </w:rPr>
        <w:t xml:space="preserve"> </w:t>
      </w:r>
      <w:r>
        <w:t>and</w:t>
      </w:r>
      <w:r>
        <w:rPr>
          <w:spacing w:val="40"/>
        </w:rPr>
        <w:t xml:space="preserve"> </w:t>
      </w:r>
      <w:r>
        <w:t>they</w:t>
      </w:r>
      <w:r>
        <w:rPr>
          <w:spacing w:val="40"/>
        </w:rPr>
        <w:t xml:space="preserve"> </w:t>
      </w:r>
      <w:r>
        <w:t>don’t</w:t>
      </w:r>
      <w:r>
        <w:rPr>
          <w:spacing w:val="40"/>
        </w:rPr>
        <w:t xml:space="preserve"> </w:t>
      </w:r>
      <w:r>
        <w:t>have that much processing power even for simple things. So we can’t easily attach lots of encryption or use standard security software on them [2]. For this reason, IoT environments are the</w:t>
      </w:r>
      <w:r>
        <w:rPr>
          <w:spacing w:val="-11"/>
        </w:rPr>
        <w:t xml:space="preserve"> </w:t>
      </w:r>
      <w:r>
        <w:t>next</w:t>
      </w:r>
      <w:r>
        <w:rPr>
          <w:spacing w:val="-11"/>
        </w:rPr>
        <w:t xml:space="preserve"> </w:t>
      </w:r>
      <w:r>
        <w:t>biggest</w:t>
      </w:r>
      <w:r>
        <w:rPr>
          <w:spacing w:val="-11"/>
        </w:rPr>
        <w:t xml:space="preserve"> </w:t>
      </w:r>
      <w:r>
        <w:t>target,</w:t>
      </w:r>
      <w:r>
        <w:rPr>
          <w:spacing w:val="-11"/>
        </w:rPr>
        <w:t xml:space="preserve"> </w:t>
      </w:r>
      <w:r>
        <w:t>with</w:t>
      </w:r>
      <w:r>
        <w:rPr>
          <w:spacing w:val="-11"/>
        </w:rPr>
        <w:t xml:space="preserve"> </w:t>
      </w:r>
      <w:r>
        <w:t>everything</w:t>
      </w:r>
      <w:r>
        <w:rPr>
          <w:spacing w:val="-11"/>
        </w:rPr>
        <w:t xml:space="preserve"> </w:t>
      </w:r>
      <w:r>
        <w:t>ranging</w:t>
      </w:r>
      <w:r>
        <w:rPr>
          <w:spacing w:val="-11"/>
        </w:rPr>
        <w:t xml:space="preserve"> </w:t>
      </w:r>
      <w:r>
        <w:t>from</w:t>
      </w:r>
      <w:r>
        <w:rPr>
          <w:spacing w:val="-11"/>
        </w:rPr>
        <w:t xml:space="preserve"> </w:t>
      </w:r>
      <w:r>
        <w:t>enormous denial of service floods and unobtrusive slow-rate attacks to attackers altering sensor payloads. [3].</w:t>
      </w:r>
    </w:p>
    <w:p w14:paraId="48CDF6A6" w14:textId="77777777" w:rsidR="00981A07" w:rsidRDefault="00000000">
      <w:pPr>
        <w:pStyle w:val="BodyText"/>
        <w:spacing w:before="1" w:line="249" w:lineRule="auto"/>
        <w:ind w:left="104" w:right="38" w:firstLine="199"/>
        <w:jc w:val="both"/>
      </w:pPr>
      <w:r>
        <w:t>In a typical IDS, one solution to this problem would be looking for a specific attack signature. Of course this requires that</w:t>
      </w:r>
      <w:r>
        <w:rPr>
          <w:spacing w:val="12"/>
        </w:rPr>
        <w:t xml:space="preserve"> </w:t>
      </w:r>
      <w:r>
        <w:t>you’ve</w:t>
      </w:r>
      <w:r>
        <w:rPr>
          <w:spacing w:val="13"/>
        </w:rPr>
        <w:t xml:space="preserve"> </w:t>
      </w:r>
      <w:r>
        <w:t>seen</w:t>
      </w:r>
      <w:r>
        <w:rPr>
          <w:spacing w:val="13"/>
        </w:rPr>
        <w:t xml:space="preserve"> </w:t>
      </w:r>
      <w:r>
        <w:t>this</w:t>
      </w:r>
      <w:r>
        <w:rPr>
          <w:spacing w:val="13"/>
        </w:rPr>
        <w:t xml:space="preserve"> </w:t>
      </w:r>
      <w:r>
        <w:t>attack</w:t>
      </w:r>
      <w:r>
        <w:rPr>
          <w:spacing w:val="13"/>
        </w:rPr>
        <w:t xml:space="preserve"> </w:t>
      </w:r>
      <w:r>
        <w:t>before;</w:t>
      </w:r>
      <w:r>
        <w:rPr>
          <w:spacing w:val="12"/>
        </w:rPr>
        <w:t xml:space="preserve"> </w:t>
      </w:r>
      <w:r>
        <w:t>otherwise</w:t>
      </w:r>
      <w:r>
        <w:rPr>
          <w:spacing w:val="13"/>
        </w:rPr>
        <w:t xml:space="preserve"> </w:t>
      </w:r>
      <w:r>
        <w:t>it</w:t>
      </w:r>
      <w:r>
        <w:rPr>
          <w:spacing w:val="13"/>
        </w:rPr>
        <w:t xml:space="preserve"> </w:t>
      </w:r>
      <w:r>
        <w:t>can</w:t>
      </w:r>
      <w:r>
        <w:rPr>
          <w:spacing w:val="13"/>
        </w:rPr>
        <w:t xml:space="preserve"> </w:t>
      </w:r>
      <w:r>
        <w:t>be</w:t>
      </w:r>
      <w:r>
        <w:rPr>
          <w:spacing w:val="13"/>
        </w:rPr>
        <w:t xml:space="preserve"> </w:t>
      </w:r>
      <w:r>
        <w:rPr>
          <w:spacing w:val="-2"/>
        </w:rPr>
        <w:t>easily</w:t>
      </w:r>
    </w:p>
    <w:p w14:paraId="207C172C" w14:textId="77777777" w:rsidR="00981A07" w:rsidRDefault="00000000">
      <w:pPr>
        <w:pStyle w:val="BodyText"/>
        <w:spacing w:before="98" w:line="249" w:lineRule="auto"/>
        <w:ind w:left="104" w:right="102"/>
        <w:jc w:val="both"/>
      </w:pPr>
      <w:r>
        <w:br w:type="column"/>
      </w:r>
      <w:r>
        <w:t>circumvented [4]. ML can find the odd network behaviors far better as it examines the intricate patterns [5].However, ML models are essentially black boxes. ML models may tell you there is an attack taking place but will not provide the reasons for</w:t>
      </w:r>
      <w:r>
        <w:rPr>
          <w:spacing w:val="40"/>
        </w:rPr>
        <w:t xml:space="preserve"> </w:t>
      </w:r>
      <w:r>
        <w:t>it</w:t>
      </w:r>
      <w:r>
        <w:rPr>
          <w:spacing w:val="40"/>
        </w:rPr>
        <w:t xml:space="preserve"> </w:t>
      </w:r>
      <w:r>
        <w:t>to</w:t>
      </w:r>
      <w:r>
        <w:rPr>
          <w:spacing w:val="40"/>
        </w:rPr>
        <w:t xml:space="preserve"> </w:t>
      </w:r>
      <w:r>
        <w:t>do</w:t>
      </w:r>
      <w:r>
        <w:rPr>
          <w:spacing w:val="40"/>
        </w:rPr>
        <w:t xml:space="preserve"> </w:t>
      </w:r>
      <w:r>
        <w:t>so.</w:t>
      </w:r>
      <w:r>
        <w:rPr>
          <w:spacing w:val="40"/>
        </w:rPr>
        <w:t xml:space="preserve"> </w:t>
      </w:r>
      <w:r>
        <w:t>We</w:t>
      </w:r>
      <w:r>
        <w:rPr>
          <w:spacing w:val="40"/>
        </w:rPr>
        <w:t xml:space="preserve"> </w:t>
      </w:r>
      <w:r>
        <w:t>interviewed</w:t>
      </w:r>
      <w:r>
        <w:rPr>
          <w:spacing w:val="40"/>
        </w:rPr>
        <w:t xml:space="preserve"> </w:t>
      </w:r>
      <w:r>
        <w:t>individuals</w:t>
      </w:r>
      <w:r>
        <w:rPr>
          <w:spacing w:val="40"/>
        </w:rPr>
        <w:t xml:space="preserve"> </w:t>
      </w:r>
      <w:r>
        <w:t>within</w:t>
      </w:r>
      <w:r>
        <w:rPr>
          <w:spacing w:val="40"/>
        </w:rPr>
        <w:t xml:space="preserve"> </w:t>
      </w:r>
      <w:r>
        <w:t>a</w:t>
      </w:r>
      <w:r>
        <w:rPr>
          <w:spacing w:val="40"/>
        </w:rPr>
        <w:t xml:space="preserve"> </w:t>
      </w:r>
      <w:r>
        <w:t>SOC, and it became clear that the output of a ”yes/no” alert is not sufficient for individuals working within a SOC. They require an immediate explanation to the occurring issues in order to mitigate the incident effectively [6].</w:t>
      </w:r>
    </w:p>
    <w:p w14:paraId="5391B6CB" w14:textId="77777777" w:rsidR="00981A07" w:rsidRDefault="00000000">
      <w:pPr>
        <w:pStyle w:val="BodyText"/>
        <w:spacing w:line="249" w:lineRule="auto"/>
        <w:ind w:left="104" w:right="102" w:firstLine="199"/>
        <w:jc w:val="right"/>
      </w:pPr>
      <w:r>
        <w:t>We</w:t>
      </w:r>
      <w:r>
        <w:rPr>
          <w:spacing w:val="27"/>
        </w:rPr>
        <w:t xml:space="preserve"> </w:t>
      </w:r>
      <w:r>
        <w:t>also</w:t>
      </w:r>
      <w:r>
        <w:rPr>
          <w:spacing w:val="27"/>
        </w:rPr>
        <w:t xml:space="preserve"> </w:t>
      </w:r>
      <w:r>
        <w:t>observed</w:t>
      </w:r>
      <w:r>
        <w:rPr>
          <w:spacing w:val="27"/>
        </w:rPr>
        <w:t xml:space="preserve"> </w:t>
      </w:r>
      <w:r>
        <w:t>that</w:t>
      </w:r>
      <w:r>
        <w:rPr>
          <w:spacing w:val="27"/>
        </w:rPr>
        <w:t xml:space="preserve"> </w:t>
      </w:r>
      <w:r>
        <w:t>traditional</w:t>
      </w:r>
      <w:r>
        <w:rPr>
          <w:spacing w:val="27"/>
        </w:rPr>
        <w:t xml:space="preserve"> </w:t>
      </w:r>
      <w:r>
        <w:t>supervised</w:t>
      </w:r>
      <w:r>
        <w:rPr>
          <w:spacing w:val="27"/>
        </w:rPr>
        <w:t xml:space="preserve"> </w:t>
      </w:r>
      <w:r>
        <w:t>ML</w:t>
      </w:r>
      <w:r>
        <w:rPr>
          <w:spacing w:val="27"/>
        </w:rPr>
        <w:t xml:space="preserve"> </w:t>
      </w:r>
      <w:r>
        <w:t>models-which</w:t>
      </w:r>
      <w:r>
        <w:rPr>
          <w:spacing w:val="30"/>
        </w:rPr>
        <w:t xml:space="preserve"> </w:t>
      </w:r>
      <w:r>
        <w:t>generally</w:t>
      </w:r>
      <w:r>
        <w:rPr>
          <w:spacing w:val="30"/>
        </w:rPr>
        <w:t xml:space="preserve"> </w:t>
      </w:r>
      <w:r>
        <w:t>examine</w:t>
      </w:r>
      <w:r>
        <w:rPr>
          <w:spacing w:val="30"/>
        </w:rPr>
        <w:t xml:space="preserve"> </w:t>
      </w:r>
      <w:r>
        <w:t>traffic</w:t>
      </w:r>
      <w:r>
        <w:rPr>
          <w:spacing w:val="30"/>
        </w:rPr>
        <w:t xml:space="preserve"> </w:t>
      </w:r>
      <w:r>
        <w:t>within</w:t>
      </w:r>
      <w:r>
        <w:rPr>
          <w:spacing w:val="30"/>
        </w:rPr>
        <w:t xml:space="preserve"> </w:t>
      </w:r>
      <w:r>
        <w:t>10</w:t>
      </w:r>
      <w:r>
        <w:rPr>
          <w:spacing w:val="30"/>
        </w:rPr>
        <w:t xml:space="preserve"> </w:t>
      </w:r>
      <w:r>
        <w:t>second</w:t>
      </w:r>
      <w:r>
        <w:rPr>
          <w:spacing w:val="30"/>
        </w:rPr>
        <w:t xml:space="preserve"> </w:t>
      </w:r>
      <w:r>
        <w:t>intervals-possess</w:t>
      </w:r>
      <w:r>
        <w:rPr>
          <w:spacing w:val="40"/>
        </w:rPr>
        <w:t xml:space="preserve"> </w:t>
      </w:r>
      <w:r>
        <w:t>significant</w:t>
      </w:r>
      <w:r>
        <w:rPr>
          <w:spacing w:val="40"/>
        </w:rPr>
        <w:t xml:space="preserve"> </w:t>
      </w:r>
      <w:r>
        <w:t>limitations.</w:t>
      </w:r>
      <w:r>
        <w:rPr>
          <w:spacing w:val="40"/>
        </w:rPr>
        <w:t xml:space="preserve"> </w:t>
      </w:r>
      <w:r>
        <w:t>A</w:t>
      </w:r>
      <w:r>
        <w:rPr>
          <w:spacing w:val="40"/>
        </w:rPr>
        <w:t xml:space="preserve"> </w:t>
      </w:r>
      <w:r>
        <w:t>Slow</w:t>
      </w:r>
      <w:r>
        <w:rPr>
          <w:spacing w:val="40"/>
        </w:rPr>
        <w:t xml:space="preserve"> </w:t>
      </w:r>
      <w:r>
        <w:t>Rate</w:t>
      </w:r>
      <w:r>
        <w:rPr>
          <w:spacing w:val="40"/>
        </w:rPr>
        <w:t xml:space="preserve"> </w:t>
      </w:r>
      <w:r>
        <w:t>attack</w:t>
      </w:r>
      <w:r>
        <w:rPr>
          <w:spacing w:val="40"/>
        </w:rPr>
        <w:t xml:space="preserve"> </w:t>
      </w:r>
      <w:r>
        <w:t>could simply</w:t>
      </w:r>
      <w:r>
        <w:rPr>
          <w:spacing w:val="23"/>
        </w:rPr>
        <w:t xml:space="preserve"> </w:t>
      </w:r>
      <w:r>
        <w:t>bypass</w:t>
      </w:r>
      <w:r>
        <w:rPr>
          <w:spacing w:val="23"/>
        </w:rPr>
        <w:t xml:space="preserve"> </w:t>
      </w:r>
      <w:r>
        <w:t>such</w:t>
      </w:r>
      <w:r>
        <w:rPr>
          <w:spacing w:val="23"/>
        </w:rPr>
        <w:t xml:space="preserve"> </w:t>
      </w:r>
      <w:r>
        <w:t>a</w:t>
      </w:r>
      <w:r>
        <w:rPr>
          <w:spacing w:val="23"/>
        </w:rPr>
        <w:t xml:space="preserve"> </w:t>
      </w:r>
      <w:r>
        <w:t>model</w:t>
      </w:r>
      <w:r>
        <w:rPr>
          <w:spacing w:val="23"/>
        </w:rPr>
        <w:t xml:space="preserve"> </w:t>
      </w:r>
      <w:r>
        <w:t>by</w:t>
      </w:r>
      <w:r>
        <w:rPr>
          <w:spacing w:val="23"/>
        </w:rPr>
        <w:t xml:space="preserve"> </w:t>
      </w:r>
      <w:r>
        <w:t>only</w:t>
      </w:r>
      <w:r>
        <w:rPr>
          <w:spacing w:val="23"/>
        </w:rPr>
        <w:t xml:space="preserve"> </w:t>
      </w:r>
      <w:r>
        <w:t>submitting</w:t>
      </w:r>
      <w:r>
        <w:rPr>
          <w:spacing w:val="23"/>
        </w:rPr>
        <w:t xml:space="preserve"> </w:t>
      </w:r>
      <w:r>
        <w:t>a</w:t>
      </w:r>
      <w:r>
        <w:rPr>
          <w:spacing w:val="23"/>
        </w:rPr>
        <w:t xml:space="preserve"> </w:t>
      </w:r>
      <w:r>
        <w:t>malicious packet</w:t>
      </w:r>
      <w:r>
        <w:rPr>
          <w:spacing w:val="27"/>
        </w:rPr>
        <w:t xml:space="preserve"> </w:t>
      </w:r>
      <w:r>
        <w:t>every</w:t>
      </w:r>
      <w:r>
        <w:rPr>
          <w:spacing w:val="27"/>
        </w:rPr>
        <w:t xml:space="preserve"> </w:t>
      </w:r>
      <w:r>
        <w:t>15-30</w:t>
      </w:r>
      <w:r>
        <w:rPr>
          <w:spacing w:val="27"/>
        </w:rPr>
        <w:t xml:space="preserve"> </w:t>
      </w:r>
      <w:r>
        <w:t>seconds;</w:t>
      </w:r>
      <w:r>
        <w:rPr>
          <w:spacing w:val="27"/>
        </w:rPr>
        <w:t xml:space="preserve"> </w:t>
      </w:r>
      <w:r>
        <w:t>it</w:t>
      </w:r>
      <w:r>
        <w:rPr>
          <w:spacing w:val="27"/>
        </w:rPr>
        <w:t xml:space="preserve"> </w:t>
      </w:r>
      <w:r>
        <w:t>would</w:t>
      </w:r>
      <w:r>
        <w:rPr>
          <w:spacing w:val="27"/>
        </w:rPr>
        <w:t xml:space="preserve"> </w:t>
      </w:r>
      <w:r>
        <w:t>be</w:t>
      </w:r>
      <w:r>
        <w:rPr>
          <w:spacing w:val="27"/>
        </w:rPr>
        <w:t xml:space="preserve"> </w:t>
      </w:r>
      <w:r>
        <w:t>completely</w:t>
      </w:r>
      <w:r>
        <w:rPr>
          <w:spacing w:val="27"/>
        </w:rPr>
        <w:t xml:space="preserve"> </w:t>
      </w:r>
      <w:r>
        <w:t>missed since</w:t>
      </w:r>
      <w:r>
        <w:rPr>
          <w:spacing w:val="-9"/>
        </w:rPr>
        <w:t xml:space="preserve"> </w:t>
      </w:r>
      <w:r>
        <w:t>the</w:t>
      </w:r>
      <w:r>
        <w:rPr>
          <w:spacing w:val="-9"/>
        </w:rPr>
        <w:t xml:space="preserve"> </w:t>
      </w:r>
      <w:r>
        <w:t>10-second</w:t>
      </w:r>
      <w:r>
        <w:rPr>
          <w:spacing w:val="-9"/>
        </w:rPr>
        <w:t xml:space="preserve"> </w:t>
      </w:r>
      <w:r>
        <w:t>windows</w:t>
      </w:r>
      <w:r>
        <w:rPr>
          <w:spacing w:val="-9"/>
        </w:rPr>
        <w:t xml:space="preserve"> </w:t>
      </w:r>
      <w:r>
        <w:t>in</w:t>
      </w:r>
      <w:r>
        <w:rPr>
          <w:spacing w:val="-9"/>
        </w:rPr>
        <w:t xml:space="preserve"> </w:t>
      </w:r>
      <w:r>
        <w:t>between</w:t>
      </w:r>
      <w:r>
        <w:rPr>
          <w:spacing w:val="-9"/>
        </w:rPr>
        <w:t xml:space="preserve"> </w:t>
      </w:r>
      <w:r>
        <w:t>packets</w:t>
      </w:r>
      <w:r>
        <w:rPr>
          <w:spacing w:val="-9"/>
        </w:rPr>
        <w:t xml:space="preserve"> </w:t>
      </w:r>
      <w:r>
        <w:t>would</w:t>
      </w:r>
      <w:r>
        <w:rPr>
          <w:spacing w:val="-9"/>
        </w:rPr>
        <w:t xml:space="preserve"> </w:t>
      </w:r>
      <w:r>
        <w:t>appear empty</w:t>
      </w:r>
      <w:r>
        <w:rPr>
          <w:spacing w:val="27"/>
        </w:rPr>
        <w:t xml:space="preserve"> </w:t>
      </w:r>
      <w:r>
        <w:t>and</w:t>
      </w:r>
      <w:r>
        <w:rPr>
          <w:spacing w:val="27"/>
        </w:rPr>
        <w:t xml:space="preserve"> </w:t>
      </w:r>
      <w:proofErr w:type="spellStart"/>
      <w:r>
        <w:t>otherwisenormal</w:t>
      </w:r>
      <w:proofErr w:type="spellEnd"/>
      <w:r>
        <w:t>.</w:t>
      </w:r>
      <w:r>
        <w:rPr>
          <w:spacing w:val="27"/>
        </w:rPr>
        <w:t xml:space="preserve"> </w:t>
      </w:r>
      <w:r>
        <w:t>This</w:t>
      </w:r>
      <w:r>
        <w:rPr>
          <w:spacing w:val="27"/>
        </w:rPr>
        <w:t xml:space="preserve"> </w:t>
      </w:r>
      <w:r>
        <w:t>also</w:t>
      </w:r>
      <w:r>
        <w:rPr>
          <w:spacing w:val="27"/>
        </w:rPr>
        <w:t xml:space="preserve"> </w:t>
      </w:r>
      <w:r>
        <w:t>occurs</w:t>
      </w:r>
      <w:r>
        <w:rPr>
          <w:spacing w:val="27"/>
        </w:rPr>
        <w:t xml:space="preserve"> </w:t>
      </w:r>
      <w:r>
        <w:t>in</w:t>
      </w:r>
      <w:r>
        <w:rPr>
          <w:spacing w:val="27"/>
        </w:rPr>
        <w:t xml:space="preserve"> </w:t>
      </w:r>
      <w:r>
        <w:t>the</w:t>
      </w:r>
      <w:r>
        <w:rPr>
          <w:spacing w:val="27"/>
        </w:rPr>
        <w:t xml:space="preserve"> </w:t>
      </w:r>
      <w:r>
        <w:t>case</w:t>
      </w:r>
      <w:r>
        <w:rPr>
          <w:spacing w:val="27"/>
        </w:rPr>
        <w:t xml:space="preserve"> </w:t>
      </w:r>
      <w:r>
        <w:t>of Data</w:t>
      </w:r>
      <w:r>
        <w:rPr>
          <w:spacing w:val="-10"/>
        </w:rPr>
        <w:t xml:space="preserve"> </w:t>
      </w:r>
      <w:r>
        <w:t>Poisoning</w:t>
      </w:r>
      <w:r>
        <w:rPr>
          <w:spacing w:val="-10"/>
        </w:rPr>
        <w:t xml:space="preserve"> </w:t>
      </w:r>
      <w:r>
        <w:t>attacks,</w:t>
      </w:r>
      <w:r>
        <w:rPr>
          <w:spacing w:val="-10"/>
        </w:rPr>
        <w:t xml:space="preserve"> </w:t>
      </w:r>
      <w:r>
        <w:t>where</w:t>
      </w:r>
      <w:r>
        <w:rPr>
          <w:spacing w:val="-10"/>
        </w:rPr>
        <w:t xml:space="preserve"> </w:t>
      </w:r>
      <w:r>
        <w:t>the</w:t>
      </w:r>
      <w:r>
        <w:rPr>
          <w:spacing w:val="-10"/>
        </w:rPr>
        <w:t xml:space="preserve"> </w:t>
      </w:r>
      <w:r>
        <w:t>attacker</w:t>
      </w:r>
      <w:r>
        <w:rPr>
          <w:spacing w:val="-10"/>
        </w:rPr>
        <w:t xml:space="preserve"> </w:t>
      </w:r>
      <w:r>
        <w:t>submits</w:t>
      </w:r>
      <w:r>
        <w:rPr>
          <w:spacing w:val="-10"/>
        </w:rPr>
        <w:t xml:space="preserve"> </w:t>
      </w:r>
      <w:r>
        <w:t>false</w:t>
      </w:r>
      <w:r>
        <w:rPr>
          <w:spacing w:val="-10"/>
        </w:rPr>
        <w:t xml:space="preserve"> </w:t>
      </w:r>
      <w:r>
        <w:t>sensor readings</w:t>
      </w:r>
      <w:r>
        <w:rPr>
          <w:spacing w:val="36"/>
        </w:rPr>
        <w:t xml:space="preserve"> </w:t>
      </w:r>
      <w:r>
        <w:t>but</w:t>
      </w:r>
      <w:r>
        <w:rPr>
          <w:spacing w:val="35"/>
        </w:rPr>
        <w:t xml:space="preserve"> </w:t>
      </w:r>
      <w:proofErr w:type="spellStart"/>
      <w:r>
        <w:t>maintainseactly</w:t>
      </w:r>
      <w:proofErr w:type="spellEnd"/>
      <w:r>
        <w:rPr>
          <w:spacing w:val="36"/>
        </w:rPr>
        <w:t xml:space="preserve"> </w:t>
      </w:r>
      <w:r>
        <w:t>the</w:t>
      </w:r>
      <w:r>
        <w:rPr>
          <w:spacing w:val="36"/>
        </w:rPr>
        <w:t xml:space="preserve"> </w:t>
      </w:r>
      <w:r>
        <w:t>same</w:t>
      </w:r>
      <w:r>
        <w:rPr>
          <w:spacing w:val="35"/>
        </w:rPr>
        <w:t xml:space="preserve"> </w:t>
      </w:r>
      <w:r>
        <w:t>packet</w:t>
      </w:r>
      <w:r>
        <w:rPr>
          <w:spacing w:val="36"/>
        </w:rPr>
        <w:t xml:space="preserve"> </w:t>
      </w:r>
      <w:r>
        <w:t>timing</w:t>
      </w:r>
      <w:r>
        <w:rPr>
          <w:spacing w:val="36"/>
        </w:rPr>
        <w:t xml:space="preserve"> </w:t>
      </w:r>
      <w:r>
        <w:t>as</w:t>
      </w:r>
      <w:r>
        <w:rPr>
          <w:spacing w:val="35"/>
        </w:rPr>
        <w:t xml:space="preserve"> </w:t>
      </w:r>
      <w:r>
        <w:t>the device it aims to mimic; thus, the flow features are identical. We</w:t>
      </w:r>
      <w:r>
        <w:rPr>
          <w:spacing w:val="40"/>
        </w:rPr>
        <w:t xml:space="preserve"> </w:t>
      </w:r>
      <w:r>
        <w:t>developed</w:t>
      </w:r>
      <w:r>
        <w:rPr>
          <w:spacing w:val="40"/>
        </w:rPr>
        <w:t xml:space="preserve"> </w:t>
      </w:r>
      <w:proofErr w:type="spellStart"/>
      <w:r>
        <w:t>NetGuard</w:t>
      </w:r>
      <w:proofErr w:type="spellEnd"/>
      <w:r>
        <w:rPr>
          <w:spacing w:val="40"/>
        </w:rPr>
        <w:t xml:space="preserve"> </w:t>
      </w:r>
      <w:r>
        <w:t>AI</w:t>
      </w:r>
      <w:r>
        <w:rPr>
          <w:spacing w:val="40"/>
        </w:rPr>
        <w:t xml:space="preserve"> </w:t>
      </w:r>
      <w:r>
        <w:t>to</w:t>
      </w:r>
      <w:r>
        <w:rPr>
          <w:spacing w:val="40"/>
        </w:rPr>
        <w:t xml:space="preserve"> </w:t>
      </w:r>
      <w:r>
        <w:t>address</w:t>
      </w:r>
      <w:r>
        <w:rPr>
          <w:spacing w:val="40"/>
        </w:rPr>
        <w:t xml:space="preserve"> </w:t>
      </w:r>
      <w:r>
        <w:t>some</w:t>
      </w:r>
      <w:r>
        <w:rPr>
          <w:spacing w:val="40"/>
        </w:rPr>
        <w:t xml:space="preserve"> </w:t>
      </w:r>
      <w:r>
        <w:t>of</w:t>
      </w:r>
      <w:r>
        <w:rPr>
          <w:spacing w:val="40"/>
        </w:rPr>
        <w:t xml:space="preserve"> </w:t>
      </w:r>
      <w:r>
        <w:t>these</w:t>
      </w:r>
      <w:r>
        <w:rPr>
          <w:spacing w:val="40"/>
        </w:rPr>
        <w:t xml:space="preserve"> </w:t>
      </w:r>
      <w:r>
        <w:t>shortcomings. It’s a combined hardware and software system which we created to act as a real-time IDS for the IoT. Unlike many papers which test only offline against historical datasets [7], we set up a physical network of ESP32 microcontrollers sending</w:t>
      </w:r>
      <w:r>
        <w:rPr>
          <w:spacing w:val="21"/>
        </w:rPr>
        <w:t xml:space="preserve"> </w:t>
      </w:r>
      <w:r>
        <w:t>MQTT</w:t>
      </w:r>
      <w:r>
        <w:rPr>
          <w:spacing w:val="21"/>
        </w:rPr>
        <w:t xml:space="preserve"> </w:t>
      </w:r>
      <w:r>
        <w:t>messages</w:t>
      </w:r>
      <w:r>
        <w:rPr>
          <w:spacing w:val="20"/>
        </w:rPr>
        <w:t xml:space="preserve"> </w:t>
      </w:r>
      <w:r>
        <w:t>through</w:t>
      </w:r>
      <w:r>
        <w:rPr>
          <w:spacing w:val="21"/>
        </w:rPr>
        <w:t xml:space="preserve"> </w:t>
      </w:r>
      <w:r>
        <w:t>a</w:t>
      </w:r>
      <w:r>
        <w:rPr>
          <w:spacing w:val="21"/>
        </w:rPr>
        <w:t xml:space="preserve"> </w:t>
      </w:r>
      <w:r>
        <w:t>cloud</w:t>
      </w:r>
      <w:r>
        <w:rPr>
          <w:spacing w:val="21"/>
        </w:rPr>
        <w:t xml:space="preserve"> </w:t>
      </w:r>
      <w:r>
        <w:t>broker</w:t>
      </w:r>
      <w:r>
        <w:rPr>
          <w:spacing w:val="21"/>
        </w:rPr>
        <w:t xml:space="preserve"> </w:t>
      </w:r>
      <w:r>
        <w:t>in</w:t>
      </w:r>
      <w:r>
        <w:rPr>
          <w:spacing w:val="20"/>
        </w:rPr>
        <w:t xml:space="preserve"> </w:t>
      </w:r>
      <w:r>
        <w:t>order</w:t>
      </w:r>
      <w:r>
        <w:rPr>
          <w:spacing w:val="22"/>
        </w:rPr>
        <w:t xml:space="preserve"> </w:t>
      </w:r>
      <w:r>
        <w:rPr>
          <w:spacing w:val="-5"/>
        </w:rPr>
        <w:t>to</w:t>
      </w:r>
    </w:p>
    <w:p w14:paraId="181E7259" w14:textId="77777777" w:rsidR="00981A07" w:rsidRDefault="00000000">
      <w:pPr>
        <w:pStyle w:val="BodyText"/>
        <w:spacing w:line="229" w:lineRule="exact"/>
        <w:ind w:left="104"/>
        <w:jc w:val="both"/>
      </w:pPr>
      <w:r>
        <w:t>process</w:t>
      </w:r>
      <w:r>
        <w:rPr>
          <w:spacing w:val="10"/>
        </w:rPr>
        <w:t xml:space="preserve"> </w:t>
      </w:r>
      <w:r>
        <w:t>live</w:t>
      </w:r>
      <w:r>
        <w:rPr>
          <w:spacing w:val="11"/>
        </w:rPr>
        <w:t xml:space="preserve"> </w:t>
      </w:r>
      <w:r>
        <w:rPr>
          <w:spacing w:val="-2"/>
        </w:rPr>
        <w:t>traffic.</w:t>
      </w:r>
    </w:p>
    <w:p w14:paraId="631589AF" w14:textId="77777777" w:rsidR="00981A07" w:rsidRDefault="00000000">
      <w:pPr>
        <w:pStyle w:val="BodyText"/>
        <w:spacing w:before="8" w:line="249" w:lineRule="auto"/>
        <w:ind w:left="104" w:right="102" w:firstLine="199"/>
        <w:jc w:val="both"/>
      </w:pPr>
      <w:r>
        <w:t>The primary contribution that we make is the Two-Stage Hybrid Detection Pipeline. For Stage 1 we have a completely unsupervised Statistical Profiler that focuses on watching packet gaps in the short to medium term so as to not let those Slow Rate attacks through, and we include an EMA Z-score check</w:t>
      </w:r>
      <w:r>
        <w:rPr>
          <w:spacing w:val="-9"/>
        </w:rPr>
        <w:t xml:space="preserve"> </w:t>
      </w:r>
      <w:r>
        <w:t>on</w:t>
      </w:r>
      <w:r>
        <w:rPr>
          <w:spacing w:val="-9"/>
        </w:rPr>
        <w:t xml:space="preserve"> </w:t>
      </w:r>
      <w:r>
        <w:t>the</w:t>
      </w:r>
      <w:r>
        <w:rPr>
          <w:spacing w:val="-9"/>
        </w:rPr>
        <w:t xml:space="preserve"> </w:t>
      </w:r>
      <w:r>
        <w:t>actual</w:t>
      </w:r>
      <w:r>
        <w:rPr>
          <w:spacing w:val="-9"/>
        </w:rPr>
        <w:t xml:space="preserve"> </w:t>
      </w:r>
      <w:r>
        <w:t>sensor</w:t>
      </w:r>
      <w:r>
        <w:rPr>
          <w:spacing w:val="-9"/>
        </w:rPr>
        <w:t xml:space="preserve"> </w:t>
      </w:r>
      <w:r>
        <w:t>readings</w:t>
      </w:r>
      <w:r>
        <w:rPr>
          <w:spacing w:val="-9"/>
        </w:rPr>
        <w:t xml:space="preserve"> </w:t>
      </w:r>
      <w:r>
        <w:t>to</w:t>
      </w:r>
      <w:r>
        <w:rPr>
          <w:spacing w:val="-9"/>
        </w:rPr>
        <w:t xml:space="preserve"> </w:t>
      </w:r>
      <w:r>
        <w:t>mitigate</w:t>
      </w:r>
      <w:r>
        <w:rPr>
          <w:spacing w:val="-9"/>
        </w:rPr>
        <w:t xml:space="preserve"> </w:t>
      </w:r>
      <w:r>
        <w:t>Data</w:t>
      </w:r>
      <w:r>
        <w:rPr>
          <w:spacing w:val="-9"/>
        </w:rPr>
        <w:t xml:space="preserve"> </w:t>
      </w:r>
      <w:r>
        <w:t>Poisoning. A packet that survives this check without triggering it will go into Stage 2: a Random Forest Classifier that operates on 10 features we designed for the flow; I have tested this algorithm and find it to be very accurate with a 99.20% accuracy across</w:t>
      </w:r>
      <w:r>
        <w:rPr>
          <w:spacing w:val="40"/>
        </w:rPr>
        <w:t xml:space="preserve"> </w:t>
      </w:r>
      <w:r>
        <w:t>7 different states.</w:t>
      </w:r>
    </w:p>
    <w:p w14:paraId="4C4FF81C" w14:textId="77777777" w:rsidR="00981A07" w:rsidRDefault="00000000">
      <w:pPr>
        <w:pStyle w:val="BodyText"/>
        <w:spacing w:line="249" w:lineRule="auto"/>
        <w:ind w:left="104" w:right="102" w:firstLine="199"/>
        <w:jc w:val="both"/>
      </w:pPr>
      <w:r>
        <w:t xml:space="preserve">One of the key features that we implemented was a three-tiered Explainable AI (XAI) stack. We take </w:t>
      </w:r>
      <w:proofErr w:type="spellStart"/>
      <w:r>
        <w:t>SHapley</w:t>
      </w:r>
      <w:proofErr w:type="spellEnd"/>
      <w:r>
        <w:t xml:space="preserve"> Additive </w:t>
      </w:r>
      <w:proofErr w:type="spellStart"/>
      <w:r>
        <w:t>exPlanations</w:t>
      </w:r>
      <w:proofErr w:type="spellEnd"/>
      <w:r>
        <w:t xml:space="preserve"> (SHAP) locally and feed them into a RAG system, using a LLM [8]. Essentially, the system takes the complex</w:t>
      </w:r>
      <w:r>
        <w:rPr>
          <w:spacing w:val="23"/>
        </w:rPr>
        <w:t xml:space="preserve"> </w:t>
      </w:r>
      <w:r>
        <w:t>math</w:t>
      </w:r>
      <w:r>
        <w:rPr>
          <w:spacing w:val="23"/>
        </w:rPr>
        <w:t xml:space="preserve"> </w:t>
      </w:r>
      <w:r>
        <w:t>from</w:t>
      </w:r>
      <w:r>
        <w:rPr>
          <w:spacing w:val="23"/>
        </w:rPr>
        <w:t xml:space="preserve"> </w:t>
      </w:r>
      <w:r>
        <w:t>the</w:t>
      </w:r>
      <w:r>
        <w:rPr>
          <w:spacing w:val="24"/>
        </w:rPr>
        <w:t xml:space="preserve"> </w:t>
      </w:r>
      <w:r>
        <w:t>model</w:t>
      </w:r>
      <w:r>
        <w:rPr>
          <w:spacing w:val="23"/>
        </w:rPr>
        <w:t xml:space="preserve"> </w:t>
      </w:r>
      <w:r>
        <w:t>and</w:t>
      </w:r>
      <w:r>
        <w:rPr>
          <w:spacing w:val="23"/>
        </w:rPr>
        <w:t xml:space="preserve"> </w:t>
      </w:r>
      <w:r>
        <w:t>writes</w:t>
      </w:r>
      <w:r>
        <w:rPr>
          <w:spacing w:val="23"/>
        </w:rPr>
        <w:t xml:space="preserve"> </w:t>
      </w:r>
      <w:r>
        <w:t>it</w:t>
      </w:r>
      <w:r>
        <w:rPr>
          <w:spacing w:val="24"/>
        </w:rPr>
        <w:t xml:space="preserve"> </w:t>
      </w:r>
      <w:r>
        <w:t>out</w:t>
      </w:r>
      <w:r>
        <w:rPr>
          <w:spacing w:val="23"/>
        </w:rPr>
        <w:t xml:space="preserve"> </w:t>
      </w:r>
      <w:r>
        <w:t>as</w:t>
      </w:r>
      <w:r>
        <w:rPr>
          <w:spacing w:val="23"/>
        </w:rPr>
        <w:t xml:space="preserve"> </w:t>
      </w:r>
      <w:r>
        <w:t>an</w:t>
      </w:r>
      <w:r>
        <w:rPr>
          <w:spacing w:val="23"/>
        </w:rPr>
        <w:t xml:space="preserve"> </w:t>
      </w:r>
      <w:r>
        <w:rPr>
          <w:spacing w:val="-2"/>
        </w:rPr>
        <w:t>easily</w:t>
      </w:r>
    </w:p>
    <w:p w14:paraId="32EE157A" w14:textId="77777777" w:rsidR="00981A07" w:rsidRDefault="00981A07">
      <w:pPr>
        <w:pStyle w:val="BodyText"/>
        <w:spacing w:line="249" w:lineRule="auto"/>
        <w:jc w:val="both"/>
        <w:sectPr w:rsidR="00981A07">
          <w:type w:val="continuous"/>
          <w:pgSz w:w="11910" w:h="16840"/>
          <w:pgMar w:top="880" w:right="708" w:bottom="280" w:left="708" w:header="720" w:footer="720" w:gutter="0"/>
          <w:cols w:num="2" w:space="720" w:equalWidth="0">
            <w:col w:w="5166" w:space="95"/>
            <w:col w:w="5233"/>
          </w:cols>
        </w:sectPr>
      </w:pPr>
    </w:p>
    <w:p w14:paraId="72BAB1D9" w14:textId="77777777" w:rsidR="00981A07" w:rsidRDefault="00000000">
      <w:pPr>
        <w:pStyle w:val="BodyText"/>
        <w:spacing w:before="73" w:line="249" w:lineRule="auto"/>
        <w:ind w:left="104" w:right="38"/>
        <w:jc w:val="both"/>
      </w:pPr>
      <w:r>
        <w:lastRenderedPageBreak/>
        <w:t>readable summary incident report. We stream all of this directly to a web dashboard so you are able to monitor the network live.</w:t>
      </w:r>
    </w:p>
    <w:p w14:paraId="7F45CB70" w14:textId="77777777" w:rsidR="00981A07" w:rsidRDefault="00000000">
      <w:pPr>
        <w:pStyle w:val="ListParagraph"/>
        <w:numPr>
          <w:ilvl w:val="0"/>
          <w:numId w:val="8"/>
        </w:numPr>
        <w:tabs>
          <w:tab w:val="left" w:pos="2044"/>
        </w:tabs>
        <w:spacing w:before="203"/>
        <w:ind w:left="2044" w:hanging="289"/>
        <w:jc w:val="left"/>
        <w:rPr>
          <w:sz w:val="20"/>
        </w:rPr>
      </w:pPr>
      <w:r>
        <w:rPr>
          <w:smallCaps/>
          <w:sz w:val="20"/>
        </w:rPr>
        <w:t>Related</w:t>
      </w:r>
      <w:r>
        <w:rPr>
          <w:smallCaps/>
          <w:spacing w:val="48"/>
          <w:sz w:val="20"/>
        </w:rPr>
        <w:t xml:space="preserve"> </w:t>
      </w:r>
      <w:r>
        <w:rPr>
          <w:smallCaps/>
          <w:spacing w:val="-4"/>
          <w:sz w:val="20"/>
        </w:rPr>
        <w:t>Work</w:t>
      </w:r>
    </w:p>
    <w:p w14:paraId="339A8066" w14:textId="77777777" w:rsidR="00981A07" w:rsidRDefault="00000000">
      <w:pPr>
        <w:pStyle w:val="BodyText"/>
        <w:spacing w:before="120" w:line="249" w:lineRule="auto"/>
        <w:ind w:left="104" w:right="38" w:firstLine="199"/>
        <w:jc w:val="both"/>
      </w:pPr>
      <w:r>
        <w:t>There’s</w:t>
      </w:r>
      <w:r>
        <w:rPr>
          <w:spacing w:val="-7"/>
        </w:rPr>
        <w:t xml:space="preserve"> </w:t>
      </w:r>
      <w:r>
        <w:t>been</w:t>
      </w:r>
      <w:r>
        <w:rPr>
          <w:spacing w:val="-7"/>
        </w:rPr>
        <w:t xml:space="preserve"> </w:t>
      </w:r>
      <w:r>
        <w:t>significant</w:t>
      </w:r>
      <w:r>
        <w:rPr>
          <w:spacing w:val="-7"/>
        </w:rPr>
        <w:t xml:space="preserve"> </w:t>
      </w:r>
      <w:r>
        <w:t>research</w:t>
      </w:r>
      <w:r>
        <w:rPr>
          <w:spacing w:val="-7"/>
        </w:rPr>
        <w:t xml:space="preserve"> </w:t>
      </w:r>
      <w:r>
        <w:t>into</w:t>
      </w:r>
      <w:r>
        <w:rPr>
          <w:spacing w:val="-7"/>
        </w:rPr>
        <w:t xml:space="preserve"> </w:t>
      </w:r>
      <w:r>
        <w:t>IoT</w:t>
      </w:r>
      <w:r>
        <w:rPr>
          <w:spacing w:val="-7"/>
        </w:rPr>
        <w:t xml:space="preserve"> </w:t>
      </w:r>
      <w:r>
        <w:t>security,</w:t>
      </w:r>
      <w:r>
        <w:rPr>
          <w:spacing w:val="-7"/>
        </w:rPr>
        <w:t xml:space="preserve"> </w:t>
      </w:r>
      <w:r>
        <w:t>Machine learning, and Explainable AI recently. In our project, we aim to build upon, and possibly improve, four key aspects from</w:t>
      </w:r>
      <w:r>
        <w:rPr>
          <w:spacing w:val="80"/>
        </w:rPr>
        <w:t xml:space="preserve"> </w:t>
      </w:r>
      <w:r>
        <w:t>the literature.</w:t>
      </w:r>
    </w:p>
    <w:p w14:paraId="493C9482" w14:textId="77777777" w:rsidR="00981A07" w:rsidRDefault="00000000">
      <w:pPr>
        <w:pStyle w:val="ListParagraph"/>
        <w:numPr>
          <w:ilvl w:val="0"/>
          <w:numId w:val="7"/>
        </w:numPr>
        <w:tabs>
          <w:tab w:val="left" w:pos="374"/>
        </w:tabs>
        <w:spacing w:before="203"/>
        <w:ind w:left="374" w:hanging="270"/>
        <w:jc w:val="both"/>
        <w:rPr>
          <w:i/>
          <w:sz w:val="20"/>
        </w:rPr>
      </w:pPr>
      <w:r>
        <w:rPr>
          <w:i/>
          <w:sz w:val="20"/>
        </w:rPr>
        <w:t>IoT</w:t>
      </w:r>
      <w:r>
        <w:rPr>
          <w:i/>
          <w:spacing w:val="14"/>
          <w:sz w:val="20"/>
        </w:rPr>
        <w:t xml:space="preserve"> </w:t>
      </w:r>
      <w:r>
        <w:rPr>
          <w:i/>
          <w:sz w:val="20"/>
        </w:rPr>
        <w:t>Security</w:t>
      </w:r>
      <w:r>
        <w:rPr>
          <w:i/>
          <w:spacing w:val="14"/>
          <w:sz w:val="20"/>
        </w:rPr>
        <w:t xml:space="preserve"> </w:t>
      </w:r>
      <w:r>
        <w:rPr>
          <w:i/>
          <w:sz w:val="20"/>
        </w:rPr>
        <w:t>and</w:t>
      </w:r>
      <w:r>
        <w:rPr>
          <w:i/>
          <w:spacing w:val="14"/>
          <w:sz w:val="20"/>
        </w:rPr>
        <w:t xml:space="preserve"> </w:t>
      </w:r>
      <w:r>
        <w:rPr>
          <w:i/>
          <w:sz w:val="20"/>
        </w:rPr>
        <w:t>Intrusion</w:t>
      </w:r>
      <w:r>
        <w:rPr>
          <w:i/>
          <w:spacing w:val="14"/>
          <w:sz w:val="20"/>
        </w:rPr>
        <w:t xml:space="preserve"> </w:t>
      </w:r>
      <w:r>
        <w:rPr>
          <w:i/>
          <w:spacing w:val="-2"/>
          <w:sz w:val="20"/>
        </w:rPr>
        <w:t>Detection</w:t>
      </w:r>
    </w:p>
    <w:p w14:paraId="341A15B2" w14:textId="77777777" w:rsidR="00981A07" w:rsidRDefault="00000000">
      <w:pPr>
        <w:pStyle w:val="BodyText"/>
        <w:spacing w:before="100" w:line="249" w:lineRule="auto"/>
        <w:ind w:left="104" w:right="38" w:firstLine="199"/>
        <w:jc w:val="both"/>
      </w:pPr>
      <w:r>
        <w:t>We all are aware that some protocols have very peculiar weaknesses such as MQTT and CoAP. A recent security analysis</w:t>
      </w:r>
      <w:r>
        <w:rPr>
          <w:spacing w:val="-6"/>
        </w:rPr>
        <w:t xml:space="preserve"> </w:t>
      </w:r>
      <w:r>
        <w:t>on</w:t>
      </w:r>
      <w:r>
        <w:rPr>
          <w:spacing w:val="-6"/>
        </w:rPr>
        <w:t xml:space="preserve"> </w:t>
      </w:r>
      <w:r>
        <w:t>vulnerabilities</w:t>
      </w:r>
      <w:r>
        <w:rPr>
          <w:spacing w:val="-7"/>
        </w:rPr>
        <w:t xml:space="preserve"> </w:t>
      </w:r>
      <w:r>
        <w:t>[3]</w:t>
      </w:r>
      <w:r>
        <w:rPr>
          <w:spacing w:val="-6"/>
        </w:rPr>
        <w:t xml:space="preserve"> </w:t>
      </w:r>
      <w:r>
        <w:t>has</w:t>
      </w:r>
      <w:r>
        <w:rPr>
          <w:spacing w:val="-6"/>
        </w:rPr>
        <w:t xml:space="preserve"> </w:t>
      </w:r>
      <w:r>
        <w:t>revealed</w:t>
      </w:r>
      <w:r>
        <w:rPr>
          <w:spacing w:val="-7"/>
        </w:rPr>
        <w:t xml:space="preserve"> </w:t>
      </w:r>
      <w:r>
        <w:t>that</w:t>
      </w:r>
      <w:r>
        <w:rPr>
          <w:spacing w:val="-6"/>
        </w:rPr>
        <w:t xml:space="preserve"> </w:t>
      </w:r>
      <w:r>
        <w:t>MQTT</w:t>
      </w:r>
      <w:r>
        <w:rPr>
          <w:spacing w:val="-6"/>
        </w:rPr>
        <w:t xml:space="preserve"> </w:t>
      </w:r>
      <w:r>
        <w:t xml:space="preserve">brokers are susceptible to both packet flooding and payload injection attacks. Early IoT IDS systems were primarily designed as simple </w:t>
      </w:r>
      <w:proofErr w:type="gramStart"/>
      <w:r>
        <w:t>rule based</w:t>
      </w:r>
      <w:proofErr w:type="gramEnd"/>
      <w:r>
        <w:t xml:space="preserve"> systems [13]. Such systems are poor in detecting</w:t>
      </w:r>
      <w:r>
        <w:rPr>
          <w:spacing w:val="-1"/>
        </w:rPr>
        <w:t xml:space="preserve"> </w:t>
      </w:r>
      <w:r>
        <w:t>zero-day</w:t>
      </w:r>
      <w:r>
        <w:rPr>
          <w:spacing w:val="-1"/>
        </w:rPr>
        <w:t xml:space="preserve"> </w:t>
      </w:r>
      <w:r>
        <w:t>and</w:t>
      </w:r>
      <w:r>
        <w:rPr>
          <w:spacing w:val="-1"/>
        </w:rPr>
        <w:t xml:space="preserve"> </w:t>
      </w:r>
      <w:r>
        <w:t>slow</w:t>
      </w:r>
      <w:r>
        <w:rPr>
          <w:spacing w:val="-1"/>
        </w:rPr>
        <w:t xml:space="preserve"> </w:t>
      </w:r>
      <w:r>
        <w:t>rate</w:t>
      </w:r>
      <w:r>
        <w:rPr>
          <w:spacing w:val="-1"/>
        </w:rPr>
        <w:t xml:space="preserve"> </w:t>
      </w:r>
      <w:r>
        <w:t>attacks</w:t>
      </w:r>
      <w:r>
        <w:rPr>
          <w:spacing w:val="-1"/>
        </w:rPr>
        <w:t xml:space="preserve"> </w:t>
      </w:r>
      <w:r>
        <w:t>[15]</w:t>
      </w:r>
      <w:r>
        <w:rPr>
          <w:spacing w:val="-1"/>
        </w:rPr>
        <w:t xml:space="preserve"> </w:t>
      </w:r>
      <w:r>
        <w:t>and</w:t>
      </w:r>
      <w:r>
        <w:rPr>
          <w:spacing w:val="-1"/>
        </w:rPr>
        <w:t xml:space="preserve"> </w:t>
      </w:r>
      <w:r>
        <w:t>possess</w:t>
      </w:r>
      <w:r>
        <w:rPr>
          <w:spacing w:val="-1"/>
        </w:rPr>
        <w:t xml:space="preserve"> </w:t>
      </w:r>
      <w:r>
        <w:t xml:space="preserve">poor false negative rates. To overcome such deficiencies, in our proposed </w:t>
      </w:r>
      <w:proofErr w:type="spellStart"/>
      <w:r>
        <w:t>NetGuard</w:t>
      </w:r>
      <w:proofErr w:type="spellEnd"/>
      <w:r>
        <w:t xml:space="preserve"> AI system, we integrated behavioral flow features with statistical check on payloads. We consider that such approaches help us to protect from both network level and </w:t>
      </w:r>
      <w:proofErr w:type="gramStart"/>
      <w:r>
        <w:t>application level</w:t>
      </w:r>
      <w:proofErr w:type="gramEnd"/>
      <w:r>
        <w:t xml:space="preserve"> threats.</w:t>
      </w:r>
    </w:p>
    <w:p w14:paraId="67BF18AA" w14:textId="77777777" w:rsidR="00981A07" w:rsidRDefault="00000000">
      <w:pPr>
        <w:pStyle w:val="ListParagraph"/>
        <w:numPr>
          <w:ilvl w:val="0"/>
          <w:numId w:val="7"/>
        </w:numPr>
        <w:tabs>
          <w:tab w:val="left" w:pos="374"/>
        </w:tabs>
        <w:spacing w:before="202"/>
        <w:ind w:left="374" w:hanging="270"/>
        <w:jc w:val="both"/>
        <w:rPr>
          <w:i/>
          <w:sz w:val="20"/>
        </w:rPr>
      </w:pPr>
      <w:r>
        <w:rPr>
          <w:i/>
          <w:sz w:val="20"/>
        </w:rPr>
        <w:t>Machine</w:t>
      </w:r>
      <w:r>
        <w:rPr>
          <w:i/>
          <w:spacing w:val="12"/>
          <w:sz w:val="20"/>
        </w:rPr>
        <w:t xml:space="preserve"> </w:t>
      </w:r>
      <w:r>
        <w:rPr>
          <w:i/>
          <w:sz w:val="20"/>
        </w:rPr>
        <w:t>Learning</w:t>
      </w:r>
      <w:r>
        <w:rPr>
          <w:i/>
          <w:spacing w:val="13"/>
          <w:sz w:val="20"/>
        </w:rPr>
        <w:t xml:space="preserve"> </w:t>
      </w:r>
      <w:r>
        <w:rPr>
          <w:i/>
          <w:sz w:val="20"/>
        </w:rPr>
        <w:t>in</w:t>
      </w:r>
      <w:r>
        <w:rPr>
          <w:i/>
          <w:spacing w:val="12"/>
          <w:sz w:val="20"/>
        </w:rPr>
        <w:t xml:space="preserve"> </w:t>
      </w:r>
      <w:r>
        <w:rPr>
          <w:i/>
          <w:sz w:val="20"/>
        </w:rPr>
        <w:t>Network</w:t>
      </w:r>
      <w:r>
        <w:rPr>
          <w:i/>
          <w:spacing w:val="13"/>
          <w:sz w:val="20"/>
        </w:rPr>
        <w:t xml:space="preserve"> </w:t>
      </w:r>
      <w:r>
        <w:rPr>
          <w:i/>
          <w:spacing w:val="-2"/>
          <w:sz w:val="20"/>
        </w:rPr>
        <w:t>Security</w:t>
      </w:r>
    </w:p>
    <w:p w14:paraId="29222B25" w14:textId="77777777" w:rsidR="00981A07" w:rsidRDefault="00000000">
      <w:pPr>
        <w:pStyle w:val="BodyText"/>
        <w:spacing w:before="100" w:line="249" w:lineRule="auto"/>
        <w:ind w:left="104" w:right="38" w:firstLine="199"/>
        <w:jc w:val="both"/>
      </w:pPr>
      <w:r>
        <w:t xml:space="preserve">Ensemble learning for network security is extremely </w:t>
      </w:r>
      <w:proofErr w:type="spellStart"/>
      <w:r>
        <w:t>effec-tive</w:t>
      </w:r>
      <w:proofErr w:type="spellEnd"/>
      <w:r>
        <w:t>.</w:t>
      </w:r>
      <w:r>
        <w:rPr>
          <w:spacing w:val="40"/>
        </w:rPr>
        <w:t xml:space="preserve"> </w:t>
      </w:r>
      <w:r>
        <w:t>If</w:t>
      </w:r>
      <w:r>
        <w:rPr>
          <w:spacing w:val="40"/>
        </w:rPr>
        <w:t xml:space="preserve"> </w:t>
      </w:r>
      <w:r>
        <w:t>you</w:t>
      </w:r>
      <w:r>
        <w:rPr>
          <w:spacing w:val="40"/>
        </w:rPr>
        <w:t xml:space="preserve"> </w:t>
      </w:r>
      <w:r>
        <w:t>look</w:t>
      </w:r>
      <w:r>
        <w:rPr>
          <w:spacing w:val="40"/>
        </w:rPr>
        <w:t xml:space="preserve"> </w:t>
      </w:r>
      <w:r>
        <w:t>at</w:t>
      </w:r>
      <w:r>
        <w:rPr>
          <w:spacing w:val="40"/>
        </w:rPr>
        <w:t xml:space="preserve"> </w:t>
      </w:r>
      <w:r>
        <w:t>the</w:t>
      </w:r>
      <w:r>
        <w:rPr>
          <w:spacing w:val="40"/>
        </w:rPr>
        <w:t xml:space="preserve"> </w:t>
      </w:r>
      <w:r>
        <w:t>papers</w:t>
      </w:r>
      <w:r>
        <w:rPr>
          <w:spacing w:val="40"/>
        </w:rPr>
        <w:t xml:space="preserve"> </w:t>
      </w:r>
      <w:r>
        <w:t>that</w:t>
      </w:r>
      <w:r>
        <w:rPr>
          <w:spacing w:val="40"/>
        </w:rPr>
        <w:t xml:space="preserve"> </w:t>
      </w:r>
      <w:r>
        <w:t>evaluated</w:t>
      </w:r>
      <w:r>
        <w:rPr>
          <w:spacing w:val="40"/>
        </w:rPr>
        <w:t xml:space="preserve"> </w:t>
      </w:r>
      <w:r>
        <w:t xml:space="preserve">performance on benchmark data, decision tree approaches like Random Forests and Gradient Boosting are consistently suggested as the best option when it comes to dealing with highly noisy, high dimensional data obtained from network traffic [4]. And hybrid/ensemble models have already been demonstrated to perform better than individual models when trying to </w:t>
      </w:r>
      <w:proofErr w:type="gramStart"/>
      <w:r>
        <w:t>detect ”abnormal</w:t>
      </w:r>
      <w:proofErr w:type="gramEnd"/>
      <w:r>
        <w:t>” IoT anomalies [11]. What bothered us in existing literature was that all of these methods were evaluated against static, offline data only. We decided to see how well these methods performed in the real world, where we deployed and tested</w:t>
      </w:r>
      <w:r>
        <w:rPr>
          <w:spacing w:val="-3"/>
        </w:rPr>
        <w:t xml:space="preserve"> </w:t>
      </w:r>
      <w:r>
        <w:t>against</w:t>
      </w:r>
      <w:r>
        <w:rPr>
          <w:spacing w:val="-3"/>
        </w:rPr>
        <w:t xml:space="preserve"> </w:t>
      </w:r>
      <w:r>
        <w:t>real,</w:t>
      </w:r>
      <w:r>
        <w:rPr>
          <w:spacing w:val="-3"/>
        </w:rPr>
        <w:t xml:space="preserve"> </w:t>
      </w:r>
      <w:r>
        <w:t>live</w:t>
      </w:r>
      <w:r>
        <w:rPr>
          <w:spacing w:val="-3"/>
        </w:rPr>
        <w:t xml:space="preserve"> </w:t>
      </w:r>
      <w:r>
        <w:t>traffic</w:t>
      </w:r>
      <w:r>
        <w:rPr>
          <w:spacing w:val="-3"/>
        </w:rPr>
        <w:t xml:space="preserve"> </w:t>
      </w:r>
      <w:r>
        <w:t>obtained</w:t>
      </w:r>
      <w:r>
        <w:rPr>
          <w:spacing w:val="-3"/>
        </w:rPr>
        <w:t xml:space="preserve"> </w:t>
      </w:r>
      <w:r>
        <w:t>directly</w:t>
      </w:r>
      <w:r>
        <w:rPr>
          <w:spacing w:val="-3"/>
        </w:rPr>
        <w:t xml:space="preserve"> </w:t>
      </w:r>
      <w:r>
        <w:t>from</w:t>
      </w:r>
      <w:r>
        <w:rPr>
          <w:spacing w:val="-3"/>
        </w:rPr>
        <w:t xml:space="preserve"> </w:t>
      </w:r>
      <w:r>
        <w:t>hardware and covered 7 states.</w:t>
      </w:r>
    </w:p>
    <w:p w14:paraId="1EDDE7CF" w14:textId="77777777" w:rsidR="00981A07" w:rsidRDefault="00000000">
      <w:pPr>
        <w:pStyle w:val="ListParagraph"/>
        <w:numPr>
          <w:ilvl w:val="0"/>
          <w:numId w:val="7"/>
        </w:numPr>
        <w:tabs>
          <w:tab w:val="left" w:pos="385"/>
        </w:tabs>
        <w:spacing w:before="202"/>
        <w:ind w:left="385" w:hanging="281"/>
        <w:jc w:val="both"/>
        <w:rPr>
          <w:i/>
          <w:sz w:val="20"/>
        </w:rPr>
      </w:pPr>
      <w:r>
        <w:rPr>
          <w:i/>
          <w:sz w:val="20"/>
        </w:rPr>
        <w:t>Explainable</w:t>
      </w:r>
      <w:r>
        <w:rPr>
          <w:i/>
          <w:spacing w:val="14"/>
          <w:sz w:val="20"/>
        </w:rPr>
        <w:t xml:space="preserve"> </w:t>
      </w:r>
      <w:r>
        <w:rPr>
          <w:i/>
          <w:sz w:val="20"/>
        </w:rPr>
        <w:t>AI</w:t>
      </w:r>
      <w:r>
        <w:rPr>
          <w:i/>
          <w:spacing w:val="15"/>
          <w:sz w:val="20"/>
        </w:rPr>
        <w:t xml:space="preserve"> </w:t>
      </w:r>
      <w:r>
        <w:rPr>
          <w:i/>
          <w:sz w:val="20"/>
        </w:rPr>
        <w:t>(XAI)</w:t>
      </w:r>
      <w:r>
        <w:rPr>
          <w:i/>
          <w:spacing w:val="14"/>
          <w:sz w:val="20"/>
        </w:rPr>
        <w:t xml:space="preserve"> </w:t>
      </w:r>
      <w:r>
        <w:rPr>
          <w:i/>
          <w:sz w:val="20"/>
        </w:rPr>
        <w:t>in</w:t>
      </w:r>
      <w:r>
        <w:rPr>
          <w:i/>
          <w:spacing w:val="15"/>
          <w:sz w:val="20"/>
        </w:rPr>
        <w:t xml:space="preserve"> </w:t>
      </w:r>
      <w:r>
        <w:rPr>
          <w:i/>
          <w:spacing w:val="-2"/>
          <w:sz w:val="20"/>
        </w:rPr>
        <w:t>Cybersecurity</w:t>
      </w:r>
    </w:p>
    <w:p w14:paraId="4212C0F9" w14:textId="77777777" w:rsidR="00981A07" w:rsidRDefault="00000000">
      <w:pPr>
        <w:pStyle w:val="BodyText"/>
        <w:spacing w:before="100" w:line="249" w:lineRule="auto"/>
        <w:ind w:left="104" w:right="38" w:firstLine="199"/>
        <w:jc w:val="both"/>
      </w:pPr>
      <w:r>
        <w:t xml:space="preserve">In the context of security, nobody would ever rely on a black-box ML model in an important security-related setting. Things turned out to be different, since SHAP feature </w:t>
      </w:r>
      <w:proofErr w:type="spellStart"/>
      <w:r>
        <w:t>attri-bution</w:t>
      </w:r>
      <w:proofErr w:type="spellEnd"/>
      <w:r>
        <w:t xml:space="preserve"> [5] became publicly available, it gave a mathematical guarantee</w:t>
      </w:r>
      <w:r>
        <w:rPr>
          <w:spacing w:val="-4"/>
        </w:rPr>
        <w:t xml:space="preserve"> </w:t>
      </w:r>
      <w:r>
        <w:t>on</w:t>
      </w:r>
      <w:r>
        <w:rPr>
          <w:spacing w:val="-4"/>
        </w:rPr>
        <w:t xml:space="preserve"> </w:t>
      </w:r>
      <w:r>
        <w:t>the</w:t>
      </w:r>
      <w:r>
        <w:rPr>
          <w:spacing w:val="-4"/>
        </w:rPr>
        <w:t xml:space="preserve"> </w:t>
      </w:r>
      <w:r>
        <w:t>detection</w:t>
      </w:r>
      <w:r>
        <w:rPr>
          <w:spacing w:val="-4"/>
        </w:rPr>
        <w:t xml:space="preserve"> </w:t>
      </w:r>
      <w:r>
        <w:t>of</w:t>
      </w:r>
      <w:r>
        <w:rPr>
          <w:spacing w:val="-4"/>
        </w:rPr>
        <w:t xml:space="preserve"> </w:t>
      </w:r>
      <w:r>
        <w:t>the</w:t>
      </w:r>
      <w:r>
        <w:rPr>
          <w:spacing w:val="-4"/>
        </w:rPr>
        <w:t xml:space="preserve"> </w:t>
      </w:r>
      <w:r>
        <w:t>adversarial</w:t>
      </w:r>
      <w:r>
        <w:rPr>
          <w:spacing w:val="-4"/>
        </w:rPr>
        <w:t xml:space="preserve"> </w:t>
      </w:r>
      <w:r>
        <w:t>attacks.</w:t>
      </w:r>
      <w:r>
        <w:rPr>
          <w:spacing w:val="-4"/>
        </w:rPr>
        <w:t xml:space="preserve"> </w:t>
      </w:r>
      <w:r>
        <w:t>Recently, people began to apply SHAP to the domain of IDS like: measuring a multi-class drone intrusion [14] or performing federated learning in a heterogeneous IoT setting [6]. Never-</w:t>
      </w:r>
      <w:proofErr w:type="spellStart"/>
      <w:r>
        <w:t>theless</w:t>
      </w:r>
      <w:proofErr w:type="spellEnd"/>
      <w:r>
        <w:t>, the major problem relies in the computation time to compute such explanations at runtime (which would lead to the blocking of the system). To overcome this problem, we executed</w:t>
      </w:r>
      <w:r>
        <w:rPr>
          <w:spacing w:val="-7"/>
        </w:rPr>
        <w:t xml:space="preserve"> </w:t>
      </w:r>
      <w:proofErr w:type="spellStart"/>
      <w:r>
        <w:t>the</w:t>
      </w:r>
      <w:r>
        <w:rPr>
          <w:i/>
        </w:rPr>
        <w:t>TreeExplainer</w:t>
      </w:r>
      <w:r>
        <w:t>in</w:t>
      </w:r>
      <w:proofErr w:type="spellEnd"/>
      <w:r>
        <w:rPr>
          <w:spacing w:val="-7"/>
        </w:rPr>
        <w:t xml:space="preserve"> </w:t>
      </w:r>
      <w:r>
        <w:t>an</w:t>
      </w:r>
      <w:r>
        <w:rPr>
          <w:spacing w:val="-7"/>
        </w:rPr>
        <w:t xml:space="preserve"> </w:t>
      </w:r>
      <w:r>
        <w:t>asynchronous</w:t>
      </w:r>
      <w:r>
        <w:rPr>
          <w:spacing w:val="-7"/>
        </w:rPr>
        <w:t xml:space="preserve"> </w:t>
      </w:r>
      <w:r>
        <w:t>thread-pool</w:t>
      </w:r>
      <w:r>
        <w:rPr>
          <w:spacing w:val="-7"/>
        </w:rPr>
        <w:t xml:space="preserve"> </w:t>
      </w:r>
      <w:r>
        <w:t xml:space="preserve">and computed the local explanation as quickly as possible without having the </w:t>
      </w:r>
      <w:proofErr w:type="spellStart"/>
      <w:r>
        <w:t>FastAPI</w:t>
      </w:r>
      <w:proofErr w:type="spellEnd"/>
      <w:r>
        <w:t xml:space="preserve"> server blocking.</w:t>
      </w:r>
    </w:p>
    <w:p w14:paraId="6481E2F4" w14:textId="77777777" w:rsidR="00981A07" w:rsidRDefault="00000000">
      <w:pPr>
        <w:pStyle w:val="ListParagraph"/>
        <w:numPr>
          <w:ilvl w:val="0"/>
          <w:numId w:val="7"/>
        </w:numPr>
        <w:tabs>
          <w:tab w:val="left" w:pos="396"/>
        </w:tabs>
        <w:spacing w:before="73"/>
        <w:ind w:left="396" w:hanging="292"/>
        <w:jc w:val="both"/>
        <w:rPr>
          <w:i/>
          <w:sz w:val="20"/>
        </w:rPr>
      </w:pPr>
      <w:r>
        <w:br w:type="column"/>
      </w:r>
      <w:r>
        <w:rPr>
          <w:i/>
          <w:sz w:val="20"/>
        </w:rPr>
        <w:t>LLMs</w:t>
      </w:r>
      <w:r>
        <w:rPr>
          <w:i/>
          <w:spacing w:val="13"/>
          <w:sz w:val="20"/>
        </w:rPr>
        <w:t xml:space="preserve"> </w:t>
      </w:r>
      <w:r>
        <w:rPr>
          <w:i/>
          <w:sz w:val="20"/>
        </w:rPr>
        <w:t>and</w:t>
      </w:r>
      <w:r>
        <w:rPr>
          <w:i/>
          <w:spacing w:val="14"/>
          <w:sz w:val="20"/>
        </w:rPr>
        <w:t xml:space="preserve"> </w:t>
      </w:r>
      <w:r>
        <w:rPr>
          <w:i/>
          <w:sz w:val="20"/>
        </w:rPr>
        <w:t>RAG</w:t>
      </w:r>
      <w:r>
        <w:rPr>
          <w:i/>
          <w:spacing w:val="14"/>
          <w:sz w:val="20"/>
        </w:rPr>
        <w:t xml:space="preserve"> </w:t>
      </w:r>
      <w:r>
        <w:rPr>
          <w:i/>
          <w:sz w:val="20"/>
        </w:rPr>
        <w:t>in</w:t>
      </w:r>
      <w:r>
        <w:rPr>
          <w:i/>
          <w:spacing w:val="13"/>
          <w:sz w:val="20"/>
        </w:rPr>
        <w:t xml:space="preserve"> </w:t>
      </w:r>
      <w:r>
        <w:rPr>
          <w:i/>
          <w:sz w:val="20"/>
        </w:rPr>
        <w:t>Security</w:t>
      </w:r>
      <w:r>
        <w:rPr>
          <w:i/>
          <w:spacing w:val="14"/>
          <w:sz w:val="20"/>
        </w:rPr>
        <w:t xml:space="preserve"> </w:t>
      </w:r>
      <w:r>
        <w:rPr>
          <w:i/>
          <w:spacing w:val="-2"/>
          <w:sz w:val="20"/>
        </w:rPr>
        <w:t>Operations</w:t>
      </w:r>
    </w:p>
    <w:p w14:paraId="65EC83F4" w14:textId="77777777" w:rsidR="00981A07" w:rsidRDefault="00000000">
      <w:pPr>
        <w:pStyle w:val="BodyText"/>
        <w:spacing w:before="74" w:line="249" w:lineRule="auto"/>
        <w:ind w:left="104" w:right="102" w:firstLine="199"/>
        <w:jc w:val="both"/>
      </w:pPr>
      <w:r>
        <w:t>This approach of integrating LLMs into SOC operations is still relatively novel. Previous automated reporting tools tend to be just template fillers and do not provide the necessary context.</w:t>
      </w:r>
      <w:r>
        <w:rPr>
          <w:spacing w:val="-6"/>
        </w:rPr>
        <w:t xml:space="preserve"> </w:t>
      </w:r>
      <w:r>
        <w:t>In</w:t>
      </w:r>
      <w:r>
        <w:rPr>
          <w:spacing w:val="-6"/>
        </w:rPr>
        <w:t xml:space="preserve"> </w:t>
      </w:r>
      <w:r>
        <w:t>recent</w:t>
      </w:r>
      <w:r>
        <w:rPr>
          <w:spacing w:val="-6"/>
        </w:rPr>
        <w:t xml:space="preserve"> </w:t>
      </w:r>
      <w:r>
        <w:t>work,</w:t>
      </w:r>
      <w:r>
        <w:rPr>
          <w:spacing w:val="-6"/>
        </w:rPr>
        <w:t xml:space="preserve"> </w:t>
      </w:r>
      <w:r>
        <w:t>several</w:t>
      </w:r>
      <w:r>
        <w:rPr>
          <w:spacing w:val="-6"/>
        </w:rPr>
        <w:t xml:space="preserve"> </w:t>
      </w:r>
      <w:r>
        <w:t>researchers</w:t>
      </w:r>
      <w:r>
        <w:rPr>
          <w:spacing w:val="-6"/>
        </w:rPr>
        <w:t xml:space="preserve"> </w:t>
      </w:r>
      <w:r>
        <w:t>have</w:t>
      </w:r>
      <w:r>
        <w:rPr>
          <w:spacing w:val="-6"/>
        </w:rPr>
        <w:t xml:space="preserve"> </w:t>
      </w:r>
      <w:r>
        <w:t xml:space="preserve">demonstrated that LLMs can actually assist in the analysis of threat </w:t>
      </w:r>
      <w:proofErr w:type="spellStart"/>
      <w:r>
        <w:t>intelli-gence</w:t>
      </w:r>
      <w:proofErr w:type="spellEnd"/>
      <w:r>
        <w:rPr>
          <w:spacing w:val="-1"/>
        </w:rPr>
        <w:t xml:space="preserve"> </w:t>
      </w:r>
      <w:r>
        <w:t>and</w:t>
      </w:r>
      <w:r>
        <w:rPr>
          <w:spacing w:val="-1"/>
        </w:rPr>
        <w:t xml:space="preserve"> </w:t>
      </w:r>
      <w:r>
        <w:t>reading</w:t>
      </w:r>
      <w:r>
        <w:rPr>
          <w:spacing w:val="-1"/>
        </w:rPr>
        <w:t xml:space="preserve"> </w:t>
      </w:r>
      <w:r>
        <w:t>logs</w:t>
      </w:r>
      <w:r>
        <w:rPr>
          <w:spacing w:val="-1"/>
        </w:rPr>
        <w:t xml:space="preserve"> </w:t>
      </w:r>
      <w:r>
        <w:t>[8]</w:t>
      </w:r>
      <w:proofErr w:type="gramStart"/>
      <w:r>
        <w:t>–[</w:t>
      </w:r>
      <w:proofErr w:type="gramEnd"/>
      <w:r>
        <w:t>10].</w:t>
      </w:r>
      <w:r>
        <w:rPr>
          <w:spacing w:val="-1"/>
        </w:rPr>
        <w:t xml:space="preserve"> </w:t>
      </w:r>
      <w:r>
        <w:t>We</w:t>
      </w:r>
      <w:r>
        <w:rPr>
          <w:spacing w:val="-1"/>
        </w:rPr>
        <w:t xml:space="preserve"> </w:t>
      </w:r>
      <w:r>
        <w:t>simply</w:t>
      </w:r>
      <w:r>
        <w:rPr>
          <w:spacing w:val="-1"/>
        </w:rPr>
        <w:t xml:space="preserve"> </w:t>
      </w:r>
      <w:r>
        <w:t>can’t</w:t>
      </w:r>
      <w:r>
        <w:rPr>
          <w:spacing w:val="-1"/>
        </w:rPr>
        <w:t xml:space="preserve"> </w:t>
      </w:r>
      <w:r>
        <w:t>provide</w:t>
      </w:r>
      <w:r>
        <w:rPr>
          <w:spacing w:val="-1"/>
        </w:rPr>
        <w:t xml:space="preserve"> </w:t>
      </w:r>
      <w:r>
        <w:t>raw network data as input to an LLM, because the result will be entirely hallucinated. We combat this issue by building on top of a RAG architecture [7]. We pin down the prompt given to the LLM using real mathematics from the SHAP values, the current feature vectors, and a local knowledge base. It acts</w:t>
      </w:r>
      <w:r>
        <w:rPr>
          <w:spacing w:val="40"/>
        </w:rPr>
        <w:t xml:space="preserve"> </w:t>
      </w:r>
      <w:r>
        <w:t>like an automated Tier-1 analyst but stays factual.</w:t>
      </w:r>
    </w:p>
    <w:p w14:paraId="3D8F1543" w14:textId="77777777" w:rsidR="00981A07" w:rsidRDefault="00000000">
      <w:pPr>
        <w:pStyle w:val="ListParagraph"/>
        <w:numPr>
          <w:ilvl w:val="0"/>
          <w:numId w:val="8"/>
        </w:numPr>
        <w:tabs>
          <w:tab w:val="left" w:pos="1444"/>
        </w:tabs>
        <w:spacing w:before="138"/>
        <w:ind w:left="1444" w:hanging="364"/>
        <w:jc w:val="left"/>
        <w:rPr>
          <w:sz w:val="20"/>
        </w:rPr>
      </w:pPr>
      <w:r>
        <w:rPr>
          <w:smallCaps/>
          <w:sz w:val="20"/>
        </w:rPr>
        <w:t>Design</w:t>
      </w:r>
      <w:r>
        <w:rPr>
          <w:smallCaps/>
          <w:spacing w:val="46"/>
          <w:sz w:val="20"/>
        </w:rPr>
        <w:t xml:space="preserve"> </w:t>
      </w:r>
      <w:r>
        <w:rPr>
          <w:smallCaps/>
          <w:sz w:val="20"/>
        </w:rPr>
        <w:t>and</w:t>
      </w:r>
      <w:r>
        <w:rPr>
          <w:smallCaps/>
          <w:spacing w:val="46"/>
          <w:sz w:val="20"/>
        </w:rPr>
        <w:t xml:space="preserve"> </w:t>
      </w:r>
      <w:r>
        <w:rPr>
          <w:smallCaps/>
          <w:spacing w:val="-2"/>
          <w:sz w:val="20"/>
        </w:rPr>
        <w:t>Implementation</w:t>
      </w:r>
    </w:p>
    <w:p w14:paraId="352F7B37" w14:textId="77777777" w:rsidR="00981A07" w:rsidRDefault="00000000">
      <w:pPr>
        <w:pStyle w:val="BodyText"/>
        <w:spacing w:before="75" w:line="249" w:lineRule="auto"/>
        <w:ind w:left="104" w:right="102" w:firstLine="199"/>
        <w:jc w:val="both"/>
      </w:pPr>
      <w:r>
        <w:t xml:space="preserve">We divided the </w:t>
      </w:r>
      <w:proofErr w:type="spellStart"/>
      <w:r>
        <w:t>NetGuard</w:t>
      </w:r>
      <w:proofErr w:type="spellEnd"/>
      <w:r>
        <w:t xml:space="preserve"> AI system into three major parts: physical</w:t>
      </w:r>
      <w:r>
        <w:rPr>
          <w:spacing w:val="-1"/>
        </w:rPr>
        <w:t xml:space="preserve"> </w:t>
      </w:r>
      <w:r>
        <w:t>hardware</w:t>
      </w:r>
      <w:r>
        <w:rPr>
          <w:spacing w:val="-1"/>
        </w:rPr>
        <w:t xml:space="preserve"> </w:t>
      </w:r>
      <w:r>
        <w:t>edge,</w:t>
      </w:r>
      <w:r>
        <w:rPr>
          <w:spacing w:val="-1"/>
        </w:rPr>
        <w:t xml:space="preserve"> </w:t>
      </w:r>
      <w:r>
        <w:t>Python</w:t>
      </w:r>
      <w:r>
        <w:rPr>
          <w:spacing w:val="-1"/>
        </w:rPr>
        <w:t xml:space="preserve"> </w:t>
      </w:r>
      <w:proofErr w:type="spellStart"/>
      <w:r>
        <w:t>FastAPI</w:t>
      </w:r>
      <w:proofErr w:type="spellEnd"/>
      <w:r>
        <w:rPr>
          <w:spacing w:val="-1"/>
        </w:rPr>
        <w:t xml:space="preserve"> </w:t>
      </w:r>
      <w:r>
        <w:t>backend,</w:t>
      </w:r>
      <w:r>
        <w:rPr>
          <w:spacing w:val="-1"/>
        </w:rPr>
        <w:t xml:space="preserve"> </w:t>
      </w:r>
      <w:r>
        <w:t>and</w:t>
      </w:r>
      <w:r>
        <w:rPr>
          <w:spacing w:val="-1"/>
        </w:rPr>
        <w:t xml:space="preserve"> </w:t>
      </w:r>
      <w:r>
        <w:t>Next.js front-end. To ensure speed of data transit, simple MQTT pub/sub mechanism was employed. As you can see in Fig</w:t>
      </w:r>
      <w:r>
        <w:rPr>
          <w:spacing w:val="80"/>
        </w:rPr>
        <w:t xml:space="preserve"> </w:t>
      </w:r>
      <w:r>
        <w:t>how it is all wired up together: 1.</w:t>
      </w:r>
    </w:p>
    <w:p w14:paraId="7996B894" w14:textId="77777777" w:rsidR="00981A07" w:rsidRDefault="00000000">
      <w:pPr>
        <w:pStyle w:val="ListParagraph"/>
        <w:numPr>
          <w:ilvl w:val="0"/>
          <w:numId w:val="6"/>
        </w:numPr>
        <w:tabs>
          <w:tab w:val="left" w:pos="374"/>
        </w:tabs>
        <w:spacing w:before="138"/>
        <w:ind w:left="374" w:hanging="270"/>
        <w:jc w:val="both"/>
        <w:rPr>
          <w:i/>
          <w:sz w:val="20"/>
        </w:rPr>
      </w:pPr>
      <w:r>
        <w:rPr>
          <w:i/>
          <w:sz w:val="20"/>
        </w:rPr>
        <w:t>Hardware</w:t>
      </w:r>
      <w:r>
        <w:rPr>
          <w:i/>
          <w:spacing w:val="3"/>
          <w:sz w:val="20"/>
        </w:rPr>
        <w:t xml:space="preserve"> </w:t>
      </w:r>
      <w:r>
        <w:rPr>
          <w:i/>
          <w:sz w:val="20"/>
        </w:rPr>
        <w:t>Edge</w:t>
      </w:r>
      <w:r>
        <w:rPr>
          <w:i/>
          <w:spacing w:val="4"/>
          <w:sz w:val="20"/>
        </w:rPr>
        <w:t xml:space="preserve"> </w:t>
      </w:r>
      <w:r>
        <w:rPr>
          <w:i/>
          <w:spacing w:val="-2"/>
          <w:sz w:val="20"/>
        </w:rPr>
        <w:t>Layer</w:t>
      </w:r>
    </w:p>
    <w:p w14:paraId="26341089" w14:textId="77777777" w:rsidR="00981A07" w:rsidRDefault="00000000">
      <w:pPr>
        <w:pStyle w:val="BodyText"/>
        <w:spacing w:before="74" w:line="249" w:lineRule="auto"/>
        <w:ind w:left="104" w:right="102" w:firstLine="199"/>
        <w:jc w:val="both"/>
      </w:pPr>
      <w:r>
        <w:t>For the physical edge, I set up three different ESP32 microcontrollers (Tensilica Xtensa LX6) talking over Wi-Fi:</w:t>
      </w:r>
    </w:p>
    <w:p w14:paraId="366B1A88" w14:textId="77777777" w:rsidR="00981A07" w:rsidRDefault="00000000">
      <w:pPr>
        <w:pStyle w:val="ListParagraph"/>
        <w:numPr>
          <w:ilvl w:val="1"/>
          <w:numId w:val="6"/>
        </w:numPr>
        <w:tabs>
          <w:tab w:val="left" w:pos="502"/>
          <w:tab w:val="left" w:pos="504"/>
        </w:tabs>
        <w:spacing w:before="41" w:line="249" w:lineRule="auto"/>
        <w:ind w:right="102"/>
        <w:rPr>
          <w:sz w:val="20"/>
        </w:rPr>
      </w:pPr>
      <w:r>
        <w:rPr>
          <w:b/>
          <w:sz w:val="20"/>
        </w:rPr>
        <w:t>ESP32</w:t>
      </w:r>
      <w:r>
        <w:rPr>
          <w:b/>
          <w:noProof/>
          <w:position w:val="-2"/>
          <w:sz w:val="20"/>
        </w:rPr>
        <w:drawing>
          <wp:inline distT="0" distB="0" distL="0" distR="0" wp14:anchorId="03905448" wp14:editId="52FDFB30">
            <wp:extent cx="63258" cy="63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3258" cy="6324"/>
                    </a:xfrm>
                    <a:prstGeom prst="rect">
                      <a:avLst/>
                    </a:prstGeom>
                  </pic:spPr>
                </pic:pic>
              </a:graphicData>
            </a:graphic>
          </wp:inline>
        </w:drawing>
      </w:r>
      <w:r>
        <w:rPr>
          <w:b/>
          <w:sz w:val="20"/>
        </w:rPr>
        <w:t xml:space="preserve">1 (Environmental Node): </w:t>
      </w:r>
      <w:r>
        <w:rPr>
          <w:sz w:val="20"/>
        </w:rPr>
        <w:t>This one connects to</w:t>
      </w:r>
      <w:r>
        <w:rPr>
          <w:spacing w:val="40"/>
          <w:sz w:val="20"/>
        </w:rPr>
        <w:t xml:space="preserve"> </w:t>
      </w:r>
      <w:r>
        <w:rPr>
          <w:sz w:val="20"/>
        </w:rPr>
        <w:t>a DHT22 sensor and sends out temperature and humidity data. We programmed it to publish every 2 to 5 seconds.</w:t>
      </w:r>
      <w:r>
        <w:rPr>
          <w:spacing w:val="40"/>
          <w:sz w:val="20"/>
        </w:rPr>
        <w:t xml:space="preserve"> </w:t>
      </w:r>
      <w:r>
        <w:rPr>
          <w:sz w:val="20"/>
        </w:rPr>
        <w:t>I also added some random jitter to the timing because</w:t>
      </w:r>
      <w:r>
        <w:rPr>
          <w:spacing w:val="40"/>
          <w:sz w:val="20"/>
        </w:rPr>
        <w:t xml:space="preserve"> </w:t>
      </w:r>
      <w:r>
        <w:rPr>
          <w:sz w:val="20"/>
        </w:rPr>
        <w:t>real IoT devices almost never sync up perfectly.</w:t>
      </w:r>
    </w:p>
    <w:p w14:paraId="45E5A72D" w14:textId="77777777" w:rsidR="00981A07" w:rsidRDefault="00000000">
      <w:pPr>
        <w:pStyle w:val="ListParagraph"/>
        <w:numPr>
          <w:ilvl w:val="1"/>
          <w:numId w:val="6"/>
        </w:numPr>
        <w:tabs>
          <w:tab w:val="left" w:pos="502"/>
          <w:tab w:val="left" w:pos="504"/>
        </w:tabs>
        <w:spacing w:line="249" w:lineRule="auto"/>
        <w:ind w:right="102"/>
        <w:rPr>
          <w:sz w:val="20"/>
        </w:rPr>
      </w:pPr>
      <w:r>
        <w:rPr>
          <w:b/>
          <w:sz w:val="20"/>
        </w:rPr>
        <w:t>ESP32</w:t>
      </w:r>
      <w:r>
        <w:rPr>
          <w:b/>
          <w:noProof/>
          <w:position w:val="-2"/>
          <w:sz w:val="20"/>
        </w:rPr>
        <w:drawing>
          <wp:inline distT="0" distB="0" distL="0" distR="0" wp14:anchorId="749A40A4" wp14:editId="5CAEDC78">
            <wp:extent cx="63258" cy="632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3258" cy="6324"/>
                    </a:xfrm>
                    <a:prstGeom prst="rect">
                      <a:avLst/>
                    </a:prstGeom>
                  </pic:spPr>
                </pic:pic>
              </a:graphicData>
            </a:graphic>
          </wp:inline>
        </w:drawing>
      </w:r>
      <w:r>
        <w:rPr>
          <w:b/>
          <w:sz w:val="20"/>
        </w:rPr>
        <w:t>2</w:t>
      </w:r>
      <w:r>
        <w:rPr>
          <w:b/>
          <w:spacing w:val="-10"/>
          <w:sz w:val="20"/>
        </w:rPr>
        <w:t xml:space="preserve"> </w:t>
      </w:r>
      <w:r>
        <w:rPr>
          <w:b/>
          <w:sz w:val="20"/>
        </w:rPr>
        <w:t>(Ambient</w:t>
      </w:r>
      <w:r>
        <w:rPr>
          <w:b/>
          <w:spacing w:val="-10"/>
          <w:sz w:val="20"/>
        </w:rPr>
        <w:t xml:space="preserve"> </w:t>
      </w:r>
      <w:r>
        <w:rPr>
          <w:b/>
          <w:sz w:val="20"/>
        </w:rPr>
        <w:t>Node):</w:t>
      </w:r>
      <w:r>
        <w:rPr>
          <w:b/>
          <w:spacing w:val="-10"/>
          <w:sz w:val="20"/>
        </w:rPr>
        <w:t xml:space="preserve"> </w:t>
      </w:r>
      <w:r>
        <w:rPr>
          <w:sz w:val="20"/>
        </w:rPr>
        <w:t>I</w:t>
      </w:r>
      <w:r>
        <w:rPr>
          <w:spacing w:val="-10"/>
          <w:sz w:val="20"/>
        </w:rPr>
        <w:t xml:space="preserve"> </w:t>
      </w:r>
      <w:r>
        <w:rPr>
          <w:sz w:val="20"/>
        </w:rPr>
        <w:t>wired</w:t>
      </w:r>
      <w:r>
        <w:rPr>
          <w:spacing w:val="-10"/>
          <w:sz w:val="20"/>
        </w:rPr>
        <w:t xml:space="preserve"> </w:t>
      </w:r>
      <w:r>
        <w:rPr>
          <w:sz w:val="20"/>
        </w:rPr>
        <w:t>up</w:t>
      </w:r>
      <w:r>
        <w:rPr>
          <w:spacing w:val="-10"/>
          <w:sz w:val="20"/>
        </w:rPr>
        <w:t xml:space="preserve"> </w:t>
      </w:r>
      <w:r>
        <w:rPr>
          <w:sz w:val="20"/>
        </w:rPr>
        <w:t>a</w:t>
      </w:r>
      <w:r>
        <w:rPr>
          <w:spacing w:val="-10"/>
          <w:sz w:val="20"/>
        </w:rPr>
        <w:t xml:space="preserve"> </w:t>
      </w:r>
      <w:r>
        <w:rPr>
          <w:sz w:val="20"/>
        </w:rPr>
        <w:t>Light</w:t>
      </w:r>
      <w:r>
        <w:rPr>
          <w:spacing w:val="-10"/>
          <w:sz w:val="20"/>
        </w:rPr>
        <w:t xml:space="preserve"> </w:t>
      </w:r>
      <w:r>
        <w:rPr>
          <w:sz w:val="20"/>
        </w:rPr>
        <w:t>Dependent Resistor (LDR) in a simple voltage divider here to track ambient light. The readings naturally go up and down with the time of day, which gives us a great baseline for what normal traffic looks like.</w:t>
      </w:r>
    </w:p>
    <w:p w14:paraId="164B4609" w14:textId="77777777" w:rsidR="00981A07" w:rsidRDefault="00000000">
      <w:pPr>
        <w:pStyle w:val="ListParagraph"/>
        <w:numPr>
          <w:ilvl w:val="1"/>
          <w:numId w:val="6"/>
        </w:numPr>
        <w:tabs>
          <w:tab w:val="left" w:pos="502"/>
          <w:tab w:val="left" w:pos="504"/>
        </w:tabs>
        <w:spacing w:before="12" w:line="223" w:lineRule="auto"/>
        <w:ind w:right="101"/>
        <w:rPr>
          <w:sz w:val="20"/>
        </w:rPr>
      </w:pPr>
      <w:r>
        <w:rPr>
          <w:b/>
          <w:sz w:val="20"/>
        </w:rPr>
        <w:t>ESP32</w:t>
      </w:r>
      <w:r>
        <w:rPr>
          <w:b/>
          <w:noProof/>
          <w:position w:val="-2"/>
          <w:sz w:val="20"/>
        </w:rPr>
        <w:drawing>
          <wp:inline distT="0" distB="0" distL="0" distR="0" wp14:anchorId="3B4CE267" wp14:editId="0F965819">
            <wp:extent cx="63258" cy="632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3258" cy="6324"/>
                    </a:xfrm>
                    <a:prstGeom prst="rect">
                      <a:avLst/>
                    </a:prstGeom>
                  </pic:spPr>
                </pic:pic>
              </a:graphicData>
            </a:graphic>
          </wp:inline>
        </w:drawing>
      </w:r>
      <w:r>
        <w:rPr>
          <w:b/>
          <w:sz w:val="20"/>
        </w:rPr>
        <w:t xml:space="preserve">3 (Attacker Simulator Node): </w:t>
      </w:r>
      <w:r>
        <w:rPr>
          <w:sz w:val="20"/>
        </w:rPr>
        <w:t>This is the fun one. It has a 16</w:t>
      </w:r>
      <w:r>
        <w:rPr>
          <w:rFonts w:ascii="Lucida Sans Unicode" w:hAnsi="Lucida Sans Unicode"/>
          <w:sz w:val="20"/>
        </w:rPr>
        <w:t>×</w:t>
      </w:r>
      <w:r>
        <w:rPr>
          <w:sz w:val="20"/>
        </w:rPr>
        <w:t>2 I2C LCD and a physical push-button hooked up to a debounced interrupt on GPIO 14. When you</w:t>
      </w:r>
      <w:r>
        <w:rPr>
          <w:spacing w:val="36"/>
          <w:sz w:val="20"/>
        </w:rPr>
        <w:t xml:space="preserve"> </w:t>
      </w:r>
      <w:r>
        <w:rPr>
          <w:sz w:val="20"/>
        </w:rPr>
        <w:t>press</w:t>
      </w:r>
      <w:r>
        <w:rPr>
          <w:spacing w:val="36"/>
          <w:sz w:val="20"/>
        </w:rPr>
        <w:t xml:space="preserve"> </w:t>
      </w:r>
      <w:r>
        <w:rPr>
          <w:sz w:val="20"/>
        </w:rPr>
        <w:t>the</w:t>
      </w:r>
      <w:r>
        <w:rPr>
          <w:spacing w:val="36"/>
          <w:sz w:val="20"/>
        </w:rPr>
        <w:t xml:space="preserve"> </w:t>
      </w:r>
      <w:r>
        <w:rPr>
          <w:sz w:val="20"/>
        </w:rPr>
        <w:t>button,</w:t>
      </w:r>
      <w:r>
        <w:rPr>
          <w:spacing w:val="36"/>
          <w:sz w:val="20"/>
        </w:rPr>
        <w:t xml:space="preserve"> </w:t>
      </w:r>
      <w:r>
        <w:rPr>
          <w:sz w:val="20"/>
        </w:rPr>
        <w:t>it</w:t>
      </w:r>
      <w:r>
        <w:rPr>
          <w:spacing w:val="36"/>
          <w:sz w:val="20"/>
        </w:rPr>
        <w:t xml:space="preserve"> </w:t>
      </w:r>
      <w:r>
        <w:rPr>
          <w:sz w:val="20"/>
        </w:rPr>
        <w:t>cycles</w:t>
      </w:r>
      <w:r>
        <w:rPr>
          <w:spacing w:val="36"/>
          <w:sz w:val="20"/>
        </w:rPr>
        <w:t xml:space="preserve"> </w:t>
      </w:r>
      <w:r>
        <w:rPr>
          <w:sz w:val="20"/>
        </w:rPr>
        <w:t>through</w:t>
      </w:r>
      <w:r>
        <w:rPr>
          <w:spacing w:val="36"/>
          <w:sz w:val="20"/>
        </w:rPr>
        <w:t xml:space="preserve"> </w:t>
      </w:r>
      <w:r>
        <w:rPr>
          <w:sz w:val="20"/>
        </w:rPr>
        <w:t>seven</w:t>
      </w:r>
      <w:r>
        <w:rPr>
          <w:spacing w:val="36"/>
          <w:sz w:val="20"/>
        </w:rPr>
        <w:t xml:space="preserve"> </w:t>
      </w:r>
      <w:r>
        <w:rPr>
          <w:sz w:val="20"/>
        </w:rPr>
        <w:t>different</w:t>
      </w:r>
    </w:p>
    <w:p w14:paraId="60CA9531" w14:textId="77777777" w:rsidR="00981A07" w:rsidRDefault="00000000">
      <w:pPr>
        <w:pStyle w:val="BodyText"/>
        <w:spacing w:before="16" w:line="244" w:lineRule="auto"/>
        <w:ind w:left="504" w:right="102"/>
        <w:jc w:val="both"/>
      </w:pPr>
      <w:r>
        <w:t xml:space="preserve">attack modes, like DoS Floods, Replay attacks, and Data Poisoning. It also listens to the </w:t>
      </w:r>
      <w:proofErr w:type="spellStart"/>
      <w:r>
        <w:rPr>
          <w:rFonts w:ascii="Courier New"/>
        </w:rPr>
        <w:t>netguard</w:t>
      </w:r>
      <w:proofErr w:type="spellEnd"/>
      <w:r>
        <w:rPr>
          <w:rFonts w:ascii="Courier New"/>
        </w:rPr>
        <w:t xml:space="preserve">/alerts </w:t>
      </w:r>
      <w:r>
        <w:t>MQTT topic. If it hears that an attack was detected, a hardware</w:t>
      </w:r>
      <w:r>
        <w:rPr>
          <w:spacing w:val="-11"/>
        </w:rPr>
        <w:t xml:space="preserve"> </w:t>
      </w:r>
      <w:r>
        <w:t>interrupt</w:t>
      </w:r>
      <w:r>
        <w:rPr>
          <w:spacing w:val="-11"/>
        </w:rPr>
        <w:t xml:space="preserve"> </w:t>
      </w:r>
      <w:r>
        <w:t>fires</w:t>
      </w:r>
      <w:r>
        <w:rPr>
          <w:spacing w:val="-11"/>
        </w:rPr>
        <w:t xml:space="preserve"> </w:t>
      </w:r>
      <w:r>
        <w:t>off,</w:t>
      </w:r>
      <w:r>
        <w:rPr>
          <w:spacing w:val="-11"/>
        </w:rPr>
        <w:t xml:space="preserve"> </w:t>
      </w:r>
      <w:r>
        <w:t>triggering</w:t>
      </w:r>
      <w:r>
        <w:rPr>
          <w:spacing w:val="-11"/>
        </w:rPr>
        <w:t xml:space="preserve"> </w:t>
      </w:r>
      <w:r>
        <w:t>a</w:t>
      </w:r>
      <w:r>
        <w:rPr>
          <w:spacing w:val="-11"/>
        </w:rPr>
        <w:t xml:space="preserve"> </w:t>
      </w:r>
      <w:r>
        <w:t>loud</w:t>
      </w:r>
      <w:r>
        <w:rPr>
          <w:spacing w:val="-11"/>
        </w:rPr>
        <w:t xml:space="preserve"> </w:t>
      </w:r>
      <w:r>
        <w:t>piezo</w:t>
      </w:r>
      <w:r>
        <w:rPr>
          <w:spacing w:val="-11"/>
        </w:rPr>
        <w:t xml:space="preserve"> </w:t>
      </w:r>
      <w:r>
        <w:t>buzzer and flashing a red LED for a few seconds.</w:t>
      </w:r>
    </w:p>
    <w:p w14:paraId="56CA7568" w14:textId="77777777" w:rsidR="00981A07" w:rsidRDefault="00000000">
      <w:pPr>
        <w:pStyle w:val="ListParagraph"/>
        <w:numPr>
          <w:ilvl w:val="0"/>
          <w:numId w:val="6"/>
        </w:numPr>
        <w:tabs>
          <w:tab w:val="left" w:pos="374"/>
        </w:tabs>
        <w:spacing w:before="145"/>
        <w:ind w:left="374" w:hanging="270"/>
        <w:jc w:val="both"/>
        <w:rPr>
          <w:i/>
          <w:sz w:val="20"/>
        </w:rPr>
      </w:pPr>
      <w:r>
        <w:rPr>
          <w:i/>
          <w:sz w:val="20"/>
        </w:rPr>
        <w:t>Backend</w:t>
      </w:r>
      <w:r>
        <w:rPr>
          <w:i/>
          <w:spacing w:val="3"/>
          <w:sz w:val="20"/>
        </w:rPr>
        <w:t xml:space="preserve"> </w:t>
      </w:r>
      <w:r>
        <w:rPr>
          <w:i/>
          <w:sz w:val="20"/>
        </w:rPr>
        <w:t>Processing</w:t>
      </w:r>
      <w:r>
        <w:rPr>
          <w:i/>
          <w:spacing w:val="4"/>
          <w:sz w:val="20"/>
        </w:rPr>
        <w:t xml:space="preserve"> </w:t>
      </w:r>
      <w:r>
        <w:rPr>
          <w:i/>
          <w:spacing w:val="-2"/>
          <w:sz w:val="20"/>
        </w:rPr>
        <w:t>Engine</w:t>
      </w:r>
    </w:p>
    <w:p w14:paraId="3006F33E" w14:textId="77777777" w:rsidR="00981A07" w:rsidRDefault="00000000">
      <w:pPr>
        <w:pStyle w:val="BodyText"/>
        <w:spacing w:before="73" w:line="244" w:lineRule="auto"/>
        <w:ind w:left="104" w:right="102" w:firstLine="199"/>
        <w:jc w:val="both"/>
      </w:pPr>
      <w:r>
        <w:t xml:space="preserve">The backend was written in python with </w:t>
      </w:r>
      <w:proofErr w:type="spellStart"/>
      <w:r>
        <w:t>FastAPI</w:t>
      </w:r>
      <w:proofErr w:type="spellEnd"/>
      <w:r>
        <w:t xml:space="preserve"> and we have</w:t>
      </w:r>
      <w:r>
        <w:rPr>
          <w:spacing w:val="37"/>
        </w:rPr>
        <w:t xml:space="preserve"> </w:t>
      </w:r>
      <w:r>
        <w:t>a</w:t>
      </w:r>
      <w:r>
        <w:rPr>
          <w:spacing w:val="37"/>
        </w:rPr>
        <w:t xml:space="preserve"> </w:t>
      </w:r>
      <w:r>
        <w:t>Paho-MQTT</w:t>
      </w:r>
      <w:r>
        <w:rPr>
          <w:spacing w:val="37"/>
        </w:rPr>
        <w:t xml:space="preserve"> </w:t>
      </w:r>
      <w:r>
        <w:t>client</w:t>
      </w:r>
      <w:r>
        <w:rPr>
          <w:spacing w:val="37"/>
        </w:rPr>
        <w:t xml:space="preserve"> </w:t>
      </w:r>
      <w:r>
        <w:t>just</w:t>
      </w:r>
      <w:r>
        <w:rPr>
          <w:spacing w:val="37"/>
        </w:rPr>
        <w:t xml:space="preserve"> </w:t>
      </w:r>
      <w:r>
        <w:t>lying</w:t>
      </w:r>
      <w:r>
        <w:rPr>
          <w:spacing w:val="37"/>
        </w:rPr>
        <w:t xml:space="preserve"> </w:t>
      </w:r>
      <w:r>
        <w:t>dormant</w:t>
      </w:r>
      <w:r>
        <w:rPr>
          <w:spacing w:val="37"/>
        </w:rPr>
        <w:t xml:space="preserve"> </w:t>
      </w:r>
      <w:r>
        <w:t>and</w:t>
      </w:r>
      <w:r>
        <w:rPr>
          <w:spacing w:val="37"/>
        </w:rPr>
        <w:t xml:space="preserve"> </w:t>
      </w:r>
      <w:r>
        <w:t>listening on</w:t>
      </w:r>
      <w:r>
        <w:rPr>
          <w:spacing w:val="-13"/>
        </w:rPr>
        <w:t xml:space="preserve"> </w:t>
      </w:r>
      <w:r>
        <w:t>the</w:t>
      </w:r>
      <w:r>
        <w:rPr>
          <w:spacing w:val="-12"/>
        </w:rPr>
        <w:t xml:space="preserve"> </w:t>
      </w:r>
      <w:proofErr w:type="spellStart"/>
      <w:r>
        <w:rPr>
          <w:rFonts w:ascii="Courier New"/>
        </w:rPr>
        <w:t>netguard</w:t>
      </w:r>
      <w:proofErr w:type="spellEnd"/>
      <w:r>
        <w:rPr>
          <w:rFonts w:ascii="Courier New"/>
        </w:rPr>
        <w:t>/#</w:t>
      </w:r>
      <w:r>
        <w:rPr>
          <w:rFonts w:ascii="Courier New"/>
          <w:spacing w:val="-30"/>
        </w:rPr>
        <w:t xml:space="preserve"> </w:t>
      </w:r>
      <w:r>
        <w:t xml:space="preserve">wildcard topic over the public </w:t>
      </w:r>
      <w:proofErr w:type="spellStart"/>
      <w:r>
        <w:t>HiveMQ</w:t>
      </w:r>
      <w:proofErr w:type="spellEnd"/>
      <w:r>
        <w:t xml:space="preserve"> broker.</w:t>
      </w:r>
      <w:r>
        <w:rPr>
          <w:spacing w:val="-7"/>
        </w:rPr>
        <w:t xml:space="preserve"> </w:t>
      </w:r>
      <w:r>
        <w:t>All</w:t>
      </w:r>
      <w:r>
        <w:rPr>
          <w:spacing w:val="-7"/>
        </w:rPr>
        <w:t xml:space="preserve"> </w:t>
      </w:r>
      <w:r>
        <w:t>the</w:t>
      </w:r>
      <w:r>
        <w:rPr>
          <w:spacing w:val="-7"/>
        </w:rPr>
        <w:t xml:space="preserve"> </w:t>
      </w:r>
      <w:r>
        <w:t>packets</w:t>
      </w:r>
      <w:r>
        <w:rPr>
          <w:spacing w:val="-7"/>
        </w:rPr>
        <w:t xml:space="preserve"> </w:t>
      </w:r>
      <w:r>
        <w:t>coming</w:t>
      </w:r>
      <w:r>
        <w:rPr>
          <w:spacing w:val="-7"/>
        </w:rPr>
        <w:t xml:space="preserve"> </w:t>
      </w:r>
      <w:r>
        <w:t>in</w:t>
      </w:r>
      <w:r>
        <w:rPr>
          <w:spacing w:val="-7"/>
        </w:rPr>
        <w:t xml:space="preserve"> </w:t>
      </w:r>
      <w:r>
        <w:t>to</w:t>
      </w:r>
      <w:r>
        <w:rPr>
          <w:spacing w:val="-7"/>
        </w:rPr>
        <w:t xml:space="preserve"> </w:t>
      </w:r>
      <w:r>
        <w:t>the</w:t>
      </w:r>
      <w:r>
        <w:rPr>
          <w:spacing w:val="-7"/>
        </w:rPr>
        <w:t xml:space="preserve"> </w:t>
      </w:r>
      <w:r>
        <w:t>queue</w:t>
      </w:r>
      <w:r>
        <w:rPr>
          <w:spacing w:val="-7"/>
        </w:rPr>
        <w:t xml:space="preserve"> </w:t>
      </w:r>
      <w:r>
        <w:t>are</w:t>
      </w:r>
      <w:r>
        <w:rPr>
          <w:spacing w:val="-7"/>
        </w:rPr>
        <w:t xml:space="preserve"> </w:t>
      </w:r>
      <w:r>
        <w:t>just</w:t>
      </w:r>
      <w:r>
        <w:rPr>
          <w:spacing w:val="-7"/>
        </w:rPr>
        <w:t xml:space="preserve"> </w:t>
      </w:r>
      <w:r>
        <w:t xml:space="preserve">chucked into a 60s memory buffer using a </w:t>
      </w:r>
      <w:proofErr w:type="spellStart"/>
      <w:proofErr w:type="gramStart"/>
      <w:r>
        <w:rPr>
          <w:rFonts w:ascii="Courier New"/>
        </w:rPr>
        <w:t>collections.deque</w:t>
      </w:r>
      <w:proofErr w:type="spellEnd"/>
      <w:proofErr w:type="gramEnd"/>
      <w:r>
        <w:t>.</w:t>
      </w:r>
    </w:p>
    <w:p w14:paraId="15AE70E9" w14:textId="77777777" w:rsidR="00981A07" w:rsidRDefault="00000000">
      <w:pPr>
        <w:pStyle w:val="BodyText"/>
        <w:spacing w:line="249" w:lineRule="auto"/>
        <w:ind w:left="104" w:right="102" w:firstLine="199"/>
        <w:jc w:val="both"/>
        <w:rPr>
          <w:rFonts w:ascii="Courier New"/>
        </w:rPr>
      </w:pPr>
      <w:r>
        <w:t>The async loop runs every 5s, taking the last 10s of</w:t>
      </w:r>
      <w:r>
        <w:rPr>
          <w:spacing w:val="80"/>
        </w:rPr>
        <w:t xml:space="preserve"> </w:t>
      </w:r>
      <w:r>
        <w:t>packets, and feeding that through the feature extraction, and through our Two-Stage Hybrid Detection Pipeline. The main problem</w:t>
      </w:r>
      <w:r>
        <w:rPr>
          <w:spacing w:val="40"/>
        </w:rPr>
        <w:t xml:space="preserve"> </w:t>
      </w:r>
      <w:r>
        <w:t>I</w:t>
      </w:r>
      <w:r>
        <w:rPr>
          <w:spacing w:val="40"/>
        </w:rPr>
        <w:t xml:space="preserve"> </w:t>
      </w:r>
      <w:r>
        <w:t>faced</w:t>
      </w:r>
      <w:r>
        <w:rPr>
          <w:spacing w:val="40"/>
        </w:rPr>
        <w:t xml:space="preserve"> </w:t>
      </w:r>
      <w:r>
        <w:t>is</w:t>
      </w:r>
      <w:r>
        <w:rPr>
          <w:spacing w:val="40"/>
        </w:rPr>
        <w:t xml:space="preserve"> </w:t>
      </w:r>
      <w:r>
        <w:t>that</w:t>
      </w:r>
      <w:r>
        <w:rPr>
          <w:spacing w:val="40"/>
        </w:rPr>
        <w:t xml:space="preserve"> </w:t>
      </w:r>
      <w:r>
        <w:t>the</w:t>
      </w:r>
      <w:r>
        <w:rPr>
          <w:spacing w:val="40"/>
        </w:rPr>
        <w:t xml:space="preserve"> </w:t>
      </w:r>
      <w:r>
        <w:t>ML</w:t>
      </w:r>
      <w:r>
        <w:rPr>
          <w:spacing w:val="40"/>
        </w:rPr>
        <w:t xml:space="preserve"> </w:t>
      </w:r>
      <w:r>
        <w:t>inference,</w:t>
      </w:r>
      <w:r>
        <w:rPr>
          <w:spacing w:val="40"/>
        </w:rPr>
        <w:t xml:space="preserve"> </w:t>
      </w:r>
      <w:r>
        <w:t>along</w:t>
      </w:r>
      <w:r>
        <w:rPr>
          <w:spacing w:val="40"/>
        </w:rPr>
        <w:t xml:space="preserve"> </w:t>
      </w:r>
      <w:r>
        <w:t>with</w:t>
      </w:r>
      <w:r>
        <w:rPr>
          <w:spacing w:val="40"/>
        </w:rPr>
        <w:t xml:space="preserve"> </w:t>
      </w:r>
      <w:r>
        <w:t>all the SHAP math, is quite compute intensive. This meant that running</w:t>
      </w:r>
      <w:r>
        <w:rPr>
          <w:spacing w:val="15"/>
        </w:rPr>
        <w:t xml:space="preserve"> </w:t>
      </w:r>
      <w:r>
        <w:t>these</w:t>
      </w:r>
      <w:r>
        <w:rPr>
          <w:spacing w:val="16"/>
        </w:rPr>
        <w:t xml:space="preserve"> </w:t>
      </w:r>
      <w:r>
        <w:t>on</w:t>
      </w:r>
      <w:r>
        <w:rPr>
          <w:spacing w:val="16"/>
        </w:rPr>
        <w:t xml:space="preserve"> </w:t>
      </w:r>
      <w:r>
        <w:t>the</w:t>
      </w:r>
      <w:r>
        <w:rPr>
          <w:spacing w:val="16"/>
        </w:rPr>
        <w:t xml:space="preserve"> </w:t>
      </w:r>
      <w:r>
        <w:t>main</w:t>
      </w:r>
      <w:r>
        <w:rPr>
          <w:spacing w:val="16"/>
        </w:rPr>
        <w:t xml:space="preserve"> </w:t>
      </w:r>
      <w:r>
        <w:t>thread</w:t>
      </w:r>
      <w:r>
        <w:rPr>
          <w:spacing w:val="15"/>
        </w:rPr>
        <w:t xml:space="preserve"> </w:t>
      </w:r>
      <w:r>
        <w:t>would</w:t>
      </w:r>
      <w:r>
        <w:rPr>
          <w:spacing w:val="16"/>
        </w:rPr>
        <w:t xml:space="preserve"> </w:t>
      </w:r>
      <w:r>
        <w:t>cause</w:t>
      </w:r>
      <w:r>
        <w:rPr>
          <w:spacing w:val="16"/>
        </w:rPr>
        <w:t xml:space="preserve"> </w:t>
      </w:r>
      <w:r>
        <w:t>the</w:t>
      </w:r>
      <w:r>
        <w:rPr>
          <w:spacing w:val="16"/>
        </w:rPr>
        <w:t xml:space="preserve"> </w:t>
      </w:r>
      <w:proofErr w:type="spellStart"/>
      <w:r>
        <w:rPr>
          <w:rFonts w:ascii="Courier New"/>
          <w:spacing w:val="-2"/>
        </w:rPr>
        <w:t>asyncio</w:t>
      </w:r>
      <w:proofErr w:type="spellEnd"/>
    </w:p>
    <w:p w14:paraId="602E56E3" w14:textId="77777777" w:rsidR="00981A07" w:rsidRDefault="00981A07">
      <w:pPr>
        <w:pStyle w:val="BodyText"/>
        <w:spacing w:line="249" w:lineRule="auto"/>
        <w:jc w:val="both"/>
        <w:rPr>
          <w:rFonts w:ascii="Courier New"/>
        </w:rPr>
        <w:sectPr w:rsidR="00981A07">
          <w:pgSz w:w="11910" w:h="16840"/>
          <w:pgMar w:top="900" w:right="708" w:bottom="280" w:left="708" w:header="720" w:footer="720" w:gutter="0"/>
          <w:cols w:num="2" w:space="720" w:equalWidth="0">
            <w:col w:w="5166" w:space="95"/>
            <w:col w:w="5233"/>
          </w:cols>
        </w:sectPr>
      </w:pPr>
    </w:p>
    <w:p w14:paraId="6CC81DCD" w14:textId="77777777" w:rsidR="00981A07" w:rsidRDefault="00000000">
      <w:pPr>
        <w:ind w:left="104" w:right="-44"/>
        <w:rPr>
          <w:rFonts w:ascii="Courier New"/>
          <w:sz w:val="20"/>
        </w:rPr>
      </w:pPr>
      <w:r>
        <w:rPr>
          <w:rFonts w:ascii="Courier New"/>
          <w:noProof/>
          <w:sz w:val="20"/>
        </w:rPr>
        <w:lastRenderedPageBreak/>
        <w:drawing>
          <wp:inline distT="0" distB="0" distL="0" distR="0" wp14:anchorId="15BE5FEC" wp14:editId="5C97A2B0">
            <wp:extent cx="6592570" cy="1634067"/>
            <wp:effectExtent l="0" t="0" r="0" b="444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604727" cy="1637080"/>
                    </a:xfrm>
                    <a:prstGeom prst="rect">
                      <a:avLst/>
                    </a:prstGeom>
                  </pic:spPr>
                </pic:pic>
              </a:graphicData>
            </a:graphic>
          </wp:inline>
        </w:drawing>
      </w:r>
    </w:p>
    <w:p w14:paraId="542C2B6C" w14:textId="77777777" w:rsidR="00981A07" w:rsidRDefault="00981A07">
      <w:pPr>
        <w:pStyle w:val="BodyText"/>
        <w:spacing w:before="12"/>
        <w:rPr>
          <w:rFonts w:ascii="Courier New"/>
          <w:sz w:val="16"/>
        </w:rPr>
      </w:pPr>
    </w:p>
    <w:p w14:paraId="3D8AA214" w14:textId="77777777" w:rsidR="00981A07" w:rsidRDefault="00000000">
      <w:pPr>
        <w:spacing w:before="1" w:line="232" w:lineRule="auto"/>
        <w:ind w:left="104"/>
        <w:rPr>
          <w:sz w:val="16"/>
        </w:rPr>
      </w:pPr>
      <w:r>
        <w:rPr>
          <w:sz w:val="16"/>
        </w:rPr>
        <w:t>Fig.</w:t>
      </w:r>
      <w:r>
        <w:rPr>
          <w:spacing w:val="-6"/>
          <w:sz w:val="16"/>
        </w:rPr>
        <w:t xml:space="preserve"> </w:t>
      </w:r>
      <w:r>
        <w:rPr>
          <w:sz w:val="16"/>
        </w:rPr>
        <w:t>1.</w:t>
      </w:r>
      <w:r>
        <w:rPr>
          <w:spacing w:val="27"/>
          <w:sz w:val="16"/>
        </w:rPr>
        <w:t xml:space="preserve"> </w:t>
      </w:r>
      <w:proofErr w:type="spellStart"/>
      <w:r>
        <w:rPr>
          <w:sz w:val="16"/>
        </w:rPr>
        <w:t>NetGuard</w:t>
      </w:r>
      <w:proofErr w:type="spellEnd"/>
      <w:r>
        <w:rPr>
          <w:spacing w:val="-6"/>
          <w:sz w:val="16"/>
        </w:rPr>
        <w:t xml:space="preserve"> </w:t>
      </w:r>
      <w:r>
        <w:rPr>
          <w:sz w:val="16"/>
        </w:rPr>
        <w:t>AI</w:t>
      </w:r>
      <w:r>
        <w:rPr>
          <w:spacing w:val="-7"/>
          <w:sz w:val="16"/>
        </w:rPr>
        <w:t xml:space="preserve"> </w:t>
      </w:r>
      <w:r>
        <w:rPr>
          <w:sz w:val="16"/>
        </w:rPr>
        <w:t>System</w:t>
      </w:r>
      <w:r>
        <w:rPr>
          <w:spacing w:val="-6"/>
          <w:sz w:val="16"/>
        </w:rPr>
        <w:t xml:space="preserve"> </w:t>
      </w:r>
      <w:r>
        <w:rPr>
          <w:sz w:val="16"/>
        </w:rPr>
        <w:t>Architecture.</w:t>
      </w:r>
      <w:r>
        <w:rPr>
          <w:spacing w:val="-7"/>
          <w:sz w:val="16"/>
        </w:rPr>
        <w:t xml:space="preserve"> </w:t>
      </w:r>
      <w:r>
        <w:rPr>
          <w:sz w:val="16"/>
        </w:rPr>
        <w:t>Physical</w:t>
      </w:r>
      <w:r>
        <w:rPr>
          <w:spacing w:val="-6"/>
          <w:sz w:val="16"/>
        </w:rPr>
        <w:t xml:space="preserve"> </w:t>
      </w:r>
      <w:r>
        <w:rPr>
          <w:sz w:val="16"/>
        </w:rPr>
        <w:t>nodes</w:t>
      </w:r>
      <w:r>
        <w:rPr>
          <w:spacing w:val="-7"/>
          <w:sz w:val="16"/>
        </w:rPr>
        <w:t xml:space="preserve"> </w:t>
      </w:r>
      <w:r>
        <w:rPr>
          <w:sz w:val="16"/>
        </w:rPr>
        <w:t>stream</w:t>
      </w:r>
      <w:r>
        <w:rPr>
          <w:spacing w:val="-6"/>
          <w:sz w:val="16"/>
        </w:rPr>
        <w:t xml:space="preserve"> </w:t>
      </w:r>
      <w:r>
        <w:rPr>
          <w:sz w:val="16"/>
        </w:rPr>
        <w:t>telemetry</w:t>
      </w:r>
      <w:r>
        <w:rPr>
          <w:spacing w:val="-7"/>
          <w:sz w:val="16"/>
        </w:rPr>
        <w:t xml:space="preserve"> </w:t>
      </w:r>
      <w:r>
        <w:rPr>
          <w:sz w:val="16"/>
        </w:rPr>
        <w:t>via</w:t>
      </w:r>
      <w:r>
        <w:rPr>
          <w:spacing w:val="-6"/>
          <w:sz w:val="16"/>
        </w:rPr>
        <w:t xml:space="preserve"> </w:t>
      </w:r>
      <w:r>
        <w:rPr>
          <w:sz w:val="16"/>
        </w:rPr>
        <w:t>MQTT</w:t>
      </w:r>
      <w:r>
        <w:rPr>
          <w:spacing w:val="-7"/>
          <w:sz w:val="16"/>
        </w:rPr>
        <w:t xml:space="preserve"> </w:t>
      </w:r>
      <w:r>
        <w:rPr>
          <w:sz w:val="16"/>
        </w:rPr>
        <w:t>to</w:t>
      </w:r>
      <w:r>
        <w:rPr>
          <w:spacing w:val="-6"/>
          <w:sz w:val="16"/>
        </w:rPr>
        <w:t xml:space="preserve"> </w:t>
      </w:r>
      <w:r>
        <w:rPr>
          <w:sz w:val="16"/>
        </w:rPr>
        <w:t>the</w:t>
      </w:r>
      <w:r>
        <w:rPr>
          <w:spacing w:val="-7"/>
          <w:sz w:val="16"/>
        </w:rPr>
        <w:t xml:space="preserve"> </w:t>
      </w:r>
      <w:proofErr w:type="spellStart"/>
      <w:r>
        <w:rPr>
          <w:sz w:val="16"/>
        </w:rPr>
        <w:t>FastAPI</w:t>
      </w:r>
      <w:proofErr w:type="spellEnd"/>
      <w:r>
        <w:rPr>
          <w:spacing w:val="-6"/>
          <w:sz w:val="16"/>
        </w:rPr>
        <w:t xml:space="preserve"> </w:t>
      </w:r>
      <w:r>
        <w:rPr>
          <w:sz w:val="16"/>
        </w:rPr>
        <w:t>backend,</w:t>
      </w:r>
      <w:r>
        <w:rPr>
          <w:spacing w:val="-7"/>
          <w:sz w:val="16"/>
        </w:rPr>
        <w:t xml:space="preserve"> </w:t>
      </w:r>
      <w:r>
        <w:rPr>
          <w:sz w:val="16"/>
        </w:rPr>
        <w:t>which</w:t>
      </w:r>
      <w:r>
        <w:rPr>
          <w:spacing w:val="-6"/>
          <w:sz w:val="16"/>
        </w:rPr>
        <w:t xml:space="preserve"> </w:t>
      </w:r>
      <w:r>
        <w:rPr>
          <w:sz w:val="16"/>
        </w:rPr>
        <w:t>handles</w:t>
      </w:r>
      <w:r>
        <w:rPr>
          <w:spacing w:val="-7"/>
          <w:sz w:val="16"/>
        </w:rPr>
        <w:t xml:space="preserve"> </w:t>
      </w:r>
      <w:r>
        <w:rPr>
          <w:sz w:val="16"/>
        </w:rPr>
        <w:t>ML</w:t>
      </w:r>
      <w:r>
        <w:rPr>
          <w:spacing w:val="-6"/>
          <w:sz w:val="16"/>
        </w:rPr>
        <w:t xml:space="preserve"> </w:t>
      </w:r>
      <w:r>
        <w:rPr>
          <w:sz w:val="16"/>
        </w:rPr>
        <w:t>inference,</w:t>
      </w:r>
      <w:r>
        <w:rPr>
          <w:spacing w:val="-7"/>
          <w:sz w:val="16"/>
        </w:rPr>
        <w:t xml:space="preserve"> </w:t>
      </w:r>
      <w:r>
        <w:rPr>
          <w:sz w:val="16"/>
        </w:rPr>
        <w:t>SHAP</w:t>
      </w:r>
      <w:r>
        <w:rPr>
          <w:spacing w:val="-6"/>
          <w:sz w:val="16"/>
        </w:rPr>
        <w:t xml:space="preserve"> </w:t>
      </w:r>
      <w:r>
        <w:rPr>
          <w:sz w:val="16"/>
        </w:rPr>
        <w:t>computation,</w:t>
      </w:r>
      <w:r>
        <w:rPr>
          <w:spacing w:val="40"/>
          <w:sz w:val="16"/>
        </w:rPr>
        <w:t xml:space="preserve"> </w:t>
      </w:r>
      <w:r>
        <w:rPr>
          <w:sz w:val="16"/>
        </w:rPr>
        <w:t>and RAG generation before streaming to the SOC dashboard.</w:t>
      </w:r>
    </w:p>
    <w:p w14:paraId="0A78BCED" w14:textId="77777777" w:rsidR="00981A07" w:rsidRDefault="00000000">
      <w:pPr>
        <w:pStyle w:val="BodyText"/>
        <w:spacing w:before="22"/>
      </w:pPr>
      <w:r>
        <w:rPr>
          <w:noProof/>
        </w:rPr>
        <w:drawing>
          <wp:anchor distT="0" distB="0" distL="0" distR="0" simplePos="0" relativeHeight="487587840" behindDoc="1" locked="0" layoutInCell="1" allowOverlap="1" wp14:anchorId="1DA40DAE" wp14:editId="39AD8B9A">
            <wp:simplePos x="0" y="0"/>
            <wp:positionH relativeFrom="page">
              <wp:posOffset>548289</wp:posOffset>
            </wp:positionH>
            <wp:positionV relativeFrom="paragraph">
              <wp:posOffset>175660</wp:posOffset>
            </wp:positionV>
            <wp:extent cx="6520433" cy="120824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520433" cy="1208246"/>
                    </a:xfrm>
                    <a:prstGeom prst="rect">
                      <a:avLst/>
                    </a:prstGeom>
                  </pic:spPr>
                </pic:pic>
              </a:graphicData>
            </a:graphic>
          </wp:anchor>
        </w:drawing>
      </w:r>
    </w:p>
    <w:p w14:paraId="54F4738A" w14:textId="77777777" w:rsidR="00981A07" w:rsidRDefault="00981A07">
      <w:pPr>
        <w:pStyle w:val="BodyText"/>
        <w:spacing w:before="18"/>
        <w:rPr>
          <w:sz w:val="16"/>
        </w:rPr>
      </w:pPr>
    </w:p>
    <w:p w14:paraId="41014BC0" w14:textId="77777777" w:rsidR="00981A07" w:rsidRDefault="00000000">
      <w:pPr>
        <w:jc w:val="center"/>
        <w:rPr>
          <w:sz w:val="16"/>
        </w:rPr>
      </w:pPr>
      <w:r>
        <w:rPr>
          <w:sz w:val="16"/>
        </w:rPr>
        <w:t>Fig.</w:t>
      </w:r>
      <w:r>
        <w:rPr>
          <w:spacing w:val="9"/>
          <w:sz w:val="16"/>
        </w:rPr>
        <w:t xml:space="preserve"> </w:t>
      </w:r>
      <w:r>
        <w:rPr>
          <w:sz w:val="16"/>
        </w:rPr>
        <w:t>2.</w:t>
      </w:r>
      <w:r>
        <w:rPr>
          <w:spacing w:val="60"/>
          <w:sz w:val="16"/>
        </w:rPr>
        <w:t xml:space="preserve"> </w:t>
      </w:r>
      <w:r>
        <w:rPr>
          <w:sz w:val="16"/>
        </w:rPr>
        <w:t>Hardware</w:t>
      </w:r>
      <w:r>
        <w:rPr>
          <w:spacing w:val="9"/>
          <w:sz w:val="16"/>
        </w:rPr>
        <w:t xml:space="preserve"> </w:t>
      </w:r>
      <w:r>
        <w:rPr>
          <w:sz w:val="16"/>
        </w:rPr>
        <w:t>architecture</w:t>
      </w:r>
      <w:r>
        <w:rPr>
          <w:spacing w:val="9"/>
          <w:sz w:val="16"/>
        </w:rPr>
        <w:t xml:space="preserve"> </w:t>
      </w:r>
      <w:r>
        <w:rPr>
          <w:sz w:val="16"/>
        </w:rPr>
        <w:t>of</w:t>
      </w:r>
      <w:r>
        <w:rPr>
          <w:spacing w:val="10"/>
          <w:sz w:val="16"/>
        </w:rPr>
        <w:t xml:space="preserve"> </w:t>
      </w:r>
      <w:r>
        <w:rPr>
          <w:sz w:val="16"/>
        </w:rPr>
        <w:t>the</w:t>
      </w:r>
      <w:r>
        <w:rPr>
          <w:spacing w:val="9"/>
          <w:sz w:val="16"/>
        </w:rPr>
        <w:t xml:space="preserve"> </w:t>
      </w:r>
      <w:r>
        <w:rPr>
          <w:sz w:val="16"/>
        </w:rPr>
        <w:t>proposed</w:t>
      </w:r>
      <w:r>
        <w:rPr>
          <w:spacing w:val="10"/>
          <w:sz w:val="16"/>
        </w:rPr>
        <w:t xml:space="preserve"> </w:t>
      </w:r>
      <w:r>
        <w:rPr>
          <w:sz w:val="16"/>
        </w:rPr>
        <w:t>IoT-based</w:t>
      </w:r>
      <w:r>
        <w:rPr>
          <w:spacing w:val="9"/>
          <w:sz w:val="16"/>
        </w:rPr>
        <w:t xml:space="preserve"> </w:t>
      </w:r>
      <w:r>
        <w:rPr>
          <w:sz w:val="16"/>
        </w:rPr>
        <w:t>intrusion</w:t>
      </w:r>
      <w:r>
        <w:rPr>
          <w:spacing w:val="9"/>
          <w:sz w:val="16"/>
        </w:rPr>
        <w:t xml:space="preserve"> </w:t>
      </w:r>
      <w:r>
        <w:rPr>
          <w:sz w:val="16"/>
        </w:rPr>
        <w:t>detection</w:t>
      </w:r>
      <w:r>
        <w:rPr>
          <w:spacing w:val="10"/>
          <w:sz w:val="16"/>
        </w:rPr>
        <w:t xml:space="preserve"> </w:t>
      </w:r>
      <w:r>
        <w:rPr>
          <w:spacing w:val="-2"/>
          <w:sz w:val="16"/>
        </w:rPr>
        <w:t>system</w:t>
      </w:r>
    </w:p>
    <w:p w14:paraId="69C3DDB0" w14:textId="77777777" w:rsidR="00981A07" w:rsidRDefault="00981A07">
      <w:pPr>
        <w:pStyle w:val="BodyText"/>
        <w:spacing w:before="88"/>
      </w:pPr>
    </w:p>
    <w:p w14:paraId="1A1C9A15" w14:textId="77777777" w:rsidR="00981A07" w:rsidRDefault="00981A07">
      <w:pPr>
        <w:pStyle w:val="BodyText"/>
        <w:sectPr w:rsidR="00981A07">
          <w:pgSz w:w="11910" w:h="16840"/>
          <w:pgMar w:top="1000" w:right="708" w:bottom="280" w:left="708" w:header="720" w:footer="720" w:gutter="0"/>
          <w:cols w:space="720"/>
        </w:sectPr>
      </w:pPr>
    </w:p>
    <w:p w14:paraId="564FD5BE" w14:textId="77777777" w:rsidR="00981A07" w:rsidRDefault="00000000">
      <w:pPr>
        <w:pStyle w:val="BodyText"/>
        <w:spacing w:before="105" w:line="249" w:lineRule="auto"/>
        <w:ind w:left="104" w:right="38"/>
        <w:jc w:val="both"/>
      </w:pPr>
      <w:r>
        <w:t>loop to get stuck and randomly disconnect our WebSocket connections. As a result, all the work for the Random Forest and</w:t>
      </w:r>
      <w:r>
        <w:rPr>
          <w:spacing w:val="-5"/>
        </w:rPr>
        <w:t xml:space="preserve"> </w:t>
      </w:r>
      <w:r>
        <w:t>SHAP,</w:t>
      </w:r>
      <w:r>
        <w:rPr>
          <w:spacing w:val="-5"/>
        </w:rPr>
        <w:t xml:space="preserve"> </w:t>
      </w:r>
      <w:r>
        <w:t>is</w:t>
      </w:r>
      <w:r>
        <w:rPr>
          <w:spacing w:val="-5"/>
        </w:rPr>
        <w:t xml:space="preserve"> </w:t>
      </w:r>
      <w:r>
        <w:t>handled</w:t>
      </w:r>
      <w:r>
        <w:rPr>
          <w:spacing w:val="-5"/>
        </w:rPr>
        <w:t xml:space="preserve"> </w:t>
      </w:r>
      <w:r>
        <w:t>off</w:t>
      </w:r>
      <w:r>
        <w:rPr>
          <w:spacing w:val="-5"/>
        </w:rPr>
        <w:t xml:space="preserve"> </w:t>
      </w:r>
      <w:r>
        <w:t>on</w:t>
      </w:r>
      <w:r>
        <w:rPr>
          <w:spacing w:val="-5"/>
        </w:rPr>
        <w:t xml:space="preserve"> </w:t>
      </w:r>
      <w:r>
        <w:t>the</w:t>
      </w:r>
      <w:r>
        <w:rPr>
          <w:spacing w:val="-5"/>
        </w:rPr>
        <w:t xml:space="preserve"> </w:t>
      </w:r>
      <w:r>
        <w:t>thread</w:t>
      </w:r>
      <w:r>
        <w:rPr>
          <w:spacing w:val="-5"/>
        </w:rPr>
        <w:t xml:space="preserve"> </w:t>
      </w:r>
      <w:r>
        <w:t>pool</w:t>
      </w:r>
      <w:r>
        <w:rPr>
          <w:spacing w:val="-5"/>
        </w:rPr>
        <w:t xml:space="preserve"> </w:t>
      </w:r>
      <w:r>
        <w:t>background</w:t>
      </w:r>
      <w:r>
        <w:rPr>
          <w:spacing w:val="-5"/>
        </w:rPr>
        <w:t xml:space="preserve"> </w:t>
      </w:r>
      <w:r>
        <w:t xml:space="preserve">using </w:t>
      </w:r>
      <w:proofErr w:type="spellStart"/>
      <w:r>
        <w:rPr>
          <w:rFonts w:ascii="Courier New"/>
          <w:spacing w:val="-2"/>
        </w:rPr>
        <w:t>asyncio.to_</w:t>
      </w:r>
      <w:proofErr w:type="gramStart"/>
      <w:r>
        <w:rPr>
          <w:rFonts w:ascii="Courier New"/>
          <w:spacing w:val="-2"/>
        </w:rPr>
        <w:t>thread</w:t>
      </w:r>
      <w:proofErr w:type="spellEnd"/>
      <w:r>
        <w:rPr>
          <w:rFonts w:ascii="Courier New"/>
          <w:spacing w:val="-2"/>
        </w:rPr>
        <w:t>(</w:t>
      </w:r>
      <w:proofErr w:type="gramEnd"/>
      <w:r>
        <w:rPr>
          <w:rFonts w:ascii="Courier New"/>
          <w:spacing w:val="-2"/>
        </w:rPr>
        <w:t>)</w:t>
      </w:r>
      <w:r>
        <w:rPr>
          <w:spacing w:val="-2"/>
        </w:rPr>
        <w:t>.</w:t>
      </w:r>
    </w:p>
    <w:p w14:paraId="4FC7CA1E" w14:textId="77777777" w:rsidR="00981A07" w:rsidRDefault="00000000">
      <w:pPr>
        <w:pStyle w:val="ListParagraph"/>
        <w:numPr>
          <w:ilvl w:val="0"/>
          <w:numId w:val="6"/>
        </w:numPr>
        <w:tabs>
          <w:tab w:val="left" w:pos="385"/>
        </w:tabs>
        <w:spacing w:before="151"/>
        <w:ind w:left="385" w:hanging="281"/>
        <w:jc w:val="both"/>
        <w:rPr>
          <w:i/>
          <w:sz w:val="20"/>
        </w:rPr>
      </w:pPr>
      <w:r>
        <w:rPr>
          <w:i/>
          <w:sz w:val="20"/>
        </w:rPr>
        <w:t>Frontend</w:t>
      </w:r>
      <w:r>
        <w:rPr>
          <w:i/>
          <w:spacing w:val="-4"/>
          <w:sz w:val="20"/>
        </w:rPr>
        <w:t xml:space="preserve"> </w:t>
      </w:r>
      <w:r>
        <w:rPr>
          <w:i/>
          <w:sz w:val="20"/>
        </w:rPr>
        <w:t>Presentation</w:t>
      </w:r>
      <w:r>
        <w:rPr>
          <w:i/>
          <w:spacing w:val="-4"/>
          <w:sz w:val="20"/>
        </w:rPr>
        <w:t xml:space="preserve"> </w:t>
      </w:r>
      <w:r>
        <w:rPr>
          <w:i/>
          <w:spacing w:val="-2"/>
          <w:sz w:val="20"/>
        </w:rPr>
        <w:t>Layer</w:t>
      </w:r>
    </w:p>
    <w:p w14:paraId="3EA1B08C" w14:textId="77777777" w:rsidR="00981A07" w:rsidRDefault="00000000">
      <w:pPr>
        <w:pStyle w:val="BodyText"/>
        <w:spacing w:before="86" w:line="247" w:lineRule="auto"/>
        <w:ind w:left="104" w:right="38" w:firstLine="199"/>
        <w:jc w:val="both"/>
      </w:pPr>
      <w:r>
        <w:t>For</w:t>
      </w:r>
      <w:r>
        <w:rPr>
          <w:spacing w:val="40"/>
        </w:rPr>
        <w:t xml:space="preserve"> </w:t>
      </w:r>
      <w:r>
        <w:t>the</w:t>
      </w:r>
      <w:r>
        <w:rPr>
          <w:spacing w:val="40"/>
        </w:rPr>
        <w:t xml:space="preserve"> </w:t>
      </w:r>
      <w:r>
        <w:t>SOC</w:t>
      </w:r>
      <w:r>
        <w:rPr>
          <w:spacing w:val="40"/>
        </w:rPr>
        <w:t xml:space="preserve"> </w:t>
      </w:r>
      <w:r>
        <w:t>dashboard</w:t>
      </w:r>
      <w:r>
        <w:rPr>
          <w:spacing w:val="40"/>
        </w:rPr>
        <w:t xml:space="preserve"> </w:t>
      </w:r>
      <w:r>
        <w:t>we</w:t>
      </w:r>
      <w:r>
        <w:rPr>
          <w:spacing w:val="40"/>
        </w:rPr>
        <w:t xml:space="preserve"> </w:t>
      </w:r>
      <w:r>
        <w:t>decided</w:t>
      </w:r>
      <w:r>
        <w:rPr>
          <w:spacing w:val="40"/>
        </w:rPr>
        <w:t xml:space="preserve"> </w:t>
      </w:r>
      <w:r>
        <w:t>on</w:t>
      </w:r>
      <w:r>
        <w:rPr>
          <w:spacing w:val="40"/>
        </w:rPr>
        <w:t xml:space="preserve"> </w:t>
      </w:r>
      <w:r>
        <w:t>using</w:t>
      </w:r>
      <w:r>
        <w:rPr>
          <w:spacing w:val="40"/>
        </w:rPr>
        <w:t xml:space="preserve"> </w:t>
      </w:r>
      <w:r>
        <w:t>React</w:t>
      </w:r>
      <w:r>
        <w:rPr>
          <w:spacing w:val="40"/>
        </w:rPr>
        <w:t xml:space="preserve"> </w:t>
      </w:r>
      <w:r>
        <w:t xml:space="preserve">19, and Next 15. The frontend basically just makes one Web-Socket connection to the backend using a custom hook called </w:t>
      </w:r>
      <w:proofErr w:type="spellStart"/>
      <w:r>
        <w:rPr>
          <w:rFonts w:ascii="Courier New"/>
        </w:rPr>
        <w:t>useLiveData</w:t>
      </w:r>
      <w:proofErr w:type="spellEnd"/>
      <w:r>
        <w:t>.</w:t>
      </w:r>
      <w:r>
        <w:rPr>
          <w:spacing w:val="-6"/>
        </w:rPr>
        <w:t xml:space="preserve"> </w:t>
      </w:r>
      <w:r>
        <w:t>This</w:t>
      </w:r>
      <w:r>
        <w:rPr>
          <w:spacing w:val="-7"/>
        </w:rPr>
        <w:t xml:space="preserve"> </w:t>
      </w:r>
      <w:r>
        <w:t>hook</w:t>
      </w:r>
      <w:r>
        <w:rPr>
          <w:spacing w:val="-6"/>
        </w:rPr>
        <w:t xml:space="preserve"> </w:t>
      </w:r>
      <w:r>
        <w:t>handles</w:t>
      </w:r>
      <w:r>
        <w:rPr>
          <w:spacing w:val="-7"/>
        </w:rPr>
        <w:t xml:space="preserve"> </w:t>
      </w:r>
      <w:r>
        <w:t>all</w:t>
      </w:r>
      <w:r>
        <w:rPr>
          <w:spacing w:val="-6"/>
        </w:rPr>
        <w:t xml:space="preserve"> </w:t>
      </w:r>
      <w:r>
        <w:t>incoming</w:t>
      </w:r>
      <w:r>
        <w:rPr>
          <w:spacing w:val="-7"/>
        </w:rPr>
        <w:t xml:space="preserve"> </w:t>
      </w:r>
      <w:r>
        <w:t>data,</w:t>
      </w:r>
      <w:r>
        <w:rPr>
          <w:spacing w:val="-6"/>
        </w:rPr>
        <w:t xml:space="preserve"> </w:t>
      </w:r>
      <w:r>
        <w:t>feeding it</w:t>
      </w:r>
      <w:r>
        <w:rPr>
          <w:spacing w:val="-9"/>
        </w:rPr>
        <w:t xml:space="preserve"> </w:t>
      </w:r>
      <w:r>
        <w:t>into</w:t>
      </w:r>
      <w:r>
        <w:rPr>
          <w:spacing w:val="-9"/>
        </w:rPr>
        <w:t xml:space="preserve"> </w:t>
      </w:r>
      <w:r>
        <w:t>the</w:t>
      </w:r>
      <w:r>
        <w:rPr>
          <w:spacing w:val="-9"/>
        </w:rPr>
        <w:t xml:space="preserve"> </w:t>
      </w:r>
      <w:r>
        <w:t>scrolling</w:t>
      </w:r>
      <w:r>
        <w:rPr>
          <w:spacing w:val="-9"/>
        </w:rPr>
        <w:t xml:space="preserve"> </w:t>
      </w:r>
      <w:r>
        <w:t>packet</w:t>
      </w:r>
      <w:r>
        <w:rPr>
          <w:spacing w:val="-9"/>
        </w:rPr>
        <w:t xml:space="preserve"> </w:t>
      </w:r>
      <w:r>
        <w:t>feed,</w:t>
      </w:r>
      <w:r>
        <w:rPr>
          <w:spacing w:val="-9"/>
        </w:rPr>
        <w:t xml:space="preserve"> </w:t>
      </w:r>
      <w:r>
        <w:t>the</w:t>
      </w:r>
      <w:r>
        <w:rPr>
          <w:spacing w:val="-9"/>
        </w:rPr>
        <w:t xml:space="preserve"> </w:t>
      </w:r>
      <w:r>
        <w:t>charts,</w:t>
      </w:r>
      <w:r>
        <w:rPr>
          <w:spacing w:val="-9"/>
        </w:rPr>
        <w:t xml:space="preserve"> </w:t>
      </w:r>
      <w:r>
        <w:t>the</w:t>
      </w:r>
      <w:r>
        <w:rPr>
          <w:spacing w:val="-9"/>
        </w:rPr>
        <w:t xml:space="preserve"> </w:t>
      </w:r>
      <w:r>
        <w:t>anomaly</w:t>
      </w:r>
      <w:r>
        <w:rPr>
          <w:spacing w:val="-9"/>
        </w:rPr>
        <w:t xml:space="preserve"> </w:t>
      </w:r>
      <w:r>
        <w:t xml:space="preserve">graphs, as well as a small SVG map of the network topology with almost zero lag. </w:t>
      </w:r>
      <w:proofErr w:type="gramStart"/>
      <w:r>
        <w:t>Additionally</w:t>
      </w:r>
      <w:proofErr w:type="gramEnd"/>
      <w:r>
        <w:t xml:space="preserve"> we have some REST endpoints such</w:t>
      </w:r>
      <w:r>
        <w:rPr>
          <w:spacing w:val="-3"/>
        </w:rPr>
        <w:t xml:space="preserve"> </w:t>
      </w:r>
      <w:r>
        <w:t>that</w:t>
      </w:r>
      <w:r>
        <w:rPr>
          <w:spacing w:val="-3"/>
        </w:rPr>
        <w:t xml:space="preserve"> </w:t>
      </w:r>
      <w:r>
        <w:t>by</w:t>
      </w:r>
      <w:r>
        <w:rPr>
          <w:spacing w:val="-3"/>
        </w:rPr>
        <w:t xml:space="preserve"> </w:t>
      </w:r>
      <w:r>
        <w:t>pressing</w:t>
      </w:r>
      <w:r>
        <w:rPr>
          <w:spacing w:val="-3"/>
        </w:rPr>
        <w:t xml:space="preserve"> </w:t>
      </w:r>
      <w:r>
        <w:t>a</w:t>
      </w:r>
      <w:r>
        <w:rPr>
          <w:spacing w:val="-3"/>
        </w:rPr>
        <w:t xml:space="preserve"> </w:t>
      </w:r>
      <w:r>
        <w:t>button</w:t>
      </w:r>
      <w:r>
        <w:rPr>
          <w:spacing w:val="-3"/>
        </w:rPr>
        <w:t xml:space="preserve"> </w:t>
      </w:r>
      <w:r>
        <w:t>on</w:t>
      </w:r>
      <w:r>
        <w:rPr>
          <w:spacing w:val="-3"/>
        </w:rPr>
        <w:t xml:space="preserve"> </w:t>
      </w:r>
      <w:r>
        <w:t>the</w:t>
      </w:r>
      <w:r>
        <w:rPr>
          <w:spacing w:val="-3"/>
        </w:rPr>
        <w:t xml:space="preserve"> </w:t>
      </w:r>
      <w:r>
        <w:t>dashboard</w:t>
      </w:r>
      <w:r>
        <w:rPr>
          <w:spacing w:val="-3"/>
        </w:rPr>
        <w:t xml:space="preserve"> </w:t>
      </w:r>
      <w:r>
        <w:t>we</w:t>
      </w:r>
      <w:r>
        <w:rPr>
          <w:spacing w:val="-3"/>
        </w:rPr>
        <w:t xml:space="preserve"> </w:t>
      </w:r>
      <w:r>
        <w:t>can</w:t>
      </w:r>
      <w:r>
        <w:rPr>
          <w:spacing w:val="-3"/>
        </w:rPr>
        <w:t xml:space="preserve"> </w:t>
      </w:r>
      <w:r>
        <w:t>initiate an</w:t>
      </w:r>
      <w:r>
        <w:rPr>
          <w:spacing w:val="-2"/>
        </w:rPr>
        <w:t xml:space="preserve"> </w:t>
      </w:r>
      <w:r>
        <w:t>attack,</w:t>
      </w:r>
      <w:r>
        <w:rPr>
          <w:spacing w:val="-2"/>
        </w:rPr>
        <w:t xml:space="preserve"> </w:t>
      </w:r>
      <w:r>
        <w:t>which</w:t>
      </w:r>
      <w:r>
        <w:rPr>
          <w:spacing w:val="-2"/>
        </w:rPr>
        <w:t xml:space="preserve"> </w:t>
      </w:r>
      <w:r>
        <w:t>seamlessly</w:t>
      </w:r>
      <w:r>
        <w:rPr>
          <w:spacing w:val="-2"/>
        </w:rPr>
        <w:t xml:space="preserve"> </w:t>
      </w:r>
      <w:r>
        <w:t>keeps</w:t>
      </w:r>
      <w:r>
        <w:rPr>
          <w:spacing w:val="-2"/>
        </w:rPr>
        <w:t xml:space="preserve"> </w:t>
      </w:r>
      <w:r>
        <w:t>itself</w:t>
      </w:r>
      <w:r>
        <w:rPr>
          <w:spacing w:val="-2"/>
        </w:rPr>
        <w:t xml:space="preserve"> </w:t>
      </w:r>
      <w:r>
        <w:t>synchronized</w:t>
      </w:r>
      <w:r>
        <w:rPr>
          <w:spacing w:val="-2"/>
        </w:rPr>
        <w:t xml:space="preserve"> </w:t>
      </w:r>
      <w:r>
        <w:t>with</w:t>
      </w:r>
      <w:r>
        <w:rPr>
          <w:spacing w:val="-2"/>
        </w:rPr>
        <w:t xml:space="preserve"> </w:t>
      </w:r>
      <w:r>
        <w:t>the physical LCD screen of the ESP32.</w:t>
      </w:r>
    </w:p>
    <w:p w14:paraId="5BFEC7EB" w14:textId="77777777" w:rsidR="00981A07" w:rsidRDefault="00000000">
      <w:pPr>
        <w:pStyle w:val="ListParagraph"/>
        <w:numPr>
          <w:ilvl w:val="0"/>
          <w:numId w:val="8"/>
        </w:numPr>
        <w:tabs>
          <w:tab w:val="left" w:pos="2088"/>
        </w:tabs>
        <w:spacing w:before="174"/>
        <w:ind w:left="2088" w:hanging="342"/>
        <w:jc w:val="left"/>
        <w:rPr>
          <w:sz w:val="20"/>
        </w:rPr>
      </w:pPr>
      <w:r>
        <w:rPr>
          <w:smallCaps/>
          <w:spacing w:val="-2"/>
          <w:sz w:val="20"/>
        </w:rPr>
        <w:t>Methodology</w:t>
      </w:r>
    </w:p>
    <w:p w14:paraId="58487323" w14:textId="77777777" w:rsidR="00981A07" w:rsidRDefault="00000000">
      <w:pPr>
        <w:pStyle w:val="ListParagraph"/>
        <w:numPr>
          <w:ilvl w:val="0"/>
          <w:numId w:val="5"/>
        </w:numPr>
        <w:tabs>
          <w:tab w:val="left" w:pos="374"/>
        </w:tabs>
        <w:spacing w:before="96"/>
        <w:ind w:left="374" w:hanging="270"/>
        <w:jc w:val="both"/>
        <w:rPr>
          <w:i/>
          <w:sz w:val="20"/>
        </w:rPr>
      </w:pPr>
      <w:r>
        <w:rPr>
          <w:i/>
          <w:sz w:val="20"/>
        </w:rPr>
        <w:t>Data</w:t>
      </w:r>
      <w:r>
        <w:rPr>
          <w:i/>
          <w:spacing w:val="7"/>
          <w:sz w:val="20"/>
        </w:rPr>
        <w:t xml:space="preserve"> </w:t>
      </w:r>
      <w:r>
        <w:rPr>
          <w:i/>
          <w:sz w:val="20"/>
        </w:rPr>
        <w:t>Collection</w:t>
      </w:r>
      <w:r>
        <w:rPr>
          <w:i/>
          <w:spacing w:val="8"/>
          <w:sz w:val="20"/>
        </w:rPr>
        <w:t xml:space="preserve"> </w:t>
      </w:r>
      <w:r>
        <w:rPr>
          <w:i/>
          <w:sz w:val="20"/>
        </w:rPr>
        <w:t>and</w:t>
      </w:r>
      <w:r>
        <w:rPr>
          <w:i/>
          <w:spacing w:val="8"/>
          <w:sz w:val="20"/>
        </w:rPr>
        <w:t xml:space="preserve"> </w:t>
      </w:r>
      <w:r>
        <w:rPr>
          <w:i/>
          <w:sz w:val="20"/>
        </w:rPr>
        <w:t>Feature</w:t>
      </w:r>
      <w:r>
        <w:rPr>
          <w:i/>
          <w:spacing w:val="8"/>
          <w:sz w:val="20"/>
        </w:rPr>
        <w:t xml:space="preserve"> </w:t>
      </w:r>
      <w:r>
        <w:rPr>
          <w:i/>
          <w:spacing w:val="-2"/>
          <w:sz w:val="20"/>
        </w:rPr>
        <w:t>Engineering</w:t>
      </w:r>
    </w:p>
    <w:p w14:paraId="6E75EDB6" w14:textId="77777777" w:rsidR="00981A07" w:rsidRDefault="00000000">
      <w:pPr>
        <w:pStyle w:val="BodyText"/>
        <w:spacing w:before="86" w:line="249" w:lineRule="auto"/>
        <w:ind w:left="104" w:right="38" w:firstLine="199"/>
        <w:jc w:val="both"/>
      </w:pPr>
      <w:r>
        <w:t>If you try to train an ML model straight on raw packet pay-loads, you’re going to end up overfitting. Plus, it’s completely useless</w:t>
      </w:r>
      <w:r>
        <w:rPr>
          <w:spacing w:val="40"/>
        </w:rPr>
        <w:t xml:space="preserve"> </w:t>
      </w:r>
      <w:r>
        <w:t>if</w:t>
      </w:r>
      <w:r>
        <w:rPr>
          <w:spacing w:val="40"/>
        </w:rPr>
        <w:t xml:space="preserve"> </w:t>
      </w:r>
      <w:r>
        <w:t>the</w:t>
      </w:r>
      <w:r>
        <w:rPr>
          <w:spacing w:val="40"/>
        </w:rPr>
        <w:t xml:space="preserve"> </w:t>
      </w:r>
      <w:r>
        <w:t>traffic</w:t>
      </w:r>
      <w:r>
        <w:rPr>
          <w:spacing w:val="40"/>
        </w:rPr>
        <w:t xml:space="preserve"> </w:t>
      </w:r>
      <w:r>
        <w:t>is</w:t>
      </w:r>
      <w:r>
        <w:rPr>
          <w:spacing w:val="40"/>
        </w:rPr>
        <w:t xml:space="preserve"> </w:t>
      </w:r>
      <w:r>
        <w:t>encrypted.</w:t>
      </w:r>
      <w:r>
        <w:rPr>
          <w:spacing w:val="40"/>
        </w:rPr>
        <w:t xml:space="preserve"> </w:t>
      </w:r>
      <w:r>
        <w:t>That’s</w:t>
      </w:r>
      <w:r>
        <w:rPr>
          <w:spacing w:val="40"/>
        </w:rPr>
        <w:t xml:space="preserve"> </w:t>
      </w:r>
      <w:r>
        <w:t>why</w:t>
      </w:r>
      <w:r>
        <w:rPr>
          <w:spacing w:val="40"/>
        </w:rPr>
        <w:t xml:space="preserve"> </w:t>
      </w:r>
      <w:r>
        <w:t>we</w:t>
      </w:r>
      <w:r>
        <w:rPr>
          <w:spacing w:val="40"/>
        </w:rPr>
        <w:t xml:space="preserve"> </w:t>
      </w:r>
      <w:r>
        <w:t>focused on behavioral flow features instead. We look at a 10-second sliding window of traffic and shift it forward every 5 seconds. For each of these windows, we pull out 10 specific stats:</w:t>
      </w:r>
    </w:p>
    <w:p w14:paraId="3D2D63D1" w14:textId="77777777" w:rsidR="00981A07" w:rsidRDefault="00000000">
      <w:pPr>
        <w:pStyle w:val="ListParagraph"/>
        <w:numPr>
          <w:ilvl w:val="1"/>
          <w:numId w:val="5"/>
        </w:numPr>
        <w:tabs>
          <w:tab w:val="left" w:pos="587"/>
        </w:tabs>
        <w:spacing w:before="44" w:line="242" w:lineRule="exact"/>
        <w:ind w:left="587" w:hanging="284"/>
        <w:rPr>
          <w:sz w:val="20"/>
        </w:rPr>
      </w:pPr>
      <w:r>
        <w:rPr>
          <w:b/>
          <w:sz w:val="20"/>
        </w:rPr>
        <w:t>Packet</w:t>
      </w:r>
      <w:r>
        <w:rPr>
          <w:b/>
          <w:spacing w:val="21"/>
          <w:sz w:val="20"/>
        </w:rPr>
        <w:t xml:space="preserve"> </w:t>
      </w:r>
      <w:r>
        <w:rPr>
          <w:b/>
          <w:sz w:val="20"/>
        </w:rPr>
        <w:t>Count</w:t>
      </w:r>
      <w:r>
        <w:rPr>
          <w:b/>
          <w:spacing w:val="23"/>
          <w:sz w:val="20"/>
        </w:rPr>
        <w:t xml:space="preserve"> </w:t>
      </w:r>
      <w:r>
        <w:rPr>
          <w:b/>
          <w:sz w:val="20"/>
        </w:rPr>
        <w:t>(</w:t>
      </w:r>
      <w:proofErr w:type="gramStart"/>
      <w:r>
        <w:rPr>
          <w:rFonts w:ascii="Calibri"/>
          <w:i/>
          <w:sz w:val="20"/>
        </w:rPr>
        <w:t>N</w:t>
      </w:r>
      <w:r>
        <w:rPr>
          <w:rFonts w:ascii="Calibri"/>
          <w:i/>
          <w:spacing w:val="-24"/>
          <w:sz w:val="20"/>
        </w:rPr>
        <w:t xml:space="preserve"> </w:t>
      </w:r>
      <w:r>
        <w:rPr>
          <w:b/>
          <w:sz w:val="20"/>
        </w:rPr>
        <w:t>)</w:t>
      </w:r>
      <w:proofErr w:type="gramEnd"/>
      <w:r>
        <w:rPr>
          <w:b/>
          <w:sz w:val="20"/>
        </w:rPr>
        <w:t>:</w:t>
      </w:r>
      <w:r>
        <w:rPr>
          <w:b/>
          <w:spacing w:val="17"/>
          <w:sz w:val="20"/>
        </w:rPr>
        <w:t xml:space="preserve"> </w:t>
      </w:r>
      <w:r>
        <w:rPr>
          <w:sz w:val="20"/>
        </w:rPr>
        <w:t>How</w:t>
      </w:r>
      <w:r>
        <w:rPr>
          <w:spacing w:val="17"/>
          <w:sz w:val="20"/>
        </w:rPr>
        <w:t xml:space="preserve"> </w:t>
      </w:r>
      <w:r>
        <w:rPr>
          <w:sz w:val="20"/>
        </w:rPr>
        <w:t>many</w:t>
      </w:r>
      <w:r>
        <w:rPr>
          <w:spacing w:val="18"/>
          <w:sz w:val="20"/>
        </w:rPr>
        <w:t xml:space="preserve"> </w:t>
      </w:r>
      <w:r>
        <w:rPr>
          <w:sz w:val="20"/>
        </w:rPr>
        <w:t>packets</w:t>
      </w:r>
      <w:r>
        <w:rPr>
          <w:spacing w:val="17"/>
          <w:sz w:val="20"/>
        </w:rPr>
        <w:t xml:space="preserve"> </w:t>
      </w:r>
      <w:r>
        <w:rPr>
          <w:spacing w:val="-2"/>
          <w:sz w:val="20"/>
        </w:rPr>
        <w:t>arrived.</w:t>
      </w:r>
    </w:p>
    <w:p w14:paraId="115B16C8" w14:textId="77777777" w:rsidR="00981A07" w:rsidRDefault="00000000">
      <w:pPr>
        <w:pStyle w:val="ListParagraph"/>
        <w:numPr>
          <w:ilvl w:val="1"/>
          <w:numId w:val="5"/>
        </w:numPr>
        <w:tabs>
          <w:tab w:val="left" w:pos="586"/>
          <w:tab w:val="left" w:pos="588"/>
          <w:tab w:val="left" w:pos="1498"/>
          <w:tab w:val="left" w:pos="2235"/>
          <w:tab w:val="left" w:pos="3122"/>
          <w:tab w:val="left" w:pos="4021"/>
          <w:tab w:val="left" w:pos="4571"/>
        </w:tabs>
        <w:spacing w:before="1" w:line="235" w:lineRule="auto"/>
        <w:ind w:left="588" w:right="38" w:hanging="286"/>
        <w:rPr>
          <w:sz w:val="20"/>
        </w:rPr>
      </w:pPr>
      <w:r>
        <w:rPr>
          <w:b/>
          <w:spacing w:val="-2"/>
          <w:sz w:val="20"/>
        </w:rPr>
        <w:t>Packet</w:t>
      </w:r>
      <w:r>
        <w:rPr>
          <w:b/>
          <w:sz w:val="20"/>
        </w:rPr>
        <w:tab/>
      </w:r>
      <w:r>
        <w:rPr>
          <w:b/>
          <w:spacing w:val="-4"/>
          <w:sz w:val="20"/>
        </w:rPr>
        <w:t>Rate</w:t>
      </w:r>
      <w:r>
        <w:rPr>
          <w:b/>
          <w:sz w:val="20"/>
        </w:rPr>
        <w:tab/>
      </w:r>
      <w:r>
        <w:rPr>
          <w:b/>
          <w:spacing w:val="-2"/>
          <w:sz w:val="20"/>
        </w:rPr>
        <w:t>(</w:t>
      </w:r>
      <w:proofErr w:type="spellStart"/>
      <w:r>
        <w:rPr>
          <w:rFonts w:ascii="Calibri"/>
          <w:i/>
          <w:spacing w:val="-2"/>
          <w:sz w:val="20"/>
        </w:rPr>
        <w:t>R</w:t>
      </w:r>
      <w:r>
        <w:rPr>
          <w:rFonts w:ascii="Calibri"/>
          <w:i/>
          <w:spacing w:val="-2"/>
          <w:sz w:val="20"/>
          <w:vertAlign w:val="subscript"/>
        </w:rPr>
        <w:t>pkt</w:t>
      </w:r>
      <w:proofErr w:type="spellEnd"/>
      <w:r>
        <w:rPr>
          <w:b/>
          <w:spacing w:val="-2"/>
          <w:sz w:val="20"/>
        </w:rPr>
        <w:t>):</w:t>
      </w:r>
      <w:r>
        <w:rPr>
          <w:b/>
          <w:sz w:val="20"/>
        </w:rPr>
        <w:tab/>
      </w:r>
      <w:r>
        <w:rPr>
          <w:spacing w:val="-2"/>
          <w:sz w:val="20"/>
        </w:rPr>
        <w:t>Packets</w:t>
      </w:r>
      <w:r>
        <w:rPr>
          <w:sz w:val="20"/>
        </w:rPr>
        <w:tab/>
      </w:r>
      <w:r>
        <w:rPr>
          <w:spacing w:val="-4"/>
          <w:sz w:val="20"/>
        </w:rPr>
        <w:t>per</w:t>
      </w:r>
      <w:r>
        <w:rPr>
          <w:sz w:val="20"/>
        </w:rPr>
        <w:tab/>
      </w:r>
      <w:r>
        <w:rPr>
          <w:spacing w:val="-2"/>
          <w:sz w:val="20"/>
        </w:rPr>
        <w:t xml:space="preserve">second </w:t>
      </w:r>
      <w:r>
        <w:rPr>
          <w:spacing w:val="-2"/>
          <w:w w:val="105"/>
          <w:sz w:val="20"/>
        </w:rPr>
        <w:t>(</w:t>
      </w:r>
      <w:r>
        <w:rPr>
          <w:rFonts w:ascii="Calibri"/>
          <w:i/>
          <w:spacing w:val="-2"/>
          <w:w w:val="105"/>
          <w:sz w:val="20"/>
        </w:rPr>
        <w:t>N/</w:t>
      </w:r>
      <w:r>
        <w:rPr>
          <w:spacing w:val="-2"/>
          <w:w w:val="105"/>
          <w:sz w:val="20"/>
        </w:rPr>
        <w:t>window</w:t>
      </w:r>
      <w:r>
        <w:rPr>
          <w:noProof/>
          <w:spacing w:val="-1"/>
          <w:position w:val="-2"/>
          <w:sz w:val="20"/>
        </w:rPr>
        <w:drawing>
          <wp:inline distT="0" distB="0" distL="0" distR="0" wp14:anchorId="51D1600C" wp14:editId="685E82AD">
            <wp:extent cx="63258" cy="632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3258" cy="6324"/>
                    </a:xfrm>
                    <a:prstGeom prst="rect">
                      <a:avLst/>
                    </a:prstGeom>
                  </pic:spPr>
                </pic:pic>
              </a:graphicData>
            </a:graphic>
          </wp:inline>
        </w:drawing>
      </w:r>
      <w:r>
        <w:rPr>
          <w:spacing w:val="-2"/>
          <w:w w:val="105"/>
          <w:sz w:val="20"/>
        </w:rPr>
        <w:t>size).</w:t>
      </w:r>
    </w:p>
    <w:p w14:paraId="6E859F91" w14:textId="77777777" w:rsidR="00981A07" w:rsidRDefault="00000000">
      <w:pPr>
        <w:pStyle w:val="ListParagraph"/>
        <w:numPr>
          <w:ilvl w:val="1"/>
          <w:numId w:val="5"/>
        </w:numPr>
        <w:tabs>
          <w:tab w:val="left" w:pos="586"/>
          <w:tab w:val="left" w:pos="588"/>
        </w:tabs>
        <w:spacing w:line="237" w:lineRule="auto"/>
        <w:ind w:left="588" w:right="38" w:hanging="286"/>
        <w:rPr>
          <w:sz w:val="20"/>
        </w:rPr>
      </w:pPr>
      <w:r>
        <w:rPr>
          <w:b/>
          <w:sz w:val="20"/>
        </w:rPr>
        <w:t>Mean</w:t>
      </w:r>
      <w:r>
        <w:rPr>
          <w:b/>
          <w:spacing w:val="40"/>
          <w:sz w:val="20"/>
        </w:rPr>
        <w:t xml:space="preserve"> </w:t>
      </w:r>
      <w:r>
        <w:rPr>
          <w:b/>
          <w:sz w:val="20"/>
        </w:rPr>
        <w:t>Inter-Arrival</w:t>
      </w:r>
      <w:r>
        <w:rPr>
          <w:b/>
          <w:spacing w:val="40"/>
          <w:sz w:val="20"/>
        </w:rPr>
        <w:t xml:space="preserve"> </w:t>
      </w:r>
      <w:r>
        <w:rPr>
          <w:b/>
          <w:sz w:val="20"/>
        </w:rPr>
        <w:t>Time</w:t>
      </w:r>
      <w:r>
        <w:rPr>
          <w:b/>
          <w:spacing w:val="40"/>
          <w:sz w:val="20"/>
        </w:rPr>
        <w:t xml:space="preserve"> </w:t>
      </w:r>
      <w:r>
        <w:rPr>
          <w:b/>
          <w:sz w:val="20"/>
        </w:rPr>
        <w:t>(</w:t>
      </w:r>
      <w:r>
        <w:rPr>
          <w:rFonts w:ascii="Calibri" w:hAnsi="Calibri"/>
          <w:i/>
          <w:sz w:val="20"/>
        </w:rPr>
        <w:t>µ</w:t>
      </w:r>
      <w:proofErr w:type="spellStart"/>
      <w:r>
        <w:rPr>
          <w:rFonts w:ascii="Calibri" w:hAnsi="Calibri"/>
          <w:i/>
          <w:sz w:val="20"/>
          <w:vertAlign w:val="subscript"/>
        </w:rPr>
        <w:t>iat</w:t>
      </w:r>
      <w:proofErr w:type="spellEnd"/>
      <w:r>
        <w:rPr>
          <w:b/>
          <w:sz w:val="20"/>
        </w:rPr>
        <w:t>):</w:t>
      </w:r>
      <w:r>
        <w:rPr>
          <w:b/>
          <w:spacing w:val="40"/>
          <w:sz w:val="20"/>
        </w:rPr>
        <w:t xml:space="preserve"> </w:t>
      </w:r>
      <w:r>
        <w:rPr>
          <w:sz w:val="20"/>
        </w:rPr>
        <w:t>The</w:t>
      </w:r>
      <w:r>
        <w:rPr>
          <w:spacing w:val="40"/>
          <w:sz w:val="20"/>
        </w:rPr>
        <w:t xml:space="preserve"> </w:t>
      </w:r>
      <w:r>
        <w:rPr>
          <w:sz w:val="20"/>
        </w:rPr>
        <w:t>average</w:t>
      </w:r>
      <w:r>
        <w:rPr>
          <w:spacing w:val="40"/>
          <w:sz w:val="20"/>
        </w:rPr>
        <w:t xml:space="preserve"> </w:t>
      </w:r>
      <w:r>
        <w:rPr>
          <w:sz w:val="20"/>
        </w:rPr>
        <w:t>gap</w:t>
      </w:r>
      <w:r>
        <w:rPr>
          <w:spacing w:val="80"/>
          <w:sz w:val="20"/>
        </w:rPr>
        <w:t xml:space="preserve"> </w:t>
      </w:r>
      <w:r>
        <w:rPr>
          <w:sz w:val="20"/>
        </w:rPr>
        <w:t>between packets in milliseconds.</w:t>
      </w:r>
    </w:p>
    <w:p w14:paraId="17475E43" w14:textId="77777777" w:rsidR="00981A07" w:rsidRDefault="00000000">
      <w:pPr>
        <w:pStyle w:val="ListParagraph"/>
        <w:numPr>
          <w:ilvl w:val="1"/>
          <w:numId w:val="5"/>
        </w:numPr>
        <w:tabs>
          <w:tab w:val="left" w:pos="586"/>
          <w:tab w:val="left" w:pos="588"/>
        </w:tabs>
        <w:spacing w:before="5"/>
        <w:ind w:left="588" w:right="38" w:hanging="286"/>
        <w:rPr>
          <w:sz w:val="20"/>
        </w:rPr>
      </w:pPr>
      <w:r>
        <w:rPr>
          <w:b/>
          <w:sz w:val="20"/>
        </w:rPr>
        <w:t>Standard Deviation of Inter-Arrival Time (</w:t>
      </w:r>
      <w:proofErr w:type="spellStart"/>
      <w:r>
        <w:rPr>
          <w:rFonts w:ascii="Calibri" w:hAnsi="Calibri"/>
          <w:i/>
          <w:sz w:val="20"/>
        </w:rPr>
        <w:t>σ</w:t>
      </w:r>
      <w:r>
        <w:rPr>
          <w:rFonts w:ascii="Calibri" w:hAnsi="Calibri"/>
          <w:i/>
          <w:sz w:val="20"/>
          <w:vertAlign w:val="subscript"/>
        </w:rPr>
        <w:t>iat</w:t>
      </w:r>
      <w:proofErr w:type="spellEnd"/>
      <w:r>
        <w:rPr>
          <w:b/>
          <w:sz w:val="20"/>
        </w:rPr>
        <w:t xml:space="preserve">): </w:t>
      </w:r>
      <w:r>
        <w:rPr>
          <w:sz w:val="20"/>
        </w:rPr>
        <w:t>How much those gaps vary.</w:t>
      </w:r>
    </w:p>
    <w:p w14:paraId="27F7E910" w14:textId="77777777" w:rsidR="00981A07" w:rsidRDefault="00000000">
      <w:pPr>
        <w:pStyle w:val="ListParagraph"/>
        <w:numPr>
          <w:ilvl w:val="1"/>
          <w:numId w:val="5"/>
        </w:numPr>
        <w:tabs>
          <w:tab w:val="left" w:pos="586"/>
          <w:tab w:val="left" w:pos="588"/>
        </w:tabs>
        <w:spacing w:before="101"/>
        <w:ind w:left="588" w:right="102" w:hanging="286"/>
        <w:rPr>
          <w:sz w:val="20"/>
        </w:rPr>
      </w:pPr>
      <w:r>
        <w:br w:type="column"/>
      </w:r>
      <w:r>
        <w:rPr>
          <w:b/>
          <w:sz w:val="20"/>
        </w:rPr>
        <w:t>Minimum</w:t>
      </w:r>
      <w:r>
        <w:rPr>
          <w:b/>
          <w:spacing w:val="40"/>
          <w:sz w:val="20"/>
        </w:rPr>
        <w:t xml:space="preserve"> </w:t>
      </w:r>
      <w:r>
        <w:rPr>
          <w:b/>
          <w:sz w:val="20"/>
        </w:rPr>
        <w:t>Inter-Arrival</w:t>
      </w:r>
      <w:r>
        <w:rPr>
          <w:b/>
          <w:spacing w:val="40"/>
          <w:sz w:val="20"/>
        </w:rPr>
        <w:t xml:space="preserve"> </w:t>
      </w:r>
      <w:r>
        <w:rPr>
          <w:b/>
          <w:sz w:val="20"/>
        </w:rPr>
        <w:t>Time</w:t>
      </w:r>
      <w:r>
        <w:rPr>
          <w:b/>
          <w:spacing w:val="40"/>
          <w:sz w:val="20"/>
        </w:rPr>
        <w:t xml:space="preserve"> </w:t>
      </w:r>
      <w:r>
        <w:rPr>
          <w:b/>
          <w:sz w:val="20"/>
        </w:rPr>
        <w:t>(</w:t>
      </w:r>
      <w:proofErr w:type="spellStart"/>
      <w:r>
        <w:rPr>
          <w:rFonts w:ascii="Calibri"/>
          <w:i/>
          <w:sz w:val="20"/>
        </w:rPr>
        <w:t>min</w:t>
      </w:r>
      <w:r>
        <w:rPr>
          <w:rFonts w:ascii="Calibri"/>
          <w:i/>
          <w:sz w:val="20"/>
          <w:vertAlign w:val="subscript"/>
        </w:rPr>
        <w:t>iat</w:t>
      </w:r>
      <w:proofErr w:type="spellEnd"/>
      <w:r>
        <w:rPr>
          <w:b/>
          <w:sz w:val="20"/>
        </w:rPr>
        <w:t>):</w:t>
      </w:r>
      <w:r>
        <w:rPr>
          <w:b/>
          <w:spacing w:val="40"/>
          <w:sz w:val="20"/>
        </w:rPr>
        <w:t xml:space="preserve"> </w:t>
      </w:r>
      <w:r>
        <w:rPr>
          <w:sz w:val="20"/>
        </w:rPr>
        <w:t>The</w:t>
      </w:r>
      <w:r>
        <w:rPr>
          <w:spacing w:val="40"/>
          <w:sz w:val="20"/>
        </w:rPr>
        <w:t xml:space="preserve"> </w:t>
      </w:r>
      <w:r>
        <w:rPr>
          <w:sz w:val="20"/>
        </w:rPr>
        <w:t>shortest gap we saw.</w:t>
      </w:r>
    </w:p>
    <w:p w14:paraId="6CB4D18B" w14:textId="77777777" w:rsidR="00981A07" w:rsidRDefault="00000000">
      <w:pPr>
        <w:pStyle w:val="ListParagraph"/>
        <w:numPr>
          <w:ilvl w:val="1"/>
          <w:numId w:val="5"/>
        </w:numPr>
        <w:tabs>
          <w:tab w:val="left" w:pos="586"/>
          <w:tab w:val="left" w:pos="588"/>
        </w:tabs>
        <w:spacing w:before="4"/>
        <w:ind w:left="588" w:right="102" w:hanging="286"/>
        <w:rPr>
          <w:sz w:val="20"/>
        </w:rPr>
      </w:pPr>
      <w:r>
        <w:rPr>
          <w:b/>
          <w:sz w:val="20"/>
        </w:rPr>
        <w:t>Maximum</w:t>
      </w:r>
      <w:r>
        <w:rPr>
          <w:b/>
          <w:spacing w:val="40"/>
          <w:sz w:val="20"/>
        </w:rPr>
        <w:t xml:space="preserve"> </w:t>
      </w:r>
      <w:r>
        <w:rPr>
          <w:b/>
          <w:sz w:val="20"/>
        </w:rPr>
        <w:t>Inter-Arrival</w:t>
      </w:r>
      <w:r>
        <w:rPr>
          <w:b/>
          <w:spacing w:val="40"/>
          <w:sz w:val="20"/>
        </w:rPr>
        <w:t xml:space="preserve"> </w:t>
      </w:r>
      <w:r>
        <w:rPr>
          <w:b/>
          <w:sz w:val="20"/>
        </w:rPr>
        <w:t>Time</w:t>
      </w:r>
      <w:r>
        <w:rPr>
          <w:b/>
          <w:spacing w:val="40"/>
          <w:sz w:val="20"/>
        </w:rPr>
        <w:t xml:space="preserve"> </w:t>
      </w:r>
      <w:r>
        <w:rPr>
          <w:b/>
          <w:sz w:val="20"/>
        </w:rPr>
        <w:t>(</w:t>
      </w:r>
      <w:proofErr w:type="spellStart"/>
      <w:r>
        <w:rPr>
          <w:rFonts w:ascii="Calibri"/>
          <w:i/>
          <w:sz w:val="20"/>
        </w:rPr>
        <w:t>max</w:t>
      </w:r>
      <w:r>
        <w:rPr>
          <w:rFonts w:ascii="Calibri"/>
          <w:i/>
          <w:sz w:val="20"/>
          <w:vertAlign w:val="subscript"/>
        </w:rPr>
        <w:t>iat</w:t>
      </w:r>
      <w:proofErr w:type="spellEnd"/>
      <w:r>
        <w:rPr>
          <w:b/>
          <w:sz w:val="20"/>
        </w:rPr>
        <w:t xml:space="preserve">): </w:t>
      </w:r>
      <w:r>
        <w:rPr>
          <w:sz w:val="20"/>
        </w:rPr>
        <w:t xml:space="preserve">The longest </w:t>
      </w:r>
      <w:r>
        <w:rPr>
          <w:spacing w:val="-4"/>
          <w:sz w:val="20"/>
        </w:rPr>
        <w:t>gap.</w:t>
      </w:r>
    </w:p>
    <w:p w14:paraId="6FD7AD51" w14:textId="77777777" w:rsidR="00981A07" w:rsidRDefault="00000000">
      <w:pPr>
        <w:pStyle w:val="ListParagraph"/>
        <w:numPr>
          <w:ilvl w:val="1"/>
          <w:numId w:val="5"/>
        </w:numPr>
        <w:tabs>
          <w:tab w:val="left" w:pos="586"/>
          <w:tab w:val="left" w:pos="588"/>
        </w:tabs>
        <w:spacing w:before="8" w:line="235" w:lineRule="auto"/>
        <w:ind w:left="588" w:right="102" w:hanging="286"/>
        <w:rPr>
          <w:sz w:val="20"/>
        </w:rPr>
      </w:pPr>
      <w:r>
        <w:rPr>
          <w:b/>
          <w:w w:val="105"/>
          <w:sz w:val="20"/>
        </w:rPr>
        <w:t>Duplicate</w:t>
      </w:r>
      <w:r>
        <w:rPr>
          <w:b/>
          <w:spacing w:val="-14"/>
          <w:w w:val="105"/>
          <w:sz w:val="20"/>
        </w:rPr>
        <w:t xml:space="preserve"> </w:t>
      </w:r>
      <w:r>
        <w:rPr>
          <w:b/>
          <w:w w:val="105"/>
          <w:sz w:val="20"/>
        </w:rPr>
        <w:t>Ratio</w:t>
      </w:r>
      <w:r>
        <w:rPr>
          <w:b/>
          <w:spacing w:val="-13"/>
          <w:w w:val="105"/>
          <w:sz w:val="20"/>
        </w:rPr>
        <w:t xml:space="preserve"> </w:t>
      </w:r>
      <w:r>
        <w:rPr>
          <w:b/>
          <w:w w:val="105"/>
          <w:sz w:val="20"/>
        </w:rPr>
        <w:t>(</w:t>
      </w:r>
      <w:proofErr w:type="spellStart"/>
      <w:r>
        <w:rPr>
          <w:rFonts w:ascii="Calibri"/>
          <w:i/>
          <w:w w:val="105"/>
          <w:sz w:val="20"/>
        </w:rPr>
        <w:t>R</w:t>
      </w:r>
      <w:r>
        <w:rPr>
          <w:rFonts w:ascii="Calibri"/>
          <w:i/>
          <w:w w:val="105"/>
          <w:sz w:val="20"/>
          <w:vertAlign w:val="subscript"/>
        </w:rPr>
        <w:t>dup</w:t>
      </w:r>
      <w:proofErr w:type="spellEnd"/>
      <w:r>
        <w:rPr>
          <w:b/>
          <w:w w:val="105"/>
          <w:sz w:val="20"/>
        </w:rPr>
        <w:t>):</w:t>
      </w:r>
      <w:r>
        <w:rPr>
          <w:b/>
          <w:spacing w:val="-13"/>
          <w:w w:val="105"/>
          <w:sz w:val="20"/>
        </w:rPr>
        <w:t xml:space="preserve"> </w:t>
      </w:r>
      <w:r>
        <w:rPr>
          <w:w w:val="105"/>
          <w:sz w:val="20"/>
        </w:rPr>
        <w:t>The</w:t>
      </w:r>
      <w:r>
        <w:rPr>
          <w:spacing w:val="-13"/>
          <w:w w:val="105"/>
          <w:sz w:val="20"/>
        </w:rPr>
        <w:t xml:space="preserve"> </w:t>
      </w:r>
      <w:r>
        <w:rPr>
          <w:w w:val="105"/>
          <w:sz w:val="20"/>
        </w:rPr>
        <w:t>fraction</w:t>
      </w:r>
      <w:r>
        <w:rPr>
          <w:spacing w:val="-13"/>
          <w:w w:val="105"/>
          <w:sz w:val="20"/>
        </w:rPr>
        <w:t xml:space="preserve"> </w:t>
      </w:r>
      <w:r>
        <w:rPr>
          <w:w w:val="105"/>
          <w:sz w:val="20"/>
        </w:rPr>
        <w:t>of</w:t>
      </w:r>
      <w:r>
        <w:rPr>
          <w:spacing w:val="-13"/>
          <w:w w:val="105"/>
          <w:sz w:val="20"/>
        </w:rPr>
        <w:t xml:space="preserve"> </w:t>
      </w:r>
      <w:r>
        <w:rPr>
          <w:w w:val="105"/>
          <w:sz w:val="20"/>
        </w:rPr>
        <w:t>sequence</w:t>
      </w:r>
      <w:r>
        <w:rPr>
          <w:spacing w:val="-13"/>
          <w:w w:val="105"/>
          <w:sz w:val="20"/>
        </w:rPr>
        <w:t xml:space="preserve"> </w:t>
      </w:r>
      <w:r>
        <w:rPr>
          <w:w w:val="105"/>
          <w:sz w:val="20"/>
        </w:rPr>
        <w:t>num-</w:t>
      </w:r>
      <w:proofErr w:type="spellStart"/>
      <w:r>
        <w:rPr>
          <w:w w:val="105"/>
          <w:sz w:val="20"/>
        </w:rPr>
        <w:t>bers</w:t>
      </w:r>
      <w:proofErr w:type="spellEnd"/>
      <w:r>
        <w:rPr>
          <w:w w:val="105"/>
          <w:sz w:val="20"/>
        </w:rPr>
        <w:t xml:space="preserve"> that were repeats (</w:t>
      </w:r>
      <w:proofErr w:type="spellStart"/>
      <w:r>
        <w:rPr>
          <w:rFonts w:ascii="Calibri"/>
          <w:i/>
          <w:w w:val="105"/>
          <w:sz w:val="20"/>
        </w:rPr>
        <w:t>N</w:t>
      </w:r>
      <w:r>
        <w:rPr>
          <w:rFonts w:ascii="Calibri"/>
          <w:i/>
          <w:w w:val="105"/>
          <w:sz w:val="20"/>
          <w:vertAlign w:val="subscript"/>
        </w:rPr>
        <w:t>dup</w:t>
      </w:r>
      <w:proofErr w:type="spellEnd"/>
      <w:r>
        <w:rPr>
          <w:rFonts w:ascii="Calibri"/>
          <w:i/>
          <w:w w:val="105"/>
          <w:sz w:val="20"/>
        </w:rPr>
        <w:t>/</w:t>
      </w:r>
      <w:proofErr w:type="gramStart"/>
      <w:r>
        <w:rPr>
          <w:rFonts w:ascii="Calibri"/>
          <w:i/>
          <w:w w:val="105"/>
          <w:sz w:val="20"/>
        </w:rPr>
        <w:t>N</w:t>
      </w:r>
      <w:r>
        <w:rPr>
          <w:rFonts w:ascii="Calibri"/>
          <w:i/>
          <w:spacing w:val="-14"/>
          <w:w w:val="105"/>
          <w:sz w:val="20"/>
        </w:rPr>
        <w:t xml:space="preserve"> </w:t>
      </w:r>
      <w:r>
        <w:rPr>
          <w:w w:val="105"/>
          <w:sz w:val="20"/>
        </w:rPr>
        <w:t>)</w:t>
      </w:r>
      <w:proofErr w:type="gramEnd"/>
      <w:r>
        <w:rPr>
          <w:w w:val="105"/>
          <w:sz w:val="20"/>
        </w:rPr>
        <w:t>.</w:t>
      </w:r>
    </w:p>
    <w:p w14:paraId="4020E4F3" w14:textId="77777777" w:rsidR="00981A07" w:rsidRDefault="00000000">
      <w:pPr>
        <w:pStyle w:val="ListParagraph"/>
        <w:numPr>
          <w:ilvl w:val="1"/>
          <w:numId w:val="5"/>
        </w:numPr>
        <w:tabs>
          <w:tab w:val="left" w:pos="586"/>
          <w:tab w:val="left" w:pos="588"/>
        </w:tabs>
        <w:spacing w:before="8" w:line="211" w:lineRule="auto"/>
        <w:ind w:left="588" w:right="102" w:hanging="286"/>
        <w:rPr>
          <w:sz w:val="20"/>
        </w:rPr>
      </w:pPr>
      <w:r>
        <w:rPr>
          <w:b/>
          <w:sz w:val="20"/>
        </w:rPr>
        <w:t>Sequence Increment Mean (</w:t>
      </w:r>
      <w:r>
        <w:rPr>
          <w:rFonts w:ascii="Calibri" w:hAnsi="Calibri"/>
          <w:i/>
          <w:sz w:val="20"/>
        </w:rPr>
        <w:t>µ</w:t>
      </w:r>
      <w:r>
        <w:rPr>
          <w:rFonts w:ascii="Verdana" w:hAnsi="Verdana"/>
          <w:sz w:val="20"/>
          <w:vertAlign w:val="subscript"/>
        </w:rPr>
        <w:t>∆</w:t>
      </w:r>
      <w:r>
        <w:rPr>
          <w:rFonts w:ascii="Calibri" w:hAnsi="Calibri"/>
          <w:i/>
          <w:sz w:val="20"/>
          <w:vertAlign w:val="subscript"/>
        </w:rPr>
        <w:t>seq</w:t>
      </w:r>
      <w:r>
        <w:rPr>
          <w:b/>
          <w:sz w:val="20"/>
        </w:rPr>
        <w:t xml:space="preserve">): </w:t>
      </w:r>
      <w:r>
        <w:rPr>
          <w:sz w:val="20"/>
        </w:rPr>
        <w:t>The average jump between</w:t>
      </w:r>
      <w:r>
        <w:rPr>
          <w:spacing w:val="40"/>
          <w:sz w:val="20"/>
        </w:rPr>
        <w:t xml:space="preserve"> </w:t>
      </w:r>
      <w:r>
        <w:rPr>
          <w:sz w:val="20"/>
        </w:rPr>
        <w:t>sequence</w:t>
      </w:r>
      <w:r>
        <w:rPr>
          <w:spacing w:val="40"/>
          <w:sz w:val="20"/>
        </w:rPr>
        <w:t xml:space="preserve"> </w:t>
      </w:r>
      <w:r>
        <w:rPr>
          <w:sz w:val="20"/>
        </w:rPr>
        <w:t>numbers</w:t>
      </w:r>
      <w:r>
        <w:rPr>
          <w:spacing w:val="40"/>
          <w:sz w:val="20"/>
        </w:rPr>
        <w:t xml:space="preserve"> </w:t>
      </w:r>
      <w:r>
        <w:rPr>
          <w:sz w:val="20"/>
        </w:rPr>
        <w:t>(</w:t>
      </w:r>
      <w:r>
        <w:rPr>
          <w:rFonts w:ascii="Calibri" w:hAnsi="Calibri"/>
          <w:i/>
          <w:sz w:val="20"/>
        </w:rPr>
        <w:t>seq</w:t>
      </w:r>
      <w:r>
        <w:rPr>
          <w:rFonts w:ascii="Calibri" w:hAnsi="Calibri"/>
          <w:i/>
          <w:sz w:val="20"/>
          <w:vertAlign w:val="subscript"/>
        </w:rPr>
        <w:t>i</w:t>
      </w:r>
      <w:r>
        <w:rPr>
          <w:rFonts w:ascii="Verdana" w:hAnsi="Verdana"/>
          <w:sz w:val="20"/>
          <w:vertAlign w:val="subscript"/>
        </w:rPr>
        <w:t>+1</w:t>
      </w:r>
      <w:r>
        <w:rPr>
          <w:rFonts w:ascii="Verdana" w:hAnsi="Verdana"/>
          <w:sz w:val="20"/>
        </w:rPr>
        <w:t xml:space="preserve"> </w:t>
      </w:r>
      <w:r>
        <w:rPr>
          <w:rFonts w:ascii="Lucida Sans Unicode" w:hAnsi="Lucida Sans Unicode"/>
          <w:sz w:val="20"/>
        </w:rPr>
        <w:t xml:space="preserve">− </w:t>
      </w:r>
      <w:proofErr w:type="spellStart"/>
      <w:r>
        <w:rPr>
          <w:rFonts w:ascii="Calibri" w:hAnsi="Calibri"/>
          <w:i/>
          <w:sz w:val="20"/>
        </w:rPr>
        <w:t>seq</w:t>
      </w:r>
      <w:r>
        <w:rPr>
          <w:rFonts w:ascii="Calibri" w:hAnsi="Calibri"/>
          <w:i/>
          <w:sz w:val="20"/>
          <w:vertAlign w:val="subscript"/>
        </w:rPr>
        <w:t>i</w:t>
      </w:r>
      <w:proofErr w:type="spellEnd"/>
      <w:r>
        <w:rPr>
          <w:sz w:val="20"/>
        </w:rPr>
        <w:t>).</w:t>
      </w:r>
    </w:p>
    <w:p w14:paraId="48FC271A" w14:textId="77777777" w:rsidR="00981A07" w:rsidRDefault="00000000">
      <w:pPr>
        <w:pStyle w:val="ListParagraph"/>
        <w:numPr>
          <w:ilvl w:val="1"/>
          <w:numId w:val="5"/>
        </w:numPr>
        <w:tabs>
          <w:tab w:val="left" w:pos="587"/>
        </w:tabs>
        <w:spacing w:line="214" w:lineRule="exact"/>
        <w:ind w:left="587" w:hanging="284"/>
        <w:rPr>
          <w:sz w:val="20"/>
        </w:rPr>
      </w:pPr>
      <w:r>
        <w:rPr>
          <w:b/>
          <w:sz w:val="20"/>
        </w:rPr>
        <w:t>Sequence</w:t>
      </w:r>
      <w:r>
        <w:rPr>
          <w:b/>
          <w:spacing w:val="11"/>
          <w:sz w:val="20"/>
        </w:rPr>
        <w:t xml:space="preserve"> </w:t>
      </w:r>
      <w:r>
        <w:rPr>
          <w:b/>
          <w:sz w:val="20"/>
        </w:rPr>
        <w:t>Increment</w:t>
      </w:r>
      <w:r>
        <w:rPr>
          <w:b/>
          <w:spacing w:val="11"/>
          <w:sz w:val="20"/>
        </w:rPr>
        <w:t xml:space="preserve"> </w:t>
      </w:r>
      <w:r>
        <w:rPr>
          <w:b/>
          <w:sz w:val="20"/>
        </w:rPr>
        <w:t>Standard</w:t>
      </w:r>
      <w:r>
        <w:rPr>
          <w:b/>
          <w:spacing w:val="11"/>
          <w:sz w:val="20"/>
        </w:rPr>
        <w:t xml:space="preserve"> </w:t>
      </w:r>
      <w:r>
        <w:rPr>
          <w:b/>
          <w:sz w:val="20"/>
        </w:rPr>
        <w:t>Deviation</w:t>
      </w:r>
      <w:r>
        <w:rPr>
          <w:b/>
          <w:spacing w:val="12"/>
          <w:sz w:val="20"/>
        </w:rPr>
        <w:t xml:space="preserve"> </w:t>
      </w:r>
      <w:r>
        <w:rPr>
          <w:b/>
          <w:sz w:val="20"/>
        </w:rPr>
        <w:t>(</w:t>
      </w:r>
      <w:proofErr w:type="spellStart"/>
      <w:r>
        <w:rPr>
          <w:rFonts w:ascii="Calibri" w:hAnsi="Calibri"/>
          <w:i/>
          <w:sz w:val="20"/>
        </w:rPr>
        <w:t>σ</w:t>
      </w:r>
      <w:r>
        <w:rPr>
          <w:rFonts w:ascii="Verdana" w:hAnsi="Verdana"/>
          <w:sz w:val="20"/>
          <w:vertAlign w:val="subscript"/>
        </w:rPr>
        <w:t>∆</w:t>
      </w:r>
      <w:r>
        <w:rPr>
          <w:rFonts w:ascii="Calibri" w:hAnsi="Calibri"/>
          <w:i/>
          <w:sz w:val="20"/>
          <w:vertAlign w:val="subscript"/>
        </w:rPr>
        <w:t>seq</w:t>
      </w:r>
      <w:proofErr w:type="spellEnd"/>
      <w:r>
        <w:rPr>
          <w:b/>
          <w:sz w:val="20"/>
        </w:rPr>
        <w:t>):</w:t>
      </w:r>
      <w:r>
        <w:rPr>
          <w:b/>
          <w:spacing w:val="10"/>
          <w:sz w:val="20"/>
        </w:rPr>
        <w:t xml:space="preserve"> </w:t>
      </w:r>
      <w:r>
        <w:rPr>
          <w:spacing w:val="-5"/>
          <w:sz w:val="20"/>
        </w:rPr>
        <w:t>The</w:t>
      </w:r>
    </w:p>
    <w:p w14:paraId="0C74EEB5" w14:textId="77777777" w:rsidR="00981A07" w:rsidRDefault="00000000">
      <w:pPr>
        <w:pStyle w:val="BodyText"/>
        <w:spacing w:line="229" w:lineRule="exact"/>
        <w:ind w:left="588"/>
      </w:pPr>
      <w:r>
        <w:t>variance</w:t>
      </w:r>
      <w:r>
        <w:rPr>
          <w:spacing w:val="12"/>
        </w:rPr>
        <w:t xml:space="preserve"> </w:t>
      </w:r>
      <w:r>
        <w:t>of</w:t>
      </w:r>
      <w:r>
        <w:rPr>
          <w:spacing w:val="13"/>
        </w:rPr>
        <w:t xml:space="preserve"> </w:t>
      </w:r>
      <w:r>
        <w:t>those</w:t>
      </w:r>
      <w:r>
        <w:rPr>
          <w:spacing w:val="13"/>
        </w:rPr>
        <w:t xml:space="preserve"> </w:t>
      </w:r>
      <w:r>
        <w:t>sequence</w:t>
      </w:r>
      <w:r>
        <w:rPr>
          <w:spacing w:val="13"/>
        </w:rPr>
        <w:t xml:space="preserve"> </w:t>
      </w:r>
      <w:r>
        <w:rPr>
          <w:spacing w:val="-2"/>
        </w:rPr>
        <w:t>jumps.</w:t>
      </w:r>
    </w:p>
    <w:p w14:paraId="7CF65C8F" w14:textId="77777777" w:rsidR="00981A07" w:rsidRDefault="00000000">
      <w:pPr>
        <w:pStyle w:val="ListParagraph"/>
        <w:numPr>
          <w:ilvl w:val="1"/>
          <w:numId w:val="5"/>
        </w:numPr>
        <w:tabs>
          <w:tab w:val="left" w:pos="586"/>
          <w:tab w:val="left" w:pos="588"/>
        </w:tabs>
        <w:spacing w:before="6"/>
        <w:ind w:left="588" w:right="102" w:hanging="386"/>
        <w:rPr>
          <w:sz w:val="20"/>
        </w:rPr>
      </w:pPr>
      <w:r>
        <w:rPr>
          <w:b/>
          <w:sz w:val="20"/>
        </w:rPr>
        <w:t>Unique Modes (</w:t>
      </w:r>
      <w:proofErr w:type="spellStart"/>
      <w:r>
        <w:rPr>
          <w:rFonts w:ascii="Calibri"/>
          <w:i/>
          <w:sz w:val="20"/>
        </w:rPr>
        <w:t>M</w:t>
      </w:r>
      <w:r>
        <w:rPr>
          <w:rFonts w:ascii="Calibri"/>
          <w:i/>
          <w:sz w:val="20"/>
          <w:vertAlign w:val="subscript"/>
        </w:rPr>
        <w:t>uniq</w:t>
      </w:r>
      <w:proofErr w:type="spellEnd"/>
      <w:r>
        <w:rPr>
          <w:b/>
          <w:sz w:val="20"/>
        </w:rPr>
        <w:t xml:space="preserve">): </w:t>
      </w:r>
      <w:r>
        <w:rPr>
          <w:sz w:val="20"/>
        </w:rPr>
        <w:t>The number of different device state strings in the window.</w:t>
      </w:r>
    </w:p>
    <w:p w14:paraId="1249CCBE" w14:textId="77777777" w:rsidR="00981A07" w:rsidRDefault="00000000">
      <w:pPr>
        <w:pStyle w:val="BodyText"/>
        <w:spacing w:before="67" w:line="247" w:lineRule="auto"/>
        <w:ind w:left="104" w:right="102" w:firstLine="199"/>
        <w:jc w:val="both"/>
      </w:pPr>
      <w:r>
        <w:rPr>
          <w:b/>
        </w:rPr>
        <w:t>Edge</w:t>
      </w:r>
      <w:r>
        <w:rPr>
          <w:b/>
          <w:spacing w:val="40"/>
        </w:rPr>
        <w:t xml:space="preserve"> </w:t>
      </w:r>
      <w:r>
        <w:rPr>
          <w:b/>
        </w:rPr>
        <w:t>Case</w:t>
      </w:r>
      <w:r>
        <w:rPr>
          <w:b/>
          <w:spacing w:val="40"/>
        </w:rPr>
        <w:t xml:space="preserve"> </w:t>
      </w:r>
      <w:proofErr w:type="spellStart"/>
      <w:proofErr w:type="gramStart"/>
      <w:r>
        <w:rPr>
          <w:b/>
        </w:rPr>
        <w:t>Handling:</w:t>
      </w:r>
      <w:r>
        <w:t>This</w:t>
      </w:r>
      <w:proofErr w:type="spellEnd"/>
      <w:proofErr w:type="gramEnd"/>
      <w:r>
        <w:rPr>
          <w:spacing w:val="40"/>
        </w:rPr>
        <w:t xml:space="preserve"> </w:t>
      </w:r>
      <w:r>
        <w:t>was</w:t>
      </w:r>
      <w:r>
        <w:rPr>
          <w:spacing w:val="40"/>
        </w:rPr>
        <w:t xml:space="preserve"> </w:t>
      </w:r>
      <w:r>
        <w:t>a</w:t>
      </w:r>
      <w:r>
        <w:rPr>
          <w:spacing w:val="40"/>
        </w:rPr>
        <w:t xml:space="preserve"> </w:t>
      </w:r>
      <w:r>
        <w:t>little</w:t>
      </w:r>
      <w:r>
        <w:rPr>
          <w:spacing w:val="40"/>
        </w:rPr>
        <w:t xml:space="preserve"> </w:t>
      </w:r>
      <w:r>
        <w:t>more</w:t>
      </w:r>
      <w:r>
        <w:rPr>
          <w:spacing w:val="40"/>
        </w:rPr>
        <w:t xml:space="preserve"> </w:t>
      </w:r>
      <w:r>
        <w:t>of</w:t>
      </w:r>
      <w:r>
        <w:rPr>
          <w:spacing w:val="40"/>
        </w:rPr>
        <w:t xml:space="preserve"> </w:t>
      </w:r>
      <w:r>
        <w:t>a</w:t>
      </w:r>
      <w:r>
        <w:rPr>
          <w:spacing w:val="40"/>
        </w:rPr>
        <w:t xml:space="preserve"> </w:t>
      </w:r>
      <w:r>
        <w:t>pain</w:t>
      </w:r>
      <w:r>
        <w:rPr>
          <w:spacing w:val="40"/>
        </w:rPr>
        <w:t xml:space="preserve"> </w:t>
      </w:r>
      <w:r>
        <w:t>to do for the Slow-Rate attack type. The attacks normally</w:t>
      </w:r>
      <w:r>
        <w:rPr>
          <w:spacing w:val="80"/>
        </w:rPr>
        <w:t xml:space="preserve"> </w:t>
      </w:r>
      <w:r>
        <w:t xml:space="preserve">send only a single packet ever 15 or 30 seconds. Since the algorithm had a 10sec window that only captures one packet, then trying to take the mean and variance of the numbers would fail. To overcome </w:t>
      </w:r>
      <w:proofErr w:type="gramStart"/>
      <w:r>
        <w:t>this</w:t>
      </w:r>
      <w:proofErr w:type="gramEnd"/>
      <w:r>
        <w:t xml:space="preserve"> I have built the algorithm to detect when there is only a single packet and input the entire window</w:t>
      </w:r>
      <w:r>
        <w:rPr>
          <w:spacing w:val="-13"/>
        </w:rPr>
        <w:t xml:space="preserve"> </w:t>
      </w:r>
      <w:r>
        <w:t>length</w:t>
      </w:r>
      <w:r>
        <w:rPr>
          <w:spacing w:val="-5"/>
        </w:rPr>
        <w:t xml:space="preserve"> </w:t>
      </w:r>
      <w:r>
        <w:t>(</w:t>
      </w:r>
      <w:r>
        <w:rPr>
          <w:rFonts w:ascii="Calibri"/>
        </w:rPr>
        <w:t>10</w:t>
      </w:r>
      <w:r>
        <w:rPr>
          <w:rFonts w:ascii="Calibri"/>
          <w:i/>
        </w:rPr>
        <w:t>,</w:t>
      </w:r>
      <w:r>
        <w:rPr>
          <w:rFonts w:ascii="Calibri"/>
          <w:i/>
          <w:spacing w:val="-12"/>
        </w:rPr>
        <w:t xml:space="preserve"> </w:t>
      </w:r>
      <w:r>
        <w:rPr>
          <w:rFonts w:ascii="Calibri"/>
        </w:rPr>
        <w:t>000</w:t>
      </w:r>
      <w:r>
        <w:t>ms)</w:t>
      </w:r>
      <w:r>
        <w:rPr>
          <w:spacing w:val="-6"/>
        </w:rPr>
        <w:t xml:space="preserve"> </w:t>
      </w:r>
      <w:r>
        <w:t>as</w:t>
      </w:r>
      <w:r>
        <w:rPr>
          <w:spacing w:val="-6"/>
        </w:rPr>
        <w:t xml:space="preserve"> </w:t>
      </w:r>
      <w:r>
        <w:t>the</w:t>
      </w:r>
      <w:r>
        <w:rPr>
          <w:spacing w:val="-6"/>
        </w:rPr>
        <w:t xml:space="preserve"> </w:t>
      </w:r>
      <w:r>
        <w:t>inter-arrival</w:t>
      </w:r>
      <w:r>
        <w:rPr>
          <w:spacing w:val="-6"/>
        </w:rPr>
        <w:t xml:space="preserve"> </w:t>
      </w:r>
      <w:r>
        <w:t>time.</w:t>
      </w:r>
      <w:r>
        <w:rPr>
          <w:spacing w:val="-6"/>
        </w:rPr>
        <w:t xml:space="preserve"> </w:t>
      </w:r>
      <w:r>
        <w:t>Distorting the</w:t>
      </w:r>
      <w:r>
        <w:rPr>
          <w:spacing w:val="-4"/>
        </w:rPr>
        <w:t xml:space="preserve"> </w:t>
      </w:r>
      <w:r>
        <w:t>math</w:t>
      </w:r>
      <w:r>
        <w:rPr>
          <w:spacing w:val="-4"/>
        </w:rPr>
        <w:t xml:space="preserve"> </w:t>
      </w:r>
      <w:r>
        <w:t>in</w:t>
      </w:r>
      <w:r>
        <w:rPr>
          <w:spacing w:val="-5"/>
        </w:rPr>
        <w:t xml:space="preserve"> </w:t>
      </w:r>
      <w:r>
        <w:t>this</w:t>
      </w:r>
      <w:r>
        <w:rPr>
          <w:spacing w:val="-4"/>
        </w:rPr>
        <w:t xml:space="preserve"> </w:t>
      </w:r>
      <w:r>
        <w:t>way</w:t>
      </w:r>
      <w:r>
        <w:rPr>
          <w:spacing w:val="-5"/>
        </w:rPr>
        <w:t xml:space="preserve"> </w:t>
      </w:r>
      <w:r>
        <w:t>gives</w:t>
      </w:r>
      <w:r>
        <w:rPr>
          <w:spacing w:val="-4"/>
        </w:rPr>
        <w:t xml:space="preserve"> </w:t>
      </w:r>
      <w:r>
        <w:t>the</w:t>
      </w:r>
      <w:r>
        <w:rPr>
          <w:spacing w:val="-5"/>
        </w:rPr>
        <w:t xml:space="preserve"> </w:t>
      </w:r>
      <w:r>
        <w:t>perfect</w:t>
      </w:r>
      <w:r>
        <w:rPr>
          <w:spacing w:val="-4"/>
        </w:rPr>
        <w:t xml:space="preserve"> </w:t>
      </w:r>
      <w:r>
        <w:t>fingerprint</w:t>
      </w:r>
      <w:r>
        <w:rPr>
          <w:spacing w:val="-5"/>
        </w:rPr>
        <w:t xml:space="preserve"> </w:t>
      </w:r>
      <w:r>
        <w:t>for</w:t>
      </w:r>
      <w:r>
        <w:rPr>
          <w:spacing w:val="-4"/>
        </w:rPr>
        <w:t xml:space="preserve"> </w:t>
      </w:r>
      <w:r>
        <w:t>the</w:t>
      </w:r>
      <w:r>
        <w:rPr>
          <w:spacing w:val="-5"/>
        </w:rPr>
        <w:t xml:space="preserve"> </w:t>
      </w:r>
      <w:r>
        <w:t>model to easily determine stealthy probes. You can clearly see all of our classes plotted with our training data. Fig. 3.</w:t>
      </w:r>
    </w:p>
    <w:p w14:paraId="344052FD" w14:textId="77777777" w:rsidR="00981A07" w:rsidRDefault="00000000">
      <w:pPr>
        <w:pStyle w:val="ListParagraph"/>
        <w:numPr>
          <w:ilvl w:val="0"/>
          <w:numId w:val="5"/>
        </w:numPr>
        <w:tabs>
          <w:tab w:val="left" w:pos="374"/>
        </w:tabs>
        <w:spacing w:before="226"/>
        <w:ind w:left="374" w:hanging="270"/>
        <w:jc w:val="both"/>
        <w:rPr>
          <w:i/>
          <w:sz w:val="20"/>
        </w:rPr>
      </w:pPr>
      <w:r>
        <w:rPr>
          <w:i/>
          <w:sz w:val="20"/>
        </w:rPr>
        <w:t>Two-Stage</w:t>
      </w:r>
      <w:r>
        <w:rPr>
          <w:i/>
          <w:spacing w:val="5"/>
          <w:sz w:val="20"/>
        </w:rPr>
        <w:t xml:space="preserve"> </w:t>
      </w:r>
      <w:r>
        <w:rPr>
          <w:i/>
          <w:sz w:val="20"/>
        </w:rPr>
        <w:t>Hybrid</w:t>
      </w:r>
      <w:r>
        <w:rPr>
          <w:i/>
          <w:spacing w:val="5"/>
          <w:sz w:val="20"/>
        </w:rPr>
        <w:t xml:space="preserve"> </w:t>
      </w:r>
      <w:r>
        <w:rPr>
          <w:i/>
          <w:sz w:val="20"/>
        </w:rPr>
        <w:t>Detection</w:t>
      </w:r>
      <w:r>
        <w:rPr>
          <w:i/>
          <w:spacing w:val="6"/>
          <w:sz w:val="20"/>
        </w:rPr>
        <w:t xml:space="preserve"> </w:t>
      </w:r>
      <w:r>
        <w:rPr>
          <w:i/>
          <w:spacing w:val="-2"/>
          <w:sz w:val="20"/>
        </w:rPr>
        <w:t>Pipeline</w:t>
      </w:r>
    </w:p>
    <w:p w14:paraId="22BC9611" w14:textId="77777777" w:rsidR="00981A07" w:rsidRDefault="00000000">
      <w:pPr>
        <w:pStyle w:val="BodyText"/>
        <w:spacing w:before="106" w:line="249" w:lineRule="auto"/>
        <w:ind w:left="104" w:right="102" w:firstLine="199"/>
        <w:jc w:val="both"/>
      </w:pPr>
      <w:r>
        <w:t>Since the regular ML classifiers are entirely unaware of certain</w:t>
      </w:r>
      <w:r>
        <w:rPr>
          <w:spacing w:val="38"/>
        </w:rPr>
        <w:t xml:space="preserve"> </w:t>
      </w:r>
      <w:r>
        <w:t>anomalies,</w:t>
      </w:r>
      <w:r>
        <w:rPr>
          <w:spacing w:val="38"/>
        </w:rPr>
        <w:t xml:space="preserve"> </w:t>
      </w:r>
      <w:r>
        <w:t>we</w:t>
      </w:r>
      <w:r>
        <w:rPr>
          <w:spacing w:val="38"/>
        </w:rPr>
        <w:t xml:space="preserve"> </w:t>
      </w:r>
      <w:r>
        <w:t>created</w:t>
      </w:r>
      <w:r>
        <w:rPr>
          <w:spacing w:val="38"/>
        </w:rPr>
        <w:t xml:space="preserve"> </w:t>
      </w:r>
      <w:r>
        <w:t>a</w:t>
      </w:r>
      <w:r>
        <w:rPr>
          <w:spacing w:val="38"/>
        </w:rPr>
        <w:t xml:space="preserve"> </w:t>
      </w:r>
      <w:r>
        <w:t>series</w:t>
      </w:r>
      <w:r>
        <w:rPr>
          <w:spacing w:val="38"/>
        </w:rPr>
        <w:t xml:space="preserve"> </w:t>
      </w:r>
      <w:r>
        <w:t>of</w:t>
      </w:r>
      <w:r>
        <w:rPr>
          <w:spacing w:val="38"/>
        </w:rPr>
        <w:t xml:space="preserve"> </w:t>
      </w:r>
      <w:r>
        <w:t>checks</w:t>
      </w:r>
      <w:r>
        <w:rPr>
          <w:spacing w:val="38"/>
        </w:rPr>
        <w:t xml:space="preserve"> </w:t>
      </w:r>
      <w:r>
        <w:t>which</w:t>
      </w:r>
      <w:r>
        <w:rPr>
          <w:spacing w:val="38"/>
        </w:rPr>
        <w:t xml:space="preserve"> </w:t>
      </w:r>
      <w:r>
        <w:t>we are</w:t>
      </w:r>
      <w:r>
        <w:rPr>
          <w:spacing w:val="11"/>
        </w:rPr>
        <w:t xml:space="preserve"> </w:t>
      </w:r>
      <w:r>
        <w:t>referring</w:t>
      </w:r>
      <w:r>
        <w:rPr>
          <w:spacing w:val="11"/>
        </w:rPr>
        <w:t xml:space="preserve"> </w:t>
      </w:r>
      <w:r>
        <w:t>to</w:t>
      </w:r>
      <w:r>
        <w:rPr>
          <w:spacing w:val="11"/>
        </w:rPr>
        <w:t xml:space="preserve"> </w:t>
      </w:r>
      <w:r>
        <w:t>as</w:t>
      </w:r>
      <w:r>
        <w:rPr>
          <w:spacing w:val="11"/>
        </w:rPr>
        <w:t xml:space="preserve"> </w:t>
      </w:r>
      <w:r>
        <w:t>The</w:t>
      </w:r>
      <w:r>
        <w:rPr>
          <w:spacing w:val="11"/>
        </w:rPr>
        <w:t xml:space="preserve"> </w:t>
      </w:r>
      <w:r>
        <w:t>Two-Stage</w:t>
      </w:r>
      <w:r>
        <w:rPr>
          <w:spacing w:val="11"/>
        </w:rPr>
        <w:t xml:space="preserve"> </w:t>
      </w:r>
      <w:r>
        <w:t>Hybrid</w:t>
      </w:r>
      <w:r>
        <w:rPr>
          <w:spacing w:val="11"/>
        </w:rPr>
        <w:t xml:space="preserve"> </w:t>
      </w:r>
      <w:r>
        <w:t>Detection</w:t>
      </w:r>
      <w:r>
        <w:rPr>
          <w:spacing w:val="11"/>
        </w:rPr>
        <w:t xml:space="preserve"> </w:t>
      </w:r>
      <w:r>
        <w:rPr>
          <w:spacing w:val="-2"/>
        </w:rPr>
        <w:t>Pipeline.</w:t>
      </w:r>
    </w:p>
    <w:p w14:paraId="37D5E211" w14:textId="77777777" w:rsidR="00981A07" w:rsidRDefault="00000000">
      <w:pPr>
        <w:pStyle w:val="ListParagraph"/>
        <w:numPr>
          <w:ilvl w:val="1"/>
          <w:numId w:val="5"/>
        </w:numPr>
        <w:tabs>
          <w:tab w:val="left" w:pos="567"/>
        </w:tabs>
        <w:spacing w:before="14" w:line="249" w:lineRule="auto"/>
        <w:ind w:right="102" w:firstLine="199"/>
        <w:jc w:val="both"/>
        <w:rPr>
          <w:i/>
          <w:sz w:val="20"/>
        </w:rPr>
      </w:pPr>
      <w:r>
        <w:rPr>
          <w:i/>
          <w:sz w:val="20"/>
        </w:rPr>
        <w:t>Stage 1: Unsupervised Statistical Profiler:</w:t>
      </w:r>
      <w:r>
        <w:rPr>
          <w:i/>
          <w:spacing w:val="29"/>
          <w:sz w:val="20"/>
        </w:rPr>
        <w:t xml:space="preserve"> </w:t>
      </w:r>
      <w:r>
        <w:rPr>
          <w:sz w:val="20"/>
        </w:rPr>
        <w:t xml:space="preserve">It’s like </w:t>
      </w:r>
      <w:proofErr w:type="spellStart"/>
      <w:r>
        <w:rPr>
          <w:sz w:val="20"/>
        </w:rPr>
        <w:t>hav-ing</w:t>
      </w:r>
      <w:proofErr w:type="spellEnd"/>
      <w:r>
        <w:rPr>
          <w:sz w:val="20"/>
        </w:rPr>
        <w:t xml:space="preserve"> a doorman for the Statistical Profiler, that doesn’t even require any training! It simply does the calculations, checks</w:t>
      </w:r>
      <w:r>
        <w:rPr>
          <w:spacing w:val="40"/>
          <w:sz w:val="20"/>
        </w:rPr>
        <w:t xml:space="preserve"> </w:t>
      </w:r>
      <w:r>
        <w:rPr>
          <w:sz w:val="20"/>
        </w:rPr>
        <w:t>for two specific issues before your ML ever runs:</w:t>
      </w:r>
    </w:p>
    <w:p w14:paraId="234E827D" w14:textId="77777777" w:rsidR="00981A07" w:rsidRDefault="00981A07">
      <w:pPr>
        <w:pStyle w:val="ListParagraph"/>
        <w:spacing w:line="249" w:lineRule="auto"/>
        <w:rPr>
          <w:i/>
          <w:sz w:val="20"/>
        </w:rPr>
        <w:sectPr w:rsidR="00981A07">
          <w:type w:val="continuous"/>
          <w:pgSz w:w="11910" w:h="16840"/>
          <w:pgMar w:top="880" w:right="708" w:bottom="280" w:left="708" w:header="720" w:footer="720" w:gutter="0"/>
          <w:cols w:num="2" w:space="720" w:equalWidth="0">
            <w:col w:w="5166" w:space="95"/>
            <w:col w:w="5233"/>
          </w:cols>
        </w:sectPr>
      </w:pPr>
    </w:p>
    <w:p w14:paraId="15F0C6DC" w14:textId="77777777" w:rsidR="00981A07" w:rsidRDefault="00000000">
      <w:pPr>
        <w:pStyle w:val="BodyText"/>
        <w:spacing w:before="69" w:line="208" w:lineRule="auto"/>
        <w:ind w:left="5364"/>
      </w:pPr>
      <w:r>
        <w:rPr>
          <w:noProof/>
        </w:rPr>
        <w:lastRenderedPageBreak/>
        <w:drawing>
          <wp:anchor distT="0" distB="0" distL="0" distR="0" simplePos="0" relativeHeight="15730176" behindDoc="0" locked="0" layoutInCell="1" allowOverlap="1" wp14:anchorId="0CC80A48" wp14:editId="713F210E">
            <wp:simplePos x="0" y="0"/>
            <wp:positionH relativeFrom="page">
              <wp:posOffset>567605</wp:posOffset>
            </wp:positionH>
            <wp:positionV relativeFrom="paragraph">
              <wp:posOffset>116927</wp:posOffset>
            </wp:positionV>
            <wp:extent cx="3086917" cy="166036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086917" cy="1660369"/>
                    </a:xfrm>
                    <a:prstGeom prst="rect">
                      <a:avLst/>
                    </a:prstGeom>
                  </pic:spPr>
                </pic:pic>
              </a:graphicData>
            </a:graphic>
          </wp:anchor>
        </w:drawing>
      </w:r>
      <w:r>
        <w:rPr>
          <w:w w:val="105"/>
        </w:rPr>
        <w:t>for</w:t>
      </w:r>
      <w:r>
        <w:rPr>
          <w:spacing w:val="-14"/>
          <w:w w:val="105"/>
        </w:rPr>
        <w:t xml:space="preserve"> </w:t>
      </w:r>
      <w:proofErr w:type="spellStart"/>
      <w:r>
        <w:rPr>
          <w:rFonts w:ascii="Calibri" w:hAnsi="Calibri"/>
          <w:i/>
          <w:w w:val="120"/>
        </w:rPr>
        <w:t>i</w:t>
      </w:r>
      <w:proofErr w:type="spellEnd"/>
      <w:r>
        <w:rPr>
          <w:rFonts w:ascii="Calibri" w:hAnsi="Calibri"/>
          <w:i/>
          <w:spacing w:val="-13"/>
          <w:w w:val="120"/>
        </w:rPr>
        <w:t xml:space="preserve"> </w:t>
      </w:r>
      <w:r>
        <w:rPr>
          <w:rFonts w:ascii="Lucida Sans Unicode" w:hAnsi="Lucida Sans Unicode"/>
          <w:w w:val="105"/>
        </w:rPr>
        <w:t>∈</w:t>
      </w:r>
      <w:r>
        <w:rPr>
          <w:rFonts w:ascii="Lucida Sans Unicode" w:hAnsi="Lucida Sans Unicode"/>
          <w:spacing w:val="-17"/>
          <w:w w:val="105"/>
        </w:rPr>
        <w:t xml:space="preserve"> </w:t>
      </w:r>
      <w:r>
        <w:rPr>
          <w:rFonts w:ascii="Lucida Sans Unicode" w:hAnsi="Lucida Sans Unicode"/>
          <w:w w:val="105"/>
        </w:rPr>
        <w:t>{</w:t>
      </w:r>
      <w:r>
        <w:rPr>
          <w:rFonts w:ascii="Calibri" w:hAnsi="Calibri"/>
          <w:w w:val="105"/>
        </w:rPr>
        <w:t>1</w:t>
      </w:r>
      <w:r>
        <w:rPr>
          <w:rFonts w:ascii="Calibri" w:hAnsi="Calibri"/>
          <w:i/>
          <w:w w:val="105"/>
        </w:rPr>
        <w:t>,</w:t>
      </w:r>
      <w:r>
        <w:rPr>
          <w:rFonts w:ascii="Calibri" w:hAnsi="Calibri"/>
          <w:i/>
          <w:spacing w:val="-14"/>
          <w:w w:val="105"/>
        </w:rPr>
        <w:t xml:space="preserve"> </w:t>
      </w:r>
      <w:proofErr w:type="gramStart"/>
      <w:r>
        <w:rPr>
          <w:rFonts w:ascii="Calibri" w:hAnsi="Calibri"/>
          <w:i/>
          <w:w w:val="105"/>
        </w:rPr>
        <w:t>.</w:t>
      </w:r>
      <w:r>
        <w:rPr>
          <w:rFonts w:ascii="Calibri" w:hAnsi="Calibri"/>
          <w:i/>
          <w:spacing w:val="-14"/>
          <w:w w:val="105"/>
        </w:rPr>
        <w:t xml:space="preserve"> </w:t>
      </w:r>
      <w:r>
        <w:rPr>
          <w:rFonts w:ascii="Calibri" w:hAnsi="Calibri"/>
          <w:i/>
          <w:w w:val="105"/>
        </w:rPr>
        <w:t>.</w:t>
      </w:r>
      <w:r>
        <w:rPr>
          <w:rFonts w:ascii="Calibri" w:hAnsi="Calibri"/>
          <w:i/>
          <w:spacing w:val="-15"/>
          <w:w w:val="105"/>
        </w:rPr>
        <w:t xml:space="preserve"> </w:t>
      </w:r>
      <w:r>
        <w:rPr>
          <w:rFonts w:ascii="Calibri" w:hAnsi="Calibri"/>
          <w:i/>
          <w:w w:val="105"/>
        </w:rPr>
        <w:t>.</w:t>
      </w:r>
      <w:r>
        <w:rPr>
          <w:rFonts w:ascii="Calibri" w:hAnsi="Calibri"/>
          <w:i/>
          <w:spacing w:val="-14"/>
          <w:w w:val="105"/>
        </w:rPr>
        <w:t xml:space="preserve"> </w:t>
      </w:r>
      <w:r>
        <w:rPr>
          <w:rFonts w:ascii="Calibri" w:hAnsi="Calibri"/>
          <w:i/>
          <w:w w:val="105"/>
        </w:rPr>
        <w:t>,</w:t>
      </w:r>
      <w:proofErr w:type="gramEnd"/>
      <w:r>
        <w:rPr>
          <w:rFonts w:ascii="Calibri" w:hAnsi="Calibri"/>
          <w:i/>
          <w:spacing w:val="-14"/>
          <w:w w:val="105"/>
        </w:rPr>
        <w:t xml:space="preserve"> </w:t>
      </w:r>
      <w:r>
        <w:rPr>
          <w:rFonts w:ascii="Calibri" w:hAnsi="Calibri"/>
          <w:i/>
          <w:w w:val="105"/>
        </w:rPr>
        <w:t>M</w:t>
      </w:r>
      <w:r>
        <w:rPr>
          <w:rFonts w:ascii="Calibri" w:hAnsi="Calibri"/>
          <w:i/>
          <w:spacing w:val="-12"/>
          <w:w w:val="105"/>
        </w:rPr>
        <w:t xml:space="preserve"> </w:t>
      </w:r>
      <w:r>
        <w:rPr>
          <w:rFonts w:ascii="Lucida Sans Unicode" w:hAnsi="Lucida Sans Unicode"/>
          <w:w w:val="105"/>
        </w:rPr>
        <w:t>−</w:t>
      </w:r>
      <w:r>
        <w:rPr>
          <w:rFonts w:ascii="Lucida Sans Unicode" w:hAnsi="Lucida Sans Unicode"/>
          <w:spacing w:val="-40"/>
          <w:w w:val="105"/>
        </w:rPr>
        <w:t xml:space="preserve"> </w:t>
      </w:r>
      <w:r>
        <w:rPr>
          <w:rFonts w:ascii="Calibri" w:hAnsi="Calibri"/>
          <w:w w:val="105"/>
        </w:rPr>
        <w:t>1</w:t>
      </w:r>
      <w:r>
        <w:rPr>
          <w:rFonts w:ascii="Lucida Sans Unicode" w:hAnsi="Lucida Sans Unicode"/>
          <w:w w:val="105"/>
        </w:rPr>
        <w:t>}</w:t>
      </w:r>
      <w:r>
        <w:rPr>
          <w:w w:val="105"/>
        </w:rPr>
        <w:t>.</w:t>
      </w:r>
      <w:r>
        <w:rPr>
          <w:spacing w:val="-13"/>
          <w:w w:val="105"/>
        </w:rPr>
        <w:t xml:space="preserve"> </w:t>
      </w:r>
      <w:r>
        <w:rPr>
          <w:w w:val="105"/>
        </w:rPr>
        <w:t>We</w:t>
      </w:r>
      <w:r>
        <w:rPr>
          <w:spacing w:val="-13"/>
          <w:w w:val="105"/>
        </w:rPr>
        <w:t xml:space="preserve"> </w:t>
      </w:r>
      <w:r>
        <w:rPr>
          <w:w w:val="105"/>
        </w:rPr>
        <w:t>then</w:t>
      </w:r>
      <w:r>
        <w:rPr>
          <w:spacing w:val="-11"/>
          <w:w w:val="105"/>
        </w:rPr>
        <w:t xml:space="preserve"> </w:t>
      </w:r>
      <w:r>
        <w:rPr>
          <w:w w:val="105"/>
        </w:rPr>
        <w:t>just</w:t>
      </w:r>
      <w:r>
        <w:rPr>
          <w:spacing w:val="-4"/>
          <w:w w:val="105"/>
        </w:rPr>
        <w:t xml:space="preserve"> </w:t>
      </w:r>
      <w:r>
        <w:rPr>
          <w:w w:val="105"/>
        </w:rPr>
        <w:t>find</w:t>
      </w:r>
      <w:r>
        <w:rPr>
          <w:spacing w:val="-4"/>
          <w:w w:val="105"/>
        </w:rPr>
        <w:t xml:space="preserve"> </w:t>
      </w:r>
      <w:r>
        <w:rPr>
          <w:w w:val="105"/>
        </w:rPr>
        <w:t>the</w:t>
      </w:r>
      <w:r>
        <w:rPr>
          <w:spacing w:val="-4"/>
          <w:w w:val="105"/>
        </w:rPr>
        <w:t xml:space="preserve"> </w:t>
      </w:r>
      <w:r>
        <w:rPr>
          <w:w w:val="105"/>
        </w:rPr>
        <w:t>median</w:t>
      </w:r>
      <w:r>
        <w:rPr>
          <w:spacing w:val="-4"/>
          <w:w w:val="105"/>
        </w:rPr>
        <w:t xml:space="preserve"> </w:t>
      </w:r>
      <w:r>
        <w:rPr>
          <w:w w:val="105"/>
        </w:rPr>
        <w:t>of</w:t>
      </w:r>
      <w:r>
        <w:rPr>
          <w:spacing w:val="-4"/>
          <w:w w:val="105"/>
        </w:rPr>
        <w:t xml:space="preserve"> </w:t>
      </w:r>
      <w:r>
        <w:rPr>
          <w:w w:val="105"/>
        </w:rPr>
        <w:t xml:space="preserve">those </w:t>
      </w:r>
      <w:r>
        <w:rPr>
          <w:spacing w:val="-2"/>
          <w:w w:val="105"/>
        </w:rPr>
        <w:t>gaps:</w:t>
      </w:r>
    </w:p>
    <w:p w14:paraId="5109AA68" w14:textId="77777777" w:rsidR="00981A07" w:rsidRDefault="00981A07">
      <w:pPr>
        <w:pStyle w:val="BodyText"/>
        <w:spacing w:line="208" w:lineRule="auto"/>
        <w:sectPr w:rsidR="00981A07">
          <w:pgSz w:w="11910" w:h="16840"/>
          <w:pgMar w:top="900" w:right="708" w:bottom="280" w:left="708" w:header="720" w:footer="720" w:gutter="0"/>
          <w:cols w:space="720"/>
        </w:sectPr>
      </w:pPr>
    </w:p>
    <w:p w14:paraId="7ADB325E" w14:textId="77777777" w:rsidR="00981A07" w:rsidRDefault="00981A07">
      <w:pPr>
        <w:pStyle w:val="BodyText"/>
        <w:rPr>
          <w:sz w:val="16"/>
        </w:rPr>
      </w:pPr>
    </w:p>
    <w:p w14:paraId="46283124" w14:textId="77777777" w:rsidR="00981A07" w:rsidRDefault="00981A07">
      <w:pPr>
        <w:pStyle w:val="BodyText"/>
        <w:rPr>
          <w:sz w:val="16"/>
        </w:rPr>
      </w:pPr>
    </w:p>
    <w:p w14:paraId="0EF208A0" w14:textId="77777777" w:rsidR="00981A07" w:rsidRDefault="00981A07">
      <w:pPr>
        <w:pStyle w:val="BodyText"/>
        <w:rPr>
          <w:sz w:val="16"/>
        </w:rPr>
      </w:pPr>
    </w:p>
    <w:p w14:paraId="76418DBB" w14:textId="77777777" w:rsidR="00981A07" w:rsidRDefault="00981A07">
      <w:pPr>
        <w:pStyle w:val="BodyText"/>
        <w:rPr>
          <w:sz w:val="16"/>
        </w:rPr>
      </w:pPr>
    </w:p>
    <w:p w14:paraId="4BE73432" w14:textId="77777777" w:rsidR="00981A07" w:rsidRDefault="00981A07">
      <w:pPr>
        <w:pStyle w:val="BodyText"/>
        <w:rPr>
          <w:sz w:val="16"/>
        </w:rPr>
      </w:pPr>
    </w:p>
    <w:p w14:paraId="7FCA4657" w14:textId="77777777" w:rsidR="00981A07" w:rsidRDefault="00981A07">
      <w:pPr>
        <w:pStyle w:val="BodyText"/>
        <w:rPr>
          <w:sz w:val="16"/>
        </w:rPr>
      </w:pPr>
    </w:p>
    <w:p w14:paraId="0DF97231" w14:textId="77777777" w:rsidR="00981A07" w:rsidRDefault="00981A07">
      <w:pPr>
        <w:pStyle w:val="BodyText"/>
        <w:rPr>
          <w:sz w:val="16"/>
        </w:rPr>
      </w:pPr>
    </w:p>
    <w:p w14:paraId="359E7B92" w14:textId="77777777" w:rsidR="00981A07" w:rsidRDefault="00981A07">
      <w:pPr>
        <w:pStyle w:val="BodyText"/>
        <w:rPr>
          <w:sz w:val="16"/>
        </w:rPr>
      </w:pPr>
    </w:p>
    <w:p w14:paraId="1BF76B9B" w14:textId="77777777" w:rsidR="00981A07" w:rsidRDefault="00981A07">
      <w:pPr>
        <w:pStyle w:val="BodyText"/>
        <w:rPr>
          <w:sz w:val="16"/>
        </w:rPr>
      </w:pPr>
    </w:p>
    <w:p w14:paraId="7DE7CB6F" w14:textId="77777777" w:rsidR="00981A07" w:rsidRDefault="00981A07">
      <w:pPr>
        <w:pStyle w:val="BodyText"/>
        <w:rPr>
          <w:sz w:val="16"/>
        </w:rPr>
      </w:pPr>
    </w:p>
    <w:p w14:paraId="40744F05" w14:textId="77777777" w:rsidR="00981A07" w:rsidRDefault="00981A07">
      <w:pPr>
        <w:pStyle w:val="BodyText"/>
        <w:rPr>
          <w:sz w:val="16"/>
        </w:rPr>
      </w:pPr>
    </w:p>
    <w:p w14:paraId="490849A8" w14:textId="77777777" w:rsidR="00981A07" w:rsidRDefault="00981A07">
      <w:pPr>
        <w:pStyle w:val="BodyText"/>
        <w:rPr>
          <w:sz w:val="16"/>
        </w:rPr>
      </w:pPr>
    </w:p>
    <w:p w14:paraId="5DFE9FE0" w14:textId="77777777" w:rsidR="00981A07" w:rsidRDefault="00981A07">
      <w:pPr>
        <w:pStyle w:val="BodyText"/>
        <w:spacing w:before="168"/>
        <w:rPr>
          <w:sz w:val="16"/>
        </w:rPr>
      </w:pPr>
    </w:p>
    <w:p w14:paraId="0C483928" w14:textId="77777777" w:rsidR="00981A07" w:rsidRDefault="00000000">
      <w:pPr>
        <w:spacing w:line="232" w:lineRule="auto"/>
        <w:ind w:left="104"/>
        <w:rPr>
          <w:sz w:val="16"/>
        </w:rPr>
      </w:pPr>
      <w:r>
        <w:rPr>
          <w:sz w:val="16"/>
        </w:rPr>
        <w:t>Fig.</w:t>
      </w:r>
      <w:r>
        <w:rPr>
          <w:spacing w:val="25"/>
          <w:sz w:val="16"/>
        </w:rPr>
        <w:t xml:space="preserve"> </w:t>
      </w:r>
      <w:r>
        <w:rPr>
          <w:sz w:val="16"/>
        </w:rPr>
        <w:t>3.</w:t>
      </w:r>
      <w:r>
        <w:rPr>
          <w:spacing w:val="80"/>
          <w:sz w:val="16"/>
        </w:rPr>
        <w:t xml:space="preserve"> </w:t>
      </w:r>
      <w:r>
        <w:rPr>
          <w:sz w:val="16"/>
        </w:rPr>
        <w:t>Distribution</w:t>
      </w:r>
      <w:r>
        <w:rPr>
          <w:spacing w:val="25"/>
          <w:sz w:val="16"/>
        </w:rPr>
        <w:t xml:space="preserve"> </w:t>
      </w:r>
      <w:r>
        <w:rPr>
          <w:sz w:val="16"/>
        </w:rPr>
        <w:t>of</w:t>
      </w:r>
      <w:r>
        <w:rPr>
          <w:spacing w:val="25"/>
          <w:sz w:val="16"/>
        </w:rPr>
        <w:t xml:space="preserve"> </w:t>
      </w:r>
      <w:r>
        <w:rPr>
          <w:sz w:val="16"/>
        </w:rPr>
        <w:t>the</w:t>
      </w:r>
      <w:r>
        <w:rPr>
          <w:spacing w:val="25"/>
          <w:sz w:val="16"/>
        </w:rPr>
        <w:t xml:space="preserve"> </w:t>
      </w:r>
      <w:r>
        <w:rPr>
          <w:sz w:val="16"/>
        </w:rPr>
        <w:t>collected</w:t>
      </w:r>
      <w:r>
        <w:rPr>
          <w:spacing w:val="25"/>
          <w:sz w:val="16"/>
        </w:rPr>
        <w:t xml:space="preserve"> </w:t>
      </w:r>
      <w:r>
        <w:rPr>
          <w:sz w:val="16"/>
        </w:rPr>
        <w:t>training</w:t>
      </w:r>
      <w:r>
        <w:rPr>
          <w:spacing w:val="25"/>
          <w:sz w:val="16"/>
        </w:rPr>
        <w:t xml:space="preserve"> </w:t>
      </w:r>
      <w:r>
        <w:rPr>
          <w:sz w:val="16"/>
        </w:rPr>
        <w:t>dataset</w:t>
      </w:r>
      <w:r>
        <w:rPr>
          <w:spacing w:val="25"/>
          <w:sz w:val="16"/>
        </w:rPr>
        <w:t xml:space="preserve"> </w:t>
      </w:r>
      <w:r>
        <w:rPr>
          <w:sz w:val="16"/>
        </w:rPr>
        <w:t>across</w:t>
      </w:r>
      <w:r>
        <w:rPr>
          <w:spacing w:val="25"/>
          <w:sz w:val="16"/>
        </w:rPr>
        <w:t xml:space="preserve"> </w:t>
      </w:r>
      <w:r>
        <w:rPr>
          <w:sz w:val="16"/>
        </w:rPr>
        <w:t>the</w:t>
      </w:r>
      <w:r>
        <w:rPr>
          <w:spacing w:val="25"/>
          <w:sz w:val="16"/>
        </w:rPr>
        <w:t xml:space="preserve"> </w:t>
      </w:r>
      <w:r>
        <w:rPr>
          <w:sz w:val="16"/>
        </w:rPr>
        <w:t>behavioral</w:t>
      </w:r>
      <w:r>
        <w:rPr>
          <w:spacing w:val="40"/>
          <w:sz w:val="16"/>
        </w:rPr>
        <w:t xml:space="preserve"> </w:t>
      </w:r>
      <w:r>
        <w:rPr>
          <w:sz w:val="16"/>
        </w:rPr>
        <w:t>classes,</w:t>
      </w:r>
      <w:r>
        <w:rPr>
          <w:spacing w:val="-1"/>
          <w:sz w:val="16"/>
        </w:rPr>
        <w:t xml:space="preserve"> </w:t>
      </w:r>
      <w:r>
        <w:rPr>
          <w:sz w:val="16"/>
        </w:rPr>
        <w:t>highlighting</w:t>
      </w:r>
      <w:r>
        <w:rPr>
          <w:spacing w:val="-1"/>
          <w:sz w:val="16"/>
        </w:rPr>
        <w:t xml:space="preserve"> </w:t>
      </w:r>
      <w:r>
        <w:rPr>
          <w:sz w:val="16"/>
        </w:rPr>
        <w:t>the dominance of legitimate</w:t>
      </w:r>
      <w:r>
        <w:rPr>
          <w:spacing w:val="-1"/>
          <w:sz w:val="16"/>
        </w:rPr>
        <w:t xml:space="preserve"> </w:t>
      </w:r>
      <w:r>
        <w:rPr>
          <w:sz w:val="16"/>
        </w:rPr>
        <w:t>and</w:t>
      </w:r>
      <w:r>
        <w:rPr>
          <w:spacing w:val="-1"/>
          <w:sz w:val="16"/>
        </w:rPr>
        <w:t xml:space="preserve"> </w:t>
      </w:r>
      <w:r>
        <w:rPr>
          <w:sz w:val="16"/>
        </w:rPr>
        <w:t xml:space="preserve">normal traffic </w:t>
      </w:r>
      <w:r>
        <w:rPr>
          <w:spacing w:val="-2"/>
          <w:sz w:val="16"/>
        </w:rPr>
        <w:t>baselines.</w:t>
      </w:r>
    </w:p>
    <w:p w14:paraId="49C572C5" w14:textId="77777777" w:rsidR="00981A07" w:rsidRDefault="00981A07">
      <w:pPr>
        <w:pStyle w:val="BodyText"/>
        <w:rPr>
          <w:sz w:val="16"/>
        </w:rPr>
      </w:pPr>
    </w:p>
    <w:p w14:paraId="36D0D518" w14:textId="77777777" w:rsidR="00981A07" w:rsidRDefault="00981A07">
      <w:pPr>
        <w:pStyle w:val="BodyText"/>
        <w:spacing w:before="93"/>
        <w:rPr>
          <w:sz w:val="16"/>
        </w:rPr>
      </w:pPr>
    </w:p>
    <w:p w14:paraId="048BD848" w14:textId="77777777" w:rsidR="00981A07" w:rsidRDefault="00000000">
      <w:pPr>
        <w:pStyle w:val="ListParagraph"/>
        <w:numPr>
          <w:ilvl w:val="0"/>
          <w:numId w:val="4"/>
        </w:numPr>
        <w:tabs>
          <w:tab w:val="left" w:pos="550"/>
        </w:tabs>
        <w:spacing w:line="244" w:lineRule="auto"/>
        <w:ind w:right="38" w:firstLine="199"/>
        <w:jc w:val="both"/>
        <w:rPr>
          <w:b/>
          <w:sz w:val="20"/>
        </w:rPr>
      </w:pPr>
      <w:r>
        <w:rPr>
          <w:b/>
          <w:noProof/>
          <w:sz w:val="20"/>
        </w:rPr>
        <mc:AlternateContent>
          <mc:Choice Requires="wps">
            <w:drawing>
              <wp:anchor distT="0" distB="0" distL="0" distR="0" simplePos="0" relativeHeight="487401984" behindDoc="1" locked="0" layoutInCell="1" allowOverlap="1" wp14:anchorId="1DE3F912" wp14:editId="4DD6D911">
                <wp:simplePos x="0" y="0"/>
                <wp:positionH relativeFrom="page">
                  <wp:posOffset>2045855</wp:posOffset>
                </wp:positionH>
                <wp:positionV relativeFrom="paragraph">
                  <wp:posOffset>1404690</wp:posOffset>
                </wp:positionV>
                <wp:extent cx="127000" cy="4699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469900"/>
                        </a:xfrm>
                        <a:prstGeom prst="rect">
                          <a:avLst/>
                        </a:prstGeom>
                      </wps:spPr>
                      <wps:txbx>
                        <w:txbxContent>
                          <w:p w14:paraId="0EA0DB3E" w14:textId="77777777" w:rsidR="00981A07" w:rsidRDefault="00000000">
                            <w:pPr>
                              <w:spacing w:line="192" w:lineRule="exact"/>
                              <w:rPr>
                                <w:rFonts w:ascii="Arial MT" w:hAnsi="Arial MT"/>
                                <w:sz w:val="20"/>
                              </w:rPr>
                            </w:pPr>
                            <w:r>
                              <w:rPr>
                                <w:rFonts w:ascii="Arial MT" w:hAnsi="Arial MT"/>
                                <w:spacing w:val="-10"/>
                                <w:w w:val="180"/>
                                <w:sz w:val="20"/>
                              </w:rPr>
                              <w:t>√</w:t>
                            </w:r>
                          </w:p>
                        </w:txbxContent>
                      </wps:txbx>
                      <wps:bodyPr wrap="square" lIns="0" tIns="0" rIns="0" bIns="0" rtlCol="0">
                        <a:noAutofit/>
                      </wps:bodyPr>
                    </wps:wsp>
                  </a:graphicData>
                </a:graphic>
              </wp:anchor>
            </w:drawing>
          </mc:Choice>
          <mc:Fallback>
            <w:pict>
              <v:shapetype w14:anchorId="1DE3F912" id="_x0000_t202" coordsize="21600,21600" o:spt="202" path="m,l,21600r21600,l21600,xe">
                <v:stroke joinstyle="miter"/>
                <v:path gradientshapeok="t" o:connecttype="rect"/>
              </v:shapetype>
              <v:shape id="Textbox 8" o:spid="_x0000_s1026" type="#_x0000_t202" style="position:absolute;left:0;text-align:left;margin-left:161.1pt;margin-top:110.6pt;width:10pt;height:37pt;z-index:-15914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" filled="f" stroked="f">
                <v:textbox inset="0,0,0,0">
                  <w:txbxContent>
                    <w:p w14:paraId="0EA0DB3E" w14:textId="77777777" w:rsidR="00981A07" w:rsidRDefault="00000000">
                      <w:pPr>
                        <w:spacing w:line="192" w:lineRule="exact"/>
                        <w:rPr>
                          <w:rFonts w:ascii="Arial MT" w:hAnsi="Arial MT"/>
                          <w:sz w:val="20"/>
                        </w:rPr>
                      </w:pPr>
                      <w:r>
                        <w:rPr>
                          <w:rFonts w:ascii="Arial MT" w:hAnsi="Arial MT"/>
                          <w:spacing w:val="-10"/>
                          <w:w w:val="180"/>
                          <w:sz w:val="20"/>
                        </w:rPr>
                        <w:t>√</w:t>
                      </w:r>
                    </w:p>
                  </w:txbxContent>
                </v:textbox>
                <w10:wrap anchorx="page"/>
              </v:shape>
            </w:pict>
          </mc:Fallback>
        </mc:AlternateContent>
      </w:r>
      <w:r>
        <w:rPr>
          <w:b/>
          <w:w w:val="105"/>
          <w:sz w:val="20"/>
        </w:rPr>
        <w:t>Detecting</w:t>
      </w:r>
      <w:r>
        <w:rPr>
          <w:b/>
          <w:spacing w:val="-9"/>
          <w:w w:val="105"/>
          <w:sz w:val="20"/>
        </w:rPr>
        <w:t xml:space="preserve"> </w:t>
      </w:r>
      <w:r>
        <w:rPr>
          <w:b/>
          <w:w w:val="105"/>
          <w:sz w:val="20"/>
        </w:rPr>
        <w:t>data</w:t>
      </w:r>
      <w:r>
        <w:rPr>
          <w:b/>
          <w:spacing w:val="-9"/>
          <w:w w:val="105"/>
          <w:sz w:val="20"/>
        </w:rPr>
        <w:t xml:space="preserve"> </w:t>
      </w:r>
      <w:r>
        <w:rPr>
          <w:b/>
          <w:w w:val="105"/>
          <w:sz w:val="20"/>
        </w:rPr>
        <w:t>poisoning</w:t>
      </w:r>
      <w:r>
        <w:rPr>
          <w:b/>
          <w:spacing w:val="-9"/>
          <w:w w:val="105"/>
          <w:sz w:val="20"/>
        </w:rPr>
        <w:t xml:space="preserve"> </w:t>
      </w:r>
      <w:r>
        <w:rPr>
          <w:b/>
          <w:w w:val="105"/>
          <w:sz w:val="20"/>
        </w:rPr>
        <w:t>(EMA</w:t>
      </w:r>
      <w:r>
        <w:rPr>
          <w:b/>
          <w:spacing w:val="-9"/>
          <w:w w:val="105"/>
          <w:sz w:val="20"/>
        </w:rPr>
        <w:t xml:space="preserve"> </w:t>
      </w:r>
      <w:r>
        <w:rPr>
          <w:b/>
          <w:w w:val="105"/>
          <w:sz w:val="20"/>
        </w:rPr>
        <w:t>Z-Score)</w:t>
      </w:r>
      <w:r>
        <w:rPr>
          <w:b/>
          <w:spacing w:val="32"/>
          <w:w w:val="105"/>
          <w:sz w:val="20"/>
        </w:rPr>
        <w:t xml:space="preserve"> </w:t>
      </w:r>
      <w:r>
        <w:rPr>
          <w:w w:val="105"/>
          <w:sz w:val="20"/>
        </w:rPr>
        <w:t>Now</w:t>
      </w:r>
      <w:r>
        <w:rPr>
          <w:spacing w:val="-12"/>
          <w:w w:val="105"/>
          <w:sz w:val="20"/>
        </w:rPr>
        <w:t xml:space="preserve"> </w:t>
      </w:r>
      <w:r>
        <w:rPr>
          <w:w w:val="105"/>
          <w:sz w:val="20"/>
        </w:rPr>
        <w:t>con-sider an attacker mimicking a legitimate sensor and inject-</w:t>
      </w:r>
      <w:proofErr w:type="spellStart"/>
      <w:r>
        <w:rPr>
          <w:w w:val="105"/>
          <w:sz w:val="20"/>
        </w:rPr>
        <w:t>ing</w:t>
      </w:r>
      <w:proofErr w:type="spellEnd"/>
      <w:r>
        <w:rPr>
          <w:w w:val="105"/>
          <w:sz w:val="20"/>
        </w:rPr>
        <w:t xml:space="preserve"> outrageous data (e.g., temperature </w:t>
      </w:r>
      <w:r>
        <w:rPr>
          <w:rFonts w:ascii="Calibri" w:hAnsi="Calibri"/>
          <w:w w:val="105"/>
          <w:sz w:val="20"/>
        </w:rPr>
        <w:t>999</w:t>
      </w:r>
      <w:r>
        <w:rPr>
          <w:rFonts w:ascii="Arial" w:hAnsi="Arial"/>
          <w:i/>
          <w:w w:val="105"/>
          <w:sz w:val="20"/>
          <w:vertAlign w:val="superscript"/>
        </w:rPr>
        <w:t>◦</w:t>
      </w:r>
      <w:r>
        <w:rPr>
          <w:w w:val="105"/>
          <w:sz w:val="20"/>
        </w:rPr>
        <w:t>C). Because the attacker’s</w:t>
      </w:r>
      <w:r>
        <w:rPr>
          <w:spacing w:val="-8"/>
          <w:w w:val="105"/>
          <w:sz w:val="20"/>
        </w:rPr>
        <w:t xml:space="preserve"> </w:t>
      </w:r>
      <w:r>
        <w:rPr>
          <w:w w:val="105"/>
          <w:sz w:val="20"/>
        </w:rPr>
        <w:t>packets</w:t>
      </w:r>
      <w:r>
        <w:rPr>
          <w:spacing w:val="-8"/>
          <w:w w:val="105"/>
          <w:sz w:val="20"/>
        </w:rPr>
        <w:t xml:space="preserve"> </w:t>
      </w:r>
      <w:r>
        <w:rPr>
          <w:w w:val="105"/>
          <w:sz w:val="20"/>
        </w:rPr>
        <w:t>are</w:t>
      </w:r>
      <w:r>
        <w:rPr>
          <w:spacing w:val="-8"/>
          <w:w w:val="105"/>
          <w:sz w:val="20"/>
        </w:rPr>
        <w:t xml:space="preserve"> </w:t>
      </w:r>
      <w:r>
        <w:rPr>
          <w:w w:val="105"/>
          <w:sz w:val="20"/>
        </w:rPr>
        <w:t>correctly</w:t>
      </w:r>
      <w:r>
        <w:rPr>
          <w:spacing w:val="-8"/>
          <w:w w:val="105"/>
          <w:sz w:val="20"/>
        </w:rPr>
        <w:t xml:space="preserve"> </w:t>
      </w:r>
      <w:r>
        <w:rPr>
          <w:w w:val="105"/>
          <w:sz w:val="20"/>
        </w:rPr>
        <w:t>timed,</w:t>
      </w:r>
      <w:r>
        <w:rPr>
          <w:spacing w:val="-8"/>
          <w:w w:val="105"/>
          <w:sz w:val="20"/>
        </w:rPr>
        <w:t xml:space="preserve"> </w:t>
      </w:r>
      <w:r>
        <w:rPr>
          <w:w w:val="105"/>
          <w:sz w:val="20"/>
        </w:rPr>
        <w:t>the</w:t>
      </w:r>
      <w:r>
        <w:rPr>
          <w:spacing w:val="-8"/>
          <w:w w:val="105"/>
          <w:sz w:val="20"/>
        </w:rPr>
        <w:t xml:space="preserve"> </w:t>
      </w:r>
      <w:r>
        <w:rPr>
          <w:w w:val="105"/>
          <w:sz w:val="20"/>
        </w:rPr>
        <w:t>flow-based</w:t>
      </w:r>
      <w:r>
        <w:rPr>
          <w:spacing w:val="-8"/>
          <w:w w:val="105"/>
          <w:sz w:val="20"/>
        </w:rPr>
        <w:t xml:space="preserve"> </w:t>
      </w:r>
      <w:r>
        <w:rPr>
          <w:w w:val="105"/>
          <w:sz w:val="20"/>
        </w:rPr>
        <w:t>ML</w:t>
      </w:r>
      <w:r>
        <w:rPr>
          <w:spacing w:val="-8"/>
          <w:w w:val="105"/>
          <w:sz w:val="20"/>
        </w:rPr>
        <w:t xml:space="preserve"> </w:t>
      </w:r>
      <w:r>
        <w:rPr>
          <w:w w:val="105"/>
          <w:sz w:val="20"/>
        </w:rPr>
        <w:t>is going to miss it completely. I thought I would tackle this issue</w:t>
      </w:r>
      <w:r>
        <w:rPr>
          <w:spacing w:val="-14"/>
          <w:w w:val="105"/>
          <w:sz w:val="20"/>
        </w:rPr>
        <w:t xml:space="preserve"> </w:t>
      </w:r>
      <w:r>
        <w:rPr>
          <w:w w:val="105"/>
          <w:sz w:val="20"/>
        </w:rPr>
        <w:t>by</w:t>
      </w:r>
      <w:r>
        <w:rPr>
          <w:spacing w:val="-13"/>
          <w:w w:val="105"/>
          <w:sz w:val="20"/>
        </w:rPr>
        <w:t xml:space="preserve"> </w:t>
      </w:r>
      <w:r>
        <w:rPr>
          <w:w w:val="105"/>
          <w:sz w:val="20"/>
        </w:rPr>
        <w:t>computing</w:t>
      </w:r>
      <w:r>
        <w:rPr>
          <w:spacing w:val="-13"/>
          <w:w w:val="105"/>
          <w:sz w:val="20"/>
        </w:rPr>
        <w:t xml:space="preserve"> </w:t>
      </w:r>
      <w:r>
        <w:rPr>
          <w:w w:val="105"/>
          <w:sz w:val="20"/>
        </w:rPr>
        <w:t>an</w:t>
      </w:r>
      <w:r>
        <w:rPr>
          <w:spacing w:val="-13"/>
          <w:w w:val="105"/>
          <w:sz w:val="20"/>
        </w:rPr>
        <w:t xml:space="preserve"> </w:t>
      </w:r>
      <w:r>
        <w:rPr>
          <w:w w:val="105"/>
          <w:sz w:val="20"/>
        </w:rPr>
        <w:t>Exponential</w:t>
      </w:r>
      <w:r>
        <w:rPr>
          <w:spacing w:val="-13"/>
          <w:w w:val="105"/>
          <w:sz w:val="20"/>
        </w:rPr>
        <w:t xml:space="preserve"> </w:t>
      </w:r>
      <w:r>
        <w:rPr>
          <w:w w:val="105"/>
          <w:sz w:val="20"/>
        </w:rPr>
        <w:t>Moving</w:t>
      </w:r>
      <w:r>
        <w:rPr>
          <w:spacing w:val="-13"/>
          <w:w w:val="105"/>
          <w:sz w:val="20"/>
        </w:rPr>
        <w:t xml:space="preserve"> </w:t>
      </w:r>
      <w:r>
        <w:rPr>
          <w:w w:val="105"/>
          <w:sz w:val="20"/>
        </w:rPr>
        <w:t>Average</w:t>
      </w:r>
      <w:r>
        <w:rPr>
          <w:spacing w:val="-13"/>
          <w:w w:val="105"/>
          <w:sz w:val="20"/>
        </w:rPr>
        <w:t xml:space="preserve"> </w:t>
      </w:r>
      <w:r>
        <w:rPr>
          <w:w w:val="105"/>
          <w:sz w:val="20"/>
        </w:rPr>
        <w:t xml:space="preserve">(EMA) </w:t>
      </w:r>
      <w:r>
        <w:rPr>
          <w:sz w:val="20"/>
        </w:rPr>
        <w:t>and Exponential Moving Variance (EMV)</w:t>
      </w:r>
      <w:r>
        <w:rPr>
          <w:spacing w:val="-1"/>
          <w:sz w:val="20"/>
        </w:rPr>
        <w:t xml:space="preserve"> </w:t>
      </w:r>
      <w:r>
        <w:rPr>
          <w:sz w:val="20"/>
        </w:rPr>
        <w:t xml:space="preserve">on real sensor data. </w:t>
      </w:r>
      <w:r>
        <w:rPr>
          <w:w w:val="105"/>
          <w:sz w:val="20"/>
        </w:rPr>
        <w:t xml:space="preserve">Letting </w:t>
      </w:r>
      <w:proofErr w:type="spellStart"/>
      <w:r>
        <w:rPr>
          <w:rFonts w:ascii="Calibri" w:hAnsi="Calibri"/>
          <w:i/>
          <w:w w:val="105"/>
          <w:sz w:val="20"/>
        </w:rPr>
        <w:t>x</w:t>
      </w:r>
      <w:r>
        <w:rPr>
          <w:rFonts w:ascii="Calibri" w:hAnsi="Calibri"/>
          <w:i/>
          <w:w w:val="105"/>
          <w:sz w:val="20"/>
          <w:vertAlign w:val="subscript"/>
        </w:rPr>
        <w:t>t</w:t>
      </w:r>
      <w:proofErr w:type="spellEnd"/>
      <w:r>
        <w:rPr>
          <w:rFonts w:ascii="Calibri" w:hAnsi="Calibri"/>
          <w:i/>
          <w:w w:val="105"/>
          <w:sz w:val="20"/>
        </w:rPr>
        <w:t xml:space="preserve"> </w:t>
      </w:r>
      <w:r>
        <w:rPr>
          <w:w w:val="105"/>
          <w:sz w:val="20"/>
        </w:rPr>
        <w:t xml:space="preserve">be the current temperature received at time </w:t>
      </w:r>
      <w:r>
        <w:rPr>
          <w:rFonts w:ascii="Calibri" w:hAnsi="Calibri"/>
          <w:i/>
          <w:w w:val="105"/>
          <w:sz w:val="20"/>
        </w:rPr>
        <w:t>t</w:t>
      </w:r>
      <w:r>
        <w:rPr>
          <w:w w:val="105"/>
          <w:sz w:val="20"/>
        </w:rPr>
        <w:t>, we can define the baseline standard deviation as:</w:t>
      </w:r>
    </w:p>
    <w:p w14:paraId="03F4FE7A" w14:textId="77777777" w:rsidR="00981A07" w:rsidRDefault="00000000">
      <w:pPr>
        <w:pStyle w:val="BodyText"/>
        <w:spacing w:before="9"/>
        <w:rPr>
          <w:sz w:val="16"/>
        </w:rPr>
      </w:pPr>
      <w:r>
        <w:rPr>
          <w:noProof/>
          <w:sz w:val="16"/>
        </w:rPr>
        <mc:AlternateContent>
          <mc:Choice Requires="wps">
            <w:drawing>
              <wp:anchor distT="0" distB="0" distL="0" distR="0" simplePos="0" relativeHeight="487588352" behindDoc="1" locked="0" layoutInCell="1" allowOverlap="1" wp14:anchorId="46523D7D" wp14:editId="5C0DB5DB">
                <wp:simplePos x="0" y="0"/>
                <wp:positionH relativeFrom="page">
                  <wp:posOffset>2172385</wp:posOffset>
                </wp:positionH>
                <wp:positionV relativeFrom="paragraph">
                  <wp:posOffset>138088</wp:posOffset>
                </wp:positionV>
                <wp:extent cx="45529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295" cy="1270"/>
                        </a:xfrm>
                        <a:custGeom>
                          <a:avLst/>
                          <a:gdLst/>
                          <a:ahLst/>
                          <a:cxnLst/>
                          <a:rect l="l" t="t" r="r" b="b"/>
                          <a:pathLst>
                            <a:path w="455295">
                              <a:moveTo>
                                <a:pt x="0" y="0"/>
                              </a:moveTo>
                              <a:lnTo>
                                <a:pt x="45519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52782E" id="Graphic 9" o:spid="_x0000_s1026" style="position:absolute;margin-left:171.05pt;margin-top:10.85pt;width:35.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455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" path="m,l455193,e" filled="f" strokeweight=".14039mm">
                <v:path arrowok="t"/>
                <w10:wrap type="topAndBottom" anchorx="page"/>
              </v:shape>
            </w:pict>
          </mc:Fallback>
        </mc:AlternateContent>
      </w:r>
    </w:p>
    <w:p w14:paraId="68D34A43" w14:textId="77777777" w:rsidR="00981A07" w:rsidRDefault="00000000">
      <w:pPr>
        <w:tabs>
          <w:tab w:val="left" w:pos="4892"/>
        </w:tabs>
        <w:ind w:left="104" w:firstLine="1233"/>
        <w:rPr>
          <w:sz w:val="20"/>
        </w:rPr>
      </w:pPr>
      <w:r>
        <w:rPr>
          <w:rFonts w:ascii="Calibri" w:hAnsi="Calibri"/>
          <w:i/>
          <w:w w:val="115"/>
          <w:sz w:val="20"/>
        </w:rPr>
        <w:t>σ</w:t>
      </w:r>
      <w:r>
        <w:rPr>
          <w:rFonts w:ascii="Calibri" w:hAnsi="Calibri"/>
          <w:i/>
          <w:w w:val="115"/>
          <w:sz w:val="20"/>
          <w:vertAlign w:val="subscript"/>
        </w:rPr>
        <w:t>t</w:t>
      </w:r>
      <w:r>
        <w:rPr>
          <w:rFonts w:ascii="Arial" w:hAnsi="Arial"/>
          <w:i/>
          <w:w w:val="115"/>
          <w:sz w:val="20"/>
          <w:vertAlign w:val="subscript"/>
        </w:rPr>
        <w:t>−</w:t>
      </w:r>
      <w:r>
        <w:rPr>
          <w:rFonts w:ascii="Verdana" w:hAnsi="Verdana"/>
          <w:w w:val="115"/>
          <w:sz w:val="20"/>
          <w:vertAlign w:val="subscript"/>
        </w:rPr>
        <w:t>1</w:t>
      </w:r>
      <w:r>
        <w:rPr>
          <w:rFonts w:ascii="Verdana" w:hAnsi="Verdana"/>
          <w:spacing w:val="-18"/>
          <w:w w:val="115"/>
          <w:sz w:val="20"/>
        </w:rPr>
        <w:t xml:space="preserve"> </w:t>
      </w:r>
      <w:r>
        <w:rPr>
          <w:rFonts w:ascii="Calibri" w:hAnsi="Calibri"/>
          <w:w w:val="125"/>
          <w:sz w:val="20"/>
        </w:rPr>
        <w:t>=</w:t>
      </w:r>
      <w:r>
        <w:rPr>
          <w:rFonts w:ascii="Calibri" w:hAnsi="Calibri"/>
          <w:spacing w:val="-2"/>
          <w:w w:val="125"/>
          <w:sz w:val="20"/>
        </w:rPr>
        <w:t xml:space="preserve"> </w:t>
      </w:r>
      <w:r>
        <w:rPr>
          <w:rFonts w:ascii="Calibri" w:hAnsi="Calibri"/>
          <w:w w:val="115"/>
          <w:sz w:val="20"/>
        </w:rPr>
        <w:t>max</w:t>
      </w:r>
      <w:r>
        <w:rPr>
          <w:rFonts w:ascii="Arial MT" w:hAnsi="Arial MT"/>
          <w:spacing w:val="50"/>
          <w:w w:val="115"/>
          <w:position w:val="22"/>
          <w:sz w:val="20"/>
        </w:rPr>
        <w:t xml:space="preserve">   </w:t>
      </w:r>
      <w:r>
        <w:rPr>
          <w:w w:val="115"/>
          <w:sz w:val="20"/>
        </w:rPr>
        <w:t>EMV</w:t>
      </w:r>
      <w:r>
        <w:rPr>
          <w:rFonts w:ascii="Calibri" w:hAnsi="Calibri"/>
          <w:i/>
          <w:w w:val="115"/>
          <w:sz w:val="20"/>
          <w:vertAlign w:val="subscript"/>
        </w:rPr>
        <w:t>t</w:t>
      </w:r>
      <w:r>
        <w:rPr>
          <w:rFonts w:ascii="Arial" w:hAnsi="Arial"/>
          <w:i/>
          <w:w w:val="115"/>
          <w:sz w:val="20"/>
          <w:vertAlign w:val="subscript"/>
        </w:rPr>
        <w:t>−</w:t>
      </w:r>
      <w:r>
        <w:rPr>
          <w:rFonts w:ascii="Verdana" w:hAnsi="Verdana"/>
          <w:w w:val="115"/>
          <w:sz w:val="20"/>
          <w:vertAlign w:val="subscript"/>
        </w:rPr>
        <w:t>1</w:t>
      </w:r>
      <w:r>
        <w:rPr>
          <w:rFonts w:ascii="Calibri" w:hAnsi="Calibri"/>
          <w:i/>
          <w:w w:val="115"/>
          <w:sz w:val="20"/>
        </w:rPr>
        <w:t>,</w:t>
      </w:r>
      <w:r>
        <w:rPr>
          <w:rFonts w:ascii="Calibri" w:hAnsi="Calibri"/>
          <w:i/>
          <w:spacing w:val="-17"/>
          <w:w w:val="115"/>
          <w:sz w:val="20"/>
        </w:rPr>
        <w:t xml:space="preserve"> </w:t>
      </w:r>
      <w:r>
        <w:rPr>
          <w:rFonts w:ascii="Calibri" w:hAnsi="Calibri"/>
          <w:spacing w:val="-5"/>
          <w:w w:val="115"/>
          <w:sz w:val="20"/>
        </w:rPr>
        <w:t>1</w:t>
      </w:r>
      <w:r>
        <w:rPr>
          <w:rFonts w:ascii="Calibri" w:hAnsi="Calibri"/>
          <w:i/>
          <w:spacing w:val="-5"/>
          <w:w w:val="115"/>
          <w:sz w:val="20"/>
        </w:rPr>
        <w:t>.</w:t>
      </w:r>
      <w:r>
        <w:rPr>
          <w:rFonts w:ascii="Calibri" w:hAnsi="Calibri"/>
          <w:spacing w:val="-5"/>
          <w:w w:val="115"/>
          <w:sz w:val="20"/>
        </w:rPr>
        <w:t>0</w:t>
      </w:r>
      <w:r>
        <w:rPr>
          <w:rFonts w:ascii="Arial MT" w:hAnsi="Arial MT"/>
          <w:position w:val="22"/>
          <w:sz w:val="20"/>
        </w:rPr>
        <w:tab/>
      </w:r>
      <w:r>
        <w:rPr>
          <w:spacing w:val="-5"/>
          <w:w w:val="115"/>
          <w:sz w:val="20"/>
        </w:rPr>
        <w:t>(1)</w:t>
      </w:r>
    </w:p>
    <w:p w14:paraId="0CD4D22C" w14:textId="77777777" w:rsidR="00981A07" w:rsidRDefault="00000000">
      <w:pPr>
        <w:pStyle w:val="BodyText"/>
        <w:spacing w:before="190"/>
        <w:ind w:left="104"/>
      </w:pPr>
      <w:r>
        <w:t>Then</w:t>
      </w:r>
      <w:r>
        <w:rPr>
          <w:spacing w:val="40"/>
        </w:rPr>
        <w:t xml:space="preserve"> </w:t>
      </w:r>
      <w:r>
        <w:t>we</w:t>
      </w:r>
      <w:r>
        <w:rPr>
          <w:spacing w:val="40"/>
        </w:rPr>
        <w:t xml:space="preserve"> </w:t>
      </w:r>
      <w:r>
        <w:t>check</w:t>
      </w:r>
      <w:r>
        <w:rPr>
          <w:spacing w:val="40"/>
        </w:rPr>
        <w:t xml:space="preserve"> </w:t>
      </w:r>
      <w:r>
        <w:t>the</w:t>
      </w:r>
      <w:r>
        <w:rPr>
          <w:spacing w:val="40"/>
        </w:rPr>
        <w:t xml:space="preserve"> </w:t>
      </w:r>
      <w:r>
        <w:t>Z-Score</w:t>
      </w:r>
      <w:r>
        <w:rPr>
          <w:spacing w:val="36"/>
          <w:w w:val="115"/>
        </w:rPr>
        <w:t xml:space="preserve"> </w:t>
      </w:r>
      <w:proofErr w:type="spellStart"/>
      <w:r>
        <w:rPr>
          <w:rFonts w:ascii="Calibri" w:hAnsi="Calibri"/>
          <w:i/>
          <w:w w:val="115"/>
        </w:rPr>
        <w:t>Z</w:t>
      </w:r>
      <w:r>
        <w:rPr>
          <w:rFonts w:ascii="Calibri" w:hAnsi="Calibri"/>
          <w:i/>
          <w:w w:val="115"/>
          <w:vertAlign w:val="subscript"/>
        </w:rPr>
        <w:t>t</w:t>
      </w:r>
      <w:proofErr w:type="spellEnd"/>
      <w:r>
        <w:rPr>
          <w:rFonts w:ascii="Calibri" w:hAnsi="Calibri"/>
          <w:i/>
          <w:spacing w:val="40"/>
          <w:w w:val="115"/>
        </w:rPr>
        <w:t xml:space="preserve"> </w:t>
      </w:r>
      <w:r>
        <w:t>of</w:t>
      </w:r>
      <w:r>
        <w:rPr>
          <w:spacing w:val="40"/>
        </w:rPr>
        <w:t xml:space="preserve"> </w:t>
      </w:r>
      <w:r>
        <w:t>that</w:t>
      </w:r>
      <w:r>
        <w:rPr>
          <w:spacing w:val="40"/>
        </w:rPr>
        <w:t xml:space="preserve"> </w:t>
      </w:r>
      <w:r>
        <w:t>reading</w:t>
      </w:r>
      <w:r>
        <w:rPr>
          <w:spacing w:val="40"/>
        </w:rPr>
        <w:t xml:space="preserve"> </w:t>
      </w:r>
      <w:r>
        <w:t>against</w:t>
      </w:r>
      <w:r>
        <w:rPr>
          <w:spacing w:val="40"/>
        </w:rPr>
        <w:t xml:space="preserve"> </w:t>
      </w:r>
      <w:r>
        <w:t>the baseline we’ve built up:</w:t>
      </w:r>
    </w:p>
    <w:p w14:paraId="5B8F8FB0" w14:textId="77777777" w:rsidR="00981A07" w:rsidRDefault="00000000">
      <w:pPr>
        <w:tabs>
          <w:tab w:val="left" w:pos="4892"/>
        </w:tabs>
        <w:spacing w:before="142"/>
        <w:ind w:left="723"/>
        <w:rPr>
          <w:sz w:val="20"/>
        </w:rPr>
      </w:pPr>
      <w:r>
        <w:br w:type="column"/>
      </w:r>
      <w:r>
        <w:rPr>
          <w:w w:val="105"/>
          <w:sz w:val="20"/>
        </w:rPr>
        <w:t>Median</w:t>
      </w:r>
      <w:r>
        <w:rPr>
          <w:spacing w:val="-8"/>
          <w:w w:val="105"/>
          <w:sz w:val="20"/>
        </w:rPr>
        <w:t xml:space="preserve"> </w:t>
      </w:r>
      <w:r>
        <w:rPr>
          <w:w w:val="105"/>
          <w:sz w:val="20"/>
        </w:rPr>
        <w:t>IAT</w:t>
      </w:r>
      <w:r>
        <w:rPr>
          <w:spacing w:val="-13"/>
          <w:w w:val="105"/>
          <w:sz w:val="20"/>
        </w:rPr>
        <w:t xml:space="preserve"> </w:t>
      </w:r>
      <w:r>
        <w:rPr>
          <w:rFonts w:ascii="Calibri" w:hAnsi="Calibri"/>
          <w:w w:val="105"/>
          <w:sz w:val="20"/>
        </w:rPr>
        <w:t>=</w:t>
      </w:r>
      <w:r>
        <w:rPr>
          <w:rFonts w:ascii="Calibri" w:hAnsi="Calibri"/>
          <w:spacing w:val="-5"/>
          <w:w w:val="105"/>
          <w:sz w:val="20"/>
        </w:rPr>
        <w:t xml:space="preserve"> </w:t>
      </w:r>
      <w:r>
        <w:rPr>
          <w:w w:val="105"/>
          <w:sz w:val="20"/>
        </w:rPr>
        <w:t>Median</w:t>
      </w:r>
      <w:r>
        <w:rPr>
          <w:spacing w:val="-19"/>
          <w:w w:val="105"/>
          <w:sz w:val="20"/>
        </w:rPr>
        <w:t xml:space="preserve"> </w:t>
      </w:r>
      <w:r>
        <w:rPr>
          <w:rFonts w:ascii="Calibri" w:hAnsi="Calibri"/>
          <w:w w:val="105"/>
          <w:sz w:val="20"/>
        </w:rPr>
        <w:t>(</w:t>
      </w:r>
      <w:r>
        <w:rPr>
          <w:rFonts w:ascii="Lucida Sans Unicode" w:hAnsi="Lucida Sans Unicode"/>
          <w:w w:val="105"/>
          <w:sz w:val="20"/>
        </w:rPr>
        <w:t>{</w:t>
      </w:r>
      <w:r>
        <w:rPr>
          <w:w w:val="105"/>
          <w:sz w:val="20"/>
        </w:rPr>
        <w:t>IAT</w:t>
      </w:r>
      <w:r>
        <w:rPr>
          <w:rFonts w:ascii="Verdana" w:hAnsi="Verdana"/>
          <w:w w:val="105"/>
          <w:sz w:val="20"/>
          <w:vertAlign w:val="subscript"/>
        </w:rPr>
        <w:t>1</w:t>
      </w:r>
      <w:r>
        <w:rPr>
          <w:rFonts w:ascii="Calibri" w:hAnsi="Calibri"/>
          <w:i/>
          <w:w w:val="105"/>
          <w:sz w:val="20"/>
        </w:rPr>
        <w:t>,</w:t>
      </w:r>
      <w:r>
        <w:rPr>
          <w:rFonts w:ascii="Calibri" w:hAnsi="Calibri"/>
          <w:i/>
          <w:spacing w:val="-15"/>
          <w:w w:val="105"/>
          <w:sz w:val="20"/>
        </w:rPr>
        <w:t xml:space="preserve"> </w:t>
      </w:r>
      <w:proofErr w:type="gramStart"/>
      <w:r>
        <w:rPr>
          <w:rFonts w:ascii="Calibri" w:hAnsi="Calibri"/>
          <w:i/>
          <w:w w:val="105"/>
          <w:sz w:val="20"/>
        </w:rPr>
        <w:t>.</w:t>
      </w:r>
      <w:r>
        <w:rPr>
          <w:rFonts w:ascii="Calibri" w:hAnsi="Calibri"/>
          <w:i/>
          <w:spacing w:val="-14"/>
          <w:w w:val="105"/>
          <w:sz w:val="20"/>
        </w:rPr>
        <w:t xml:space="preserve"> </w:t>
      </w:r>
      <w:r>
        <w:rPr>
          <w:rFonts w:ascii="Calibri" w:hAnsi="Calibri"/>
          <w:i/>
          <w:w w:val="105"/>
          <w:sz w:val="20"/>
        </w:rPr>
        <w:t>.</w:t>
      </w:r>
      <w:r>
        <w:rPr>
          <w:rFonts w:ascii="Calibri" w:hAnsi="Calibri"/>
          <w:i/>
          <w:spacing w:val="-14"/>
          <w:w w:val="105"/>
          <w:sz w:val="20"/>
        </w:rPr>
        <w:t xml:space="preserve"> </w:t>
      </w:r>
      <w:r>
        <w:rPr>
          <w:rFonts w:ascii="Calibri" w:hAnsi="Calibri"/>
          <w:i/>
          <w:w w:val="105"/>
          <w:sz w:val="20"/>
        </w:rPr>
        <w:t>.</w:t>
      </w:r>
      <w:r>
        <w:rPr>
          <w:rFonts w:ascii="Calibri" w:hAnsi="Calibri"/>
          <w:i/>
          <w:spacing w:val="-14"/>
          <w:w w:val="105"/>
          <w:sz w:val="20"/>
        </w:rPr>
        <w:t xml:space="preserve"> </w:t>
      </w:r>
      <w:r>
        <w:rPr>
          <w:rFonts w:ascii="Calibri" w:hAnsi="Calibri"/>
          <w:i/>
          <w:w w:val="105"/>
          <w:sz w:val="20"/>
        </w:rPr>
        <w:t>,</w:t>
      </w:r>
      <w:proofErr w:type="gramEnd"/>
      <w:r>
        <w:rPr>
          <w:rFonts w:ascii="Calibri" w:hAnsi="Calibri"/>
          <w:i/>
          <w:spacing w:val="-15"/>
          <w:w w:val="105"/>
          <w:sz w:val="20"/>
        </w:rPr>
        <w:t xml:space="preserve"> </w:t>
      </w:r>
      <w:r>
        <w:rPr>
          <w:spacing w:val="-2"/>
          <w:w w:val="105"/>
          <w:sz w:val="20"/>
        </w:rPr>
        <w:t>IAT</w:t>
      </w:r>
      <w:r>
        <w:rPr>
          <w:rFonts w:ascii="Calibri" w:hAnsi="Calibri"/>
          <w:i/>
          <w:spacing w:val="-2"/>
          <w:w w:val="105"/>
          <w:sz w:val="20"/>
          <w:vertAlign w:val="subscript"/>
        </w:rPr>
        <w:t>M</w:t>
      </w:r>
      <w:r>
        <w:rPr>
          <w:rFonts w:ascii="Arial" w:hAnsi="Arial"/>
          <w:i/>
          <w:spacing w:val="-2"/>
          <w:w w:val="105"/>
          <w:sz w:val="20"/>
          <w:vertAlign w:val="subscript"/>
        </w:rPr>
        <w:t>−</w:t>
      </w:r>
      <w:r>
        <w:rPr>
          <w:rFonts w:ascii="Verdana" w:hAnsi="Verdana"/>
          <w:spacing w:val="-2"/>
          <w:w w:val="105"/>
          <w:sz w:val="20"/>
          <w:vertAlign w:val="subscript"/>
        </w:rPr>
        <w:t>1</w:t>
      </w:r>
      <w:r>
        <w:rPr>
          <w:rFonts w:ascii="Lucida Sans Unicode" w:hAnsi="Lucida Sans Unicode"/>
          <w:spacing w:val="-2"/>
          <w:w w:val="105"/>
          <w:sz w:val="20"/>
        </w:rPr>
        <w:t>}</w:t>
      </w:r>
      <w:r>
        <w:rPr>
          <w:rFonts w:ascii="Calibri" w:hAnsi="Calibri"/>
          <w:spacing w:val="-2"/>
          <w:w w:val="105"/>
          <w:sz w:val="20"/>
        </w:rPr>
        <w:t>)</w:t>
      </w:r>
      <w:r>
        <w:rPr>
          <w:rFonts w:ascii="Calibri" w:hAnsi="Calibri"/>
          <w:sz w:val="20"/>
        </w:rPr>
        <w:tab/>
      </w:r>
      <w:r>
        <w:rPr>
          <w:spacing w:val="-5"/>
          <w:w w:val="110"/>
          <w:sz w:val="20"/>
        </w:rPr>
        <w:t>(6)</w:t>
      </w:r>
    </w:p>
    <w:p w14:paraId="2D884B80" w14:textId="77777777" w:rsidR="00981A07" w:rsidRDefault="00000000">
      <w:pPr>
        <w:pStyle w:val="BodyText"/>
        <w:spacing w:before="125" w:line="249" w:lineRule="auto"/>
        <w:ind w:left="104" w:right="102"/>
        <w:jc w:val="both"/>
      </w:pPr>
      <w:r>
        <w:t xml:space="preserve">If that median is ridiculously high-over 10,000 </w:t>
      </w:r>
      <w:proofErr w:type="spellStart"/>
      <w:r>
        <w:t>ms</w:t>
      </w:r>
      <w:proofErr w:type="spellEnd"/>
      <w:r>
        <w:t>, and packet rate is less than 0.4-then the system simply disregards all of</w:t>
      </w:r>
      <w:r>
        <w:rPr>
          <w:spacing w:val="40"/>
        </w:rPr>
        <w:t xml:space="preserve"> </w:t>
      </w:r>
      <w:r>
        <w:t>the</w:t>
      </w:r>
      <w:r>
        <w:rPr>
          <w:spacing w:val="7"/>
        </w:rPr>
        <w:t xml:space="preserve"> </w:t>
      </w:r>
      <w:r>
        <w:t>other</w:t>
      </w:r>
      <w:r>
        <w:rPr>
          <w:spacing w:val="7"/>
        </w:rPr>
        <w:t xml:space="preserve"> </w:t>
      </w:r>
      <w:r>
        <w:t>parameters</w:t>
      </w:r>
      <w:r>
        <w:rPr>
          <w:spacing w:val="7"/>
        </w:rPr>
        <w:t xml:space="preserve"> </w:t>
      </w:r>
      <w:r>
        <w:t>and</w:t>
      </w:r>
      <w:r>
        <w:rPr>
          <w:spacing w:val="8"/>
        </w:rPr>
        <w:t xml:space="preserve"> </w:t>
      </w:r>
      <w:r>
        <w:t>flags</w:t>
      </w:r>
      <w:r>
        <w:rPr>
          <w:spacing w:val="7"/>
        </w:rPr>
        <w:t xml:space="preserve"> </w:t>
      </w:r>
      <w:r>
        <w:t>it</w:t>
      </w:r>
      <w:r>
        <w:rPr>
          <w:spacing w:val="7"/>
        </w:rPr>
        <w:t xml:space="preserve"> </w:t>
      </w:r>
      <w:r>
        <w:t>as</w:t>
      </w:r>
      <w:r>
        <w:rPr>
          <w:spacing w:val="8"/>
        </w:rPr>
        <w:t xml:space="preserve"> </w:t>
      </w:r>
      <w:r>
        <w:t>a</w:t>
      </w:r>
      <w:r>
        <w:rPr>
          <w:spacing w:val="7"/>
        </w:rPr>
        <w:t xml:space="preserve"> </w:t>
      </w:r>
      <w:r>
        <w:rPr>
          <w:rFonts w:ascii="Courier New"/>
          <w:spacing w:val="-2"/>
        </w:rPr>
        <w:t>SLOW_RATE_ATTACK</w:t>
      </w:r>
      <w:r>
        <w:rPr>
          <w:spacing w:val="-2"/>
        </w:rPr>
        <w:t>.</w:t>
      </w:r>
    </w:p>
    <w:p w14:paraId="60C52AF1" w14:textId="77777777" w:rsidR="00981A07" w:rsidRDefault="00000000">
      <w:pPr>
        <w:pStyle w:val="ListParagraph"/>
        <w:numPr>
          <w:ilvl w:val="0"/>
          <w:numId w:val="4"/>
        </w:numPr>
        <w:tabs>
          <w:tab w:val="left" w:pos="567"/>
        </w:tabs>
        <w:spacing w:line="249" w:lineRule="auto"/>
        <w:ind w:right="102" w:firstLine="199"/>
        <w:jc w:val="both"/>
        <w:rPr>
          <w:i/>
          <w:sz w:val="20"/>
        </w:rPr>
      </w:pPr>
      <w:r>
        <w:rPr>
          <w:i/>
          <w:sz w:val="20"/>
        </w:rPr>
        <w:t xml:space="preserve">Stage 2: Supervised Random Forest Classifier: </w:t>
      </w:r>
      <w:r>
        <w:rPr>
          <w:sz w:val="20"/>
        </w:rPr>
        <w:t>Given</w:t>
      </w:r>
      <w:r>
        <w:rPr>
          <w:spacing w:val="40"/>
          <w:sz w:val="20"/>
        </w:rPr>
        <w:t xml:space="preserve"> </w:t>
      </w:r>
      <w:r>
        <w:rPr>
          <w:sz w:val="20"/>
        </w:rPr>
        <w:t>the packets make it through the Stage 1 check, we feed the 10 features</w:t>
      </w:r>
      <w:r>
        <w:rPr>
          <w:spacing w:val="-11"/>
          <w:sz w:val="20"/>
        </w:rPr>
        <w:t xml:space="preserve"> </w:t>
      </w:r>
      <w:r>
        <w:rPr>
          <w:sz w:val="20"/>
        </w:rPr>
        <w:t>into</w:t>
      </w:r>
      <w:r>
        <w:rPr>
          <w:spacing w:val="-11"/>
          <w:sz w:val="20"/>
        </w:rPr>
        <w:t xml:space="preserve"> </w:t>
      </w:r>
      <w:r>
        <w:rPr>
          <w:sz w:val="20"/>
        </w:rPr>
        <w:t>a</w:t>
      </w:r>
      <w:r>
        <w:rPr>
          <w:spacing w:val="-11"/>
          <w:sz w:val="20"/>
        </w:rPr>
        <w:t xml:space="preserve"> </w:t>
      </w:r>
      <w:r>
        <w:rPr>
          <w:sz w:val="20"/>
        </w:rPr>
        <w:t>Random</w:t>
      </w:r>
      <w:r>
        <w:rPr>
          <w:spacing w:val="-11"/>
          <w:sz w:val="20"/>
        </w:rPr>
        <w:t xml:space="preserve"> </w:t>
      </w:r>
      <w:r>
        <w:rPr>
          <w:sz w:val="20"/>
        </w:rPr>
        <w:t>Forest</w:t>
      </w:r>
      <w:r>
        <w:rPr>
          <w:spacing w:val="-11"/>
          <w:sz w:val="20"/>
        </w:rPr>
        <w:t xml:space="preserve"> </w:t>
      </w:r>
      <w:r>
        <w:rPr>
          <w:sz w:val="20"/>
        </w:rPr>
        <w:t>Classifier.</w:t>
      </w:r>
      <w:r>
        <w:rPr>
          <w:spacing w:val="-11"/>
          <w:sz w:val="20"/>
        </w:rPr>
        <w:t xml:space="preserve"> </w:t>
      </w:r>
      <w:r>
        <w:rPr>
          <w:sz w:val="20"/>
        </w:rPr>
        <w:t>I</w:t>
      </w:r>
      <w:r>
        <w:rPr>
          <w:spacing w:val="-11"/>
          <w:sz w:val="20"/>
        </w:rPr>
        <w:t xml:space="preserve"> </w:t>
      </w:r>
      <w:r>
        <w:rPr>
          <w:sz w:val="20"/>
        </w:rPr>
        <w:t>built</w:t>
      </w:r>
      <w:r>
        <w:rPr>
          <w:spacing w:val="-11"/>
          <w:sz w:val="20"/>
        </w:rPr>
        <w:t xml:space="preserve"> </w:t>
      </w:r>
      <w:r>
        <w:rPr>
          <w:sz w:val="20"/>
        </w:rPr>
        <w:t>a</w:t>
      </w:r>
      <w:r>
        <w:rPr>
          <w:spacing w:val="-11"/>
          <w:sz w:val="20"/>
        </w:rPr>
        <w:t xml:space="preserve"> </w:t>
      </w:r>
      <w:r>
        <w:rPr>
          <w:sz w:val="20"/>
        </w:rPr>
        <w:t>200</w:t>
      </w:r>
      <w:r>
        <w:rPr>
          <w:spacing w:val="-11"/>
          <w:sz w:val="20"/>
        </w:rPr>
        <w:t xml:space="preserve"> </w:t>
      </w:r>
      <w:r>
        <w:rPr>
          <w:sz w:val="20"/>
        </w:rPr>
        <w:t>estimator Random Forest Classifier trained on data that I collected by actually</w:t>
      </w:r>
      <w:r>
        <w:rPr>
          <w:spacing w:val="-10"/>
          <w:sz w:val="20"/>
        </w:rPr>
        <w:t xml:space="preserve"> </w:t>
      </w:r>
      <w:r>
        <w:rPr>
          <w:sz w:val="20"/>
        </w:rPr>
        <w:t>running</w:t>
      </w:r>
      <w:r>
        <w:rPr>
          <w:spacing w:val="-11"/>
          <w:sz w:val="20"/>
        </w:rPr>
        <w:t xml:space="preserve"> </w:t>
      </w:r>
      <w:r>
        <w:rPr>
          <w:sz w:val="20"/>
        </w:rPr>
        <w:t>the</w:t>
      </w:r>
      <w:r>
        <w:rPr>
          <w:spacing w:val="-10"/>
          <w:sz w:val="20"/>
        </w:rPr>
        <w:t xml:space="preserve"> </w:t>
      </w:r>
      <w:r>
        <w:rPr>
          <w:sz w:val="20"/>
        </w:rPr>
        <w:t>hardware,</w:t>
      </w:r>
      <w:r>
        <w:rPr>
          <w:spacing w:val="-10"/>
          <w:sz w:val="20"/>
        </w:rPr>
        <w:t xml:space="preserve"> </w:t>
      </w:r>
      <w:r>
        <w:rPr>
          <w:sz w:val="20"/>
        </w:rPr>
        <w:t>with</w:t>
      </w:r>
      <w:r>
        <w:rPr>
          <w:spacing w:val="-11"/>
          <w:sz w:val="20"/>
        </w:rPr>
        <w:t xml:space="preserve"> </w:t>
      </w:r>
      <w:r>
        <w:rPr>
          <w:sz w:val="20"/>
        </w:rPr>
        <w:t>the</w:t>
      </w:r>
      <w:r>
        <w:rPr>
          <w:spacing w:val="-10"/>
          <w:sz w:val="20"/>
        </w:rPr>
        <w:t xml:space="preserve"> </w:t>
      </w:r>
      <w:r>
        <w:rPr>
          <w:sz w:val="20"/>
        </w:rPr>
        <w:t>inclusion</w:t>
      </w:r>
      <w:r>
        <w:rPr>
          <w:spacing w:val="-10"/>
          <w:sz w:val="20"/>
        </w:rPr>
        <w:t xml:space="preserve"> </w:t>
      </w:r>
      <w:r>
        <w:rPr>
          <w:sz w:val="20"/>
        </w:rPr>
        <w:t>of</w:t>
      </w:r>
      <w:r>
        <w:rPr>
          <w:spacing w:val="-11"/>
          <w:sz w:val="20"/>
        </w:rPr>
        <w:t xml:space="preserve"> </w:t>
      </w:r>
      <w:r>
        <w:rPr>
          <w:sz w:val="20"/>
        </w:rPr>
        <w:t>a</w:t>
      </w:r>
      <w:r>
        <w:rPr>
          <w:spacing w:val="-10"/>
          <w:sz w:val="20"/>
        </w:rPr>
        <w:t xml:space="preserve"> </w:t>
      </w:r>
      <w:r>
        <w:rPr>
          <w:sz w:val="20"/>
        </w:rPr>
        <w:t>moderate amount of synthetic Slow-Rate data in the training set to even out the class imbalance. I managed to get 99.20</w:t>
      </w:r>
    </w:p>
    <w:p w14:paraId="070D374C" w14:textId="77777777" w:rsidR="00981A07" w:rsidRDefault="00000000">
      <w:pPr>
        <w:pStyle w:val="ListParagraph"/>
        <w:numPr>
          <w:ilvl w:val="0"/>
          <w:numId w:val="8"/>
        </w:numPr>
        <w:tabs>
          <w:tab w:val="left" w:pos="1681"/>
        </w:tabs>
        <w:spacing w:before="174"/>
        <w:ind w:left="1681" w:hanging="266"/>
        <w:jc w:val="left"/>
        <w:rPr>
          <w:sz w:val="20"/>
        </w:rPr>
      </w:pPr>
      <w:r>
        <w:rPr>
          <w:smallCaps/>
          <w:sz w:val="20"/>
        </w:rPr>
        <w:t>Results</w:t>
      </w:r>
      <w:r>
        <w:rPr>
          <w:smallCaps/>
          <w:spacing w:val="43"/>
          <w:sz w:val="20"/>
        </w:rPr>
        <w:t xml:space="preserve"> </w:t>
      </w:r>
      <w:r>
        <w:rPr>
          <w:smallCaps/>
          <w:sz w:val="20"/>
        </w:rPr>
        <w:t>and</w:t>
      </w:r>
      <w:r>
        <w:rPr>
          <w:smallCaps/>
          <w:spacing w:val="43"/>
          <w:sz w:val="20"/>
        </w:rPr>
        <w:t xml:space="preserve"> </w:t>
      </w:r>
      <w:r>
        <w:rPr>
          <w:smallCaps/>
          <w:spacing w:val="-2"/>
          <w:sz w:val="20"/>
        </w:rPr>
        <w:t>Analysis</w:t>
      </w:r>
    </w:p>
    <w:p w14:paraId="210F06A0" w14:textId="77777777" w:rsidR="00981A07" w:rsidRDefault="00000000">
      <w:pPr>
        <w:pStyle w:val="BodyText"/>
        <w:spacing w:before="106" w:line="249" w:lineRule="auto"/>
        <w:ind w:left="104" w:right="102" w:firstLine="199"/>
        <w:jc w:val="both"/>
      </w:pPr>
      <w:r>
        <w:t>If you look at the Behavioral Confusion Matrix in Fig. 4,</w:t>
      </w:r>
      <w:r>
        <w:rPr>
          <w:spacing w:val="40"/>
        </w:rPr>
        <w:t xml:space="preserve"> </w:t>
      </w:r>
      <w:r>
        <w:t>it’s</w:t>
      </w:r>
      <w:r>
        <w:rPr>
          <w:spacing w:val="-5"/>
        </w:rPr>
        <w:t xml:space="preserve"> </w:t>
      </w:r>
      <w:r>
        <w:t>pretty</w:t>
      </w:r>
      <w:r>
        <w:rPr>
          <w:spacing w:val="-5"/>
        </w:rPr>
        <w:t xml:space="preserve"> </w:t>
      </w:r>
      <w:r>
        <w:t>clear</w:t>
      </w:r>
      <w:r>
        <w:rPr>
          <w:spacing w:val="-5"/>
        </w:rPr>
        <w:t xml:space="preserve"> </w:t>
      </w:r>
      <w:r>
        <w:t>that</w:t>
      </w:r>
      <w:r>
        <w:rPr>
          <w:spacing w:val="-5"/>
        </w:rPr>
        <w:t xml:space="preserve"> </w:t>
      </w:r>
      <w:r>
        <w:t>the</w:t>
      </w:r>
      <w:r>
        <w:rPr>
          <w:spacing w:val="-5"/>
        </w:rPr>
        <w:t xml:space="preserve"> </w:t>
      </w:r>
      <w:r>
        <w:t>model</w:t>
      </w:r>
      <w:r>
        <w:rPr>
          <w:spacing w:val="-5"/>
        </w:rPr>
        <w:t xml:space="preserve"> </w:t>
      </w:r>
      <w:r>
        <w:t>knows</w:t>
      </w:r>
      <w:r>
        <w:rPr>
          <w:spacing w:val="-5"/>
        </w:rPr>
        <w:t xml:space="preserve"> </w:t>
      </w:r>
      <w:r>
        <w:t>how</w:t>
      </w:r>
      <w:r>
        <w:rPr>
          <w:spacing w:val="-5"/>
        </w:rPr>
        <w:t xml:space="preserve"> </w:t>
      </w:r>
      <w:r>
        <w:t>to</w:t>
      </w:r>
      <w:r>
        <w:rPr>
          <w:spacing w:val="-5"/>
        </w:rPr>
        <w:t xml:space="preserve"> </w:t>
      </w:r>
      <w:r>
        <w:t>tell</w:t>
      </w:r>
      <w:r>
        <w:rPr>
          <w:spacing w:val="-5"/>
        </w:rPr>
        <w:t xml:space="preserve"> </w:t>
      </w:r>
      <w:r>
        <w:t>the</w:t>
      </w:r>
      <w:r>
        <w:rPr>
          <w:spacing w:val="-5"/>
        </w:rPr>
        <w:t xml:space="preserve"> </w:t>
      </w:r>
      <w:r>
        <w:t>difference between normal traffic and an actual attack.</w:t>
      </w:r>
    </w:p>
    <w:p w14:paraId="587DDB73" w14:textId="77777777" w:rsidR="00981A07" w:rsidRDefault="00981A07">
      <w:pPr>
        <w:pStyle w:val="BodyText"/>
        <w:spacing w:line="249" w:lineRule="auto"/>
        <w:jc w:val="both"/>
        <w:sectPr w:rsidR="00981A07">
          <w:type w:val="continuous"/>
          <w:pgSz w:w="11910" w:h="16840"/>
          <w:pgMar w:top="880" w:right="708" w:bottom="280" w:left="708" w:header="720" w:footer="720" w:gutter="0"/>
          <w:cols w:num="2" w:space="720" w:equalWidth="0">
            <w:col w:w="5166" w:space="94"/>
            <w:col w:w="5234"/>
          </w:cols>
        </w:sectPr>
      </w:pPr>
    </w:p>
    <w:p w14:paraId="6F58B4E0" w14:textId="77777777" w:rsidR="00981A07" w:rsidRDefault="00981A07">
      <w:pPr>
        <w:pStyle w:val="BodyText"/>
        <w:spacing w:before="58"/>
      </w:pPr>
    </w:p>
    <w:p w14:paraId="391FD702" w14:textId="77777777" w:rsidR="00981A07" w:rsidRDefault="00000000">
      <w:pPr>
        <w:jc w:val="right"/>
        <w:rPr>
          <w:rFonts w:ascii="Calibri"/>
          <w:sz w:val="20"/>
        </w:rPr>
      </w:pPr>
      <w:proofErr w:type="spellStart"/>
      <w:r>
        <w:rPr>
          <w:rFonts w:ascii="Calibri"/>
          <w:i/>
          <w:w w:val="150"/>
          <w:sz w:val="20"/>
        </w:rPr>
        <w:t>Z</w:t>
      </w:r>
      <w:r>
        <w:rPr>
          <w:rFonts w:ascii="Calibri"/>
          <w:i/>
          <w:w w:val="150"/>
          <w:sz w:val="20"/>
          <w:vertAlign w:val="subscript"/>
        </w:rPr>
        <w:t>t</w:t>
      </w:r>
      <w:proofErr w:type="spellEnd"/>
      <w:r>
        <w:rPr>
          <w:rFonts w:ascii="Calibri"/>
          <w:i/>
          <w:spacing w:val="-13"/>
          <w:w w:val="150"/>
          <w:sz w:val="20"/>
        </w:rPr>
        <w:t xml:space="preserve"> </w:t>
      </w:r>
      <w:r>
        <w:rPr>
          <w:rFonts w:ascii="Calibri"/>
          <w:spacing w:val="-10"/>
          <w:w w:val="150"/>
          <w:sz w:val="20"/>
        </w:rPr>
        <w:t>=</w:t>
      </w:r>
    </w:p>
    <w:p w14:paraId="15883548" w14:textId="77777777" w:rsidR="00981A07" w:rsidRDefault="00000000">
      <w:pPr>
        <w:spacing w:before="124" w:line="304" w:lineRule="exact"/>
        <w:ind w:left="39"/>
        <w:jc w:val="center"/>
        <w:rPr>
          <w:rFonts w:ascii="Lucida Sans Unicode" w:hAnsi="Lucida Sans Unicode"/>
          <w:sz w:val="20"/>
        </w:rPr>
      </w:pPr>
      <w:r>
        <w:br w:type="column"/>
      </w:r>
      <w:r>
        <w:rPr>
          <w:rFonts w:ascii="Lucida Sans Unicode" w:hAnsi="Lucida Sans Unicode"/>
          <w:sz w:val="20"/>
        </w:rPr>
        <w:t>|</w:t>
      </w:r>
      <w:proofErr w:type="spellStart"/>
      <w:r>
        <w:rPr>
          <w:rFonts w:ascii="Calibri" w:hAnsi="Calibri"/>
          <w:i/>
          <w:sz w:val="20"/>
        </w:rPr>
        <w:t>x</w:t>
      </w:r>
      <w:r>
        <w:rPr>
          <w:rFonts w:ascii="Calibri" w:hAnsi="Calibri"/>
          <w:i/>
          <w:sz w:val="20"/>
          <w:vertAlign w:val="subscript"/>
        </w:rPr>
        <w:t>t</w:t>
      </w:r>
      <w:proofErr w:type="spellEnd"/>
      <w:r>
        <w:rPr>
          <w:rFonts w:ascii="Calibri" w:hAnsi="Calibri"/>
          <w:i/>
          <w:spacing w:val="18"/>
          <w:sz w:val="20"/>
        </w:rPr>
        <w:t xml:space="preserve"> </w:t>
      </w:r>
      <w:r>
        <w:rPr>
          <w:rFonts w:ascii="Lucida Sans Unicode" w:hAnsi="Lucida Sans Unicode"/>
          <w:sz w:val="20"/>
        </w:rPr>
        <w:t>−</w:t>
      </w:r>
      <w:r>
        <w:rPr>
          <w:rFonts w:ascii="Lucida Sans Unicode" w:hAnsi="Lucida Sans Unicode"/>
          <w:spacing w:val="-10"/>
          <w:sz w:val="20"/>
        </w:rPr>
        <w:t xml:space="preserve"> </w:t>
      </w:r>
      <w:r>
        <w:rPr>
          <w:spacing w:val="-2"/>
          <w:sz w:val="20"/>
        </w:rPr>
        <w:t>EMA</w:t>
      </w:r>
      <w:r>
        <w:rPr>
          <w:rFonts w:ascii="Calibri" w:hAnsi="Calibri"/>
          <w:i/>
          <w:spacing w:val="-2"/>
          <w:sz w:val="20"/>
          <w:vertAlign w:val="subscript"/>
        </w:rPr>
        <w:t>t</w:t>
      </w:r>
      <w:r>
        <w:rPr>
          <w:rFonts w:ascii="Arial" w:hAnsi="Arial"/>
          <w:i/>
          <w:spacing w:val="-2"/>
          <w:sz w:val="20"/>
          <w:vertAlign w:val="subscript"/>
        </w:rPr>
        <w:t>−</w:t>
      </w:r>
      <w:r>
        <w:rPr>
          <w:rFonts w:ascii="Verdana" w:hAnsi="Verdana"/>
          <w:spacing w:val="-2"/>
          <w:sz w:val="20"/>
          <w:vertAlign w:val="subscript"/>
        </w:rPr>
        <w:t>1</w:t>
      </w:r>
      <w:r>
        <w:rPr>
          <w:rFonts w:ascii="Lucida Sans Unicode" w:hAnsi="Lucida Sans Unicode"/>
          <w:spacing w:val="-2"/>
          <w:sz w:val="20"/>
        </w:rPr>
        <w:t>|</w:t>
      </w:r>
    </w:p>
    <w:p w14:paraId="2570BE8F" w14:textId="77777777" w:rsidR="00981A07" w:rsidRDefault="00000000">
      <w:pPr>
        <w:spacing w:line="20" w:lineRule="exact"/>
        <w:ind w:left="39" w:right="-58"/>
        <w:rPr>
          <w:rFonts w:ascii="Lucida Sans Unicode"/>
          <w:sz w:val="2"/>
        </w:rPr>
      </w:pPr>
      <w:r>
        <w:rPr>
          <w:rFonts w:ascii="Lucida Sans Unicode"/>
          <w:noProof/>
          <w:sz w:val="2"/>
        </w:rPr>
        <mc:AlternateContent>
          <mc:Choice Requires="wpg">
            <w:drawing>
              <wp:inline distT="0" distB="0" distL="0" distR="0" wp14:anchorId="15067D69" wp14:editId="3505D95F">
                <wp:extent cx="797560" cy="5080"/>
                <wp:effectExtent l="9525" t="0" r="0" b="444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7560" cy="5080"/>
                          <a:chOff x="0" y="0"/>
                          <a:chExt cx="797560" cy="5080"/>
                        </a:xfrm>
                      </wpg:grpSpPr>
                      <wps:wsp>
                        <wps:cNvPr id="11" name="Graphic 11"/>
                        <wps:cNvSpPr/>
                        <wps:spPr>
                          <a:xfrm>
                            <a:off x="0" y="2527"/>
                            <a:ext cx="797560" cy="1270"/>
                          </a:xfrm>
                          <a:custGeom>
                            <a:avLst/>
                            <a:gdLst/>
                            <a:ahLst/>
                            <a:cxnLst/>
                            <a:rect l="l" t="t" r="r" b="b"/>
                            <a:pathLst>
                              <a:path w="797560">
                                <a:moveTo>
                                  <a:pt x="0" y="0"/>
                                </a:moveTo>
                                <a:lnTo>
                                  <a:pt x="79698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0BCD31" id="Group 10" o:spid="_x0000_s1026" style="width:62.8pt;height:.4pt;mso-position-horizontal-relative:char;mso-position-vertical-relative:line" coordsize="797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">
                <v:shape id="Graphic 11" o:spid="_x0000_s1027" style="position:absolute;top:25;width:7975;height:12;visibility:visible;mso-wrap-style:square;v-text-anchor:top" coordsize="797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" path="m,l796988,e" filled="f" strokeweight=".14039mm">
                  <v:path arrowok="t"/>
                </v:shape>
                <w10:anchorlock/>
              </v:group>
            </w:pict>
          </mc:Fallback>
        </mc:AlternateContent>
      </w:r>
    </w:p>
    <w:p w14:paraId="714B3EA6" w14:textId="77777777" w:rsidR="00981A07" w:rsidRDefault="00000000">
      <w:pPr>
        <w:spacing w:line="233" w:lineRule="exact"/>
        <w:ind w:left="39" w:right="10"/>
        <w:jc w:val="center"/>
        <w:rPr>
          <w:rFonts w:ascii="Verdana" w:hAnsi="Verdana"/>
          <w:sz w:val="14"/>
        </w:rPr>
      </w:pPr>
      <w:r>
        <w:rPr>
          <w:rFonts w:ascii="Calibri" w:hAnsi="Calibri"/>
          <w:i/>
          <w:spacing w:val="-4"/>
          <w:w w:val="120"/>
          <w:position w:val="3"/>
          <w:sz w:val="20"/>
        </w:rPr>
        <w:t>σ</w:t>
      </w:r>
      <w:r>
        <w:rPr>
          <w:rFonts w:ascii="Calibri" w:hAnsi="Calibri"/>
          <w:i/>
          <w:spacing w:val="-4"/>
          <w:w w:val="120"/>
          <w:sz w:val="14"/>
        </w:rPr>
        <w:t>t</w:t>
      </w:r>
      <w:r>
        <w:rPr>
          <w:rFonts w:ascii="Arial" w:hAnsi="Arial"/>
          <w:i/>
          <w:spacing w:val="-4"/>
          <w:w w:val="120"/>
          <w:sz w:val="14"/>
        </w:rPr>
        <w:t>−</w:t>
      </w:r>
      <w:r>
        <w:rPr>
          <w:rFonts w:ascii="Verdana" w:hAnsi="Verdana"/>
          <w:spacing w:val="-4"/>
          <w:w w:val="120"/>
          <w:sz w:val="14"/>
        </w:rPr>
        <w:t>1</w:t>
      </w:r>
    </w:p>
    <w:p w14:paraId="6EAF6A2D" w14:textId="77777777" w:rsidR="00981A07" w:rsidRDefault="00000000">
      <w:pPr>
        <w:pStyle w:val="BodyText"/>
        <w:spacing w:before="48"/>
        <w:rPr>
          <w:rFonts w:ascii="Verdana"/>
        </w:rPr>
      </w:pPr>
      <w:r>
        <w:br w:type="column"/>
      </w:r>
    </w:p>
    <w:p w14:paraId="5A89348F" w14:textId="77777777" w:rsidR="00981A07" w:rsidRDefault="00000000">
      <w:pPr>
        <w:pStyle w:val="BodyText"/>
        <w:ind w:left="1374"/>
      </w:pPr>
      <w:r>
        <w:rPr>
          <w:spacing w:val="-5"/>
        </w:rPr>
        <w:t>(2)</w:t>
      </w:r>
    </w:p>
    <w:p w14:paraId="5CB247A9" w14:textId="77777777" w:rsidR="00981A07" w:rsidRDefault="00981A07">
      <w:pPr>
        <w:pStyle w:val="BodyText"/>
        <w:sectPr w:rsidR="00981A07">
          <w:type w:val="continuous"/>
          <w:pgSz w:w="11910" w:h="16840"/>
          <w:pgMar w:top="880" w:right="708" w:bottom="280" w:left="708" w:header="720" w:footer="720" w:gutter="0"/>
          <w:cols w:num="3" w:space="720" w:equalWidth="0">
            <w:col w:w="2144" w:space="40"/>
            <w:col w:w="1295" w:space="39"/>
            <w:col w:w="6976"/>
          </w:cols>
        </w:sectPr>
      </w:pPr>
    </w:p>
    <w:p w14:paraId="3E7405F2" w14:textId="77777777" w:rsidR="00981A07" w:rsidRDefault="00000000">
      <w:pPr>
        <w:pStyle w:val="BodyText"/>
        <w:spacing w:before="120" w:line="244" w:lineRule="auto"/>
        <w:ind w:left="104" w:right="38"/>
        <w:jc w:val="both"/>
      </w:pPr>
      <w:proofErr w:type="gramStart"/>
      <w:r>
        <w:t>So</w:t>
      </w:r>
      <w:proofErr w:type="gramEnd"/>
      <w:r>
        <w:rPr>
          <w:spacing w:val="22"/>
        </w:rPr>
        <w:t xml:space="preserve"> </w:t>
      </w:r>
      <w:r>
        <w:t>when</w:t>
      </w:r>
      <w:r>
        <w:rPr>
          <w:spacing w:val="22"/>
        </w:rPr>
        <w:t xml:space="preserve"> </w:t>
      </w:r>
      <w:r>
        <w:t>the</w:t>
      </w:r>
      <w:r>
        <w:rPr>
          <w:spacing w:val="23"/>
        </w:rPr>
        <w:t xml:space="preserve"> </w:t>
      </w:r>
      <w:proofErr w:type="spellStart"/>
      <w:r>
        <w:rPr>
          <w:rFonts w:ascii="Calibri" w:hAnsi="Calibri"/>
          <w:i/>
        </w:rPr>
        <w:t>Zt</w:t>
      </w:r>
      <w:proofErr w:type="spellEnd"/>
      <w:r>
        <w:rPr>
          <w:rFonts w:ascii="Calibri" w:hAnsi="Calibri"/>
          <w:i/>
          <w:spacing w:val="27"/>
        </w:rPr>
        <w:t xml:space="preserve"> </w:t>
      </w:r>
      <w:r>
        <w:t>is</w:t>
      </w:r>
      <w:r>
        <w:rPr>
          <w:spacing w:val="22"/>
        </w:rPr>
        <w:t xml:space="preserve"> </w:t>
      </w:r>
      <w:r>
        <w:t>greater</w:t>
      </w:r>
      <w:r>
        <w:rPr>
          <w:spacing w:val="22"/>
        </w:rPr>
        <w:t xml:space="preserve"> </w:t>
      </w:r>
      <w:r>
        <w:t>than</w:t>
      </w:r>
      <w:r>
        <w:rPr>
          <w:spacing w:val="22"/>
        </w:rPr>
        <w:t xml:space="preserve"> </w:t>
      </w:r>
      <w:r>
        <w:t>3.0</w:t>
      </w:r>
      <w:r>
        <w:rPr>
          <w:spacing w:val="23"/>
        </w:rPr>
        <w:t xml:space="preserve"> </w:t>
      </w:r>
      <w:r>
        <w:t>then</w:t>
      </w:r>
      <w:r>
        <w:rPr>
          <w:spacing w:val="22"/>
        </w:rPr>
        <w:t xml:space="preserve"> </w:t>
      </w:r>
      <w:r>
        <w:t>we</w:t>
      </w:r>
      <w:r>
        <w:rPr>
          <w:spacing w:val="22"/>
        </w:rPr>
        <w:t xml:space="preserve"> </w:t>
      </w:r>
      <w:r>
        <w:t>know</w:t>
      </w:r>
      <w:r>
        <w:rPr>
          <w:spacing w:val="22"/>
        </w:rPr>
        <w:t xml:space="preserve"> </w:t>
      </w:r>
      <w:r>
        <w:t xml:space="preserve">something is going wrong, the packets </w:t>
      </w:r>
      <w:proofErr w:type="gramStart"/>
      <w:r>
        <w:t>is</w:t>
      </w:r>
      <w:proofErr w:type="gramEnd"/>
      <w:r>
        <w:t xml:space="preserve"> immediately recognized as a </w:t>
      </w:r>
      <w:r>
        <w:rPr>
          <w:rFonts w:ascii="Courier New" w:hAnsi="Courier New"/>
        </w:rPr>
        <w:t>DATA_POISON</w:t>
      </w:r>
      <w:r>
        <w:rPr>
          <w:rFonts w:ascii="Courier New" w:hAnsi="Courier New"/>
          <w:spacing w:val="-28"/>
        </w:rPr>
        <w:t xml:space="preserve"> </w:t>
      </w:r>
      <w:r>
        <w:t>attack. I need to fix the parameter update while any outliers occur, or otherwise a clever attacker can gradually adjust the parameters until these abnormal numbers look normal. Here’s the way to update it.</w:t>
      </w:r>
    </w:p>
    <w:p w14:paraId="0414EFCE" w14:textId="77777777" w:rsidR="00981A07" w:rsidRDefault="00000000">
      <w:pPr>
        <w:pStyle w:val="BodyText"/>
        <w:rPr>
          <w:sz w:val="16"/>
        </w:rPr>
      </w:pPr>
      <w:r>
        <w:br w:type="column"/>
      </w:r>
    </w:p>
    <w:p w14:paraId="324071FA" w14:textId="77777777" w:rsidR="00981A07" w:rsidRDefault="00981A07">
      <w:pPr>
        <w:pStyle w:val="BodyText"/>
        <w:rPr>
          <w:sz w:val="16"/>
        </w:rPr>
      </w:pPr>
    </w:p>
    <w:p w14:paraId="6D6149E0" w14:textId="77777777" w:rsidR="00981A07" w:rsidRDefault="00981A07">
      <w:pPr>
        <w:pStyle w:val="BodyText"/>
        <w:rPr>
          <w:sz w:val="16"/>
        </w:rPr>
      </w:pPr>
    </w:p>
    <w:p w14:paraId="485C1035" w14:textId="77777777" w:rsidR="00981A07" w:rsidRDefault="00981A07">
      <w:pPr>
        <w:pStyle w:val="BodyText"/>
        <w:rPr>
          <w:sz w:val="16"/>
        </w:rPr>
      </w:pPr>
    </w:p>
    <w:p w14:paraId="0EE6A895" w14:textId="77777777" w:rsidR="00981A07" w:rsidRDefault="00981A07">
      <w:pPr>
        <w:pStyle w:val="BodyText"/>
        <w:rPr>
          <w:sz w:val="16"/>
        </w:rPr>
      </w:pPr>
    </w:p>
    <w:p w14:paraId="41DE221D" w14:textId="77777777" w:rsidR="00981A07" w:rsidRDefault="00981A07">
      <w:pPr>
        <w:pStyle w:val="BodyText"/>
        <w:rPr>
          <w:sz w:val="16"/>
        </w:rPr>
      </w:pPr>
    </w:p>
    <w:p w14:paraId="01CF7F0B" w14:textId="77777777" w:rsidR="00981A07" w:rsidRDefault="00981A07">
      <w:pPr>
        <w:pStyle w:val="BodyText"/>
        <w:spacing w:before="15"/>
        <w:rPr>
          <w:sz w:val="16"/>
        </w:rPr>
      </w:pPr>
    </w:p>
    <w:p w14:paraId="10496792" w14:textId="77777777" w:rsidR="00981A07" w:rsidRDefault="00000000">
      <w:pPr>
        <w:spacing w:line="180" w:lineRule="exact"/>
        <w:ind w:left="104"/>
        <w:rPr>
          <w:sz w:val="16"/>
        </w:rPr>
      </w:pPr>
      <w:r>
        <w:rPr>
          <w:noProof/>
          <w:sz w:val="16"/>
        </w:rPr>
        <w:drawing>
          <wp:anchor distT="0" distB="0" distL="0" distR="0" simplePos="0" relativeHeight="15730688" behindDoc="0" locked="0" layoutInCell="1" allowOverlap="1" wp14:anchorId="3C70DC24" wp14:editId="50BA279F">
            <wp:simplePos x="0" y="0"/>
            <wp:positionH relativeFrom="page">
              <wp:posOffset>3998330</wp:posOffset>
            </wp:positionH>
            <wp:positionV relativeFrom="paragraph">
              <wp:posOffset>-2609408</wp:posOffset>
            </wp:positionV>
            <wp:extent cx="2852656" cy="24424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2852656" cy="2442400"/>
                    </a:xfrm>
                    <a:prstGeom prst="rect">
                      <a:avLst/>
                    </a:prstGeom>
                  </pic:spPr>
                </pic:pic>
              </a:graphicData>
            </a:graphic>
          </wp:anchor>
        </w:drawing>
      </w:r>
      <w:r>
        <w:rPr>
          <w:sz w:val="16"/>
        </w:rPr>
        <w:t>Fig. 4.</w:t>
      </w:r>
      <w:r>
        <w:rPr>
          <w:spacing w:val="40"/>
          <w:sz w:val="16"/>
        </w:rPr>
        <w:t xml:space="preserve"> </w:t>
      </w:r>
      <w:r>
        <w:rPr>
          <w:sz w:val="16"/>
        </w:rPr>
        <w:t>Behavioral Confusion Matrix showing the model’s high precision and</w:t>
      </w:r>
      <w:r>
        <w:rPr>
          <w:spacing w:val="40"/>
          <w:sz w:val="16"/>
        </w:rPr>
        <w:t xml:space="preserve"> </w:t>
      </w:r>
      <w:r>
        <w:rPr>
          <w:sz w:val="16"/>
        </w:rPr>
        <w:t>recall across all attack vectors, achieving an aggregate accuracy of 99.20%.</w:t>
      </w:r>
    </w:p>
    <w:p w14:paraId="6B1703B6" w14:textId="77777777" w:rsidR="00981A07" w:rsidRDefault="00981A07">
      <w:pPr>
        <w:spacing w:line="180" w:lineRule="exact"/>
        <w:rPr>
          <w:sz w:val="16"/>
        </w:rPr>
        <w:sectPr w:rsidR="00981A07">
          <w:type w:val="continuous"/>
          <w:pgSz w:w="11910" w:h="16840"/>
          <w:pgMar w:top="880" w:right="708" w:bottom="280" w:left="708" w:header="720" w:footer="720" w:gutter="0"/>
          <w:cols w:num="2" w:space="720" w:equalWidth="0">
            <w:col w:w="5166" w:space="95"/>
            <w:col w:w="5233"/>
          </w:cols>
        </w:sectPr>
      </w:pPr>
    </w:p>
    <w:p w14:paraId="123EB476" w14:textId="58D41BAC" w:rsidR="00981A07" w:rsidRPr="00AD009F" w:rsidRDefault="00981A07" w:rsidP="00AD009F">
      <w:pPr>
        <w:pStyle w:val="BodyText"/>
        <w:spacing w:line="240" w:lineRule="atLeast"/>
        <w:ind w:right="102"/>
        <w:rPr>
          <w:rFonts w:ascii="Calibri" w:hAnsi="Calibri"/>
          <w:sz w:val="16"/>
        </w:rPr>
      </w:pPr>
    </w:p>
    <w:p w14:paraId="75C75A2C" w14:textId="0FD3B76B" w:rsidR="00AD009F" w:rsidRDefault="00CB27F9" w:rsidP="00AD009F">
      <w:pPr>
        <w:pStyle w:val="BodyText"/>
        <w:spacing w:line="240" w:lineRule="atLeast"/>
        <w:ind w:right="102"/>
        <w:rPr>
          <w:rFonts w:ascii="Calibri" w:hAnsi="Calibri"/>
          <w:sz w:val="16"/>
        </w:rPr>
      </w:pPr>
      <w:r>
        <w:rPr>
          <w:rFonts w:ascii="Calibri" w:hAnsi="Calibri"/>
          <w:sz w:val="16"/>
        </w:rPr>
        <w:t xml:space="preserve">    </w:t>
      </w:r>
      <m:oMath>
        <m:r>
          <w:rPr>
            <w:rFonts w:ascii="Cambria Math" w:hAnsi="Cambria Math"/>
            <w:sz w:val="16"/>
          </w:rPr>
          <m:t>EM</m:t>
        </m:r>
        <m:sSub>
          <m:sSubPr>
            <m:ctrlPr>
              <w:rPr>
                <w:rFonts w:ascii="Cambria Math" w:hAnsi="Cambria Math"/>
                <w:i/>
                <w:sz w:val="16"/>
              </w:rPr>
            </m:ctrlPr>
          </m:sSubPr>
          <m:e>
            <m:r>
              <w:rPr>
                <w:rFonts w:ascii="Cambria Math" w:hAnsi="Cambria Math"/>
                <w:sz w:val="16"/>
              </w:rPr>
              <m:t>A</m:t>
            </m:r>
          </m:e>
          <m:sub>
            <m:r>
              <w:rPr>
                <w:rFonts w:ascii="Cambria Math" w:hAnsi="Cambria Math"/>
                <w:sz w:val="16"/>
              </w:rPr>
              <m:t>t</m:t>
            </m:r>
          </m:sub>
        </m:sSub>
        <m:r>
          <w:rPr>
            <w:rFonts w:ascii="Cambria Math" w:hAnsi="Cambria Math"/>
            <w:sz w:val="16"/>
          </w:rPr>
          <m:t>=</m:t>
        </m:r>
        <m:d>
          <m:dPr>
            <m:begChr m:val="{"/>
            <m:endChr m:val=""/>
            <m:ctrlPr>
              <w:rPr>
                <w:rFonts w:ascii="Cambria Math" w:hAnsi="Cambria Math"/>
                <w:i/>
                <w:sz w:val="16"/>
              </w:rPr>
            </m:ctrlPr>
          </m:dPr>
          <m:e>
            <m:eqArr>
              <m:eqArrPr>
                <m:ctrlPr>
                  <w:rPr>
                    <w:rFonts w:ascii="Cambria Math" w:hAnsi="Cambria Math"/>
                    <w:i/>
                    <w:sz w:val="16"/>
                  </w:rPr>
                </m:ctrlPr>
              </m:eqArrPr>
              <m:e>
                <m:r>
                  <w:rPr>
                    <w:rFonts w:ascii="Cambria Math" w:hAnsi="Cambria Math"/>
                    <w:sz w:val="16"/>
                  </w:rPr>
                  <m:t>EM</m:t>
                </m:r>
                <m:sSub>
                  <m:sSubPr>
                    <m:ctrlPr>
                      <w:rPr>
                        <w:rFonts w:ascii="Cambria Math" w:hAnsi="Cambria Math"/>
                        <w:i/>
                        <w:sz w:val="16"/>
                      </w:rPr>
                    </m:ctrlPr>
                  </m:sSubPr>
                  <m:e>
                    <m:r>
                      <w:rPr>
                        <w:rFonts w:ascii="Cambria Math" w:hAnsi="Cambria Math"/>
                        <w:sz w:val="16"/>
                      </w:rPr>
                      <m:t>A</m:t>
                    </m:r>
                  </m:e>
                  <m:sub>
                    <m:r>
                      <w:rPr>
                        <w:rFonts w:ascii="Cambria Math" w:hAnsi="Cambria Math"/>
                        <w:sz w:val="16"/>
                      </w:rPr>
                      <m:t>t-1</m:t>
                    </m:r>
                  </m:sub>
                </m:sSub>
                <m:r>
                  <w:rPr>
                    <w:rFonts w:ascii="Cambria Math" w:hAnsi="Cambria Math"/>
                    <w:sz w:val="16"/>
                  </w:rPr>
                  <m:t>+α</m:t>
                </m:r>
                <m:d>
                  <m:dPr>
                    <m:ctrlPr>
                      <w:rPr>
                        <w:rFonts w:ascii="Cambria Math" w:hAnsi="Cambria Math"/>
                        <w:i/>
                        <w:sz w:val="16"/>
                      </w:rPr>
                    </m:ctrlPr>
                  </m:dPr>
                  <m:e>
                    <m:sSub>
                      <m:sSubPr>
                        <m:ctrlPr>
                          <w:rPr>
                            <w:rFonts w:ascii="Cambria Math" w:hAnsi="Cambria Math"/>
                            <w:i/>
                            <w:sz w:val="16"/>
                          </w:rPr>
                        </m:ctrlPr>
                      </m:sSubPr>
                      <m:e>
                        <m:r>
                          <w:rPr>
                            <w:rFonts w:ascii="Cambria Math" w:hAnsi="Cambria Math"/>
                            <w:sz w:val="16"/>
                          </w:rPr>
                          <m:t>x</m:t>
                        </m:r>
                      </m:e>
                      <m:sub>
                        <m:r>
                          <w:rPr>
                            <w:rFonts w:ascii="Cambria Math" w:hAnsi="Cambria Math"/>
                            <w:sz w:val="16"/>
                          </w:rPr>
                          <m:t>t</m:t>
                        </m:r>
                      </m:sub>
                    </m:sSub>
                    <m:r>
                      <w:rPr>
                        <w:rFonts w:ascii="Cambria Math" w:hAnsi="Cambria Math"/>
                        <w:sz w:val="16"/>
                      </w:rPr>
                      <m:t>-EM</m:t>
                    </m:r>
                    <m:sSub>
                      <m:sSubPr>
                        <m:ctrlPr>
                          <w:rPr>
                            <w:rFonts w:ascii="Cambria Math" w:hAnsi="Cambria Math"/>
                            <w:i/>
                            <w:sz w:val="16"/>
                          </w:rPr>
                        </m:ctrlPr>
                      </m:sSubPr>
                      <m:e>
                        <m:r>
                          <w:rPr>
                            <w:rFonts w:ascii="Cambria Math" w:hAnsi="Cambria Math"/>
                            <w:sz w:val="16"/>
                          </w:rPr>
                          <m:t>A</m:t>
                        </m:r>
                      </m:e>
                      <m:sub>
                        <m:r>
                          <w:rPr>
                            <w:rFonts w:ascii="Cambria Math" w:hAnsi="Cambria Math"/>
                            <w:sz w:val="16"/>
                          </w:rPr>
                          <m:t>t-1</m:t>
                        </m:r>
                      </m:sub>
                    </m:sSub>
                  </m:e>
                </m:d>
                <m:r>
                  <w:rPr>
                    <w:rFonts w:ascii="Cambria Math" w:hAnsi="Cambria Math"/>
                    <w:sz w:val="16"/>
                  </w:rPr>
                  <m:t xml:space="preserve">,                               if  </m:t>
                </m:r>
                <m:sSub>
                  <m:sSubPr>
                    <m:ctrlPr>
                      <w:rPr>
                        <w:rFonts w:ascii="Cambria Math" w:hAnsi="Cambria Math"/>
                        <w:i/>
                        <w:sz w:val="16"/>
                      </w:rPr>
                    </m:ctrlPr>
                  </m:sSubPr>
                  <m:e>
                    <m:r>
                      <w:rPr>
                        <w:rFonts w:ascii="Cambria Math" w:hAnsi="Cambria Math"/>
                        <w:sz w:val="16"/>
                      </w:rPr>
                      <m:t>Z</m:t>
                    </m:r>
                  </m:e>
                  <m:sub>
                    <m:r>
                      <w:rPr>
                        <w:rFonts w:ascii="Cambria Math" w:hAnsi="Cambria Math"/>
                        <w:sz w:val="16"/>
                      </w:rPr>
                      <m:t>t</m:t>
                    </m:r>
                  </m:sub>
                </m:sSub>
                <m:r>
                  <w:rPr>
                    <w:rFonts w:ascii="Cambria Math" w:hAnsi="Cambria Math"/>
                    <w:sz w:val="16"/>
                  </w:rPr>
                  <m:t xml:space="preserve"> &lt;3.0     &amp;</m:t>
                </m:r>
              </m:e>
              <m:e>
                <m:r>
                  <w:rPr>
                    <w:rFonts w:ascii="Cambria Math" w:hAnsi="Cambria Math"/>
                    <w:sz w:val="16"/>
                  </w:rPr>
                  <m:t xml:space="preserve">      EM</m:t>
                </m:r>
                <m:sSub>
                  <m:sSubPr>
                    <m:ctrlPr>
                      <w:rPr>
                        <w:rFonts w:ascii="Cambria Math" w:hAnsi="Cambria Math"/>
                        <w:i/>
                        <w:sz w:val="16"/>
                      </w:rPr>
                    </m:ctrlPr>
                  </m:sSubPr>
                  <m:e>
                    <m:r>
                      <w:rPr>
                        <w:rFonts w:ascii="Cambria Math" w:hAnsi="Cambria Math"/>
                        <w:sz w:val="16"/>
                      </w:rPr>
                      <m:t>A</m:t>
                    </m:r>
                  </m:e>
                  <m:sub>
                    <m:r>
                      <w:rPr>
                        <w:rFonts w:ascii="Cambria Math" w:hAnsi="Cambria Math"/>
                        <w:sz w:val="16"/>
                      </w:rPr>
                      <m:t>t-1</m:t>
                    </m:r>
                  </m:sub>
                </m:sSub>
                <m:r>
                  <w:rPr>
                    <w:rFonts w:ascii="Cambria Math" w:hAnsi="Cambria Math"/>
                    <w:sz w:val="16"/>
                  </w:rPr>
                  <m:t xml:space="preserve">,                                                                    if </m:t>
                </m:r>
                <m:sSub>
                  <m:sSubPr>
                    <m:ctrlPr>
                      <w:rPr>
                        <w:rFonts w:ascii="Cambria Math" w:hAnsi="Cambria Math"/>
                        <w:i/>
                        <w:sz w:val="16"/>
                      </w:rPr>
                    </m:ctrlPr>
                  </m:sSubPr>
                  <m:e>
                    <m:r>
                      <w:rPr>
                        <w:rFonts w:ascii="Cambria Math" w:hAnsi="Cambria Math"/>
                        <w:sz w:val="16"/>
                      </w:rPr>
                      <m:t xml:space="preserve"> Z</m:t>
                    </m:r>
                  </m:e>
                  <m:sub>
                    <m:r>
                      <w:rPr>
                        <w:rFonts w:ascii="Cambria Math" w:hAnsi="Cambria Math"/>
                        <w:sz w:val="16"/>
                      </w:rPr>
                      <m:t>t</m:t>
                    </m:r>
                  </m:sub>
                </m:sSub>
                <m:r>
                  <w:rPr>
                    <w:rFonts w:ascii="Cambria Math" w:hAnsi="Cambria Math"/>
                    <w:sz w:val="16"/>
                  </w:rPr>
                  <m:t>≥ 3.0     &amp;</m:t>
                </m:r>
              </m:e>
            </m:eqArr>
          </m:e>
        </m:d>
      </m:oMath>
    </w:p>
    <w:p w14:paraId="0D067F63" w14:textId="77777777" w:rsidR="0071732A" w:rsidRDefault="0071732A" w:rsidP="00AD009F">
      <w:pPr>
        <w:pStyle w:val="BodyText"/>
        <w:spacing w:line="240" w:lineRule="atLeast"/>
        <w:ind w:right="102"/>
        <w:rPr>
          <w:rFonts w:ascii="Calibri" w:hAnsi="Calibri"/>
          <w:sz w:val="16"/>
        </w:rPr>
      </w:pPr>
    </w:p>
    <w:p w14:paraId="052C1333" w14:textId="4B7B356A" w:rsidR="00AD009F" w:rsidRDefault="0071732A" w:rsidP="00AD009F">
      <w:pPr>
        <w:pStyle w:val="BodyText"/>
        <w:spacing w:line="240" w:lineRule="atLeast"/>
        <w:ind w:right="102"/>
        <w:rPr>
          <w:rFonts w:ascii="Calibri" w:hAnsi="Calibri"/>
          <w:sz w:val="16"/>
        </w:rPr>
      </w:pPr>
      <m:oMathPara>
        <m:oMath>
          <m:r>
            <w:rPr>
              <w:rFonts w:ascii="Cambria Math" w:hAnsi="Cambria Math"/>
              <w:sz w:val="16"/>
            </w:rPr>
            <m:t>EM</m:t>
          </m:r>
          <m:sSub>
            <m:sSubPr>
              <m:ctrlPr>
                <w:rPr>
                  <w:rFonts w:ascii="Cambria Math" w:hAnsi="Cambria Math"/>
                  <w:i/>
                  <w:sz w:val="16"/>
                </w:rPr>
              </m:ctrlPr>
            </m:sSubPr>
            <m:e>
              <m:r>
                <w:rPr>
                  <w:rFonts w:ascii="Cambria Math" w:hAnsi="Cambria Math"/>
                  <w:sz w:val="16"/>
                </w:rPr>
                <m:t>V</m:t>
              </m:r>
            </m:e>
            <m:sub>
              <m:r>
                <w:rPr>
                  <w:rFonts w:ascii="Cambria Math" w:hAnsi="Cambria Math"/>
                  <w:sz w:val="16"/>
                </w:rPr>
                <m:t>t</m:t>
              </m:r>
            </m:sub>
          </m:sSub>
          <m:r>
            <w:rPr>
              <w:rFonts w:ascii="Cambria Math" w:hAnsi="Cambria Math"/>
              <w:sz w:val="16"/>
            </w:rPr>
            <m:t>=</m:t>
          </m:r>
          <m:d>
            <m:dPr>
              <m:begChr m:val="{"/>
              <m:endChr m:val=""/>
              <m:ctrlPr>
                <w:rPr>
                  <w:rFonts w:ascii="Cambria Math" w:hAnsi="Cambria Math"/>
                  <w:i/>
                  <w:sz w:val="16"/>
                </w:rPr>
              </m:ctrlPr>
            </m:dPr>
            <m:e>
              <m:eqArr>
                <m:eqArrPr>
                  <m:ctrlPr>
                    <w:rPr>
                      <w:rFonts w:ascii="Cambria Math" w:hAnsi="Cambria Math"/>
                      <w:i/>
                      <w:sz w:val="16"/>
                    </w:rPr>
                  </m:ctrlPr>
                </m:eqArrPr>
                <m:e>
                  <m:d>
                    <m:dPr>
                      <m:ctrlPr>
                        <w:rPr>
                          <w:rFonts w:ascii="Cambria Math" w:hAnsi="Cambria Math"/>
                          <w:i/>
                          <w:sz w:val="16"/>
                        </w:rPr>
                      </m:ctrlPr>
                    </m:dPr>
                    <m:e>
                      <m:r>
                        <w:rPr>
                          <w:rFonts w:ascii="Cambria Math" w:hAnsi="Cambria Math"/>
                          <w:sz w:val="16"/>
                        </w:rPr>
                        <m:t>1-α</m:t>
                      </m:r>
                    </m:e>
                  </m:d>
                  <m:r>
                    <w:rPr>
                      <w:rFonts w:ascii="Cambria Math" w:hAnsi="Cambria Math"/>
                      <w:sz w:val="16"/>
                    </w:rPr>
                    <m:t>(EM</m:t>
                  </m:r>
                  <m:sSub>
                    <m:sSubPr>
                      <m:ctrlPr>
                        <w:rPr>
                          <w:rFonts w:ascii="Cambria Math" w:hAnsi="Cambria Math"/>
                          <w:i/>
                          <w:sz w:val="16"/>
                        </w:rPr>
                      </m:ctrlPr>
                    </m:sSubPr>
                    <m:e>
                      <m:r>
                        <w:rPr>
                          <w:rFonts w:ascii="Cambria Math" w:hAnsi="Cambria Math"/>
                          <w:sz w:val="16"/>
                        </w:rPr>
                        <m:t>V</m:t>
                      </m:r>
                    </m:e>
                    <m:sub>
                      <m:r>
                        <w:rPr>
                          <w:rFonts w:ascii="Cambria Math" w:hAnsi="Cambria Math"/>
                          <w:sz w:val="16"/>
                        </w:rPr>
                        <m:t>t-1</m:t>
                      </m:r>
                    </m:sub>
                  </m:sSub>
                  <m:r>
                    <w:rPr>
                      <w:rFonts w:ascii="Cambria Math" w:hAnsi="Cambria Math"/>
                      <w:sz w:val="16"/>
                    </w:rPr>
                    <m:t>+α</m:t>
                  </m:r>
                  <m:sSup>
                    <m:sSupPr>
                      <m:ctrlPr>
                        <w:rPr>
                          <w:rFonts w:ascii="Cambria Math" w:hAnsi="Cambria Math"/>
                          <w:i/>
                          <w:sz w:val="16"/>
                        </w:rPr>
                      </m:ctrlPr>
                    </m:sSupPr>
                    <m:e>
                      <m:d>
                        <m:dPr>
                          <m:ctrlPr>
                            <w:rPr>
                              <w:rFonts w:ascii="Cambria Math" w:hAnsi="Cambria Math"/>
                              <w:i/>
                              <w:sz w:val="16"/>
                            </w:rPr>
                          </m:ctrlPr>
                        </m:dPr>
                        <m:e>
                          <m:sSub>
                            <m:sSubPr>
                              <m:ctrlPr>
                                <w:rPr>
                                  <w:rFonts w:ascii="Cambria Math" w:hAnsi="Cambria Math"/>
                                  <w:i/>
                                  <w:sz w:val="16"/>
                                </w:rPr>
                              </m:ctrlPr>
                            </m:sSubPr>
                            <m:e>
                              <m:r>
                                <w:rPr>
                                  <w:rFonts w:ascii="Cambria Math" w:hAnsi="Cambria Math"/>
                                  <w:sz w:val="16"/>
                                </w:rPr>
                                <m:t>x</m:t>
                              </m:r>
                            </m:e>
                            <m:sub>
                              <m:r>
                                <w:rPr>
                                  <w:rFonts w:ascii="Cambria Math" w:hAnsi="Cambria Math"/>
                                  <w:sz w:val="16"/>
                                </w:rPr>
                                <m:t>t</m:t>
                              </m:r>
                            </m:sub>
                          </m:sSub>
                          <m:r>
                            <w:rPr>
                              <w:rFonts w:ascii="Cambria Math" w:hAnsi="Cambria Math"/>
                              <w:sz w:val="16"/>
                            </w:rPr>
                            <m:t>-EM</m:t>
                          </m:r>
                          <m:sSub>
                            <m:sSubPr>
                              <m:ctrlPr>
                                <w:rPr>
                                  <w:rFonts w:ascii="Cambria Math" w:hAnsi="Cambria Math"/>
                                  <w:i/>
                                  <w:sz w:val="16"/>
                                </w:rPr>
                              </m:ctrlPr>
                            </m:sSubPr>
                            <m:e>
                              <m:r>
                                <w:rPr>
                                  <w:rFonts w:ascii="Cambria Math" w:hAnsi="Cambria Math"/>
                                  <w:sz w:val="16"/>
                                </w:rPr>
                                <m:t>A</m:t>
                              </m:r>
                            </m:e>
                            <m:sub>
                              <m:r>
                                <w:rPr>
                                  <w:rFonts w:ascii="Cambria Math" w:hAnsi="Cambria Math"/>
                                  <w:sz w:val="16"/>
                                </w:rPr>
                                <m:t>t-1</m:t>
                              </m:r>
                            </m:sub>
                          </m:sSub>
                        </m:e>
                      </m:d>
                    </m:e>
                    <m:sup>
                      <m:r>
                        <w:rPr>
                          <w:rFonts w:ascii="Cambria Math" w:hAnsi="Cambria Math"/>
                          <w:sz w:val="16"/>
                        </w:rPr>
                        <m:t>2</m:t>
                      </m:r>
                    </m:sup>
                  </m:sSup>
                  <m:r>
                    <w:rPr>
                      <w:rFonts w:ascii="Cambria Math" w:hAnsi="Cambria Math"/>
                      <w:sz w:val="16"/>
                    </w:rPr>
                    <m:t xml:space="preserve">) ,                 if   </m:t>
                  </m:r>
                  <m:sSub>
                    <m:sSubPr>
                      <m:ctrlPr>
                        <w:rPr>
                          <w:rFonts w:ascii="Cambria Math" w:hAnsi="Cambria Math"/>
                          <w:i/>
                          <w:sz w:val="16"/>
                        </w:rPr>
                      </m:ctrlPr>
                    </m:sSubPr>
                    <m:e>
                      <m:r>
                        <w:rPr>
                          <w:rFonts w:ascii="Cambria Math" w:hAnsi="Cambria Math"/>
                          <w:sz w:val="16"/>
                        </w:rPr>
                        <m:t>Z</m:t>
                      </m:r>
                    </m:e>
                    <m:sub>
                      <m:r>
                        <w:rPr>
                          <w:rFonts w:ascii="Cambria Math" w:hAnsi="Cambria Math"/>
                          <w:sz w:val="16"/>
                        </w:rPr>
                        <m:t>t</m:t>
                      </m:r>
                    </m:sub>
                  </m:sSub>
                  <m:r>
                    <w:rPr>
                      <w:rFonts w:ascii="Cambria Math" w:hAnsi="Cambria Math"/>
                      <w:sz w:val="16"/>
                    </w:rPr>
                    <m:t xml:space="preserve"> &lt;3.0 &amp;</m:t>
                  </m:r>
                </m:e>
                <m:e>
                  <m:r>
                    <w:rPr>
                      <w:rFonts w:ascii="Cambria Math" w:hAnsi="Cambria Math"/>
                      <w:sz w:val="16"/>
                    </w:rPr>
                    <m:t xml:space="preserve">      EM</m:t>
                  </m:r>
                  <m:sSub>
                    <m:sSubPr>
                      <m:ctrlPr>
                        <w:rPr>
                          <w:rFonts w:ascii="Cambria Math" w:hAnsi="Cambria Math"/>
                          <w:i/>
                          <w:sz w:val="16"/>
                        </w:rPr>
                      </m:ctrlPr>
                    </m:sSubPr>
                    <m:e>
                      <m:r>
                        <w:rPr>
                          <w:rFonts w:ascii="Cambria Math" w:hAnsi="Cambria Math"/>
                          <w:sz w:val="16"/>
                        </w:rPr>
                        <m:t>V</m:t>
                      </m:r>
                    </m:e>
                    <m:sub>
                      <m:r>
                        <w:rPr>
                          <w:rFonts w:ascii="Cambria Math" w:hAnsi="Cambria Math"/>
                          <w:sz w:val="16"/>
                        </w:rPr>
                        <m:t>t-1</m:t>
                      </m:r>
                    </m:sub>
                  </m:sSub>
                  <m:r>
                    <w:rPr>
                      <w:rFonts w:ascii="Cambria Math" w:hAnsi="Cambria Math"/>
                      <w:sz w:val="16"/>
                    </w:rPr>
                    <m:t xml:space="preserve">,                                                                      if   </m:t>
                  </m:r>
                  <m:sSub>
                    <m:sSubPr>
                      <m:ctrlPr>
                        <w:rPr>
                          <w:rFonts w:ascii="Cambria Math" w:hAnsi="Cambria Math"/>
                          <w:i/>
                          <w:sz w:val="16"/>
                        </w:rPr>
                      </m:ctrlPr>
                    </m:sSubPr>
                    <m:e>
                      <m:r>
                        <w:rPr>
                          <w:rFonts w:ascii="Cambria Math" w:hAnsi="Cambria Math"/>
                          <w:sz w:val="16"/>
                        </w:rPr>
                        <m:t>Z</m:t>
                      </m:r>
                    </m:e>
                    <m:sub>
                      <m:r>
                        <w:rPr>
                          <w:rFonts w:ascii="Cambria Math" w:hAnsi="Cambria Math"/>
                          <w:sz w:val="16"/>
                        </w:rPr>
                        <m:t>t</m:t>
                      </m:r>
                    </m:sub>
                  </m:sSub>
                  <m:r>
                    <w:rPr>
                      <w:rFonts w:ascii="Cambria Math" w:hAnsi="Cambria Math"/>
                      <w:sz w:val="16"/>
                    </w:rPr>
                    <m:t xml:space="preserve"> ≥3.0 &amp;</m:t>
                  </m:r>
                </m:e>
              </m:eqArr>
            </m:e>
          </m:d>
        </m:oMath>
      </m:oMathPara>
    </w:p>
    <w:p w14:paraId="12BB443E" w14:textId="32D4DE45" w:rsidR="00AD009F" w:rsidRDefault="00AD009F" w:rsidP="00AD009F">
      <w:pPr>
        <w:pStyle w:val="BodyText"/>
        <w:spacing w:line="240" w:lineRule="atLeast"/>
        <w:ind w:right="102"/>
        <w:rPr>
          <w:rFonts w:ascii="Calibri" w:hAnsi="Calibri"/>
          <w:sz w:val="16"/>
        </w:rPr>
      </w:pPr>
    </w:p>
    <w:p w14:paraId="2161AC23" w14:textId="77777777" w:rsidR="00AD009F" w:rsidRDefault="00AD009F" w:rsidP="00AD009F">
      <w:pPr>
        <w:pStyle w:val="BodyText"/>
        <w:spacing w:line="240" w:lineRule="atLeast"/>
        <w:ind w:right="102"/>
        <w:rPr>
          <w:rFonts w:ascii="Calibri" w:hAnsi="Calibri"/>
          <w:sz w:val="16"/>
        </w:rPr>
      </w:pPr>
    </w:p>
    <w:p w14:paraId="40761C5E" w14:textId="77777777" w:rsidR="00AD009F" w:rsidRDefault="00AD009F" w:rsidP="00AD009F">
      <w:pPr>
        <w:pStyle w:val="BodyText"/>
        <w:spacing w:line="240" w:lineRule="atLeast"/>
        <w:ind w:right="102"/>
        <w:rPr>
          <w:rFonts w:ascii="Calibri" w:hAnsi="Calibri"/>
          <w:sz w:val="16"/>
        </w:rPr>
      </w:pPr>
    </w:p>
    <w:p w14:paraId="62A3A612" w14:textId="6CBB8D20" w:rsidR="00981A07" w:rsidRDefault="00000000">
      <w:pPr>
        <w:pStyle w:val="ListParagraph"/>
        <w:numPr>
          <w:ilvl w:val="1"/>
          <w:numId w:val="5"/>
        </w:numPr>
        <w:tabs>
          <w:tab w:val="left" w:pos="569"/>
        </w:tabs>
        <w:spacing w:before="13" w:line="249" w:lineRule="auto"/>
        <w:ind w:right="38" w:firstLine="199"/>
        <w:jc w:val="both"/>
        <w:rPr>
          <w:b/>
          <w:sz w:val="20"/>
        </w:rPr>
      </w:pPr>
      <w:r>
        <w:rPr>
          <w:b/>
          <w:sz w:val="20"/>
        </w:rPr>
        <w:t xml:space="preserve">Slow-Rate Attack Detection (Global IAT Tracker): </w:t>
      </w:r>
      <w:r>
        <w:rPr>
          <w:sz w:val="20"/>
        </w:rPr>
        <w:t>As we discussed above, ML is easily fooled by Slow-Rate attacks</w:t>
      </w:r>
      <w:r>
        <w:rPr>
          <w:spacing w:val="33"/>
          <w:sz w:val="20"/>
        </w:rPr>
        <w:t xml:space="preserve"> </w:t>
      </w:r>
      <w:r>
        <w:rPr>
          <w:sz w:val="20"/>
        </w:rPr>
        <w:t>due</w:t>
      </w:r>
      <w:r>
        <w:rPr>
          <w:spacing w:val="32"/>
          <w:sz w:val="20"/>
        </w:rPr>
        <w:t xml:space="preserve"> </w:t>
      </w:r>
      <w:r>
        <w:rPr>
          <w:sz w:val="20"/>
        </w:rPr>
        <w:t>to</w:t>
      </w:r>
      <w:r>
        <w:rPr>
          <w:spacing w:val="33"/>
          <w:sz w:val="20"/>
        </w:rPr>
        <w:t xml:space="preserve"> </w:t>
      </w:r>
      <w:r>
        <w:rPr>
          <w:sz w:val="20"/>
        </w:rPr>
        <w:t>the</w:t>
      </w:r>
      <w:r>
        <w:rPr>
          <w:spacing w:val="33"/>
          <w:sz w:val="20"/>
        </w:rPr>
        <w:t xml:space="preserve"> </w:t>
      </w:r>
      <w:r>
        <w:rPr>
          <w:sz w:val="20"/>
        </w:rPr>
        <w:t>large</w:t>
      </w:r>
      <w:r>
        <w:rPr>
          <w:spacing w:val="32"/>
          <w:sz w:val="20"/>
        </w:rPr>
        <w:t xml:space="preserve"> </w:t>
      </w:r>
      <w:r>
        <w:rPr>
          <w:sz w:val="20"/>
        </w:rPr>
        <w:t>intervals</w:t>
      </w:r>
      <w:r>
        <w:rPr>
          <w:spacing w:val="33"/>
          <w:sz w:val="20"/>
        </w:rPr>
        <w:t xml:space="preserve"> </w:t>
      </w:r>
      <w:r>
        <w:rPr>
          <w:sz w:val="20"/>
        </w:rPr>
        <w:t>between</w:t>
      </w:r>
      <w:r>
        <w:rPr>
          <w:spacing w:val="33"/>
          <w:sz w:val="20"/>
        </w:rPr>
        <w:t xml:space="preserve"> </w:t>
      </w:r>
      <w:r>
        <w:rPr>
          <w:sz w:val="20"/>
        </w:rPr>
        <w:t>packets.</w:t>
      </w:r>
      <w:r>
        <w:rPr>
          <w:spacing w:val="32"/>
          <w:sz w:val="20"/>
        </w:rPr>
        <w:t xml:space="preserve"> </w:t>
      </w:r>
      <w:r>
        <w:rPr>
          <w:sz w:val="20"/>
        </w:rPr>
        <w:t>In</w:t>
      </w:r>
      <w:r>
        <w:rPr>
          <w:spacing w:val="33"/>
          <w:sz w:val="20"/>
        </w:rPr>
        <w:t xml:space="preserve"> </w:t>
      </w:r>
      <w:r>
        <w:rPr>
          <w:sz w:val="20"/>
        </w:rPr>
        <w:t>order to detect these attacks, Stage 1 maintains a global queue of</w:t>
      </w:r>
      <w:r>
        <w:rPr>
          <w:spacing w:val="80"/>
          <w:sz w:val="20"/>
        </w:rPr>
        <w:t xml:space="preserve"> </w:t>
      </w:r>
      <w:r>
        <w:rPr>
          <w:sz w:val="20"/>
        </w:rPr>
        <w:t>the</w:t>
      </w:r>
      <w:r>
        <w:rPr>
          <w:spacing w:val="12"/>
          <w:sz w:val="20"/>
        </w:rPr>
        <w:t xml:space="preserve"> </w:t>
      </w:r>
      <w:r>
        <w:rPr>
          <w:sz w:val="20"/>
        </w:rPr>
        <w:t>M=5</w:t>
      </w:r>
      <w:r>
        <w:rPr>
          <w:spacing w:val="12"/>
          <w:sz w:val="20"/>
        </w:rPr>
        <w:t xml:space="preserve"> </w:t>
      </w:r>
      <w:r>
        <w:rPr>
          <w:sz w:val="20"/>
        </w:rPr>
        <w:t>most</w:t>
      </w:r>
      <w:r>
        <w:rPr>
          <w:spacing w:val="12"/>
          <w:sz w:val="20"/>
        </w:rPr>
        <w:t xml:space="preserve"> </w:t>
      </w:r>
      <w:r>
        <w:rPr>
          <w:sz w:val="20"/>
        </w:rPr>
        <w:t>recent</w:t>
      </w:r>
      <w:r>
        <w:rPr>
          <w:spacing w:val="13"/>
          <w:sz w:val="20"/>
        </w:rPr>
        <w:t xml:space="preserve"> </w:t>
      </w:r>
      <w:r>
        <w:rPr>
          <w:sz w:val="20"/>
        </w:rPr>
        <w:t>timestamps</w:t>
      </w:r>
      <w:r>
        <w:rPr>
          <w:spacing w:val="12"/>
          <w:sz w:val="20"/>
        </w:rPr>
        <w:t xml:space="preserve"> </w:t>
      </w:r>
      <w:r>
        <w:rPr>
          <w:sz w:val="20"/>
        </w:rPr>
        <w:t>recorded</w:t>
      </w:r>
      <w:r>
        <w:rPr>
          <w:spacing w:val="12"/>
          <w:sz w:val="20"/>
        </w:rPr>
        <w:t xml:space="preserve"> </w:t>
      </w:r>
      <w:r>
        <w:rPr>
          <w:sz w:val="20"/>
        </w:rPr>
        <w:t>by</w:t>
      </w:r>
      <w:r>
        <w:rPr>
          <w:spacing w:val="13"/>
          <w:sz w:val="20"/>
        </w:rPr>
        <w:t xml:space="preserve"> </w:t>
      </w:r>
      <w:r>
        <w:rPr>
          <w:sz w:val="20"/>
        </w:rPr>
        <w:t>the</w:t>
      </w:r>
      <w:r>
        <w:rPr>
          <w:spacing w:val="12"/>
          <w:sz w:val="20"/>
        </w:rPr>
        <w:t xml:space="preserve"> </w:t>
      </w:r>
      <w:r>
        <w:rPr>
          <w:sz w:val="20"/>
        </w:rPr>
        <w:t>broker,</w:t>
      </w:r>
      <w:r>
        <w:rPr>
          <w:spacing w:val="12"/>
          <w:sz w:val="20"/>
        </w:rPr>
        <w:t xml:space="preserve"> </w:t>
      </w:r>
      <w:r>
        <w:rPr>
          <w:spacing w:val="-5"/>
          <w:sz w:val="20"/>
        </w:rPr>
        <w:t>and</w:t>
      </w:r>
    </w:p>
    <w:p w14:paraId="3B26DBE1" w14:textId="471FDF95" w:rsidR="00981A07" w:rsidRDefault="00000000">
      <w:pPr>
        <w:pStyle w:val="BodyText"/>
        <w:spacing w:line="208" w:lineRule="auto"/>
        <w:ind w:left="104" w:right="38"/>
        <w:jc w:val="both"/>
      </w:pPr>
      <w:r>
        <w:rPr>
          <w:w w:val="105"/>
        </w:rPr>
        <w:t>represented</w:t>
      </w:r>
      <w:r>
        <w:rPr>
          <w:spacing w:val="-14"/>
          <w:w w:val="105"/>
        </w:rPr>
        <w:t xml:space="preserve"> </w:t>
      </w:r>
      <w:r>
        <w:rPr>
          <w:w w:val="105"/>
        </w:rPr>
        <w:t>by</w:t>
      </w:r>
      <w:r>
        <w:rPr>
          <w:spacing w:val="3"/>
          <w:w w:val="105"/>
        </w:rPr>
        <w:t xml:space="preserve"> </w:t>
      </w:r>
      <w:r>
        <w:rPr>
          <w:w w:val="105"/>
        </w:rPr>
        <w:t>the</w:t>
      </w:r>
      <w:r>
        <w:rPr>
          <w:spacing w:val="17"/>
          <w:w w:val="105"/>
        </w:rPr>
        <w:t xml:space="preserve"> </w:t>
      </w:r>
      <w:r>
        <w:rPr>
          <w:w w:val="105"/>
        </w:rPr>
        <w:t>array,</w:t>
      </w:r>
      <w:r>
        <w:rPr>
          <w:spacing w:val="17"/>
          <w:w w:val="105"/>
        </w:rPr>
        <w:t xml:space="preserve"> </w:t>
      </w:r>
      <w:r>
        <w:rPr>
          <w:rFonts w:ascii="Verdana"/>
          <w:b/>
          <w:w w:val="105"/>
        </w:rPr>
        <w:t>t</w:t>
      </w:r>
      <w:r>
        <w:rPr>
          <w:rFonts w:ascii="Verdana"/>
          <w:b/>
          <w:spacing w:val="-9"/>
          <w:w w:val="105"/>
        </w:rPr>
        <w:t xml:space="preserve"> </w:t>
      </w:r>
      <w:r>
        <w:rPr>
          <w:rFonts w:ascii="Calibri"/>
          <w:w w:val="125"/>
        </w:rPr>
        <w:t xml:space="preserve">= </w:t>
      </w:r>
      <w:r>
        <w:rPr>
          <w:rFonts w:ascii="Lucida Sans Unicode"/>
          <w:w w:val="105"/>
        </w:rPr>
        <w:t>{</w:t>
      </w:r>
      <w:r>
        <w:rPr>
          <w:rFonts w:ascii="Calibri"/>
          <w:i/>
          <w:w w:val="105"/>
        </w:rPr>
        <w:t>t</w:t>
      </w:r>
      <w:r>
        <w:rPr>
          <w:rFonts w:ascii="Calibri"/>
          <w:w w:val="105"/>
        </w:rPr>
        <w:t>1</w:t>
      </w:r>
      <w:r>
        <w:rPr>
          <w:rFonts w:ascii="Calibri"/>
          <w:i/>
          <w:w w:val="105"/>
        </w:rPr>
        <w:t>,</w:t>
      </w:r>
      <w:r>
        <w:rPr>
          <w:rFonts w:ascii="Calibri"/>
          <w:i/>
          <w:spacing w:val="-12"/>
          <w:w w:val="105"/>
        </w:rPr>
        <w:t xml:space="preserve"> </w:t>
      </w:r>
      <w:r>
        <w:rPr>
          <w:rFonts w:ascii="Calibri"/>
          <w:i/>
          <w:w w:val="105"/>
        </w:rPr>
        <w:t>t</w:t>
      </w:r>
      <w:r>
        <w:rPr>
          <w:rFonts w:ascii="Calibri"/>
          <w:w w:val="105"/>
        </w:rPr>
        <w:t>2</w:t>
      </w:r>
      <w:r>
        <w:rPr>
          <w:rFonts w:ascii="Calibri"/>
          <w:i/>
          <w:w w:val="105"/>
        </w:rPr>
        <w:t>,</w:t>
      </w:r>
      <w:r>
        <w:rPr>
          <w:rFonts w:ascii="Calibri"/>
          <w:i/>
          <w:spacing w:val="-12"/>
          <w:w w:val="105"/>
        </w:rPr>
        <w:t xml:space="preserve"> </w:t>
      </w:r>
      <w:proofErr w:type="gramStart"/>
      <w:r>
        <w:rPr>
          <w:rFonts w:ascii="Calibri"/>
          <w:i/>
          <w:w w:val="105"/>
        </w:rPr>
        <w:t>.</w:t>
      </w:r>
      <w:r>
        <w:rPr>
          <w:rFonts w:ascii="Calibri"/>
          <w:i/>
          <w:spacing w:val="-12"/>
          <w:w w:val="105"/>
        </w:rPr>
        <w:t xml:space="preserve"> </w:t>
      </w:r>
      <w:r>
        <w:rPr>
          <w:rFonts w:ascii="Calibri"/>
          <w:i/>
          <w:w w:val="105"/>
        </w:rPr>
        <w:t>.</w:t>
      </w:r>
      <w:r>
        <w:rPr>
          <w:rFonts w:ascii="Calibri"/>
          <w:i/>
          <w:spacing w:val="-12"/>
          <w:w w:val="105"/>
        </w:rPr>
        <w:t xml:space="preserve"> </w:t>
      </w:r>
      <w:r>
        <w:rPr>
          <w:rFonts w:ascii="Calibri"/>
          <w:i/>
          <w:w w:val="105"/>
        </w:rPr>
        <w:t>.</w:t>
      </w:r>
      <w:r>
        <w:rPr>
          <w:rFonts w:ascii="Calibri"/>
          <w:i/>
          <w:spacing w:val="-12"/>
          <w:w w:val="105"/>
        </w:rPr>
        <w:t xml:space="preserve"> </w:t>
      </w:r>
      <w:r>
        <w:rPr>
          <w:rFonts w:ascii="Calibri"/>
          <w:i/>
          <w:w w:val="105"/>
        </w:rPr>
        <w:t>,</w:t>
      </w:r>
      <w:proofErr w:type="gramEnd"/>
      <w:r>
        <w:rPr>
          <w:rFonts w:ascii="Calibri"/>
          <w:i/>
          <w:spacing w:val="-12"/>
          <w:w w:val="105"/>
        </w:rPr>
        <w:t xml:space="preserve"> </w:t>
      </w:r>
      <w:proofErr w:type="spellStart"/>
      <w:proofErr w:type="gramStart"/>
      <w:r>
        <w:rPr>
          <w:rFonts w:ascii="Calibri"/>
          <w:i/>
          <w:w w:val="105"/>
        </w:rPr>
        <w:t>t</w:t>
      </w:r>
      <w:r>
        <w:rPr>
          <w:rFonts w:ascii="Calibri"/>
          <w:i/>
          <w:w w:val="105"/>
          <w:vertAlign w:val="subscript"/>
        </w:rPr>
        <w:t>M</w:t>
      </w:r>
      <w:proofErr w:type="spellEnd"/>
      <w:r>
        <w:rPr>
          <w:rFonts w:ascii="Calibri"/>
          <w:i/>
          <w:spacing w:val="-12"/>
          <w:w w:val="105"/>
        </w:rPr>
        <w:t xml:space="preserve"> </w:t>
      </w:r>
      <w:r>
        <w:rPr>
          <w:rFonts w:ascii="Lucida Sans Unicode"/>
          <w:w w:val="105"/>
        </w:rPr>
        <w:t>}</w:t>
      </w:r>
      <w:proofErr w:type="gramEnd"/>
      <w:r>
        <w:rPr>
          <w:w w:val="105"/>
        </w:rPr>
        <w:t>.</w:t>
      </w:r>
      <w:r>
        <w:rPr>
          <w:spacing w:val="18"/>
          <w:w w:val="105"/>
        </w:rPr>
        <w:t xml:space="preserve"> </w:t>
      </w:r>
      <w:r>
        <w:rPr>
          <w:w w:val="105"/>
        </w:rPr>
        <w:t>The</w:t>
      </w:r>
      <w:r>
        <w:rPr>
          <w:spacing w:val="17"/>
          <w:w w:val="105"/>
        </w:rPr>
        <w:t xml:space="preserve"> </w:t>
      </w:r>
      <w:r>
        <w:rPr>
          <w:w w:val="105"/>
        </w:rPr>
        <w:t>intervals between these points in time are computed as:</w:t>
      </w:r>
    </w:p>
    <w:p w14:paraId="5CCE0A52" w14:textId="7B587010" w:rsidR="00981A07" w:rsidRDefault="00000000">
      <w:pPr>
        <w:pStyle w:val="BodyText"/>
        <w:tabs>
          <w:tab w:val="left" w:pos="4892"/>
        </w:tabs>
        <w:spacing w:before="173"/>
        <w:ind w:left="1252"/>
      </w:pPr>
      <w:proofErr w:type="spellStart"/>
      <w:r>
        <w:rPr>
          <w:spacing w:val="-2"/>
          <w:w w:val="115"/>
        </w:rPr>
        <w:t>IAT</w:t>
      </w:r>
      <w:r>
        <w:rPr>
          <w:rFonts w:ascii="Calibri" w:hAnsi="Calibri"/>
          <w:i/>
          <w:spacing w:val="-2"/>
          <w:w w:val="115"/>
          <w:vertAlign w:val="subscript"/>
        </w:rPr>
        <w:t>i</w:t>
      </w:r>
      <w:proofErr w:type="spellEnd"/>
      <w:r>
        <w:rPr>
          <w:rFonts w:ascii="Calibri" w:hAnsi="Calibri"/>
          <w:i/>
          <w:spacing w:val="-10"/>
          <w:w w:val="115"/>
        </w:rPr>
        <w:t xml:space="preserve"> </w:t>
      </w:r>
      <w:r>
        <w:rPr>
          <w:rFonts w:ascii="Calibri" w:hAnsi="Calibri"/>
          <w:spacing w:val="-2"/>
          <w:w w:val="125"/>
        </w:rPr>
        <w:t>=</w:t>
      </w:r>
      <w:r>
        <w:rPr>
          <w:rFonts w:ascii="Calibri" w:hAnsi="Calibri"/>
          <w:spacing w:val="-12"/>
          <w:w w:val="125"/>
        </w:rPr>
        <w:t xml:space="preserve"> </w:t>
      </w:r>
      <w:r>
        <w:rPr>
          <w:rFonts w:ascii="Calibri" w:hAnsi="Calibri"/>
          <w:spacing w:val="-2"/>
          <w:w w:val="115"/>
        </w:rPr>
        <w:t>(</w:t>
      </w:r>
      <w:r>
        <w:rPr>
          <w:rFonts w:ascii="Calibri" w:hAnsi="Calibri"/>
          <w:i/>
          <w:spacing w:val="-2"/>
          <w:w w:val="115"/>
        </w:rPr>
        <w:t>t</w:t>
      </w:r>
      <w:r>
        <w:rPr>
          <w:rFonts w:ascii="Calibri" w:hAnsi="Calibri"/>
          <w:i/>
          <w:spacing w:val="-2"/>
          <w:w w:val="115"/>
          <w:vertAlign w:val="subscript"/>
        </w:rPr>
        <w:t>i</w:t>
      </w:r>
      <w:r>
        <w:rPr>
          <w:rFonts w:ascii="Verdana" w:hAnsi="Verdana"/>
          <w:spacing w:val="-2"/>
          <w:w w:val="115"/>
          <w:vertAlign w:val="subscript"/>
        </w:rPr>
        <w:t>+1</w:t>
      </w:r>
      <w:r>
        <w:rPr>
          <w:rFonts w:ascii="Verdana" w:hAnsi="Verdana"/>
          <w:spacing w:val="-28"/>
          <w:w w:val="115"/>
        </w:rPr>
        <w:t xml:space="preserve"> </w:t>
      </w:r>
      <w:r>
        <w:rPr>
          <w:rFonts w:ascii="Lucida Sans Unicode" w:hAnsi="Lucida Sans Unicode"/>
          <w:spacing w:val="-2"/>
          <w:w w:val="115"/>
        </w:rPr>
        <w:t>−</w:t>
      </w:r>
      <w:r>
        <w:rPr>
          <w:rFonts w:ascii="Lucida Sans Unicode" w:hAnsi="Lucida Sans Unicode"/>
          <w:spacing w:val="-28"/>
          <w:w w:val="115"/>
        </w:rPr>
        <w:t xml:space="preserve"> </w:t>
      </w:r>
      <w:proofErr w:type="spellStart"/>
      <w:r>
        <w:rPr>
          <w:rFonts w:ascii="Calibri" w:hAnsi="Calibri"/>
          <w:i/>
          <w:spacing w:val="-2"/>
          <w:w w:val="125"/>
        </w:rPr>
        <w:t>t</w:t>
      </w:r>
      <w:r>
        <w:rPr>
          <w:rFonts w:ascii="Calibri" w:hAnsi="Calibri"/>
          <w:i/>
          <w:spacing w:val="-2"/>
          <w:w w:val="125"/>
          <w:vertAlign w:val="subscript"/>
        </w:rPr>
        <w:t>i</w:t>
      </w:r>
      <w:proofErr w:type="spellEnd"/>
      <w:r>
        <w:rPr>
          <w:rFonts w:ascii="Calibri" w:hAnsi="Calibri"/>
          <w:spacing w:val="-2"/>
          <w:w w:val="125"/>
        </w:rPr>
        <w:t>)</w:t>
      </w:r>
      <w:r>
        <w:rPr>
          <w:rFonts w:ascii="Calibri" w:hAnsi="Calibri"/>
          <w:spacing w:val="-13"/>
          <w:w w:val="125"/>
        </w:rPr>
        <w:t xml:space="preserve"> </w:t>
      </w:r>
      <w:r>
        <w:rPr>
          <w:rFonts w:ascii="Lucida Sans Unicode" w:hAnsi="Lucida Sans Unicode"/>
          <w:spacing w:val="-2"/>
          <w:w w:val="115"/>
        </w:rPr>
        <w:t>×</w:t>
      </w:r>
      <w:r>
        <w:rPr>
          <w:rFonts w:ascii="Lucida Sans Unicode" w:hAnsi="Lucida Sans Unicode"/>
          <w:spacing w:val="-28"/>
          <w:w w:val="115"/>
        </w:rPr>
        <w:t xml:space="preserve"> </w:t>
      </w:r>
      <w:proofErr w:type="gramStart"/>
      <w:r>
        <w:rPr>
          <w:rFonts w:ascii="Calibri" w:hAnsi="Calibri"/>
          <w:spacing w:val="-2"/>
          <w:w w:val="110"/>
        </w:rPr>
        <w:t>1000</w:t>
      </w:r>
      <w:r>
        <w:rPr>
          <w:rFonts w:ascii="Calibri" w:hAnsi="Calibri"/>
          <w:spacing w:val="31"/>
          <w:w w:val="110"/>
        </w:rPr>
        <w:t xml:space="preserve">  </w:t>
      </w:r>
      <w:r>
        <w:rPr>
          <w:spacing w:val="-4"/>
          <w:w w:val="110"/>
        </w:rPr>
        <w:t>(</w:t>
      </w:r>
      <w:proofErr w:type="spellStart"/>
      <w:proofErr w:type="gramEnd"/>
      <w:r>
        <w:rPr>
          <w:spacing w:val="-4"/>
          <w:w w:val="110"/>
        </w:rPr>
        <w:t>ms</w:t>
      </w:r>
      <w:proofErr w:type="spellEnd"/>
      <w:r>
        <w:rPr>
          <w:spacing w:val="-4"/>
          <w:w w:val="110"/>
        </w:rPr>
        <w:t>)</w:t>
      </w:r>
      <w:r>
        <w:tab/>
      </w:r>
      <w:r>
        <w:rPr>
          <w:spacing w:val="-5"/>
          <w:w w:val="115"/>
        </w:rPr>
        <w:t>(5)</w:t>
      </w:r>
    </w:p>
    <w:p w14:paraId="26D83E48" w14:textId="392E7B3E" w:rsidR="00CB27F9" w:rsidRPr="00CB27F9" w:rsidRDefault="00000000" w:rsidP="00CB27F9">
      <w:pPr>
        <w:pStyle w:val="BodyText"/>
        <w:spacing w:before="7"/>
        <w:ind w:left="104"/>
        <w:jc w:val="both"/>
        <w:rPr>
          <w:spacing w:val="-2"/>
        </w:rPr>
      </w:pPr>
      <w:r>
        <w:br w:type="column"/>
      </w:r>
      <w:r>
        <w:t>attacks</w:t>
      </w:r>
      <w:r>
        <w:rPr>
          <w:spacing w:val="14"/>
        </w:rPr>
        <w:t xml:space="preserve"> </w:t>
      </w:r>
      <w:r>
        <w:t>from</w:t>
      </w:r>
      <w:r>
        <w:rPr>
          <w:spacing w:val="14"/>
        </w:rPr>
        <w:t xml:space="preserve"> </w:t>
      </w:r>
      <w:r>
        <w:t>our</w:t>
      </w:r>
      <w:r>
        <w:rPr>
          <w:spacing w:val="15"/>
        </w:rPr>
        <w:t xml:space="preserve"> </w:t>
      </w:r>
      <w:r>
        <w:t>baseline</w:t>
      </w:r>
      <w:r>
        <w:rPr>
          <w:spacing w:val="14"/>
        </w:rPr>
        <w:t xml:space="preserve"> </w:t>
      </w:r>
      <w:r>
        <w:rPr>
          <w:spacing w:val="-2"/>
        </w:rPr>
        <w:t>traffic.</w:t>
      </w:r>
    </w:p>
    <w:p w14:paraId="572ECAFF" w14:textId="77777777" w:rsidR="00CB27F9" w:rsidRDefault="00CB27F9" w:rsidP="00CB27F9">
      <w:pPr>
        <w:pStyle w:val="ListParagraph"/>
        <w:tabs>
          <w:tab w:val="left" w:pos="374"/>
        </w:tabs>
        <w:spacing w:before="183"/>
        <w:ind w:left="102" w:right="102" w:firstLine="0"/>
        <w:rPr>
          <w:sz w:val="20"/>
          <w:szCs w:val="20"/>
        </w:rPr>
      </w:pPr>
      <w:r w:rsidRPr="00CB27F9">
        <w:rPr>
          <w:sz w:val="20"/>
          <w:szCs w:val="20"/>
        </w:rPr>
        <w:t xml:space="preserve">The results really show that the model learned the right behaviors. It nails DoS Floods every time because the packet rate goes through the roof and the arrival times drop to almost zero. It also does a great job separating Replay and Slow Rate attacks from our baseline traffic. </w:t>
      </w:r>
    </w:p>
    <w:p w14:paraId="261A7245" w14:textId="50DA0641" w:rsidR="00981A07" w:rsidRDefault="00CB27F9" w:rsidP="00CB27F9">
      <w:pPr>
        <w:pStyle w:val="ListParagraph"/>
        <w:tabs>
          <w:tab w:val="left" w:pos="374"/>
        </w:tabs>
        <w:spacing w:before="183"/>
        <w:ind w:left="102" w:right="102" w:firstLine="0"/>
        <w:rPr>
          <w:i/>
          <w:sz w:val="20"/>
        </w:rPr>
      </w:pPr>
      <w:proofErr w:type="gramStart"/>
      <w:r w:rsidRPr="00CB27F9">
        <w:rPr>
          <w:sz w:val="20"/>
          <w:szCs w:val="20"/>
        </w:rPr>
        <w:t>However</w:t>
      </w:r>
      <w:proofErr w:type="gramEnd"/>
      <w:r w:rsidRPr="00CB27F9">
        <w:rPr>
          <w:sz w:val="20"/>
          <w:szCs w:val="20"/>
        </w:rPr>
        <w:t xml:space="preserve"> it’s not only about having a good accuracy. What it is truly remarkable, in my opinion is the fact that we succeeded to implement XAI live with three </w:t>
      </w:r>
      <w:proofErr w:type="spellStart"/>
      <w:proofErr w:type="gramStart"/>
      <w:r w:rsidRPr="00CB27F9">
        <w:rPr>
          <w:sz w:val="20"/>
          <w:szCs w:val="20"/>
        </w:rPr>
        <w:t>layers.</w:t>
      </w:r>
      <w:r>
        <w:rPr>
          <w:i/>
          <w:sz w:val="20"/>
        </w:rPr>
        <w:t>Global</w:t>
      </w:r>
      <w:proofErr w:type="spellEnd"/>
      <w:proofErr w:type="gramEnd"/>
      <w:r>
        <w:rPr>
          <w:i/>
          <w:spacing w:val="7"/>
          <w:sz w:val="20"/>
        </w:rPr>
        <w:t xml:space="preserve"> </w:t>
      </w:r>
      <w:r>
        <w:rPr>
          <w:i/>
          <w:sz w:val="20"/>
        </w:rPr>
        <w:t>Feature</w:t>
      </w:r>
      <w:r>
        <w:rPr>
          <w:i/>
          <w:spacing w:val="7"/>
          <w:sz w:val="20"/>
        </w:rPr>
        <w:t xml:space="preserve"> </w:t>
      </w:r>
      <w:r>
        <w:rPr>
          <w:i/>
          <w:sz w:val="20"/>
        </w:rPr>
        <w:t>Importance</w:t>
      </w:r>
      <w:r>
        <w:rPr>
          <w:i/>
          <w:spacing w:val="7"/>
          <w:sz w:val="20"/>
        </w:rPr>
        <w:t xml:space="preserve"> </w:t>
      </w:r>
      <w:r>
        <w:rPr>
          <w:i/>
          <w:sz w:val="20"/>
        </w:rPr>
        <w:t>and</w:t>
      </w:r>
      <w:r>
        <w:rPr>
          <w:i/>
          <w:spacing w:val="7"/>
          <w:sz w:val="20"/>
        </w:rPr>
        <w:t xml:space="preserve"> </w:t>
      </w:r>
      <w:r>
        <w:rPr>
          <w:i/>
          <w:spacing w:val="-2"/>
          <w:sz w:val="20"/>
        </w:rPr>
        <w:t>Interactions</w:t>
      </w:r>
    </w:p>
    <w:p w14:paraId="5F9E96EF" w14:textId="77777777" w:rsidR="00981A07" w:rsidRDefault="00000000">
      <w:pPr>
        <w:pStyle w:val="BodyText"/>
        <w:spacing w:before="91" w:line="249" w:lineRule="auto"/>
        <w:ind w:left="104" w:right="102" w:firstLine="199"/>
        <w:jc w:val="both"/>
      </w:pPr>
      <w:r>
        <w:t xml:space="preserve">By calculating the average Gini impurity over the 200 decision trees, we can understand exactly what the model prioritizes. This is depicted in Fig. 5. Because we don’t examine inside the packet payloads, the model can only consider behavior, and it’s the </w:t>
      </w:r>
      <w:proofErr w:type="spellStart"/>
      <w:r>
        <w:t>packetcount</w:t>
      </w:r>
      <w:proofErr w:type="spellEnd"/>
      <w:r>
        <w:t xml:space="preserve"> (18.65</w:t>
      </w:r>
    </w:p>
    <w:p w14:paraId="62112ECE" w14:textId="77777777" w:rsidR="00981A07" w:rsidRDefault="00981A07">
      <w:pPr>
        <w:pStyle w:val="BodyText"/>
        <w:spacing w:line="249" w:lineRule="auto"/>
        <w:jc w:val="both"/>
        <w:sectPr w:rsidR="00981A07">
          <w:type w:val="continuous"/>
          <w:pgSz w:w="11910" w:h="16840"/>
          <w:pgMar w:top="880" w:right="708" w:bottom="280" w:left="708" w:header="720" w:footer="720" w:gutter="0"/>
          <w:cols w:num="2" w:space="720" w:equalWidth="0">
            <w:col w:w="5166" w:space="95"/>
            <w:col w:w="5233"/>
          </w:cols>
        </w:sectPr>
      </w:pPr>
    </w:p>
    <w:p w14:paraId="483D88D3" w14:textId="77777777" w:rsidR="00981A07" w:rsidRDefault="00981A07">
      <w:pPr>
        <w:pStyle w:val="BodyText"/>
        <w:spacing w:before="2"/>
        <w:rPr>
          <w:sz w:val="15"/>
        </w:rPr>
      </w:pPr>
    </w:p>
    <w:p w14:paraId="7BB6E762" w14:textId="77777777" w:rsidR="00981A07" w:rsidRDefault="00000000">
      <w:pPr>
        <w:ind w:left="181"/>
        <w:rPr>
          <w:sz w:val="20"/>
        </w:rPr>
      </w:pPr>
      <w:r>
        <w:rPr>
          <w:noProof/>
          <w:sz w:val="20"/>
        </w:rPr>
        <w:drawing>
          <wp:inline distT="0" distB="0" distL="0" distR="0" wp14:anchorId="2DEAE145" wp14:editId="26D0E152">
            <wp:extent cx="3051047" cy="178746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3051047" cy="1787461"/>
                    </a:xfrm>
                    <a:prstGeom prst="rect">
                      <a:avLst/>
                    </a:prstGeom>
                  </pic:spPr>
                </pic:pic>
              </a:graphicData>
            </a:graphic>
          </wp:inline>
        </w:drawing>
      </w:r>
    </w:p>
    <w:p w14:paraId="32D7878C" w14:textId="77777777" w:rsidR="00981A07" w:rsidRDefault="00981A07">
      <w:pPr>
        <w:pStyle w:val="BodyText"/>
        <w:spacing w:before="145"/>
        <w:rPr>
          <w:sz w:val="16"/>
        </w:rPr>
      </w:pPr>
    </w:p>
    <w:p w14:paraId="1177E3E6" w14:textId="77777777" w:rsidR="00981A07" w:rsidRDefault="00000000">
      <w:pPr>
        <w:spacing w:line="232" w:lineRule="auto"/>
        <w:ind w:left="104"/>
        <w:rPr>
          <w:sz w:val="16"/>
        </w:rPr>
      </w:pPr>
      <w:r>
        <w:rPr>
          <w:sz w:val="16"/>
        </w:rPr>
        <w:t>Fig. 5.</w:t>
      </w:r>
      <w:r>
        <w:rPr>
          <w:spacing w:val="40"/>
          <w:sz w:val="16"/>
        </w:rPr>
        <w:t xml:space="preserve"> </w:t>
      </w:r>
      <w:r>
        <w:rPr>
          <w:sz w:val="16"/>
        </w:rPr>
        <w:t>Global Feature Importance derived from the Random Forest model,</w:t>
      </w:r>
      <w:r>
        <w:rPr>
          <w:spacing w:val="40"/>
          <w:sz w:val="16"/>
        </w:rPr>
        <w:t xml:space="preserve"> </w:t>
      </w:r>
      <w:r>
        <w:rPr>
          <w:sz w:val="16"/>
        </w:rPr>
        <w:t>indicating the dominance of volume and timing features.</w:t>
      </w:r>
    </w:p>
    <w:p w14:paraId="3F6EA075" w14:textId="77777777" w:rsidR="00981A07" w:rsidRDefault="00981A07">
      <w:pPr>
        <w:pStyle w:val="BodyText"/>
        <w:rPr>
          <w:sz w:val="16"/>
        </w:rPr>
      </w:pPr>
    </w:p>
    <w:p w14:paraId="120E814C" w14:textId="77777777" w:rsidR="00981A07" w:rsidRDefault="00981A07">
      <w:pPr>
        <w:pStyle w:val="BodyText"/>
        <w:spacing w:before="34"/>
        <w:rPr>
          <w:sz w:val="16"/>
        </w:rPr>
      </w:pPr>
    </w:p>
    <w:p w14:paraId="5182FD73" w14:textId="77777777" w:rsidR="00981A07" w:rsidRDefault="00000000">
      <w:pPr>
        <w:pStyle w:val="BodyText"/>
        <w:ind w:left="104" w:right="38" w:firstLine="199"/>
        <w:jc w:val="both"/>
      </w:pPr>
      <w:r>
        <w:t>The</w:t>
      </w:r>
      <w:r>
        <w:rPr>
          <w:spacing w:val="80"/>
          <w:w w:val="150"/>
        </w:rPr>
        <w:t xml:space="preserve"> </w:t>
      </w:r>
      <w:r>
        <w:t>SHAP</w:t>
      </w:r>
      <w:r>
        <w:rPr>
          <w:spacing w:val="80"/>
          <w:w w:val="150"/>
        </w:rPr>
        <w:t xml:space="preserve"> </w:t>
      </w:r>
      <w:proofErr w:type="spellStart"/>
      <w:r>
        <w:t>Beeswarm</w:t>
      </w:r>
      <w:proofErr w:type="spellEnd"/>
      <w:r>
        <w:rPr>
          <w:spacing w:val="80"/>
          <w:w w:val="150"/>
        </w:rPr>
        <w:t xml:space="preserve"> </w:t>
      </w:r>
      <w:r>
        <w:t>plot</w:t>
      </w:r>
      <w:r>
        <w:rPr>
          <w:spacing w:val="80"/>
          <w:w w:val="150"/>
        </w:rPr>
        <w:t xml:space="preserve"> </w:t>
      </w:r>
      <w:r>
        <w:t>in</w:t>
      </w:r>
      <w:r>
        <w:rPr>
          <w:spacing w:val="80"/>
          <w:w w:val="150"/>
        </w:rPr>
        <w:t xml:space="preserve"> </w:t>
      </w:r>
      <w:r>
        <w:t>Fig.</w:t>
      </w:r>
      <w:r>
        <w:rPr>
          <w:spacing w:val="80"/>
          <w:w w:val="150"/>
        </w:rPr>
        <w:t xml:space="preserve"> </w:t>
      </w:r>
      <w:r>
        <w:t>6</w:t>
      </w:r>
      <w:r>
        <w:rPr>
          <w:spacing w:val="80"/>
          <w:w w:val="150"/>
        </w:rPr>
        <w:t xml:space="preserve"> </w:t>
      </w:r>
      <w:r>
        <w:t>backs</w:t>
      </w:r>
      <w:r>
        <w:rPr>
          <w:spacing w:val="80"/>
          <w:w w:val="150"/>
        </w:rPr>
        <w:t xml:space="preserve"> </w:t>
      </w:r>
      <w:r>
        <w:t>this</w:t>
      </w:r>
      <w:r>
        <w:rPr>
          <w:spacing w:val="40"/>
        </w:rPr>
        <w:t xml:space="preserve"> </w:t>
      </w:r>
      <w:r>
        <w:t>up.</w:t>
      </w:r>
      <w:r>
        <w:rPr>
          <w:spacing w:val="40"/>
        </w:rPr>
        <w:t xml:space="preserve"> </w:t>
      </w:r>
      <w:r>
        <w:t>It</w:t>
      </w:r>
      <w:r>
        <w:rPr>
          <w:spacing w:val="40"/>
        </w:rPr>
        <w:t xml:space="preserve"> </w:t>
      </w:r>
      <w:r>
        <w:t>maps</w:t>
      </w:r>
      <w:r>
        <w:rPr>
          <w:spacing w:val="40"/>
        </w:rPr>
        <w:t xml:space="preserve"> </w:t>
      </w:r>
      <w:r>
        <w:t>out</w:t>
      </w:r>
      <w:r>
        <w:rPr>
          <w:spacing w:val="40"/>
        </w:rPr>
        <w:t xml:space="preserve"> </w:t>
      </w:r>
      <w:r>
        <w:t>how</w:t>
      </w:r>
      <w:r>
        <w:rPr>
          <w:spacing w:val="40"/>
        </w:rPr>
        <w:t xml:space="preserve"> </w:t>
      </w:r>
      <w:r>
        <w:t>these</w:t>
      </w:r>
      <w:r>
        <w:rPr>
          <w:spacing w:val="40"/>
        </w:rPr>
        <w:t xml:space="preserve"> </w:t>
      </w:r>
      <w:r>
        <w:t>features</w:t>
      </w:r>
      <w:r>
        <w:rPr>
          <w:spacing w:val="40"/>
        </w:rPr>
        <w:t xml:space="preserve"> </w:t>
      </w:r>
      <w:r>
        <w:t>interact.</w:t>
      </w:r>
      <w:r>
        <w:rPr>
          <w:spacing w:val="40"/>
        </w:rPr>
        <w:t xml:space="preserve"> </w:t>
      </w:r>
      <w:r>
        <w:t>You</w:t>
      </w:r>
      <w:r>
        <w:rPr>
          <w:spacing w:val="40"/>
        </w:rPr>
        <w:t xml:space="preserve"> </w:t>
      </w:r>
      <w:r>
        <w:t xml:space="preserve">can clearly see how crazy high values in </w:t>
      </w:r>
      <w:proofErr w:type="spellStart"/>
      <w:r>
        <w:rPr>
          <w:rFonts w:ascii="Courier New"/>
        </w:rPr>
        <w:t>packet_rate</w:t>
      </w:r>
      <w:proofErr w:type="spellEnd"/>
      <w:r>
        <w:rPr>
          <w:rFonts w:ascii="Courier New"/>
          <w:spacing w:val="-8"/>
        </w:rPr>
        <w:t xml:space="preserve"> </w:t>
      </w:r>
      <w:r>
        <w:t xml:space="preserve">or </w:t>
      </w:r>
      <w:proofErr w:type="spellStart"/>
      <w:r>
        <w:rPr>
          <w:rFonts w:ascii="Courier New"/>
        </w:rPr>
        <w:t>std_inter_arrival_ms</w:t>
      </w:r>
      <w:proofErr w:type="spellEnd"/>
      <w:r>
        <w:rPr>
          <w:rFonts w:ascii="Courier New"/>
          <w:spacing w:val="-8"/>
        </w:rPr>
        <w:t xml:space="preserve"> </w:t>
      </w:r>
      <w:r>
        <w:t>basically force the model to sound the alarm.</w:t>
      </w:r>
    </w:p>
    <w:p w14:paraId="29421180" w14:textId="77777777" w:rsidR="00981A07" w:rsidRDefault="00000000">
      <w:pPr>
        <w:pStyle w:val="BodyText"/>
        <w:spacing w:before="37"/>
      </w:pPr>
      <w:r>
        <w:rPr>
          <w:noProof/>
        </w:rPr>
        <w:drawing>
          <wp:anchor distT="0" distB="0" distL="0" distR="0" simplePos="0" relativeHeight="487591424" behindDoc="1" locked="0" layoutInCell="1" allowOverlap="1" wp14:anchorId="3660C4AE" wp14:editId="39662266">
            <wp:simplePos x="0" y="0"/>
            <wp:positionH relativeFrom="page">
              <wp:posOffset>563701</wp:posOffset>
            </wp:positionH>
            <wp:positionV relativeFrom="paragraph">
              <wp:posOffset>185161</wp:posOffset>
            </wp:positionV>
            <wp:extent cx="2733675" cy="178974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2733675" cy="1789747"/>
                    </a:xfrm>
                    <a:prstGeom prst="rect">
                      <a:avLst/>
                    </a:prstGeom>
                  </pic:spPr>
                </pic:pic>
              </a:graphicData>
            </a:graphic>
          </wp:anchor>
        </w:drawing>
      </w:r>
    </w:p>
    <w:p w14:paraId="66A6247A" w14:textId="77777777" w:rsidR="00981A07" w:rsidRDefault="00000000">
      <w:pPr>
        <w:spacing w:before="211" w:line="232" w:lineRule="auto"/>
        <w:ind w:left="104"/>
        <w:rPr>
          <w:sz w:val="16"/>
        </w:rPr>
      </w:pPr>
      <w:r>
        <w:rPr>
          <w:sz w:val="16"/>
        </w:rPr>
        <w:t>Fig.</w:t>
      </w:r>
      <w:r>
        <w:rPr>
          <w:spacing w:val="-1"/>
          <w:sz w:val="16"/>
        </w:rPr>
        <w:t xml:space="preserve"> </w:t>
      </w:r>
      <w:r>
        <w:rPr>
          <w:sz w:val="16"/>
        </w:rPr>
        <w:t>6.</w:t>
      </w:r>
      <w:r>
        <w:rPr>
          <w:spacing w:val="38"/>
          <w:sz w:val="16"/>
        </w:rPr>
        <w:t xml:space="preserve"> </w:t>
      </w:r>
      <w:r>
        <w:rPr>
          <w:sz w:val="16"/>
        </w:rPr>
        <w:t>SHAP</w:t>
      </w:r>
      <w:r>
        <w:rPr>
          <w:spacing w:val="-1"/>
          <w:sz w:val="16"/>
        </w:rPr>
        <w:t xml:space="preserve"> </w:t>
      </w:r>
      <w:proofErr w:type="spellStart"/>
      <w:r>
        <w:rPr>
          <w:sz w:val="16"/>
        </w:rPr>
        <w:t>Beeswarm</w:t>
      </w:r>
      <w:proofErr w:type="spellEnd"/>
      <w:r>
        <w:rPr>
          <w:spacing w:val="-1"/>
          <w:sz w:val="16"/>
        </w:rPr>
        <w:t xml:space="preserve"> </w:t>
      </w:r>
      <w:r>
        <w:rPr>
          <w:sz w:val="16"/>
        </w:rPr>
        <w:t>Summary</w:t>
      </w:r>
      <w:r>
        <w:rPr>
          <w:spacing w:val="-1"/>
          <w:sz w:val="16"/>
        </w:rPr>
        <w:t xml:space="preserve"> </w:t>
      </w:r>
      <w:r>
        <w:rPr>
          <w:sz w:val="16"/>
        </w:rPr>
        <w:t>Plot</w:t>
      </w:r>
      <w:r>
        <w:rPr>
          <w:spacing w:val="-1"/>
          <w:sz w:val="16"/>
        </w:rPr>
        <w:t xml:space="preserve"> </w:t>
      </w:r>
      <w:r>
        <w:rPr>
          <w:sz w:val="16"/>
        </w:rPr>
        <w:t>illustrating</w:t>
      </w:r>
      <w:r>
        <w:rPr>
          <w:spacing w:val="-1"/>
          <w:sz w:val="16"/>
        </w:rPr>
        <w:t xml:space="preserve"> </w:t>
      </w:r>
      <w:r>
        <w:rPr>
          <w:sz w:val="16"/>
        </w:rPr>
        <w:t>the</w:t>
      </w:r>
      <w:r>
        <w:rPr>
          <w:spacing w:val="-1"/>
          <w:sz w:val="16"/>
        </w:rPr>
        <w:t xml:space="preserve"> </w:t>
      </w:r>
      <w:r>
        <w:rPr>
          <w:sz w:val="16"/>
        </w:rPr>
        <w:t>non-linear</w:t>
      </w:r>
      <w:r>
        <w:rPr>
          <w:spacing w:val="-1"/>
          <w:sz w:val="16"/>
        </w:rPr>
        <w:t xml:space="preserve"> </w:t>
      </w:r>
      <w:r>
        <w:rPr>
          <w:sz w:val="16"/>
        </w:rPr>
        <w:t>impact</w:t>
      </w:r>
      <w:r>
        <w:rPr>
          <w:spacing w:val="-1"/>
          <w:sz w:val="16"/>
        </w:rPr>
        <w:t xml:space="preserve"> </w:t>
      </w:r>
      <w:r>
        <w:rPr>
          <w:sz w:val="16"/>
        </w:rPr>
        <w:t>and</w:t>
      </w:r>
      <w:r>
        <w:rPr>
          <w:spacing w:val="40"/>
          <w:sz w:val="16"/>
        </w:rPr>
        <w:t xml:space="preserve"> </w:t>
      </w:r>
      <w:r>
        <w:rPr>
          <w:sz w:val="16"/>
        </w:rPr>
        <w:t>interaction of key features on the model’s predictions.</w:t>
      </w:r>
    </w:p>
    <w:p w14:paraId="0ED25961" w14:textId="77777777" w:rsidR="00981A07" w:rsidRDefault="00981A07">
      <w:pPr>
        <w:pStyle w:val="BodyText"/>
        <w:spacing w:before="183"/>
        <w:rPr>
          <w:sz w:val="16"/>
        </w:rPr>
      </w:pPr>
    </w:p>
    <w:p w14:paraId="36BB97C9" w14:textId="77777777" w:rsidR="00981A07" w:rsidRDefault="00000000">
      <w:pPr>
        <w:pStyle w:val="ListParagraph"/>
        <w:numPr>
          <w:ilvl w:val="0"/>
          <w:numId w:val="3"/>
        </w:numPr>
        <w:tabs>
          <w:tab w:val="left" w:pos="374"/>
        </w:tabs>
        <w:spacing w:before="1"/>
        <w:ind w:left="374" w:hanging="270"/>
        <w:jc w:val="both"/>
        <w:rPr>
          <w:i/>
          <w:sz w:val="20"/>
        </w:rPr>
      </w:pPr>
      <w:r>
        <w:rPr>
          <w:i/>
          <w:sz w:val="20"/>
        </w:rPr>
        <w:t>Local</w:t>
      </w:r>
      <w:r>
        <w:rPr>
          <w:i/>
          <w:spacing w:val="10"/>
          <w:sz w:val="20"/>
        </w:rPr>
        <w:t xml:space="preserve"> </w:t>
      </w:r>
      <w:r>
        <w:rPr>
          <w:i/>
          <w:sz w:val="20"/>
        </w:rPr>
        <w:t>SHAP</w:t>
      </w:r>
      <w:r>
        <w:rPr>
          <w:i/>
          <w:spacing w:val="11"/>
          <w:sz w:val="20"/>
        </w:rPr>
        <w:t xml:space="preserve"> </w:t>
      </w:r>
      <w:r>
        <w:rPr>
          <w:i/>
          <w:sz w:val="20"/>
        </w:rPr>
        <w:t>Inference</w:t>
      </w:r>
      <w:r>
        <w:rPr>
          <w:i/>
          <w:spacing w:val="11"/>
          <w:sz w:val="20"/>
        </w:rPr>
        <w:t xml:space="preserve"> </w:t>
      </w:r>
      <w:r>
        <w:rPr>
          <w:i/>
          <w:spacing w:val="-2"/>
          <w:sz w:val="20"/>
        </w:rPr>
        <w:t>Profiling</w:t>
      </w:r>
    </w:p>
    <w:p w14:paraId="55BAC0AD" w14:textId="77777777" w:rsidR="00981A07" w:rsidRDefault="00000000">
      <w:pPr>
        <w:pStyle w:val="BodyText"/>
        <w:spacing w:before="69" w:line="247" w:lineRule="auto"/>
        <w:ind w:left="104" w:right="38" w:firstLine="199"/>
        <w:jc w:val="both"/>
      </w:pPr>
      <w:r>
        <w:t>While it’s useful to know what the model is looking for in general, it’s not very useful to know if you’re working at a SOC,</w:t>
      </w:r>
      <w:r>
        <w:rPr>
          <w:spacing w:val="-7"/>
        </w:rPr>
        <w:t xml:space="preserve"> </w:t>
      </w:r>
      <w:r>
        <w:t>and</w:t>
      </w:r>
      <w:r>
        <w:rPr>
          <w:spacing w:val="-7"/>
        </w:rPr>
        <w:t xml:space="preserve"> </w:t>
      </w:r>
      <w:r>
        <w:t>why</w:t>
      </w:r>
      <w:r>
        <w:rPr>
          <w:spacing w:val="-7"/>
        </w:rPr>
        <w:t xml:space="preserve"> </w:t>
      </w:r>
      <w:r>
        <w:t>this</w:t>
      </w:r>
      <w:r>
        <w:rPr>
          <w:spacing w:val="-7"/>
        </w:rPr>
        <w:t xml:space="preserve"> </w:t>
      </w:r>
      <w:r>
        <w:t>particular</w:t>
      </w:r>
      <w:r>
        <w:rPr>
          <w:spacing w:val="-7"/>
        </w:rPr>
        <w:t xml:space="preserve"> </w:t>
      </w:r>
      <w:r>
        <w:t>packet</w:t>
      </w:r>
      <w:r>
        <w:rPr>
          <w:spacing w:val="-7"/>
        </w:rPr>
        <w:t xml:space="preserve"> </w:t>
      </w:r>
      <w:r>
        <w:t>was</w:t>
      </w:r>
      <w:r>
        <w:rPr>
          <w:spacing w:val="-7"/>
        </w:rPr>
        <w:t xml:space="preserve"> </w:t>
      </w:r>
      <w:r>
        <w:t>classified</w:t>
      </w:r>
      <w:r>
        <w:rPr>
          <w:spacing w:val="-7"/>
        </w:rPr>
        <w:t xml:space="preserve"> </w:t>
      </w:r>
      <w:r>
        <w:t>as</w:t>
      </w:r>
      <w:r>
        <w:rPr>
          <w:spacing w:val="-7"/>
        </w:rPr>
        <w:t xml:space="preserve"> </w:t>
      </w:r>
      <w:r>
        <w:t>an</w:t>
      </w:r>
      <w:r>
        <w:rPr>
          <w:spacing w:val="-7"/>
        </w:rPr>
        <w:t xml:space="preserve"> </w:t>
      </w:r>
      <w:r>
        <w:t>attack right</w:t>
      </w:r>
      <w:r>
        <w:rPr>
          <w:spacing w:val="23"/>
        </w:rPr>
        <w:t xml:space="preserve"> </w:t>
      </w:r>
      <w:r>
        <w:t>then.</w:t>
      </w:r>
      <w:r>
        <w:rPr>
          <w:spacing w:val="23"/>
        </w:rPr>
        <w:t xml:space="preserve"> </w:t>
      </w:r>
      <w:r>
        <w:t>We</w:t>
      </w:r>
      <w:r>
        <w:rPr>
          <w:spacing w:val="23"/>
        </w:rPr>
        <w:t xml:space="preserve"> </w:t>
      </w:r>
      <w:r>
        <w:t>resolved</w:t>
      </w:r>
      <w:r>
        <w:rPr>
          <w:spacing w:val="23"/>
        </w:rPr>
        <w:t xml:space="preserve"> </w:t>
      </w:r>
      <w:r>
        <w:t>this</w:t>
      </w:r>
      <w:r>
        <w:rPr>
          <w:spacing w:val="23"/>
        </w:rPr>
        <w:t xml:space="preserve"> </w:t>
      </w:r>
      <w:r>
        <w:t>by</w:t>
      </w:r>
      <w:r>
        <w:rPr>
          <w:spacing w:val="23"/>
        </w:rPr>
        <w:t xml:space="preserve"> </w:t>
      </w:r>
      <w:r>
        <w:t>applying</w:t>
      </w:r>
      <w:r>
        <w:rPr>
          <w:spacing w:val="23"/>
        </w:rPr>
        <w:t xml:space="preserve"> </w:t>
      </w:r>
      <w:r>
        <w:t>the</w:t>
      </w:r>
      <w:r>
        <w:rPr>
          <w:spacing w:val="23"/>
        </w:rPr>
        <w:t xml:space="preserve"> </w:t>
      </w:r>
      <w:r>
        <w:t>live</w:t>
      </w:r>
      <w:r>
        <w:rPr>
          <w:spacing w:val="23"/>
        </w:rPr>
        <w:t xml:space="preserve"> </w:t>
      </w:r>
      <w:r>
        <w:t>features</w:t>
      </w:r>
      <w:r>
        <w:rPr>
          <w:spacing w:val="23"/>
        </w:rPr>
        <w:t xml:space="preserve"> </w:t>
      </w:r>
      <w:r>
        <w:t>to a</w:t>
      </w:r>
      <w:r>
        <w:rPr>
          <w:spacing w:val="-13"/>
        </w:rPr>
        <w:t xml:space="preserve"> </w:t>
      </w:r>
      <w:proofErr w:type="spellStart"/>
      <w:proofErr w:type="gramStart"/>
      <w:r>
        <w:rPr>
          <w:rFonts w:ascii="Courier New" w:hAnsi="Courier New"/>
        </w:rPr>
        <w:t>shap.TreeExplainer</w:t>
      </w:r>
      <w:proofErr w:type="spellEnd"/>
      <w:proofErr w:type="gramEnd"/>
      <w:r>
        <w:rPr>
          <w:rFonts w:ascii="Courier New" w:hAnsi="Courier New"/>
          <w:spacing w:val="-30"/>
        </w:rPr>
        <w:t xml:space="preserve"> </w:t>
      </w:r>
      <w:r>
        <w:t>every</w:t>
      </w:r>
      <w:r>
        <w:rPr>
          <w:spacing w:val="-8"/>
        </w:rPr>
        <w:t xml:space="preserve"> </w:t>
      </w:r>
      <w:r>
        <w:t xml:space="preserve">5 seconds, which spits out the weights for all of the features. If the weight is </w:t>
      </w:r>
      <w:proofErr w:type="gramStart"/>
      <w:r>
        <w:t>positive</w:t>
      </w:r>
      <w:proofErr w:type="gramEnd"/>
      <w:r>
        <w:t xml:space="preserve"> it’s considered an attack and negative values mean that it’s not.</w:t>
      </w:r>
    </w:p>
    <w:p w14:paraId="787E91B3" w14:textId="77777777" w:rsidR="00981A07" w:rsidRDefault="00000000">
      <w:pPr>
        <w:pStyle w:val="BodyText"/>
        <w:spacing w:line="249" w:lineRule="auto"/>
        <w:ind w:left="104" w:right="38" w:firstLine="199"/>
        <w:jc w:val="both"/>
      </w:pPr>
      <w:r>
        <w:t>We captured some of these local explanations for the different attacks in Figures 7 through 10 and 11 through 13:</w:t>
      </w:r>
    </w:p>
    <w:p w14:paraId="2AA86C9A" w14:textId="77777777" w:rsidR="00981A07" w:rsidRDefault="00000000">
      <w:pPr>
        <w:pStyle w:val="ListParagraph"/>
        <w:numPr>
          <w:ilvl w:val="1"/>
          <w:numId w:val="3"/>
        </w:numPr>
        <w:tabs>
          <w:tab w:val="left" w:pos="502"/>
          <w:tab w:val="left" w:pos="504"/>
        </w:tabs>
        <w:spacing w:before="32" w:line="237" w:lineRule="auto"/>
        <w:ind w:right="38"/>
        <w:rPr>
          <w:sz w:val="20"/>
        </w:rPr>
      </w:pPr>
      <w:r>
        <w:rPr>
          <w:b/>
          <w:sz w:val="20"/>
        </w:rPr>
        <w:t xml:space="preserve">DoS Flood (Fig. 7): </w:t>
      </w:r>
      <w:r>
        <w:rPr>
          <w:sz w:val="20"/>
        </w:rPr>
        <w:t xml:space="preserve">The model is 100% sure it’s an attack, and it’s almost entirely because </w:t>
      </w:r>
      <w:proofErr w:type="spellStart"/>
      <w:r>
        <w:rPr>
          <w:rFonts w:ascii="Courier New" w:hAnsi="Courier New"/>
          <w:sz w:val="20"/>
        </w:rPr>
        <w:t>packet_rate</w:t>
      </w:r>
      <w:proofErr w:type="spellEnd"/>
      <w:r>
        <w:rPr>
          <w:rFonts w:ascii="Courier New" w:hAnsi="Courier New"/>
          <w:sz w:val="20"/>
        </w:rPr>
        <w:t xml:space="preserve"> </w:t>
      </w:r>
      <w:r>
        <w:rPr>
          <w:sz w:val="20"/>
        </w:rPr>
        <w:t>(+0.301)</w:t>
      </w:r>
      <w:r>
        <w:rPr>
          <w:spacing w:val="-13"/>
          <w:sz w:val="20"/>
        </w:rPr>
        <w:t xml:space="preserve"> </w:t>
      </w:r>
      <w:r>
        <w:rPr>
          <w:sz w:val="20"/>
        </w:rPr>
        <w:t xml:space="preserve">and </w:t>
      </w:r>
      <w:proofErr w:type="spellStart"/>
      <w:r>
        <w:rPr>
          <w:rFonts w:ascii="Courier New" w:hAnsi="Courier New"/>
          <w:sz w:val="20"/>
        </w:rPr>
        <w:t>packet_count</w:t>
      </w:r>
      <w:proofErr w:type="spellEnd"/>
      <w:r>
        <w:rPr>
          <w:rFonts w:ascii="Courier New" w:hAnsi="Courier New"/>
          <w:spacing w:val="-30"/>
          <w:sz w:val="20"/>
        </w:rPr>
        <w:t xml:space="preserve"> </w:t>
      </w:r>
      <w:r>
        <w:rPr>
          <w:sz w:val="20"/>
        </w:rPr>
        <w:t>(+0.285) are maxed out. It’s a classic flood.</w:t>
      </w:r>
    </w:p>
    <w:p w14:paraId="1A5B0B11" w14:textId="77777777" w:rsidR="00981A07" w:rsidRDefault="00000000">
      <w:pPr>
        <w:pStyle w:val="ListParagraph"/>
        <w:numPr>
          <w:ilvl w:val="1"/>
          <w:numId w:val="3"/>
        </w:numPr>
        <w:tabs>
          <w:tab w:val="left" w:pos="502"/>
          <w:tab w:val="left" w:pos="504"/>
        </w:tabs>
        <w:spacing w:before="10" w:line="249" w:lineRule="auto"/>
        <w:ind w:right="38"/>
        <w:rPr>
          <w:sz w:val="20"/>
        </w:rPr>
      </w:pPr>
      <w:r>
        <w:rPr>
          <w:b/>
          <w:sz w:val="20"/>
        </w:rPr>
        <w:t>Replay</w:t>
      </w:r>
      <w:r>
        <w:rPr>
          <w:b/>
          <w:spacing w:val="80"/>
          <w:sz w:val="20"/>
        </w:rPr>
        <w:t xml:space="preserve"> </w:t>
      </w:r>
      <w:r>
        <w:rPr>
          <w:b/>
          <w:sz w:val="20"/>
        </w:rPr>
        <w:t>Attack</w:t>
      </w:r>
      <w:r>
        <w:rPr>
          <w:b/>
          <w:spacing w:val="80"/>
          <w:sz w:val="20"/>
        </w:rPr>
        <w:t xml:space="preserve"> </w:t>
      </w:r>
      <w:r>
        <w:rPr>
          <w:b/>
          <w:sz w:val="20"/>
        </w:rPr>
        <w:t>(Fig.</w:t>
      </w:r>
      <w:r>
        <w:rPr>
          <w:b/>
          <w:spacing w:val="80"/>
          <w:sz w:val="20"/>
        </w:rPr>
        <w:t xml:space="preserve"> </w:t>
      </w:r>
      <w:r>
        <w:rPr>
          <w:b/>
          <w:sz w:val="20"/>
        </w:rPr>
        <w:t>8):</w:t>
      </w:r>
      <w:r>
        <w:rPr>
          <w:b/>
          <w:spacing w:val="74"/>
          <w:sz w:val="20"/>
        </w:rPr>
        <w:t xml:space="preserve"> </w:t>
      </w:r>
      <w:r>
        <w:rPr>
          <w:sz w:val="20"/>
        </w:rPr>
        <w:t>The</w:t>
      </w:r>
      <w:r>
        <w:rPr>
          <w:spacing w:val="74"/>
          <w:sz w:val="20"/>
        </w:rPr>
        <w:t xml:space="preserve"> </w:t>
      </w:r>
      <w:r>
        <w:rPr>
          <w:sz w:val="20"/>
        </w:rPr>
        <w:t>volume</w:t>
      </w:r>
      <w:r>
        <w:rPr>
          <w:spacing w:val="74"/>
          <w:sz w:val="20"/>
        </w:rPr>
        <w:t xml:space="preserve"> </w:t>
      </w:r>
      <w:r>
        <w:rPr>
          <w:sz w:val="20"/>
        </w:rPr>
        <w:t>doesn’t</w:t>
      </w:r>
      <w:r>
        <w:rPr>
          <w:spacing w:val="74"/>
          <w:sz w:val="20"/>
        </w:rPr>
        <w:t xml:space="preserve"> </w:t>
      </w:r>
      <w:r>
        <w:rPr>
          <w:sz w:val="20"/>
        </w:rPr>
        <w:t xml:space="preserve">mat-ter here. I noticed the model keys in hard on the </w:t>
      </w:r>
      <w:proofErr w:type="spellStart"/>
      <w:r>
        <w:rPr>
          <w:rFonts w:ascii="Courier New" w:hAnsi="Courier New"/>
          <w:sz w:val="20"/>
        </w:rPr>
        <w:t>duplicate_ratio</w:t>
      </w:r>
      <w:proofErr w:type="spellEnd"/>
      <w:r>
        <w:rPr>
          <w:rFonts w:ascii="Courier New" w:hAnsi="Courier New"/>
          <w:spacing w:val="-28"/>
          <w:sz w:val="20"/>
        </w:rPr>
        <w:t xml:space="preserve"> </w:t>
      </w:r>
      <w:r>
        <w:rPr>
          <w:sz w:val="20"/>
        </w:rPr>
        <w:t>(it</w:t>
      </w:r>
      <w:r>
        <w:rPr>
          <w:spacing w:val="40"/>
          <w:sz w:val="20"/>
        </w:rPr>
        <w:t xml:space="preserve"> </w:t>
      </w:r>
      <w:r>
        <w:rPr>
          <w:sz w:val="20"/>
        </w:rPr>
        <w:t>hits</w:t>
      </w:r>
      <w:r>
        <w:rPr>
          <w:spacing w:val="40"/>
          <w:sz w:val="20"/>
        </w:rPr>
        <w:t xml:space="preserve"> </w:t>
      </w:r>
      <w:r>
        <w:rPr>
          <w:sz w:val="20"/>
        </w:rPr>
        <w:t>1.0,</w:t>
      </w:r>
      <w:r>
        <w:rPr>
          <w:spacing w:val="40"/>
          <w:sz w:val="20"/>
        </w:rPr>
        <w:t xml:space="preserve"> </w:t>
      </w:r>
      <w:r>
        <w:rPr>
          <w:sz w:val="20"/>
        </w:rPr>
        <w:t>adding</w:t>
      </w:r>
      <w:r>
        <w:rPr>
          <w:spacing w:val="40"/>
          <w:sz w:val="20"/>
        </w:rPr>
        <w:t xml:space="preserve"> </w:t>
      </w:r>
      <w:r>
        <w:rPr>
          <w:sz w:val="20"/>
        </w:rPr>
        <w:t>+0.333)</w:t>
      </w:r>
      <w:r>
        <w:rPr>
          <w:spacing w:val="40"/>
          <w:sz w:val="20"/>
        </w:rPr>
        <w:t xml:space="preserve"> </w:t>
      </w:r>
      <w:r>
        <w:rPr>
          <w:sz w:val="20"/>
        </w:rPr>
        <w:t>and</w:t>
      </w:r>
    </w:p>
    <w:p w14:paraId="31C44AB7" w14:textId="77777777" w:rsidR="00981A07" w:rsidRDefault="00000000">
      <w:pPr>
        <w:pStyle w:val="BodyText"/>
        <w:spacing w:before="78" w:line="232" w:lineRule="auto"/>
        <w:ind w:left="504" w:right="102"/>
        <w:jc w:val="both"/>
      </w:pPr>
      <w:r>
        <w:br w:type="column"/>
      </w:r>
      <w:r>
        <w:t>sees</w:t>
      </w:r>
      <w:r>
        <w:rPr>
          <w:spacing w:val="-12"/>
        </w:rPr>
        <w:t xml:space="preserve"> </w:t>
      </w:r>
      <w:r>
        <w:t xml:space="preserve">the </w:t>
      </w:r>
      <w:proofErr w:type="spellStart"/>
      <w:r>
        <w:rPr>
          <w:rFonts w:ascii="Courier New" w:hAnsi="Courier New"/>
        </w:rPr>
        <w:t>seq_increment_mean</w:t>
      </w:r>
      <w:proofErr w:type="spellEnd"/>
      <w:r>
        <w:rPr>
          <w:rFonts w:ascii="Courier New" w:hAnsi="Courier New"/>
          <w:spacing w:val="-30"/>
        </w:rPr>
        <w:t xml:space="preserve"> </w:t>
      </w:r>
      <w:r>
        <w:t xml:space="preserve">stuck at 0.0. It’s </w:t>
      </w:r>
      <w:proofErr w:type="spellStart"/>
      <w:r>
        <w:t>ob-vious</w:t>
      </w:r>
      <w:proofErr w:type="spellEnd"/>
      <w:r>
        <w:t xml:space="preserve"> someone is just playing back old packets.</w:t>
      </w:r>
    </w:p>
    <w:p w14:paraId="52732984" w14:textId="77777777" w:rsidR="00981A07" w:rsidRDefault="00000000">
      <w:pPr>
        <w:pStyle w:val="ListParagraph"/>
        <w:numPr>
          <w:ilvl w:val="1"/>
          <w:numId w:val="3"/>
        </w:numPr>
        <w:tabs>
          <w:tab w:val="left" w:pos="502"/>
          <w:tab w:val="left" w:pos="504"/>
        </w:tabs>
        <w:spacing w:before="11" w:line="244" w:lineRule="auto"/>
        <w:ind w:right="102"/>
        <w:rPr>
          <w:sz w:val="20"/>
        </w:rPr>
      </w:pPr>
      <w:r>
        <w:rPr>
          <w:b/>
          <w:sz w:val="20"/>
        </w:rPr>
        <w:t>Slow</w:t>
      </w:r>
      <w:r>
        <w:rPr>
          <w:b/>
          <w:spacing w:val="40"/>
          <w:sz w:val="20"/>
        </w:rPr>
        <w:t xml:space="preserve"> </w:t>
      </w:r>
      <w:r>
        <w:rPr>
          <w:b/>
          <w:sz w:val="20"/>
        </w:rPr>
        <w:t>Rate</w:t>
      </w:r>
      <w:r>
        <w:rPr>
          <w:b/>
          <w:spacing w:val="40"/>
          <w:sz w:val="20"/>
        </w:rPr>
        <w:t xml:space="preserve"> </w:t>
      </w:r>
      <w:r>
        <w:rPr>
          <w:b/>
          <w:sz w:val="20"/>
        </w:rPr>
        <w:t>Attack</w:t>
      </w:r>
      <w:r>
        <w:rPr>
          <w:b/>
          <w:spacing w:val="40"/>
          <w:sz w:val="20"/>
        </w:rPr>
        <w:t xml:space="preserve"> </w:t>
      </w:r>
      <w:r>
        <w:rPr>
          <w:b/>
          <w:sz w:val="20"/>
        </w:rPr>
        <w:t>(Fig.</w:t>
      </w:r>
      <w:r>
        <w:rPr>
          <w:b/>
          <w:spacing w:val="40"/>
          <w:sz w:val="20"/>
        </w:rPr>
        <w:t xml:space="preserve"> </w:t>
      </w:r>
      <w:r>
        <w:rPr>
          <w:b/>
          <w:sz w:val="20"/>
        </w:rPr>
        <w:t>9):</w:t>
      </w:r>
      <w:r>
        <w:rPr>
          <w:b/>
          <w:spacing w:val="40"/>
          <w:sz w:val="20"/>
        </w:rPr>
        <w:t xml:space="preserve"> </w:t>
      </w:r>
      <w:r>
        <w:rPr>
          <w:sz w:val="20"/>
        </w:rPr>
        <w:t>Even</w:t>
      </w:r>
      <w:r>
        <w:rPr>
          <w:spacing w:val="40"/>
          <w:sz w:val="20"/>
        </w:rPr>
        <w:t xml:space="preserve"> </w:t>
      </w:r>
      <w:r>
        <w:rPr>
          <w:sz w:val="20"/>
        </w:rPr>
        <w:t>though</w:t>
      </w:r>
      <w:r>
        <w:rPr>
          <w:spacing w:val="40"/>
          <w:sz w:val="20"/>
        </w:rPr>
        <w:t xml:space="preserve"> </w:t>
      </w:r>
      <w:r>
        <w:rPr>
          <w:sz w:val="20"/>
        </w:rPr>
        <w:t xml:space="preserve">there’s hardly any traffic, the model spots the fake 10,000 </w:t>
      </w:r>
      <w:proofErr w:type="spellStart"/>
      <w:r>
        <w:rPr>
          <w:sz w:val="20"/>
        </w:rPr>
        <w:t>ms</w:t>
      </w:r>
      <w:proofErr w:type="spellEnd"/>
      <w:r>
        <w:rPr>
          <w:sz w:val="20"/>
        </w:rPr>
        <w:t xml:space="preserve"> </w:t>
      </w:r>
      <w:proofErr w:type="spellStart"/>
      <w:r>
        <w:rPr>
          <w:rFonts w:ascii="Courier New" w:hAnsi="Courier New"/>
          <w:sz w:val="20"/>
        </w:rPr>
        <w:t>mean_inter_arrival_ms</w:t>
      </w:r>
      <w:proofErr w:type="spellEnd"/>
      <w:r>
        <w:rPr>
          <w:rFonts w:ascii="Courier New" w:hAnsi="Courier New"/>
          <w:spacing w:val="-30"/>
          <w:sz w:val="20"/>
        </w:rPr>
        <w:t xml:space="preserve"> </w:t>
      </w:r>
      <w:r>
        <w:rPr>
          <w:sz w:val="20"/>
        </w:rPr>
        <w:t>(+0.115)</w:t>
      </w:r>
      <w:r>
        <w:rPr>
          <w:spacing w:val="-13"/>
          <w:sz w:val="20"/>
        </w:rPr>
        <w:t xml:space="preserve"> </w:t>
      </w:r>
      <w:r>
        <w:rPr>
          <w:sz w:val="20"/>
        </w:rPr>
        <w:t>we</w:t>
      </w:r>
      <w:r>
        <w:rPr>
          <w:spacing w:val="-12"/>
          <w:sz w:val="20"/>
        </w:rPr>
        <w:t xml:space="preserve"> </w:t>
      </w:r>
      <w:r>
        <w:rPr>
          <w:sz w:val="20"/>
        </w:rPr>
        <w:t>injected</w:t>
      </w:r>
      <w:r>
        <w:rPr>
          <w:spacing w:val="-13"/>
          <w:sz w:val="20"/>
        </w:rPr>
        <w:t xml:space="preserve"> </w:t>
      </w:r>
      <w:r>
        <w:rPr>
          <w:sz w:val="20"/>
        </w:rPr>
        <w:t>ear-</w:t>
      </w:r>
      <w:proofErr w:type="spellStart"/>
      <w:r>
        <w:rPr>
          <w:sz w:val="20"/>
        </w:rPr>
        <w:t>lier</w:t>
      </w:r>
      <w:proofErr w:type="spellEnd"/>
      <w:r>
        <w:rPr>
          <w:sz w:val="20"/>
        </w:rPr>
        <w:t>. Our Stage 1 profiler actually catches this first and just hands the label down to the model.</w:t>
      </w:r>
    </w:p>
    <w:p w14:paraId="270CA165" w14:textId="77777777" w:rsidR="00981A07" w:rsidRDefault="00000000">
      <w:pPr>
        <w:pStyle w:val="ListParagraph"/>
        <w:numPr>
          <w:ilvl w:val="1"/>
          <w:numId w:val="3"/>
        </w:numPr>
        <w:tabs>
          <w:tab w:val="left" w:pos="502"/>
          <w:tab w:val="left" w:pos="504"/>
        </w:tabs>
        <w:spacing w:before="5" w:line="249" w:lineRule="auto"/>
        <w:ind w:right="102"/>
        <w:rPr>
          <w:sz w:val="20"/>
        </w:rPr>
      </w:pPr>
      <w:r>
        <w:rPr>
          <w:b/>
          <w:sz w:val="20"/>
        </w:rPr>
        <w:t xml:space="preserve">Normal Baseline (Fig. 10): </w:t>
      </w:r>
      <w:r>
        <w:rPr>
          <w:sz w:val="20"/>
        </w:rPr>
        <w:t>Everything looks good here. The packet frequencies are normal and the timing gaps are exactly what we’d expect.</w:t>
      </w:r>
    </w:p>
    <w:p w14:paraId="2A985D82" w14:textId="77777777" w:rsidR="00981A07" w:rsidRDefault="00000000">
      <w:pPr>
        <w:pStyle w:val="ListParagraph"/>
        <w:numPr>
          <w:ilvl w:val="1"/>
          <w:numId w:val="3"/>
        </w:numPr>
        <w:tabs>
          <w:tab w:val="left" w:pos="502"/>
          <w:tab w:val="left" w:pos="504"/>
        </w:tabs>
        <w:spacing w:line="249" w:lineRule="auto"/>
        <w:ind w:right="102"/>
        <w:rPr>
          <w:sz w:val="20"/>
        </w:rPr>
      </w:pPr>
      <w:r>
        <w:rPr>
          <w:b/>
          <w:sz w:val="20"/>
        </w:rPr>
        <w:t xml:space="preserve">Data Poisoning (Fig. 11): </w:t>
      </w:r>
      <w:r>
        <w:rPr>
          <w:sz w:val="20"/>
        </w:rPr>
        <w:t>The ML features wouldn’t normally</w:t>
      </w:r>
      <w:r>
        <w:rPr>
          <w:spacing w:val="-6"/>
          <w:sz w:val="20"/>
        </w:rPr>
        <w:t xml:space="preserve"> </w:t>
      </w:r>
      <w:r>
        <w:rPr>
          <w:sz w:val="20"/>
        </w:rPr>
        <w:t>catch</w:t>
      </w:r>
      <w:r>
        <w:rPr>
          <w:spacing w:val="-6"/>
          <w:sz w:val="20"/>
        </w:rPr>
        <w:t xml:space="preserve"> </w:t>
      </w:r>
      <w:r>
        <w:rPr>
          <w:sz w:val="20"/>
        </w:rPr>
        <w:t>this,</w:t>
      </w:r>
      <w:r>
        <w:rPr>
          <w:spacing w:val="-6"/>
          <w:sz w:val="20"/>
        </w:rPr>
        <w:t xml:space="preserve"> </w:t>
      </w:r>
      <w:r>
        <w:rPr>
          <w:sz w:val="20"/>
        </w:rPr>
        <w:t>so</w:t>
      </w:r>
      <w:r>
        <w:rPr>
          <w:spacing w:val="-6"/>
          <w:sz w:val="20"/>
        </w:rPr>
        <w:t xml:space="preserve"> </w:t>
      </w:r>
      <w:r>
        <w:rPr>
          <w:sz w:val="20"/>
        </w:rPr>
        <w:t>our</w:t>
      </w:r>
      <w:r>
        <w:rPr>
          <w:spacing w:val="-6"/>
          <w:sz w:val="20"/>
        </w:rPr>
        <w:t xml:space="preserve"> </w:t>
      </w:r>
      <w:r>
        <w:rPr>
          <w:sz w:val="20"/>
        </w:rPr>
        <w:t>profiler</w:t>
      </w:r>
      <w:r>
        <w:rPr>
          <w:spacing w:val="-6"/>
          <w:sz w:val="20"/>
        </w:rPr>
        <w:t xml:space="preserve"> </w:t>
      </w:r>
      <w:r>
        <w:rPr>
          <w:sz w:val="20"/>
        </w:rPr>
        <w:t>overrides</w:t>
      </w:r>
      <w:r>
        <w:rPr>
          <w:spacing w:val="-6"/>
          <w:sz w:val="20"/>
        </w:rPr>
        <w:t xml:space="preserve"> </w:t>
      </w:r>
      <w:r>
        <w:rPr>
          <w:sz w:val="20"/>
        </w:rPr>
        <w:t>the</w:t>
      </w:r>
      <w:r>
        <w:rPr>
          <w:spacing w:val="-6"/>
          <w:sz w:val="20"/>
        </w:rPr>
        <w:t xml:space="preserve"> </w:t>
      </w:r>
      <w:r>
        <w:rPr>
          <w:sz w:val="20"/>
        </w:rPr>
        <w:t>decision. The model just sees the rule-engine override signature telling it that the sensor values are impossible.</w:t>
      </w:r>
    </w:p>
    <w:p w14:paraId="32481872" w14:textId="77777777" w:rsidR="00981A07" w:rsidRDefault="00000000">
      <w:pPr>
        <w:pStyle w:val="ListParagraph"/>
        <w:numPr>
          <w:ilvl w:val="1"/>
          <w:numId w:val="3"/>
        </w:numPr>
        <w:tabs>
          <w:tab w:val="left" w:pos="502"/>
          <w:tab w:val="left" w:pos="504"/>
        </w:tabs>
        <w:spacing w:line="244" w:lineRule="auto"/>
        <w:ind w:right="102"/>
        <w:rPr>
          <w:sz w:val="20"/>
        </w:rPr>
      </w:pPr>
      <w:r>
        <w:rPr>
          <w:b/>
          <w:sz w:val="20"/>
        </w:rPr>
        <w:t xml:space="preserve">Topic Bombing (Fig. 12): </w:t>
      </w:r>
      <w:r>
        <w:rPr>
          <w:sz w:val="20"/>
        </w:rPr>
        <w:t>You can see the model freaking out over the massive number of unique topics (the</w:t>
      </w:r>
      <w:r>
        <w:rPr>
          <w:spacing w:val="-12"/>
          <w:sz w:val="20"/>
        </w:rPr>
        <w:t xml:space="preserve"> </w:t>
      </w:r>
      <w:proofErr w:type="spellStart"/>
      <w:r>
        <w:rPr>
          <w:rFonts w:ascii="Courier New" w:hAnsi="Courier New"/>
          <w:sz w:val="20"/>
        </w:rPr>
        <w:t>unique_modes</w:t>
      </w:r>
      <w:proofErr w:type="spellEnd"/>
      <w:r>
        <w:rPr>
          <w:rFonts w:ascii="Courier New" w:hAnsi="Courier New"/>
          <w:spacing w:val="-30"/>
          <w:sz w:val="20"/>
        </w:rPr>
        <w:t xml:space="preserve"> </w:t>
      </w:r>
      <w:r>
        <w:rPr>
          <w:sz w:val="20"/>
        </w:rPr>
        <w:t>feature), right alongside the huge packet count.</w:t>
      </w:r>
    </w:p>
    <w:p w14:paraId="12DEAD8D" w14:textId="77777777" w:rsidR="00981A07" w:rsidRDefault="00000000">
      <w:pPr>
        <w:pStyle w:val="ListParagraph"/>
        <w:numPr>
          <w:ilvl w:val="1"/>
          <w:numId w:val="3"/>
        </w:numPr>
        <w:tabs>
          <w:tab w:val="left" w:pos="502"/>
          <w:tab w:val="left" w:pos="504"/>
        </w:tabs>
        <w:spacing w:before="1" w:line="249" w:lineRule="auto"/>
        <w:ind w:right="102"/>
        <w:rPr>
          <w:sz w:val="20"/>
        </w:rPr>
      </w:pPr>
      <w:r>
        <w:rPr>
          <w:b/>
          <w:sz w:val="20"/>
        </w:rPr>
        <w:t>Evasion</w:t>
      </w:r>
      <w:r>
        <w:rPr>
          <w:b/>
          <w:spacing w:val="40"/>
          <w:sz w:val="20"/>
        </w:rPr>
        <w:t xml:space="preserve"> </w:t>
      </w:r>
      <w:r>
        <w:rPr>
          <w:b/>
          <w:sz w:val="20"/>
        </w:rPr>
        <w:t>Attack</w:t>
      </w:r>
      <w:r>
        <w:rPr>
          <w:b/>
          <w:spacing w:val="40"/>
          <w:sz w:val="20"/>
        </w:rPr>
        <w:t xml:space="preserve"> </w:t>
      </w:r>
      <w:r>
        <w:rPr>
          <w:b/>
          <w:sz w:val="20"/>
        </w:rPr>
        <w:t>(Fig.</w:t>
      </w:r>
      <w:r>
        <w:rPr>
          <w:b/>
          <w:spacing w:val="40"/>
          <w:sz w:val="20"/>
        </w:rPr>
        <w:t xml:space="preserve"> </w:t>
      </w:r>
      <w:r>
        <w:rPr>
          <w:b/>
          <w:sz w:val="20"/>
        </w:rPr>
        <w:t>13):</w:t>
      </w:r>
      <w:r>
        <w:rPr>
          <w:b/>
          <w:spacing w:val="40"/>
          <w:sz w:val="20"/>
        </w:rPr>
        <w:t xml:space="preserve"> </w:t>
      </w:r>
      <w:r>
        <w:rPr>
          <w:sz w:val="20"/>
        </w:rPr>
        <w:t>The</w:t>
      </w:r>
      <w:r>
        <w:rPr>
          <w:spacing w:val="40"/>
          <w:sz w:val="20"/>
        </w:rPr>
        <w:t xml:space="preserve"> </w:t>
      </w:r>
      <w:r>
        <w:rPr>
          <w:sz w:val="20"/>
        </w:rPr>
        <w:t>attacker</w:t>
      </w:r>
      <w:r>
        <w:rPr>
          <w:spacing w:val="40"/>
          <w:sz w:val="20"/>
        </w:rPr>
        <w:t xml:space="preserve"> </w:t>
      </w:r>
      <w:r>
        <w:rPr>
          <w:sz w:val="20"/>
        </w:rPr>
        <w:t>tries</w:t>
      </w:r>
      <w:r>
        <w:rPr>
          <w:spacing w:val="40"/>
          <w:sz w:val="20"/>
        </w:rPr>
        <w:t xml:space="preserve"> </w:t>
      </w:r>
      <w:r>
        <w:rPr>
          <w:sz w:val="20"/>
        </w:rPr>
        <w:t>to</w:t>
      </w:r>
      <w:r>
        <w:rPr>
          <w:spacing w:val="40"/>
          <w:sz w:val="20"/>
        </w:rPr>
        <w:t xml:space="preserve"> </w:t>
      </w:r>
      <w:r>
        <w:rPr>
          <w:sz w:val="20"/>
        </w:rPr>
        <w:t xml:space="preserve">hide the flood by using random delays, but that actually backfires. The model spots the wild variability in </w:t>
      </w:r>
      <w:proofErr w:type="spellStart"/>
      <w:r>
        <w:rPr>
          <w:rFonts w:ascii="Courier New" w:hAnsi="Courier New"/>
          <w:sz w:val="20"/>
        </w:rPr>
        <w:t>std_inter_arrival_ms</w:t>
      </w:r>
      <w:proofErr w:type="spellEnd"/>
      <w:r>
        <w:rPr>
          <w:rFonts w:ascii="Courier New" w:hAnsi="Courier New"/>
          <w:spacing w:val="-22"/>
          <w:sz w:val="20"/>
        </w:rPr>
        <w:t xml:space="preserve"> </w:t>
      </w:r>
      <w:r>
        <w:rPr>
          <w:sz w:val="20"/>
        </w:rPr>
        <w:t>and</w:t>
      </w:r>
      <w:r>
        <w:rPr>
          <w:spacing w:val="40"/>
          <w:sz w:val="20"/>
        </w:rPr>
        <w:t xml:space="preserve"> </w:t>
      </w:r>
      <w:r>
        <w:rPr>
          <w:sz w:val="20"/>
        </w:rPr>
        <w:t>flags</w:t>
      </w:r>
      <w:r>
        <w:rPr>
          <w:spacing w:val="40"/>
          <w:sz w:val="20"/>
        </w:rPr>
        <w:t xml:space="preserve"> </w:t>
      </w:r>
      <w:r>
        <w:rPr>
          <w:sz w:val="20"/>
        </w:rPr>
        <w:t>it</w:t>
      </w:r>
      <w:r>
        <w:rPr>
          <w:spacing w:val="40"/>
          <w:sz w:val="20"/>
        </w:rPr>
        <w:t xml:space="preserve"> </w:t>
      </w:r>
      <w:r>
        <w:rPr>
          <w:sz w:val="20"/>
        </w:rPr>
        <w:t>anyway.</w:t>
      </w:r>
    </w:p>
    <w:p w14:paraId="03B4AF6D" w14:textId="77777777" w:rsidR="00981A07" w:rsidRDefault="00981A07">
      <w:pPr>
        <w:pStyle w:val="BodyText"/>
      </w:pPr>
    </w:p>
    <w:p w14:paraId="45BA9ABA" w14:textId="77777777" w:rsidR="00981A07" w:rsidRDefault="00000000">
      <w:pPr>
        <w:pStyle w:val="BodyText"/>
        <w:spacing w:before="44"/>
      </w:pPr>
      <w:r>
        <w:rPr>
          <w:noProof/>
        </w:rPr>
        <w:drawing>
          <wp:anchor distT="0" distB="0" distL="0" distR="0" simplePos="0" relativeHeight="487591936" behindDoc="1" locked="0" layoutInCell="1" allowOverlap="1" wp14:anchorId="1E427F12" wp14:editId="78118B1C">
            <wp:simplePos x="0" y="0"/>
            <wp:positionH relativeFrom="page">
              <wp:posOffset>3906926</wp:posOffset>
            </wp:positionH>
            <wp:positionV relativeFrom="paragraph">
              <wp:posOffset>189815</wp:posOffset>
            </wp:positionV>
            <wp:extent cx="3048952" cy="163344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3048952" cy="1633442"/>
                    </a:xfrm>
                    <a:prstGeom prst="rect">
                      <a:avLst/>
                    </a:prstGeom>
                  </pic:spPr>
                </pic:pic>
              </a:graphicData>
            </a:graphic>
          </wp:anchor>
        </w:drawing>
      </w:r>
    </w:p>
    <w:p w14:paraId="22CE98E7" w14:textId="77777777" w:rsidR="00981A07" w:rsidRDefault="00981A07">
      <w:pPr>
        <w:pStyle w:val="BodyText"/>
        <w:spacing w:before="96"/>
      </w:pPr>
    </w:p>
    <w:p w14:paraId="6ACCACC2" w14:textId="77777777" w:rsidR="00981A07" w:rsidRDefault="00000000">
      <w:pPr>
        <w:spacing w:line="232" w:lineRule="auto"/>
        <w:ind w:left="104"/>
        <w:rPr>
          <w:sz w:val="16"/>
        </w:rPr>
      </w:pPr>
      <w:r>
        <w:rPr>
          <w:sz w:val="16"/>
        </w:rPr>
        <w:t>Fig.</w:t>
      </w:r>
      <w:r>
        <w:rPr>
          <w:spacing w:val="-3"/>
          <w:sz w:val="16"/>
        </w:rPr>
        <w:t xml:space="preserve"> </w:t>
      </w:r>
      <w:r>
        <w:rPr>
          <w:sz w:val="16"/>
        </w:rPr>
        <w:t>7.</w:t>
      </w:r>
      <w:r>
        <w:rPr>
          <w:spacing w:val="36"/>
          <w:sz w:val="16"/>
        </w:rPr>
        <w:t xml:space="preserve"> </w:t>
      </w:r>
      <w:r>
        <w:rPr>
          <w:sz w:val="16"/>
        </w:rPr>
        <w:t>Local</w:t>
      </w:r>
      <w:r>
        <w:rPr>
          <w:spacing w:val="-3"/>
          <w:sz w:val="16"/>
        </w:rPr>
        <w:t xml:space="preserve"> </w:t>
      </w:r>
      <w:r>
        <w:rPr>
          <w:sz w:val="16"/>
        </w:rPr>
        <w:t>SHAP</w:t>
      </w:r>
      <w:r>
        <w:rPr>
          <w:spacing w:val="-3"/>
          <w:sz w:val="16"/>
        </w:rPr>
        <w:t xml:space="preserve"> </w:t>
      </w:r>
      <w:r>
        <w:rPr>
          <w:sz w:val="16"/>
        </w:rPr>
        <w:t>explanation</w:t>
      </w:r>
      <w:r>
        <w:rPr>
          <w:spacing w:val="-3"/>
          <w:sz w:val="16"/>
        </w:rPr>
        <w:t xml:space="preserve"> </w:t>
      </w:r>
      <w:r>
        <w:rPr>
          <w:sz w:val="16"/>
        </w:rPr>
        <w:t>for</w:t>
      </w:r>
      <w:r>
        <w:rPr>
          <w:spacing w:val="-3"/>
          <w:sz w:val="16"/>
        </w:rPr>
        <w:t xml:space="preserve"> </w:t>
      </w:r>
      <w:r>
        <w:rPr>
          <w:sz w:val="16"/>
        </w:rPr>
        <w:t>a</w:t>
      </w:r>
      <w:r>
        <w:rPr>
          <w:spacing w:val="-3"/>
          <w:sz w:val="16"/>
        </w:rPr>
        <w:t xml:space="preserve"> </w:t>
      </w:r>
      <w:r>
        <w:rPr>
          <w:sz w:val="16"/>
        </w:rPr>
        <w:t>DoS</w:t>
      </w:r>
      <w:r>
        <w:rPr>
          <w:spacing w:val="-3"/>
          <w:sz w:val="16"/>
        </w:rPr>
        <w:t xml:space="preserve"> </w:t>
      </w:r>
      <w:r>
        <w:rPr>
          <w:sz w:val="16"/>
        </w:rPr>
        <w:t>Flood</w:t>
      </w:r>
      <w:r>
        <w:rPr>
          <w:spacing w:val="-3"/>
          <w:sz w:val="16"/>
        </w:rPr>
        <w:t xml:space="preserve"> </w:t>
      </w:r>
      <w:r>
        <w:rPr>
          <w:sz w:val="16"/>
        </w:rPr>
        <w:t>attack,</w:t>
      </w:r>
      <w:r>
        <w:rPr>
          <w:spacing w:val="-3"/>
          <w:sz w:val="16"/>
        </w:rPr>
        <w:t xml:space="preserve"> </w:t>
      </w:r>
      <w:r>
        <w:rPr>
          <w:sz w:val="16"/>
        </w:rPr>
        <w:t>driven</w:t>
      </w:r>
      <w:r>
        <w:rPr>
          <w:spacing w:val="-3"/>
          <w:sz w:val="16"/>
        </w:rPr>
        <w:t xml:space="preserve"> </w:t>
      </w:r>
      <w:r>
        <w:rPr>
          <w:sz w:val="16"/>
        </w:rPr>
        <w:t>by</w:t>
      </w:r>
      <w:r>
        <w:rPr>
          <w:spacing w:val="-3"/>
          <w:sz w:val="16"/>
        </w:rPr>
        <w:t xml:space="preserve"> </w:t>
      </w:r>
      <w:r>
        <w:rPr>
          <w:sz w:val="16"/>
        </w:rPr>
        <w:t>volumetric</w:t>
      </w:r>
      <w:r>
        <w:rPr>
          <w:spacing w:val="40"/>
          <w:sz w:val="16"/>
        </w:rPr>
        <w:t xml:space="preserve"> </w:t>
      </w:r>
      <w:r>
        <w:rPr>
          <w:sz w:val="16"/>
        </w:rPr>
        <w:t>packet count and rate features.</w:t>
      </w:r>
    </w:p>
    <w:p w14:paraId="490C7C52" w14:textId="77777777" w:rsidR="00981A07" w:rsidRDefault="00981A07">
      <w:pPr>
        <w:pStyle w:val="BodyText"/>
      </w:pPr>
    </w:p>
    <w:p w14:paraId="7F0A3AB7" w14:textId="77777777" w:rsidR="00981A07" w:rsidRDefault="00981A07">
      <w:pPr>
        <w:pStyle w:val="BodyText"/>
      </w:pPr>
    </w:p>
    <w:p w14:paraId="467B7205" w14:textId="77777777" w:rsidR="00981A07" w:rsidRDefault="00000000">
      <w:pPr>
        <w:pStyle w:val="BodyText"/>
        <w:spacing w:before="30"/>
      </w:pPr>
      <w:r>
        <w:rPr>
          <w:noProof/>
        </w:rPr>
        <w:drawing>
          <wp:anchor distT="0" distB="0" distL="0" distR="0" simplePos="0" relativeHeight="487592448" behindDoc="1" locked="0" layoutInCell="1" allowOverlap="1" wp14:anchorId="5412AC81" wp14:editId="6B70AA1A">
            <wp:simplePos x="0" y="0"/>
            <wp:positionH relativeFrom="page">
              <wp:posOffset>3907989</wp:posOffset>
            </wp:positionH>
            <wp:positionV relativeFrom="paragraph">
              <wp:posOffset>180390</wp:posOffset>
            </wp:positionV>
            <wp:extent cx="3047904" cy="163344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3047904" cy="1633442"/>
                    </a:xfrm>
                    <a:prstGeom prst="rect">
                      <a:avLst/>
                    </a:prstGeom>
                  </pic:spPr>
                </pic:pic>
              </a:graphicData>
            </a:graphic>
          </wp:anchor>
        </w:drawing>
      </w:r>
    </w:p>
    <w:p w14:paraId="08D20741" w14:textId="77777777" w:rsidR="00981A07" w:rsidRDefault="00981A07">
      <w:pPr>
        <w:pStyle w:val="BodyText"/>
        <w:spacing w:before="142"/>
        <w:rPr>
          <w:sz w:val="16"/>
        </w:rPr>
      </w:pPr>
    </w:p>
    <w:p w14:paraId="7C6D0F7E" w14:textId="77777777" w:rsidR="00981A07" w:rsidRDefault="00000000">
      <w:pPr>
        <w:spacing w:line="232" w:lineRule="auto"/>
        <w:ind w:left="104"/>
        <w:rPr>
          <w:sz w:val="16"/>
        </w:rPr>
      </w:pPr>
      <w:r>
        <w:rPr>
          <w:sz w:val="16"/>
        </w:rPr>
        <w:t>Fig.</w:t>
      </w:r>
      <w:r>
        <w:rPr>
          <w:spacing w:val="33"/>
          <w:sz w:val="16"/>
        </w:rPr>
        <w:t xml:space="preserve"> </w:t>
      </w:r>
      <w:r>
        <w:rPr>
          <w:sz w:val="16"/>
        </w:rPr>
        <w:t>8.</w:t>
      </w:r>
      <w:r>
        <w:rPr>
          <w:spacing w:val="80"/>
          <w:sz w:val="16"/>
        </w:rPr>
        <w:t xml:space="preserve"> </w:t>
      </w:r>
      <w:r>
        <w:rPr>
          <w:sz w:val="16"/>
        </w:rPr>
        <w:t>Local</w:t>
      </w:r>
      <w:r>
        <w:rPr>
          <w:spacing w:val="33"/>
          <w:sz w:val="16"/>
        </w:rPr>
        <w:t xml:space="preserve"> </w:t>
      </w:r>
      <w:r>
        <w:rPr>
          <w:sz w:val="16"/>
        </w:rPr>
        <w:t>SHAP</w:t>
      </w:r>
      <w:r>
        <w:rPr>
          <w:spacing w:val="33"/>
          <w:sz w:val="16"/>
        </w:rPr>
        <w:t xml:space="preserve"> </w:t>
      </w:r>
      <w:r>
        <w:rPr>
          <w:sz w:val="16"/>
        </w:rPr>
        <w:t>explanation</w:t>
      </w:r>
      <w:r>
        <w:rPr>
          <w:spacing w:val="33"/>
          <w:sz w:val="16"/>
        </w:rPr>
        <w:t xml:space="preserve"> </w:t>
      </w:r>
      <w:r>
        <w:rPr>
          <w:sz w:val="16"/>
        </w:rPr>
        <w:t>for</w:t>
      </w:r>
      <w:r>
        <w:rPr>
          <w:spacing w:val="32"/>
          <w:sz w:val="16"/>
        </w:rPr>
        <w:t xml:space="preserve"> </w:t>
      </w:r>
      <w:r>
        <w:rPr>
          <w:sz w:val="16"/>
        </w:rPr>
        <w:t>a</w:t>
      </w:r>
      <w:r>
        <w:rPr>
          <w:spacing w:val="33"/>
          <w:sz w:val="16"/>
        </w:rPr>
        <w:t xml:space="preserve"> </w:t>
      </w:r>
      <w:r>
        <w:rPr>
          <w:sz w:val="16"/>
        </w:rPr>
        <w:t>Replay</w:t>
      </w:r>
      <w:r>
        <w:rPr>
          <w:spacing w:val="33"/>
          <w:sz w:val="16"/>
        </w:rPr>
        <w:t xml:space="preserve"> </w:t>
      </w:r>
      <w:r>
        <w:rPr>
          <w:sz w:val="16"/>
        </w:rPr>
        <w:t>Attack,</w:t>
      </w:r>
      <w:r>
        <w:rPr>
          <w:spacing w:val="33"/>
          <w:sz w:val="16"/>
        </w:rPr>
        <w:t xml:space="preserve"> </w:t>
      </w:r>
      <w:r>
        <w:rPr>
          <w:sz w:val="16"/>
        </w:rPr>
        <w:t>dominated</w:t>
      </w:r>
      <w:r>
        <w:rPr>
          <w:spacing w:val="33"/>
          <w:sz w:val="16"/>
        </w:rPr>
        <w:t xml:space="preserve"> </w:t>
      </w:r>
      <w:r>
        <w:rPr>
          <w:sz w:val="16"/>
        </w:rPr>
        <w:t>by</w:t>
      </w:r>
      <w:r>
        <w:rPr>
          <w:spacing w:val="33"/>
          <w:sz w:val="16"/>
        </w:rPr>
        <w:t xml:space="preserve"> </w:t>
      </w:r>
      <w:r>
        <w:rPr>
          <w:sz w:val="16"/>
        </w:rPr>
        <w:t>the</w:t>
      </w:r>
      <w:r>
        <w:rPr>
          <w:spacing w:val="40"/>
          <w:sz w:val="16"/>
        </w:rPr>
        <w:t xml:space="preserve"> </w:t>
      </w:r>
      <w:r>
        <w:rPr>
          <w:sz w:val="16"/>
        </w:rPr>
        <w:t>sequence duplicate ratio.</w:t>
      </w:r>
    </w:p>
    <w:p w14:paraId="7EF84E87" w14:textId="77777777" w:rsidR="00981A07" w:rsidRDefault="00981A07">
      <w:pPr>
        <w:spacing w:line="232" w:lineRule="auto"/>
        <w:rPr>
          <w:sz w:val="16"/>
        </w:rPr>
        <w:sectPr w:rsidR="00981A07">
          <w:pgSz w:w="11910" w:h="16840"/>
          <w:pgMar w:top="900" w:right="708" w:bottom="280" w:left="708" w:header="720" w:footer="720" w:gutter="0"/>
          <w:cols w:num="2" w:space="720" w:equalWidth="0">
            <w:col w:w="5166" w:space="95"/>
            <w:col w:w="5233"/>
          </w:cols>
        </w:sectPr>
      </w:pPr>
    </w:p>
    <w:p w14:paraId="16E997B1" w14:textId="77777777" w:rsidR="00981A07" w:rsidRDefault="00000000">
      <w:pPr>
        <w:tabs>
          <w:tab w:val="left" w:pos="5447"/>
        </w:tabs>
        <w:ind w:left="184"/>
        <w:rPr>
          <w:position w:val="25"/>
          <w:sz w:val="20"/>
        </w:rPr>
      </w:pPr>
      <w:r>
        <w:rPr>
          <w:noProof/>
          <w:sz w:val="20"/>
        </w:rPr>
        <w:lastRenderedPageBreak/>
        <w:drawing>
          <wp:inline distT="0" distB="0" distL="0" distR="0" wp14:anchorId="5C3A8E18" wp14:editId="4D6A293A">
            <wp:extent cx="3051047" cy="163344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3051047" cy="1633442"/>
                    </a:xfrm>
                    <a:prstGeom prst="rect">
                      <a:avLst/>
                    </a:prstGeom>
                  </pic:spPr>
                </pic:pic>
              </a:graphicData>
            </a:graphic>
          </wp:inline>
        </w:drawing>
      </w:r>
      <w:r>
        <w:rPr>
          <w:sz w:val="20"/>
        </w:rPr>
        <w:tab/>
      </w:r>
      <w:r>
        <w:rPr>
          <w:noProof/>
          <w:position w:val="25"/>
          <w:sz w:val="20"/>
        </w:rPr>
        <w:drawing>
          <wp:inline distT="0" distB="0" distL="0" distR="0" wp14:anchorId="7CBC6F3B" wp14:editId="6404307A">
            <wp:extent cx="3040570" cy="1473136"/>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3040570" cy="1473136"/>
                    </a:xfrm>
                    <a:prstGeom prst="rect">
                      <a:avLst/>
                    </a:prstGeom>
                  </pic:spPr>
                </pic:pic>
              </a:graphicData>
            </a:graphic>
          </wp:inline>
        </w:drawing>
      </w:r>
    </w:p>
    <w:p w14:paraId="1A6D2484" w14:textId="77777777" w:rsidR="00981A07" w:rsidRDefault="00981A07">
      <w:pPr>
        <w:rPr>
          <w:position w:val="25"/>
          <w:sz w:val="20"/>
        </w:rPr>
        <w:sectPr w:rsidR="00981A07">
          <w:pgSz w:w="11910" w:h="16840"/>
          <w:pgMar w:top="1060" w:right="708" w:bottom="280" w:left="708" w:header="720" w:footer="720" w:gutter="0"/>
          <w:cols w:space="720"/>
        </w:sectPr>
      </w:pPr>
    </w:p>
    <w:p w14:paraId="681E8CCE" w14:textId="77777777" w:rsidR="00981A07" w:rsidRDefault="00981A07">
      <w:pPr>
        <w:pStyle w:val="BodyText"/>
        <w:spacing w:before="151"/>
        <w:rPr>
          <w:sz w:val="16"/>
        </w:rPr>
      </w:pPr>
    </w:p>
    <w:p w14:paraId="770CA528" w14:textId="77777777" w:rsidR="00981A07" w:rsidRDefault="00000000">
      <w:pPr>
        <w:spacing w:line="232" w:lineRule="auto"/>
        <w:ind w:left="104"/>
        <w:rPr>
          <w:sz w:val="16"/>
        </w:rPr>
      </w:pPr>
      <w:r>
        <w:rPr>
          <w:sz w:val="16"/>
        </w:rPr>
        <w:t>Fig.</w:t>
      </w:r>
      <w:r>
        <w:rPr>
          <w:spacing w:val="19"/>
          <w:sz w:val="16"/>
        </w:rPr>
        <w:t xml:space="preserve"> </w:t>
      </w:r>
      <w:r>
        <w:rPr>
          <w:sz w:val="16"/>
        </w:rPr>
        <w:t>9.</w:t>
      </w:r>
      <w:r>
        <w:rPr>
          <w:spacing w:val="80"/>
          <w:sz w:val="16"/>
        </w:rPr>
        <w:t xml:space="preserve"> </w:t>
      </w:r>
      <w:r>
        <w:rPr>
          <w:sz w:val="16"/>
        </w:rPr>
        <w:t>Local</w:t>
      </w:r>
      <w:r>
        <w:rPr>
          <w:spacing w:val="19"/>
          <w:sz w:val="16"/>
        </w:rPr>
        <w:t xml:space="preserve"> </w:t>
      </w:r>
      <w:r>
        <w:rPr>
          <w:sz w:val="16"/>
        </w:rPr>
        <w:t>SHAP</w:t>
      </w:r>
      <w:r>
        <w:rPr>
          <w:spacing w:val="19"/>
          <w:sz w:val="16"/>
        </w:rPr>
        <w:t xml:space="preserve"> </w:t>
      </w:r>
      <w:r>
        <w:rPr>
          <w:sz w:val="16"/>
        </w:rPr>
        <w:t>explanation</w:t>
      </w:r>
      <w:r>
        <w:rPr>
          <w:spacing w:val="19"/>
          <w:sz w:val="16"/>
        </w:rPr>
        <w:t xml:space="preserve"> </w:t>
      </w:r>
      <w:r>
        <w:rPr>
          <w:sz w:val="16"/>
        </w:rPr>
        <w:t>for</w:t>
      </w:r>
      <w:r>
        <w:rPr>
          <w:spacing w:val="20"/>
          <w:sz w:val="16"/>
        </w:rPr>
        <w:t xml:space="preserve"> </w:t>
      </w:r>
      <w:r>
        <w:rPr>
          <w:sz w:val="16"/>
        </w:rPr>
        <w:t>a</w:t>
      </w:r>
      <w:r>
        <w:rPr>
          <w:spacing w:val="19"/>
          <w:sz w:val="16"/>
        </w:rPr>
        <w:t xml:space="preserve"> </w:t>
      </w:r>
      <w:r>
        <w:rPr>
          <w:sz w:val="16"/>
        </w:rPr>
        <w:t>Slow</w:t>
      </w:r>
      <w:r>
        <w:rPr>
          <w:spacing w:val="19"/>
          <w:sz w:val="16"/>
        </w:rPr>
        <w:t xml:space="preserve"> </w:t>
      </w:r>
      <w:r>
        <w:rPr>
          <w:sz w:val="16"/>
        </w:rPr>
        <w:t>Rate</w:t>
      </w:r>
      <w:r>
        <w:rPr>
          <w:spacing w:val="19"/>
          <w:sz w:val="16"/>
        </w:rPr>
        <w:t xml:space="preserve"> </w:t>
      </w:r>
      <w:r>
        <w:rPr>
          <w:sz w:val="16"/>
        </w:rPr>
        <w:t>Attack,</w:t>
      </w:r>
      <w:r>
        <w:rPr>
          <w:spacing w:val="19"/>
          <w:sz w:val="16"/>
        </w:rPr>
        <w:t xml:space="preserve"> </w:t>
      </w:r>
      <w:r>
        <w:rPr>
          <w:sz w:val="16"/>
        </w:rPr>
        <w:t>identified</w:t>
      </w:r>
      <w:r>
        <w:rPr>
          <w:spacing w:val="19"/>
          <w:sz w:val="16"/>
        </w:rPr>
        <w:t xml:space="preserve"> </w:t>
      </w:r>
      <w:r>
        <w:rPr>
          <w:sz w:val="16"/>
        </w:rPr>
        <w:t>by</w:t>
      </w:r>
      <w:r>
        <w:rPr>
          <w:spacing w:val="19"/>
          <w:sz w:val="16"/>
        </w:rPr>
        <w:t xml:space="preserve"> </w:t>
      </w:r>
      <w:r>
        <w:rPr>
          <w:sz w:val="16"/>
        </w:rPr>
        <w:t>the</w:t>
      </w:r>
      <w:r>
        <w:rPr>
          <w:spacing w:val="40"/>
          <w:sz w:val="16"/>
        </w:rPr>
        <w:t xml:space="preserve"> </w:t>
      </w:r>
      <w:r>
        <w:rPr>
          <w:sz w:val="16"/>
        </w:rPr>
        <w:t xml:space="preserve">extreme 10,000 </w:t>
      </w:r>
      <w:proofErr w:type="spellStart"/>
      <w:r>
        <w:rPr>
          <w:sz w:val="16"/>
        </w:rPr>
        <w:t>ms</w:t>
      </w:r>
      <w:proofErr w:type="spellEnd"/>
      <w:r>
        <w:rPr>
          <w:sz w:val="16"/>
        </w:rPr>
        <w:t xml:space="preserve"> inter-arrival time.</w:t>
      </w:r>
    </w:p>
    <w:p w14:paraId="3B28E612" w14:textId="77777777" w:rsidR="00981A07" w:rsidRDefault="00000000">
      <w:pPr>
        <w:pStyle w:val="BodyText"/>
        <w:spacing w:before="90"/>
      </w:pPr>
      <w:r>
        <w:rPr>
          <w:noProof/>
        </w:rPr>
        <w:drawing>
          <wp:anchor distT="0" distB="0" distL="0" distR="0" simplePos="0" relativeHeight="487592960" behindDoc="1" locked="0" layoutInCell="1" allowOverlap="1" wp14:anchorId="0FC4B6E1" wp14:editId="08A88133">
            <wp:simplePos x="0" y="0"/>
            <wp:positionH relativeFrom="page">
              <wp:posOffset>566661</wp:posOffset>
            </wp:positionH>
            <wp:positionV relativeFrom="paragraph">
              <wp:posOffset>218632</wp:posOffset>
            </wp:positionV>
            <wp:extent cx="3048952" cy="163134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3048952" cy="1631346"/>
                    </a:xfrm>
                    <a:prstGeom prst="rect">
                      <a:avLst/>
                    </a:prstGeom>
                  </pic:spPr>
                </pic:pic>
              </a:graphicData>
            </a:graphic>
          </wp:anchor>
        </w:drawing>
      </w:r>
    </w:p>
    <w:p w14:paraId="2B0F01CE" w14:textId="77777777" w:rsidR="00981A07" w:rsidRDefault="00981A07">
      <w:pPr>
        <w:pStyle w:val="BodyText"/>
        <w:spacing w:before="142"/>
        <w:rPr>
          <w:sz w:val="16"/>
        </w:rPr>
      </w:pPr>
    </w:p>
    <w:p w14:paraId="79C4F753" w14:textId="77777777" w:rsidR="00981A07" w:rsidRDefault="00000000">
      <w:pPr>
        <w:spacing w:line="232" w:lineRule="auto"/>
        <w:ind w:left="104"/>
        <w:rPr>
          <w:sz w:val="16"/>
        </w:rPr>
      </w:pPr>
      <w:r>
        <w:rPr>
          <w:sz w:val="16"/>
        </w:rPr>
        <w:t>Fig. 10.</w:t>
      </w:r>
      <w:r>
        <w:rPr>
          <w:spacing w:val="40"/>
          <w:sz w:val="16"/>
        </w:rPr>
        <w:t xml:space="preserve"> </w:t>
      </w:r>
      <w:r>
        <w:rPr>
          <w:sz w:val="16"/>
        </w:rPr>
        <w:t>Local SHAP explanation for Normal traffic, supported by standard</w:t>
      </w:r>
      <w:r>
        <w:rPr>
          <w:spacing w:val="40"/>
          <w:sz w:val="16"/>
        </w:rPr>
        <w:t xml:space="preserve"> </w:t>
      </w:r>
      <w:r>
        <w:rPr>
          <w:sz w:val="16"/>
        </w:rPr>
        <w:t>timing gaps and low packet frequencies.</w:t>
      </w:r>
    </w:p>
    <w:p w14:paraId="145133E6" w14:textId="77777777" w:rsidR="00981A07" w:rsidRDefault="00981A07">
      <w:pPr>
        <w:pStyle w:val="BodyText"/>
        <w:rPr>
          <w:sz w:val="16"/>
        </w:rPr>
      </w:pPr>
    </w:p>
    <w:p w14:paraId="0A40C511" w14:textId="77777777" w:rsidR="00981A07" w:rsidRDefault="00981A07">
      <w:pPr>
        <w:pStyle w:val="BodyText"/>
        <w:spacing w:before="54"/>
        <w:rPr>
          <w:sz w:val="16"/>
        </w:rPr>
      </w:pPr>
    </w:p>
    <w:p w14:paraId="71D4CDBA" w14:textId="77777777" w:rsidR="00981A07" w:rsidRDefault="00000000">
      <w:pPr>
        <w:pStyle w:val="ListParagraph"/>
        <w:numPr>
          <w:ilvl w:val="0"/>
          <w:numId w:val="3"/>
        </w:numPr>
        <w:tabs>
          <w:tab w:val="left" w:pos="385"/>
        </w:tabs>
        <w:ind w:left="385" w:hanging="281"/>
        <w:jc w:val="both"/>
        <w:rPr>
          <w:i/>
          <w:sz w:val="20"/>
        </w:rPr>
      </w:pPr>
      <w:r>
        <w:rPr>
          <w:i/>
          <w:sz w:val="20"/>
        </w:rPr>
        <w:t>RAG-Driven</w:t>
      </w:r>
      <w:r>
        <w:rPr>
          <w:i/>
          <w:spacing w:val="7"/>
          <w:sz w:val="20"/>
        </w:rPr>
        <w:t xml:space="preserve"> </w:t>
      </w:r>
      <w:r>
        <w:rPr>
          <w:i/>
          <w:sz w:val="20"/>
        </w:rPr>
        <w:t>Analyst</w:t>
      </w:r>
      <w:r>
        <w:rPr>
          <w:i/>
          <w:spacing w:val="7"/>
          <w:sz w:val="20"/>
        </w:rPr>
        <w:t xml:space="preserve"> </w:t>
      </w:r>
      <w:r>
        <w:rPr>
          <w:i/>
          <w:spacing w:val="-2"/>
          <w:sz w:val="20"/>
        </w:rPr>
        <w:t>Narratives</w:t>
      </w:r>
    </w:p>
    <w:p w14:paraId="0BE54D63" w14:textId="77777777" w:rsidR="00981A07" w:rsidRDefault="00000000">
      <w:pPr>
        <w:pStyle w:val="BodyText"/>
        <w:spacing w:before="72" w:line="247" w:lineRule="auto"/>
        <w:ind w:left="104" w:right="38" w:firstLine="199"/>
        <w:jc w:val="both"/>
      </w:pPr>
      <w:r>
        <w:t>Even</w:t>
      </w:r>
      <w:r>
        <w:rPr>
          <w:spacing w:val="-5"/>
        </w:rPr>
        <w:t xml:space="preserve"> </w:t>
      </w:r>
      <w:r>
        <w:t>with</w:t>
      </w:r>
      <w:r>
        <w:rPr>
          <w:spacing w:val="-5"/>
        </w:rPr>
        <w:t xml:space="preserve"> </w:t>
      </w:r>
      <w:r>
        <w:t>SHAP,</w:t>
      </w:r>
      <w:r>
        <w:rPr>
          <w:spacing w:val="-5"/>
        </w:rPr>
        <w:t xml:space="preserve"> </w:t>
      </w:r>
      <w:r>
        <w:t>you</w:t>
      </w:r>
      <w:r>
        <w:rPr>
          <w:spacing w:val="-5"/>
        </w:rPr>
        <w:t xml:space="preserve"> </w:t>
      </w:r>
      <w:r>
        <w:t>still</w:t>
      </w:r>
      <w:r>
        <w:rPr>
          <w:spacing w:val="-5"/>
        </w:rPr>
        <w:t xml:space="preserve"> </w:t>
      </w:r>
      <w:r>
        <w:t>have</w:t>
      </w:r>
      <w:r>
        <w:rPr>
          <w:spacing w:val="-5"/>
        </w:rPr>
        <w:t xml:space="preserve"> </w:t>
      </w:r>
      <w:r>
        <w:t>to</w:t>
      </w:r>
      <w:r>
        <w:rPr>
          <w:spacing w:val="-5"/>
        </w:rPr>
        <w:t xml:space="preserve"> </w:t>
      </w:r>
      <w:r>
        <w:t>look</w:t>
      </w:r>
      <w:r>
        <w:rPr>
          <w:spacing w:val="-5"/>
        </w:rPr>
        <w:t xml:space="preserve"> </w:t>
      </w:r>
      <w:r>
        <w:t>at</w:t>
      </w:r>
      <w:r>
        <w:rPr>
          <w:spacing w:val="-5"/>
        </w:rPr>
        <w:t xml:space="preserve"> </w:t>
      </w:r>
      <w:r>
        <w:t>numbers</w:t>
      </w:r>
      <w:r>
        <w:rPr>
          <w:spacing w:val="-5"/>
        </w:rPr>
        <w:t xml:space="preserve"> </w:t>
      </w:r>
      <w:r>
        <w:t>to</w:t>
      </w:r>
      <w:r>
        <w:rPr>
          <w:spacing w:val="-5"/>
        </w:rPr>
        <w:t xml:space="preserve"> </w:t>
      </w:r>
      <w:r>
        <w:t>figure out what’s wrong. We figured it would be much better if an LLM could just explain it to us using a RAG setup. Whenever it</w:t>
      </w:r>
      <w:r>
        <w:rPr>
          <w:spacing w:val="-1"/>
        </w:rPr>
        <w:t xml:space="preserve"> </w:t>
      </w:r>
      <w:r>
        <w:t>spots</w:t>
      </w:r>
      <w:r>
        <w:rPr>
          <w:spacing w:val="-1"/>
        </w:rPr>
        <w:t xml:space="preserve"> </w:t>
      </w:r>
      <w:r>
        <w:t>an attack,</w:t>
      </w:r>
      <w:r>
        <w:rPr>
          <w:spacing w:val="-1"/>
        </w:rPr>
        <w:t xml:space="preserve"> </w:t>
      </w:r>
      <w:r>
        <w:t>the</w:t>
      </w:r>
      <w:r>
        <w:rPr>
          <w:spacing w:val="-1"/>
        </w:rPr>
        <w:t xml:space="preserve"> </w:t>
      </w:r>
      <w:r>
        <w:t>system</w:t>
      </w:r>
      <w:r>
        <w:rPr>
          <w:spacing w:val="-1"/>
        </w:rPr>
        <w:t xml:space="preserve"> </w:t>
      </w:r>
      <w:r>
        <w:t>builds</w:t>
      </w:r>
      <w:r>
        <w:rPr>
          <w:spacing w:val="-1"/>
        </w:rPr>
        <w:t xml:space="preserve"> </w:t>
      </w:r>
      <w:r>
        <w:t>a really detailed</w:t>
      </w:r>
      <w:r>
        <w:rPr>
          <w:spacing w:val="-1"/>
        </w:rPr>
        <w:t xml:space="preserve"> </w:t>
      </w:r>
      <w:r>
        <w:t>prompt</w:t>
      </w:r>
      <w:r>
        <w:rPr>
          <w:spacing w:val="-1"/>
        </w:rPr>
        <w:t xml:space="preserve"> </w:t>
      </w:r>
      <w:r>
        <w:t>in the</w:t>
      </w:r>
      <w:r>
        <w:rPr>
          <w:spacing w:val="-2"/>
        </w:rPr>
        <w:t xml:space="preserve"> </w:t>
      </w:r>
      <w:r>
        <w:t>background.</w:t>
      </w:r>
      <w:r>
        <w:rPr>
          <w:spacing w:val="-3"/>
        </w:rPr>
        <w:t xml:space="preserve"> </w:t>
      </w:r>
      <w:r>
        <w:t>It</w:t>
      </w:r>
      <w:r>
        <w:rPr>
          <w:spacing w:val="-2"/>
        </w:rPr>
        <w:t xml:space="preserve"> </w:t>
      </w:r>
      <w:r>
        <w:t>grabs</w:t>
      </w:r>
      <w:r>
        <w:rPr>
          <w:spacing w:val="-2"/>
        </w:rPr>
        <w:t xml:space="preserve"> </w:t>
      </w:r>
      <w:r>
        <w:t>the</w:t>
      </w:r>
      <w:r>
        <w:rPr>
          <w:spacing w:val="-3"/>
        </w:rPr>
        <w:t xml:space="preserve"> </w:t>
      </w:r>
      <w:r>
        <w:t>classification,</w:t>
      </w:r>
      <w:r>
        <w:rPr>
          <w:spacing w:val="-2"/>
        </w:rPr>
        <w:t xml:space="preserve"> </w:t>
      </w:r>
      <w:r>
        <w:t>the</w:t>
      </w:r>
      <w:r>
        <w:rPr>
          <w:spacing w:val="-2"/>
        </w:rPr>
        <w:t xml:space="preserve"> </w:t>
      </w:r>
      <w:r>
        <w:t>top</w:t>
      </w:r>
      <w:r>
        <w:rPr>
          <w:spacing w:val="-3"/>
        </w:rPr>
        <w:t xml:space="preserve"> </w:t>
      </w:r>
      <w:r>
        <w:t>three</w:t>
      </w:r>
      <w:r>
        <w:rPr>
          <w:spacing w:val="-2"/>
        </w:rPr>
        <w:t xml:space="preserve"> </w:t>
      </w:r>
      <w:r>
        <w:t>SHAP drivers,</w:t>
      </w:r>
      <w:r>
        <w:rPr>
          <w:spacing w:val="-2"/>
        </w:rPr>
        <w:t xml:space="preserve"> </w:t>
      </w:r>
      <w:r>
        <w:t>and</w:t>
      </w:r>
      <w:r>
        <w:rPr>
          <w:spacing w:val="-2"/>
        </w:rPr>
        <w:t xml:space="preserve"> </w:t>
      </w:r>
      <w:r>
        <w:t>the</w:t>
      </w:r>
      <w:r>
        <w:rPr>
          <w:spacing w:val="-2"/>
        </w:rPr>
        <w:t xml:space="preserve"> </w:t>
      </w:r>
      <w:r>
        <w:t>last</w:t>
      </w:r>
      <w:r>
        <w:rPr>
          <w:spacing w:val="-2"/>
        </w:rPr>
        <w:t xml:space="preserve"> </w:t>
      </w:r>
      <w:r>
        <w:t>50</w:t>
      </w:r>
      <w:r>
        <w:rPr>
          <w:spacing w:val="-2"/>
        </w:rPr>
        <w:t xml:space="preserve"> </w:t>
      </w:r>
      <w:r>
        <w:t>MQTT</w:t>
      </w:r>
      <w:r>
        <w:rPr>
          <w:spacing w:val="-2"/>
        </w:rPr>
        <w:t xml:space="preserve"> </w:t>
      </w:r>
      <w:r>
        <w:t>packets.</w:t>
      </w:r>
      <w:r>
        <w:rPr>
          <w:spacing w:val="-2"/>
        </w:rPr>
        <w:t xml:space="preserve"> </w:t>
      </w:r>
      <w:r>
        <w:t>We</w:t>
      </w:r>
      <w:r>
        <w:rPr>
          <w:spacing w:val="-2"/>
        </w:rPr>
        <w:t xml:space="preserve"> </w:t>
      </w:r>
      <w:r>
        <w:t>ground</w:t>
      </w:r>
      <w:r>
        <w:rPr>
          <w:spacing w:val="-2"/>
        </w:rPr>
        <w:t xml:space="preserve"> </w:t>
      </w:r>
      <w:r>
        <w:t>the</w:t>
      </w:r>
      <w:r>
        <w:rPr>
          <w:spacing w:val="-2"/>
        </w:rPr>
        <w:t xml:space="preserve"> </w:t>
      </w:r>
      <w:r>
        <w:t>prompt using a local markdown file (</w:t>
      </w:r>
      <w:r>
        <w:rPr>
          <w:rFonts w:ascii="Courier New" w:hAnsi="Courier New"/>
        </w:rPr>
        <w:t>DATASETS.md</w:t>
      </w:r>
      <w:r>
        <w:t>) that has notes on all the attack types. I put a 60-second cooldown on this so we don’t blow through API rate limits.</w:t>
      </w:r>
    </w:p>
    <w:p w14:paraId="76D68955" w14:textId="77777777" w:rsidR="00981A07" w:rsidRDefault="00000000">
      <w:pPr>
        <w:spacing w:before="84" w:line="232" w:lineRule="auto"/>
        <w:ind w:left="104" w:right="102"/>
        <w:jc w:val="both"/>
        <w:rPr>
          <w:sz w:val="16"/>
        </w:rPr>
      </w:pPr>
      <w:r>
        <w:br w:type="column"/>
      </w:r>
      <w:r>
        <w:rPr>
          <w:sz w:val="16"/>
        </w:rPr>
        <w:t>Fig. 12.</w:t>
      </w:r>
      <w:r>
        <w:rPr>
          <w:spacing w:val="40"/>
          <w:sz w:val="16"/>
        </w:rPr>
        <w:t xml:space="preserve"> </w:t>
      </w:r>
      <w:r>
        <w:rPr>
          <w:sz w:val="16"/>
        </w:rPr>
        <w:t>Local SHAP explanation for a Topic Bombing classification,</w:t>
      </w:r>
      <w:r>
        <w:rPr>
          <w:spacing w:val="40"/>
          <w:sz w:val="16"/>
        </w:rPr>
        <w:t xml:space="preserve"> </w:t>
      </w:r>
      <w:r>
        <w:rPr>
          <w:sz w:val="16"/>
        </w:rPr>
        <w:t>dominated by unique modes and count features.</w:t>
      </w:r>
    </w:p>
    <w:p w14:paraId="1F5F6ED4" w14:textId="77777777" w:rsidR="00981A07" w:rsidRDefault="00000000">
      <w:pPr>
        <w:pStyle w:val="BodyText"/>
        <w:spacing w:before="110"/>
      </w:pPr>
      <w:r>
        <w:rPr>
          <w:noProof/>
        </w:rPr>
        <w:drawing>
          <wp:anchor distT="0" distB="0" distL="0" distR="0" simplePos="0" relativeHeight="487593472" behindDoc="1" locked="0" layoutInCell="1" allowOverlap="1" wp14:anchorId="4371427E" wp14:editId="6B10A1C1">
            <wp:simplePos x="0" y="0"/>
            <wp:positionH relativeFrom="page">
              <wp:posOffset>3909052</wp:posOffset>
            </wp:positionH>
            <wp:positionV relativeFrom="paragraph">
              <wp:posOffset>231206</wp:posOffset>
            </wp:positionV>
            <wp:extent cx="3046857" cy="147313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3046857" cy="1473136"/>
                    </a:xfrm>
                    <a:prstGeom prst="rect">
                      <a:avLst/>
                    </a:prstGeom>
                  </pic:spPr>
                </pic:pic>
              </a:graphicData>
            </a:graphic>
          </wp:anchor>
        </w:drawing>
      </w:r>
    </w:p>
    <w:p w14:paraId="2B2B72B0" w14:textId="77777777" w:rsidR="00981A07" w:rsidRDefault="00981A07">
      <w:pPr>
        <w:pStyle w:val="BodyText"/>
        <w:spacing w:before="138"/>
        <w:rPr>
          <w:sz w:val="16"/>
        </w:rPr>
      </w:pPr>
    </w:p>
    <w:p w14:paraId="3CDBA234" w14:textId="77777777" w:rsidR="00981A07" w:rsidRDefault="00000000">
      <w:pPr>
        <w:spacing w:line="232" w:lineRule="auto"/>
        <w:ind w:left="104" w:right="102"/>
        <w:jc w:val="both"/>
        <w:rPr>
          <w:sz w:val="16"/>
        </w:rPr>
      </w:pPr>
      <w:r>
        <w:rPr>
          <w:sz w:val="16"/>
        </w:rPr>
        <w:t>Fig. 13.</w:t>
      </w:r>
      <w:r>
        <w:rPr>
          <w:spacing w:val="40"/>
          <w:sz w:val="16"/>
        </w:rPr>
        <w:t xml:space="preserve"> </w:t>
      </w:r>
      <w:r>
        <w:rPr>
          <w:sz w:val="16"/>
        </w:rPr>
        <w:t>Local SHAP explanation for an Evasion Attack, driven by the</w:t>
      </w:r>
      <w:r>
        <w:rPr>
          <w:spacing w:val="40"/>
          <w:sz w:val="16"/>
        </w:rPr>
        <w:t xml:space="preserve"> </w:t>
      </w:r>
      <w:r>
        <w:rPr>
          <w:sz w:val="16"/>
        </w:rPr>
        <w:t>standard deviation of inter-arrival times.</w:t>
      </w:r>
    </w:p>
    <w:p w14:paraId="50EA7DAE" w14:textId="77777777" w:rsidR="00981A07" w:rsidRDefault="00981A07">
      <w:pPr>
        <w:pStyle w:val="BodyText"/>
        <w:rPr>
          <w:sz w:val="16"/>
        </w:rPr>
      </w:pPr>
    </w:p>
    <w:p w14:paraId="4EE45F6A" w14:textId="77777777" w:rsidR="00981A07" w:rsidRDefault="00981A07">
      <w:pPr>
        <w:pStyle w:val="BodyText"/>
        <w:spacing w:before="30"/>
        <w:rPr>
          <w:sz w:val="16"/>
        </w:rPr>
      </w:pPr>
    </w:p>
    <w:p w14:paraId="2A2D523B" w14:textId="77777777" w:rsidR="00981A07" w:rsidRDefault="00000000">
      <w:pPr>
        <w:pStyle w:val="BodyText"/>
        <w:spacing w:line="249" w:lineRule="auto"/>
        <w:ind w:left="104" w:right="102" w:firstLine="199"/>
        <w:jc w:val="both"/>
      </w:pPr>
      <w:r>
        <w:t>I spent some time making sure the API calls wouldn’t just fail randomly, so it uses a cascade:</w:t>
      </w:r>
    </w:p>
    <w:p w14:paraId="27B86A6A" w14:textId="77777777" w:rsidR="00981A07" w:rsidRDefault="00000000">
      <w:pPr>
        <w:pStyle w:val="ListParagraph"/>
        <w:numPr>
          <w:ilvl w:val="0"/>
          <w:numId w:val="2"/>
        </w:numPr>
        <w:tabs>
          <w:tab w:val="left" w:pos="586"/>
          <w:tab w:val="left" w:pos="588"/>
        </w:tabs>
        <w:spacing w:before="43" w:line="249" w:lineRule="auto"/>
        <w:ind w:right="102"/>
        <w:jc w:val="both"/>
        <w:rPr>
          <w:sz w:val="20"/>
        </w:rPr>
      </w:pPr>
      <w:proofErr w:type="spellStart"/>
      <w:r>
        <w:rPr>
          <w:b/>
          <w:sz w:val="20"/>
        </w:rPr>
        <w:t>Groq</w:t>
      </w:r>
      <w:proofErr w:type="spellEnd"/>
      <w:r>
        <w:rPr>
          <w:b/>
          <w:sz w:val="20"/>
        </w:rPr>
        <w:t xml:space="preserve"> API client: </w:t>
      </w:r>
      <w:r>
        <w:rPr>
          <w:sz w:val="20"/>
        </w:rPr>
        <w:t>It first tries to query Llama 3.3 70B while rotating through a few API keys. If it hits a rate limit, it falls back to smaller Llama models.</w:t>
      </w:r>
    </w:p>
    <w:p w14:paraId="68D73B33" w14:textId="77777777" w:rsidR="00981A07" w:rsidRDefault="00000000">
      <w:pPr>
        <w:pStyle w:val="ListParagraph"/>
        <w:numPr>
          <w:ilvl w:val="0"/>
          <w:numId w:val="2"/>
        </w:numPr>
        <w:tabs>
          <w:tab w:val="left" w:pos="586"/>
          <w:tab w:val="left" w:pos="588"/>
        </w:tabs>
        <w:spacing w:line="249" w:lineRule="auto"/>
        <w:ind w:right="102"/>
        <w:jc w:val="both"/>
        <w:rPr>
          <w:sz w:val="20"/>
        </w:rPr>
      </w:pPr>
      <w:r>
        <w:rPr>
          <w:b/>
          <w:sz w:val="20"/>
        </w:rPr>
        <w:t>Google</w:t>
      </w:r>
      <w:r>
        <w:rPr>
          <w:b/>
          <w:spacing w:val="-9"/>
          <w:sz w:val="20"/>
        </w:rPr>
        <w:t xml:space="preserve"> </w:t>
      </w:r>
      <w:r>
        <w:rPr>
          <w:b/>
          <w:sz w:val="20"/>
        </w:rPr>
        <w:t>Gemini</w:t>
      </w:r>
      <w:r>
        <w:rPr>
          <w:b/>
          <w:spacing w:val="-9"/>
          <w:sz w:val="20"/>
        </w:rPr>
        <w:t xml:space="preserve"> </w:t>
      </w:r>
      <w:r>
        <w:rPr>
          <w:b/>
          <w:sz w:val="20"/>
        </w:rPr>
        <w:t>API</w:t>
      </w:r>
      <w:r>
        <w:rPr>
          <w:b/>
          <w:spacing w:val="-9"/>
          <w:sz w:val="20"/>
        </w:rPr>
        <w:t xml:space="preserve"> </w:t>
      </w:r>
      <w:r>
        <w:rPr>
          <w:b/>
          <w:sz w:val="20"/>
        </w:rPr>
        <w:t>client:</w:t>
      </w:r>
      <w:r>
        <w:rPr>
          <w:b/>
          <w:spacing w:val="-9"/>
          <w:sz w:val="20"/>
        </w:rPr>
        <w:t xml:space="preserve"> </w:t>
      </w:r>
      <w:r>
        <w:rPr>
          <w:sz w:val="20"/>
        </w:rPr>
        <w:t>If</w:t>
      </w:r>
      <w:r>
        <w:rPr>
          <w:spacing w:val="-9"/>
          <w:sz w:val="20"/>
        </w:rPr>
        <w:t xml:space="preserve"> </w:t>
      </w:r>
      <w:proofErr w:type="spellStart"/>
      <w:r>
        <w:rPr>
          <w:sz w:val="20"/>
        </w:rPr>
        <w:t>Groq</w:t>
      </w:r>
      <w:proofErr w:type="spellEnd"/>
      <w:r>
        <w:rPr>
          <w:spacing w:val="-10"/>
          <w:sz w:val="20"/>
        </w:rPr>
        <w:t xml:space="preserve"> </w:t>
      </w:r>
      <w:r>
        <w:rPr>
          <w:sz w:val="20"/>
        </w:rPr>
        <w:t>is</w:t>
      </w:r>
      <w:r>
        <w:rPr>
          <w:spacing w:val="-9"/>
          <w:sz w:val="20"/>
        </w:rPr>
        <w:t xml:space="preserve"> </w:t>
      </w:r>
      <w:r>
        <w:rPr>
          <w:sz w:val="20"/>
        </w:rPr>
        <w:t>completely</w:t>
      </w:r>
      <w:r>
        <w:rPr>
          <w:spacing w:val="-9"/>
          <w:sz w:val="20"/>
        </w:rPr>
        <w:t xml:space="preserve"> </w:t>
      </w:r>
      <w:r>
        <w:rPr>
          <w:sz w:val="20"/>
        </w:rPr>
        <w:t>down, it makes an async call to Gemini Flash instead.</w:t>
      </w:r>
    </w:p>
    <w:p w14:paraId="2406F370" w14:textId="77777777" w:rsidR="00981A07" w:rsidRDefault="00000000">
      <w:pPr>
        <w:pStyle w:val="ListParagraph"/>
        <w:numPr>
          <w:ilvl w:val="0"/>
          <w:numId w:val="2"/>
        </w:numPr>
        <w:tabs>
          <w:tab w:val="left" w:pos="586"/>
          <w:tab w:val="left" w:pos="588"/>
        </w:tabs>
        <w:spacing w:line="249" w:lineRule="auto"/>
        <w:ind w:right="102"/>
        <w:jc w:val="both"/>
        <w:rPr>
          <w:sz w:val="20"/>
        </w:rPr>
      </w:pPr>
      <w:r>
        <w:rPr>
          <w:b/>
          <w:sz w:val="20"/>
        </w:rPr>
        <w:t xml:space="preserve">Expert System Fallback: </w:t>
      </w:r>
      <w:r>
        <w:rPr>
          <w:sz w:val="20"/>
        </w:rPr>
        <w:t>If the Wi-Fi drops or every-thing else fails, I wrote a simple parser that writes a basic markdown report locally using whatever is in the current state dictionary.</w:t>
      </w:r>
    </w:p>
    <w:p w14:paraId="39B5D658" w14:textId="77777777" w:rsidR="00981A07" w:rsidRDefault="00000000">
      <w:pPr>
        <w:pStyle w:val="BodyText"/>
        <w:spacing w:before="43" w:line="249" w:lineRule="auto"/>
        <w:ind w:left="104" w:right="102"/>
        <w:jc w:val="both"/>
      </w:pPr>
      <w:r>
        <w:t xml:space="preserve">Finally, the system broadcasts the text via WebSocket to the dashboard. It turns all that complicated math into a plain English report that a Tier-1 SOC analyst could read in a few </w:t>
      </w:r>
      <w:r>
        <w:rPr>
          <w:spacing w:val="-2"/>
        </w:rPr>
        <w:t>seconds.</w:t>
      </w:r>
    </w:p>
    <w:p w14:paraId="0FECD2D3" w14:textId="77777777" w:rsidR="00981A07" w:rsidRDefault="00981A07">
      <w:pPr>
        <w:pStyle w:val="BodyText"/>
        <w:spacing w:line="249" w:lineRule="auto"/>
        <w:jc w:val="both"/>
        <w:sectPr w:rsidR="00981A07">
          <w:type w:val="continuous"/>
          <w:pgSz w:w="11910" w:h="16840"/>
          <w:pgMar w:top="880" w:right="708" w:bottom="280" w:left="708" w:header="720" w:footer="720" w:gutter="0"/>
          <w:cols w:num="2" w:space="720" w:equalWidth="0">
            <w:col w:w="5166" w:space="95"/>
            <w:col w:w="5233"/>
          </w:cols>
        </w:sectPr>
      </w:pPr>
    </w:p>
    <w:p w14:paraId="0B60AEDD" w14:textId="77777777" w:rsidR="00981A07" w:rsidRDefault="00981A07">
      <w:pPr>
        <w:pStyle w:val="BodyText"/>
        <w:rPr>
          <w:sz w:val="16"/>
        </w:rPr>
      </w:pPr>
    </w:p>
    <w:p w14:paraId="17210F55" w14:textId="77777777" w:rsidR="00981A07" w:rsidRDefault="00981A07">
      <w:pPr>
        <w:pStyle w:val="BodyText"/>
        <w:rPr>
          <w:sz w:val="16"/>
        </w:rPr>
      </w:pPr>
    </w:p>
    <w:p w14:paraId="6A55E873" w14:textId="77777777" w:rsidR="00981A07" w:rsidRDefault="00981A07">
      <w:pPr>
        <w:pStyle w:val="BodyText"/>
        <w:rPr>
          <w:sz w:val="16"/>
        </w:rPr>
      </w:pPr>
    </w:p>
    <w:p w14:paraId="7CC362EF" w14:textId="77777777" w:rsidR="00981A07" w:rsidRDefault="00981A07">
      <w:pPr>
        <w:pStyle w:val="BodyText"/>
        <w:rPr>
          <w:sz w:val="16"/>
        </w:rPr>
      </w:pPr>
    </w:p>
    <w:p w14:paraId="6EB75EE3" w14:textId="77777777" w:rsidR="00981A07" w:rsidRDefault="00981A07">
      <w:pPr>
        <w:pStyle w:val="BodyText"/>
        <w:rPr>
          <w:sz w:val="16"/>
        </w:rPr>
      </w:pPr>
    </w:p>
    <w:p w14:paraId="0BC0123E" w14:textId="77777777" w:rsidR="00981A07" w:rsidRDefault="00981A07">
      <w:pPr>
        <w:pStyle w:val="BodyText"/>
        <w:rPr>
          <w:sz w:val="16"/>
        </w:rPr>
      </w:pPr>
    </w:p>
    <w:p w14:paraId="62889E07" w14:textId="77777777" w:rsidR="00981A07" w:rsidRDefault="00981A07">
      <w:pPr>
        <w:pStyle w:val="BodyText"/>
        <w:rPr>
          <w:sz w:val="16"/>
        </w:rPr>
      </w:pPr>
    </w:p>
    <w:p w14:paraId="2E2353A7" w14:textId="77777777" w:rsidR="00981A07" w:rsidRDefault="00981A07">
      <w:pPr>
        <w:pStyle w:val="BodyText"/>
        <w:rPr>
          <w:sz w:val="16"/>
        </w:rPr>
      </w:pPr>
    </w:p>
    <w:p w14:paraId="1C4CF0BB" w14:textId="77777777" w:rsidR="00981A07" w:rsidRDefault="00981A07">
      <w:pPr>
        <w:pStyle w:val="BodyText"/>
        <w:rPr>
          <w:sz w:val="16"/>
        </w:rPr>
      </w:pPr>
    </w:p>
    <w:p w14:paraId="4EBBFF37" w14:textId="77777777" w:rsidR="00981A07" w:rsidRDefault="00981A07">
      <w:pPr>
        <w:pStyle w:val="BodyText"/>
        <w:rPr>
          <w:sz w:val="16"/>
        </w:rPr>
      </w:pPr>
    </w:p>
    <w:p w14:paraId="1D3AAD2F" w14:textId="77777777" w:rsidR="00981A07" w:rsidRDefault="00981A07">
      <w:pPr>
        <w:pStyle w:val="BodyText"/>
        <w:rPr>
          <w:sz w:val="16"/>
        </w:rPr>
      </w:pPr>
    </w:p>
    <w:p w14:paraId="6F12B37F" w14:textId="77777777" w:rsidR="00981A07" w:rsidRDefault="00981A07">
      <w:pPr>
        <w:pStyle w:val="BodyText"/>
        <w:rPr>
          <w:sz w:val="16"/>
        </w:rPr>
      </w:pPr>
    </w:p>
    <w:p w14:paraId="3B7CFDA8" w14:textId="77777777" w:rsidR="00981A07" w:rsidRDefault="00981A07">
      <w:pPr>
        <w:pStyle w:val="BodyText"/>
        <w:spacing w:before="52"/>
        <w:rPr>
          <w:sz w:val="16"/>
        </w:rPr>
      </w:pPr>
    </w:p>
    <w:p w14:paraId="451BECE0" w14:textId="77777777" w:rsidR="00981A07" w:rsidRDefault="00000000">
      <w:pPr>
        <w:spacing w:line="232" w:lineRule="auto"/>
        <w:ind w:left="104"/>
        <w:rPr>
          <w:sz w:val="16"/>
        </w:rPr>
      </w:pPr>
      <w:r>
        <w:rPr>
          <w:noProof/>
          <w:sz w:val="16"/>
        </w:rPr>
        <w:drawing>
          <wp:anchor distT="0" distB="0" distL="0" distR="0" simplePos="0" relativeHeight="15734784" behindDoc="0" locked="0" layoutInCell="1" allowOverlap="1" wp14:anchorId="781A5BFA" wp14:editId="26477132">
            <wp:simplePos x="0" y="0"/>
            <wp:positionH relativeFrom="page">
              <wp:posOffset>568787</wp:posOffset>
            </wp:positionH>
            <wp:positionV relativeFrom="paragraph">
              <wp:posOffset>-1677882</wp:posOffset>
            </wp:positionV>
            <wp:extent cx="3084354" cy="149434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3084354" cy="1494349"/>
                    </a:xfrm>
                    <a:prstGeom prst="rect">
                      <a:avLst/>
                    </a:prstGeom>
                  </pic:spPr>
                </pic:pic>
              </a:graphicData>
            </a:graphic>
          </wp:anchor>
        </w:drawing>
      </w:r>
      <w:r>
        <w:rPr>
          <w:sz w:val="16"/>
        </w:rPr>
        <w:t>Fig.</w:t>
      </w:r>
      <w:r>
        <w:rPr>
          <w:spacing w:val="40"/>
          <w:sz w:val="16"/>
        </w:rPr>
        <w:t xml:space="preserve"> </w:t>
      </w:r>
      <w:r>
        <w:rPr>
          <w:sz w:val="16"/>
        </w:rPr>
        <w:t>11.</w:t>
      </w:r>
      <w:r>
        <w:rPr>
          <w:spacing w:val="80"/>
          <w:w w:val="150"/>
          <w:sz w:val="16"/>
        </w:rPr>
        <w:t xml:space="preserve"> </w:t>
      </w:r>
      <w:r>
        <w:rPr>
          <w:sz w:val="16"/>
        </w:rPr>
        <w:t>Local</w:t>
      </w:r>
      <w:r>
        <w:rPr>
          <w:spacing w:val="40"/>
          <w:sz w:val="16"/>
        </w:rPr>
        <w:t xml:space="preserve"> </w:t>
      </w:r>
      <w:r>
        <w:rPr>
          <w:sz w:val="16"/>
        </w:rPr>
        <w:t>SHAP</w:t>
      </w:r>
      <w:r>
        <w:rPr>
          <w:spacing w:val="40"/>
          <w:sz w:val="16"/>
        </w:rPr>
        <w:t xml:space="preserve"> </w:t>
      </w:r>
      <w:r>
        <w:rPr>
          <w:sz w:val="16"/>
        </w:rPr>
        <w:t>explanation</w:t>
      </w:r>
      <w:r>
        <w:rPr>
          <w:spacing w:val="40"/>
          <w:sz w:val="16"/>
        </w:rPr>
        <w:t xml:space="preserve"> </w:t>
      </w:r>
      <w:r>
        <w:rPr>
          <w:sz w:val="16"/>
        </w:rPr>
        <w:t>for</w:t>
      </w:r>
      <w:r>
        <w:rPr>
          <w:spacing w:val="40"/>
          <w:sz w:val="16"/>
        </w:rPr>
        <w:t xml:space="preserve"> </w:t>
      </w:r>
      <w:r>
        <w:rPr>
          <w:sz w:val="16"/>
        </w:rPr>
        <w:t>a</w:t>
      </w:r>
      <w:r>
        <w:rPr>
          <w:spacing w:val="40"/>
          <w:sz w:val="16"/>
        </w:rPr>
        <w:t xml:space="preserve"> </w:t>
      </w:r>
      <w:r>
        <w:rPr>
          <w:sz w:val="16"/>
        </w:rPr>
        <w:t>Data</w:t>
      </w:r>
      <w:r>
        <w:rPr>
          <w:spacing w:val="40"/>
          <w:sz w:val="16"/>
        </w:rPr>
        <w:t xml:space="preserve"> </w:t>
      </w:r>
      <w:r>
        <w:rPr>
          <w:sz w:val="16"/>
        </w:rPr>
        <w:t>Poisoning</w:t>
      </w:r>
      <w:r>
        <w:rPr>
          <w:spacing w:val="40"/>
          <w:sz w:val="16"/>
        </w:rPr>
        <w:t xml:space="preserve"> </w:t>
      </w:r>
      <w:r>
        <w:rPr>
          <w:sz w:val="16"/>
        </w:rPr>
        <w:t>classification,</w:t>
      </w:r>
      <w:r>
        <w:rPr>
          <w:spacing w:val="40"/>
          <w:sz w:val="16"/>
        </w:rPr>
        <w:t xml:space="preserve"> </w:t>
      </w:r>
      <w:r>
        <w:rPr>
          <w:sz w:val="16"/>
        </w:rPr>
        <w:t>showcasing the deterministic rule-engine override.</w:t>
      </w:r>
    </w:p>
    <w:p w14:paraId="5B5B14DB" w14:textId="77777777" w:rsidR="00981A07" w:rsidRDefault="00000000">
      <w:pPr>
        <w:pStyle w:val="ListParagraph"/>
        <w:numPr>
          <w:ilvl w:val="0"/>
          <w:numId w:val="8"/>
        </w:numPr>
        <w:tabs>
          <w:tab w:val="left" w:pos="1321"/>
        </w:tabs>
        <w:spacing w:before="151"/>
        <w:ind w:left="1321" w:hanging="367"/>
        <w:jc w:val="left"/>
        <w:rPr>
          <w:sz w:val="20"/>
        </w:rPr>
      </w:pPr>
      <w:r>
        <w:br w:type="column"/>
      </w:r>
      <w:r>
        <w:rPr>
          <w:smallCaps/>
          <w:sz w:val="20"/>
        </w:rPr>
        <w:t>Conclusion</w:t>
      </w:r>
      <w:r>
        <w:rPr>
          <w:smallCaps/>
          <w:spacing w:val="60"/>
          <w:sz w:val="20"/>
        </w:rPr>
        <w:t xml:space="preserve"> </w:t>
      </w:r>
      <w:r>
        <w:rPr>
          <w:smallCaps/>
          <w:sz w:val="20"/>
        </w:rPr>
        <w:t>and</w:t>
      </w:r>
      <w:r>
        <w:rPr>
          <w:smallCaps/>
          <w:spacing w:val="61"/>
          <w:sz w:val="20"/>
        </w:rPr>
        <w:t xml:space="preserve"> </w:t>
      </w:r>
      <w:r>
        <w:rPr>
          <w:smallCaps/>
          <w:sz w:val="20"/>
        </w:rPr>
        <w:t>Future</w:t>
      </w:r>
      <w:r>
        <w:rPr>
          <w:smallCaps/>
          <w:spacing w:val="60"/>
          <w:sz w:val="20"/>
        </w:rPr>
        <w:t xml:space="preserve"> </w:t>
      </w:r>
      <w:r>
        <w:rPr>
          <w:smallCaps/>
          <w:spacing w:val="-4"/>
          <w:sz w:val="20"/>
        </w:rPr>
        <w:t>Work</w:t>
      </w:r>
    </w:p>
    <w:p w14:paraId="503BFA56" w14:textId="77777777" w:rsidR="00981A07" w:rsidRDefault="00000000">
      <w:pPr>
        <w:pStyle w:val="BodyText"/>
        <w:spacing w:before="83" w:line="249" w:lineRule="auto"/>
        <w:ind w:left="104" w:right="102" w:firstLine="199"/>
        <w:jc w:val="both"/>
      </w:pPr>
      <w:proofErr w:type="spellStart"/>
      <w:r>
        <w:t>NetGuard</w:t>
      </w:r>
      <w:proofErr w:type="spellEnd"/>
      <w:r>
        <w:t xml:space="preserve"> AI demonstrated that ML based IoT IDS can actually be run with close to perfect accuracy (99.20%) on real-world live edge hardware and explain its every decision. Instead of parsing the packet payload for unnecessary </w:t>
      </w:r>
      <w:proofErr w:type="spellStart"/>
      <w:r>
        <w:t>infor-mation</w:t>
      </w:r>
      <w:proofErr w:type="spellEnd"/>
      <w:r>
        <w:t>, focusing on behavior within small windows of time was</w:t>
      </w:r>
      <w:r>
        <w:rPr>
          <w:spacing w:val="-1"/>
        </w:rPr>
        <w:t xml:space="preserve"> </w:t>
      </w:r>
      <w:r>
        <w:t>shown</w:t>
      </w:r>
      <w:r>
        <w:rPr>
          <w:spacing w:val="-1"/>
        </w:rPr>
        <w:t xml:space="preserve"> </w:t>
      </w:r>
      <w:r>
        <w:t>to</w:t>
      </w:r>
      <w:r>
        <w:rPr>
          <w:spacing w:val="-1"/>
        </w:rPr>
        <w:t xml:space="preserve"> </w:t>
      </w:r>
      <w:r>
        <w:t>be</w:t>
      </w:r>
      <w:r>
        <w:rPr>
          <w:spacing w:val="-1"/>
        </w:rPr>
        <w:t xml:space="preserve"> </w:t>
      </w:r>
      <w:r>
        <w:t>much</w:t>
      </w:r>
      <w:r>
        <w:rPr>
          <w:spacing w:val="-1"/>
        </w:rPr>
        <w:t xml:space="preserve"> </w:t>
      </w:r>
      <w:r>
        <w:t>more</w:t>
      </w:r>
      <w:r>
        <w:rPr>
          <w:spacing w:val="-1"/>
        </w:rPr>
        <w:t xml:space="preserve"> </w:t>
      </w:r>
      <w:r>
        <w:t>effective.</w:t>
      </w:r>
      <w:r>
        <w:rPr>
          <w:spacing w:val="-1"/>
        </w:rPr>
        <w:t xml:space="preserve"> </w:t>
      </w:r>
      <w:r>
        <w:t>Our</w:t>
      </w:r>
      <w:r>
        <w:rPr>
          <w:spacing w:val="-1"/>
        </w:rPr>
        <w:t xml:space="preserve"> </w:t>
      </w:r>
      <w:r>
        <w:t>Two-Stage</w:t>
      </w:r>
      <w:r>
        <w:rPr>
          <w:spacing w:val="-1"/>
        </w:rPr>
        <w:t xml:space="preserve"> </w:t>
      </w:r>
      <w:r>
        <w:t xml:space="preserve">Hybrid Detection Pipeline identified both </w:t>
      </w:r>
      <w:proofErr w:type="gramStart"/>
      <w:r>
        <w:t>the ”loud</w:t>
      </w:r>
      <w:proofErr w:type="gramEnd"/>
      <w:r>
        <w:t xml:space="preserve">” </w:t>
      </w:r>
      <w:proofErr w:type="gramStart"/>
      <w:r>
        <w:t>and ”stealthy</w:t>
      </w:r>
      <w:proofErr w:type="gramEnd"/>
      <w:r>
        <w:t>” attacks. The statistical stage successfully detected the Slow-Rate</w:t>
      </w:r>
      <w:r>
        <w:rPr>
          <w:spacing w:val="-9"/>
        </w:rPr>
        <w:t xml:space="preserve"> </w:t>
      </w:r>
      <w:r>
        <w:t>gaps</w:t>
      </w:r>
      <w:r>
        <w:rPr>
          <w:spacing w:val="-9"/>
        </w:rPr>
        <w:t xml:space="preserve"> </w:t>
      </w:r>
      <w:r>
        <w:t>and</w:t>
      </w:r>
      <w:r>
        <w:rPr>
          <w:spacing w:val="-9"/>
        </w:rPr>
        <w:t xml:space="preserve"> </w:t>
      </w:r>
      <w:r>
        <w:t>Data</w:t>
      </w:r>
      <w:r>
        <w:rPr>
          <w:spacing w:val="-9"/>
        </w:rPr>
        <w:t xml:space="preserve"> </w:t>
      </w:r>
      <w:r>
        <w:t>Poisoning</w:t>
      </w:r>
      <w:r>
        <w:rPr>
          <w:spacing w:val="-9"/>
        </w:rPr>
        <w:t xml:space="preserve"> </w:t>
      </w:r>
      <w:r>
        <w:t>abnormalities</w:t>
      </w:r>
      <w:r>
        <w:rPr>
          <w:spacing w:val="-9"/>
        </w:rPr>
        <w:t xml:space="preserve"> </w:t>
      </w:r>
      <w:r>
        <w:t>while</w:t>
      </w:r>
      <w:r>
        <w:rPr>
          <w:spacing w:val="-9"/>
        </w:rPr>
        <w:t xml:space="preserve"> </w:t>
      </w:r>
      <w:r>
        <w:t>the</w:t>
      </w:r>
      <w:r>
        <w:rPr>
          <w:spacing w:val="-9"/>
        </w:rPr>
        <w:t xml:space="preserve"> </w:t>
      </w:r>
      <w:r>
        <w:t xml:space="preserve">Random </w:t>
      </w:r>
      <w:r>
        <w:rPr>
          <w:spacing w:val="-2"/>
        </w:rPr>
        <w:t>Forest</w:t>
      </w:r>
      <w:r>
        <w:rPr>
          <w:spacing w:val="-1"/>
        </w:rPr>
        <w:t xml:space="preserve"> </w:t>
      </w:r>
      <w:r>
        <w:rPr>
          <w:spacing w:val="-2"/>
        </w:rPr>
        <w:t>successfully</w:t>
      </w:r>
      <w:r>
        <w:rPr>
          <w:spacing w:val="-1"/>
        </w:rPr>
        <w:t xml:space="preserve"> </w:t>
      </w:r>
      <w:r>
        <w:rPr>
          <w:spacing w:val="-2"/>
        </w:rPr>
        <w:t>detected</w:t>
      </w:r>
      <w:r>
        <w:rPr>
          <w:spacing w:val="-1"/>
        </w:rPr>
        <w:t xml:space="preserve"> </w:t>
      </w:r>
      <w:r>
        <w:rPr>
          <w:spacing w:val="-2"/>
        </w:rPr>
        <w:t>DoS</w:t>
      </w:r>
      <w:r>
        <w:rPr>
          <w:spacing w:val="-1"/>
        </w:rPr>
        <w:t xml:space="preserve"> </w:t>
      </w:r>
      <w:r>
        <w:rPr>
          <w:spacing w:val="-2"/>
        </w:rPr>
        <w:t>Floods,</w:t>
      </w:r>
      <w:r>
        <w:rPr>
          <w:spacing w:val="-1"/>
        </w:rPr>
        <w:t xml:space="preserve"> </w:t>
      </w:r>
      <w:r>
        <w:rPr>
          <w:spacing w:val="-2"/>
        </w:rPr>
        <w:t>Replay,</w:t>
      </w:r>
      <w:r>
        <w:t xml:space="preserve"> </w:t>
      </w:r>
      <w:r>
        <w:rPr>
          <w:spacing w:val="-2"/>
        </w:rPr>
        <w:t>Topic</w:t>
      </w:r>
      <w:r>
        <w:rPr>
          <w:spacing w:val="-1"/>
        </w:rPr>
        <w:t xml:space="preserve"> </w:t>
      </w:r>
      <w:r>
        <w:rPr>
          <w:spacing w:val="-4"/>
        </w:rPr>
        <w:t>Bombs</w:t>
      </w:r>
    </w:p>
    <w:p w14:paraId="27FF9AD9" w14:textId="77777777" w:rsidR="00981A07" w:rsidRDefault="00981A07">
      <w:pPr>
        <w:pStyle w:val="BodyText"/>
        <w:spacing w:line="249" w:lineRule="auto"/>
        <w:jc w:val="both"/>
        <w:sectPr w:rsidR="00981A07">
          <w:type w:val="continuous"/>
          <w:pgSz w:w="11910" w:h="16840"/>
          <w:pgMar w:top="880" w:right="708" w:bottom="280" w:left="708" w:header="720" w:footer="720" w:gutter="0"/>
          <w:cols w:num="2" w:space="720" w:equalWidth="0">
            <w:col w:w="5166" w:space="95"/>
            <w:col w:w="5233"/>
          </w:cols>
        </w:sectPr>
      </w:pPr>
    </w:p>
    <w:p w14:paraId="13E43600" w14:textId="77777777" w:rsidR="00981A07" w:rsidRDefault="00000000">
      <w:pPr>
        <w:pStyle w:val="BodyText"/>
        <w:spacing w:before="73" w:line="249" w:lineRule="auto"/>
        <w:ind w:left="104" w:right="5362"/>
        <w:jc w:val="both"/>
      </w:pPr>
      <w:r>
        <w:lastRenderedPageBreak/>
        <w:t>and Evasion. Combined with our XAI stack and having an LLM generate the reports, this significantly offloads the SOC analysts and actually makes raw data useful.</w:t>
      </w:r>
    </w:p>
    <w:p w14:paraId="34F85632" w14:textId="77777777" w:rsidR="00981A07" w:rsidRDefault="00000000">
      <w:pPr>
        <w:pStyle w:val="BodyText"/>
        <w:spacing w:line="249" w:lineRule="auto"/>
        <w:ind w:left="104" w:right="5362" w:firstLine="199"/>
        <w:jc w:val="both"/>
      </w:pPr>
      <w:r>
        <w:t>Further work would involve having a larger number of physical nodes for the ESP32 attacker to better simulate the conditions of a DDoS attack and investigate specific MQTT exploits such as sending Malformed Topic. Eventually the experiment</w:t>
      </w:r>
      <w:r>
        <w:rPr>
          <w:spacing w:val="32"/>
        </w:rPr>
        <w:t xml:space="preserve"> </w:t>
      </w:r>
      <w:r>
        <w:t>would</w:t>
      </w:r>
      <w:r>
        <w:rPr>
          <w:spacing w:val="32"/>
        </w:rPr>
        <w:t xml:space="preserve"> </w:t>
      </w:r>
      <w:r>
        <w:t>need</w:t>
      </w:r>
      <w:r>
        <w:rPr>
          <w:spacing w:val="32"/>
        </w:rPr>
        <w:t xml:space="preserve"> </w:t>
      </w:r>
      <w:r>
        <w:t>to</w:t>
      </w:r>
      <w:r>
        <w:rPr>
          <w:spacing w:val="32"/>
        </w:rPr>
        <w:t xml:space="preserve"> </w:t>
      </w:r>
      <w:r>
        <w:t>be</w:t>
      </w:r>
      <w:r>
        <w:rPr>
          <w:spacing w:val="33"/>
        </w:rPr>
        <w:t xml:space="preserve"> </w:t>
      </w:r>
      <w:r>
        <w:t>moved</w:t>
      </w:r>
      <w:r>
        <w:rPr>
          <w:spacing w:val="32"/>
        </w:rPr>
        <w:t xml:space="preserve"> </w:t>
      </w:r>
      <w:r>
        <w:t>off</w:t>
      </w:r>
      <w:r>
        <w:rPr>
          <w:spacing w:val="32"/>
        </w:rPr>
        <w:t xml:space="preserve"> </w:t>
      </w:r>
      <w:r>
        <w:t>a</w:t>
      </w:r>
      <w:r>
        <w:rPr>
          <w:spacing w:val="32"/>
        </w:rPr>
        <w:t xml:space="preserve"> </w:t>
      </w:r>
      <w:r>
        <w:t>public</w:t>
      </w:r>
      <w:r>
        <w:rPr>
          <w:spacing w:val="32"/>
        </w:rPr>
        <w:t xml:space="preserve"> </w:t>
      </w:r>
      <w:r>
        <w:t>broker</w:t>
      </w:r>
      <w:r>
        <w:rPr>
          <w:spacing w:val="32"/>
        </w:rPr>
        <w:t xml:space="preserve"> </w:t>
      </w:r>
      <w:r>
        <w:t xml:space="preserve">to a private broker with TLS and </w:t>
      </w:r>
      <w:proofErr w:type="spellStart"/>
      <w:r>
        <w:t>mTLS</w:t>
      </w:r>
      <w:proofErr w:type="spellEnd"/>
      <w:r>
        <w:t>.</w:t>
      </w:r>
    </w:p>
    <w:p w14:paraId="360F9ED8" w14:textId="77777777" w:rsidR="00981A07" w:rsidRDefault="00000000">
      <w:pPr>
        <w:pStyle w:val="BodyText"/>
        <w:spacing w:before="134"/>
        <w:ind w:left="2056"/>
      </w:pPr>
      <w:r>
        <w:rPr>
          <w:smallCaps/>
          <w:spacing w:val="-2"/>
        </w:rPr>
        <w:t>References</w:t>
      </w:r>
    </w:p>
    <w:p w14:paraId="104DA6C7" w14:textId="77777777" w:rsidR="00981A07" w:rsidRDefault="00000000">
      <w:pPr>
        <w:pStyle w:val="ListParagraph"/>
        <w:numPr>
          <w:ilvl w:val="0"/>
          <w:numId w:val="1"/>
        </w:numPr>
        <w:tabs>
          <w:tab w:val="left" w:pos="467"/>
          <w:tab w:val="left" w:pos="469"/>
        </w:tabs>
        <w:spacing w:before="108" w:line="232" w:lineRule="auto"/>
        <w:ind w:right="5362"/>
        <w:jc w:val="both"/>
        <w:rPr>
          <w:sz w:val="16"/>
        </w:rPr>
      </w:pPr>
      <w:r>
        <w:rPr>
          <w:sz w:val="16"/>
        </w:rPr>
        <w:t>Al Hanif, A., &amp; Ilyas, M. (2024). Enhance the Detection of DoS and</w:t>
      </w:r>
      <w:r>
        <w:rPr>
          <w:spacing w:val="40"/>
          <w:sz w:val="16"/>
        </w:rPr>
        <w:t xml:space="preserve"> </w:t>
      </w:r>
      <w:r>
        <w:rPr>
          <w:sz w:val="16"/>
        </w:rPr>
        <w:t>Brute Force Attacks within the MQTT Environment through Feature</w:t>
      </w:r>
      <w:r>
        <w:rPr>
          <w:spacing w:val="40"/>
          <w:sz w:val="16"/>
        </w:rPr>
        <w:t xml:space="preserve"> </w:t>
      </w:r>
      <w:r>
        <w:rPr>
          <w:sz w:val="16"/>
        </w:rPr>
        <w:t xml:space="preserve">Engineering and Employing an Ensemble Technique. </w:t>
      </w:r>
      <w:proofErr w:type="spellStart"/>
      <w:r>
        <w:rPr>
          <w:i/>
          <w:sz w:val="16"/>
        </w:rPr>
        <w:t>arXiv</w:t>
      </w:r>
      <w:proofErr w:type="spellEnd"/>
      <w:r>
        <w:rPr>
          <w:i/>
          <w:sz w:val="16"/>
        </w:rPr>
        <w:t xml:space="preserve"> e-prints</w:t>
      </w:r>
      <w:r>
        <w:rPr>
          <w:sz w:val="16"/>
        </w:rPr>
        <w:t>,</w:t>
      </w:r>
      <w:r>
        <w:rPr>
          <w:spacing w:val="40"/>
          <w:sz w:val="16"/>
        </w:rPr>
        <w:t xml:space="preserve"> </w:t>
      </w:r>
      <w:proofErr w:type="gramStart"/>
      <w:r>
        <w:rPr>
          <w:spacing w:val="-2"/>
          <w:sz w:val="16"/>
        </w:rPr>
        <w:t>arXiv:2408.xxxxx</w:t>
      </w:r>
      <w:proofErr w:type="gramEnd"/>
      <w:r>
        <w:rPr>
          <w:spacing w:val="-2"/>
          <w:sz w:val="16"/>
        </w:rPr>
        <w:t>.</w:t>
      </w:r>
    </w:p>
    <w:p w14:paraId="0E03DFC3" w14:textId="77777777" w:rsidR="00981A07" w:rsidRDefault="00000000">
      <w:pPr>
        <w:pStyle w:val="ListParagraph"/>
        <w:numPr>
          <w:ilvl w:val="0"/>
          <w:numId w:val="1"/>
        </w:numPr>
        <w:tabs>
          <w:tab w:val="left" w:pos="467"/>
          <w:tab w:val="left" w:pos="469"/>
        </w:tabs>
        <w:spacing w:before="3" w:line="232" w:lineRule="auto"/>
        <w:ind w:right="5362"/>
        <w:jc w:val="both"/>
        <w:rPr>
          <w:sz w:val="16"/>
        </w:rPr>
      </w:pPr>
      <w:r>
        <w:rPr>
          <w:sz w:val="16"/>
        </w:rPr>
        <w:t>Thanh</w:t>
      </w:r>
      <w:r>
        <w:rPr>
          <w:spacing w:val="40"/>
          <w:sz w:val="16"/>
        </w:rPr>
        <w:t xml:space="preserve"> </w:t>
      </w:r>
      <w:r>
        <w:rPr>
          <w:sz w:val="16"/>
        </w:rPr>
        <w:t>Binh,</w:t>
      </w:r>
      <w:r>
        <w:rPr>
          <w:spacing w:val="40"/>
          <w:sz w:val="16"/>
        </w:rPr>
        <w:t xml:space="preserve"> </w:t>
      </w:r>
      <w:r>
        <w:rPr>
          <w:sz w:val="16"/>
        </w:rPr>
        <w:t>B.</w:t>
      </w:r>
      <w:r>
        <w:rPr>
          <w:spacing w:val="40"/>
          <w:sz w:val="16"/>
        </w:rPr>
        <w:t xml:space="preserve"> </w:t>
      </w:r>
      <w:r>
        <w:rPr>
          <w:sz w:val="16"/>
        </w:rPr>
        <w:t>N.,</w:t>
      </w:r>
      <w:r>
        <w:rPr>
          <w:spacing w:val="40"/>
          <w:sz w:val="16"/>
        </w:rPr>
        <w:t xml:space="preserve"> </w:t>
      </w:r>
      <w:r>
        <w:rPr>
          <w:sz w:val="16"/>
        </w:rPr>
        <w:t>Hoai</w:t>
      </w:r>
      <w:r>
        <w:rPr>
          <w:spacing w:val="40"/>
          <w:sz w:val="16"/>
        </w:rPr>
        <w:t xml:space="preserve"> </w:t>
      </w:r>
      <w:r>
        <w:rPr>
          <w:sz w:val="16"/>
        </w:rPr>
        <w:t>Luan,</w:t>
      </w:r>
      <w:r>
        <w:rPr>
          <w:spacing w:val="40"/>
          <w:sz w:val="16"/>
        </w:rPr>
        <w:t xml:space="preserve"> </w:t>
      </w:r>
      <w:r>
        <w:rPr>
          <w:sz w:val="16"/>
        </w:rPr>
        <w:t>P.,</w:t>
      </w:r>
      <w:r>
        <w:rPr>
          <w:spacing w:val="40"/>
          <w:sz w:val="16"/>
        </w:rPr>
        <w:t xml:space="preserve"> </w:t>
      </w:r>
      <w:r>
        <w:rPr>
          <w:sz w:val="16"/>
        </w:rPr>
        <w:t>Duong,</w:t>
      </w:r>
      <w:r>
        <w:rPr>
          <w:spacing w:val="40"/>
          <w:sz w:val="16"/>
        </w:rPr>
        <w:t xml:space="preserve"> </w:t>
      </w:r>
      <w:r>
        <w:rPr>
          <w:sz w:val="16"/>
        </w:rPr>
        <w:t>L.</w:t>
      </w:r>
      <w:r>
        <w:rPr>
          <w:spacing w:val="40"/>
          <w:sz w:val="16"/>
        </w:rPr>
        <w:t xml:space="preserve"> </w:t>
      </w:r>
      <w:r>
        <w:rPr>
          <w:sz w:val="16"/>
        </w:rPr>
        <w:t>V.</w:t>
      </w:r>
      <w:r>
        <w:rPr>
          <w:spacing w:val="40"/>
          <w:sz w:val="16"/>
        </w:rPr>
        <w:t xml:space="preserve"> </w:t>
      </w:r>
      <w:r>
        <w:rPr>
          <w:sz w:val="16"/>
        </w:rPr>
        <w:t>T.,</w:t>
      </w:r>
      <w:r>
        <w:rPr>
          <w:spacing w:val="40"/>
          <w:sz w:val="16"/>
        </w:rPr>
        <w:t xml:space="preserve"> </w:t>
      </w:r>
      <w:r>
        <w:rPr>
          <w:sz w:val="16"/>
        </w:rPr>
        <w:t>Hai,</w:t>
      </w:r>
      <w:r>
        <w:rPr>
          <w:spacing w:val="40"/>
          <w:sz w:val="16"/>
        </w:rPr>
        <w:t xml:space="preserve"> </w:t>
      </w:r>
      <w:r>
        <w:rPr>
          <w:sz w:val="16"/>
        </w:rPr>
        <w:t>V.</w:t>
      </w:r>
      <w:r>
        <w:rPr>
          <w:spacing w:val="40"/>
          <w:sz w:val="16"/>
        </w:rPr>
        <w:t xml:space="preserve"> </w:t>
      </w:r>
      <w:r>
        <w:rPr>
          <w:sz w:val="16"/>
        </w:rPr>
        <w:t>T.,</w:t>
      </w:r>
      <w:r>
        <w:rPr>
          <w:spacing w:val="40"/>
          <w:sz w:val="16"/>
        </w:rPr>
        <w:t xml:space="preserve"> </w:t>
      </w:r>
      <w:r>
        <w:rPr>
          <w:sz w:val="16"/>
        </w:rPr>
        <w:t>&amp; Nakashima, Y. (2026). A Protocol-Aware P4 Pipeline for MQTT</w:t>
      </w:r>
      <w:r>
        <w:rPr>
          <w:spacing w:val="40"/>
          <w:sz w:val="16"/>
        </w:rPr>
        <w:t xml:space="preserve"> </w:t>
      </w:r>
      <w:r>
        <w:rPr>
          <w:sz w:val="16"/>
        </w:rPr>
        <w:t xml:space="preserve">Security and Anomaly Mitigation in Edge IoT Systems. </w:t>
      </w:r>
      <w:proofErr w:type="spellStart"/>
      <w:r>
        <w:rPr>
          <w:i/>
          <w:sz w:val="16"/>
        </w:rPr>
        <w:t>arXiv</w:t>
      </w:r>
      <w:proofErr w:type="spellEnd"/>
      <w:r>
        <w:rPr>
          <w:i/>
          <w:sz w:val="16"/>
        </w:rPr>
        <w:t xml:space="preserve"> e-prints</w:t>
      </w:r>
      <w:r>
        <w:rPr>
          <w:sz w:val="16"/>
        </w:rPr>
        <w:t>,</w:t>
      </w:r>
      <w:r>
        <w:rPr>
          <w:spacing w:val="40"/>
          <w:sz w:val="16"/>
        </w:rPr>
        <w:t xml:space="preserve"> </w:t>
      </w:r>
      <w:proofErr w:type="gramStart"/>
      <w:r>
        <w:rPr>
          <w:spacing w:val="-2"/>
          <w:sz w:val="16"/>
        </w:rPr>
        <w:t>arXiv:2601.xxxxx</w:t>
      </w:r>
      <w:proofErr w:type="gramEnd"/>
      <w:r>
        <w:rPr>
          <w:spacing w:val="-2"/>
          <w:sz w:val="16"/>
        </w:rPr>
        <w:t>.</w:t>
      </w:r>
    </w:p>
    <w:p w14:paraId="45ABE98C" w14:textId="77777777" w:rsidR="00981A07" w:rsidRDefault="00000000">
      <w:pPr>
        <w:pStyle w:val="ListParagraph"/>
        <w:numPr>
          <w:ilvl w:val="0"/>
          <w:numId w:val="1"/>
        </w:numPr>
        <w:tabs>
          <w:tab w:val="left" w:pos="467"/>
          <w:tab w:val="left" w:pos="469"/>
        </w:tabs>
        <w:spacing w:before="4" w:line="232" w:lineRule="auto"/>
        <w:ind w:right="5362"/>
        <w:jc w:val="both"/>
        <w:rPr>
          <w:sz w:val="16"/>
        </w:rPr>
      </w:pPr>
      <w:proofErr w:type="spellStart"/>
      <w:r>
        <w:rPr>
          <w:sz w:val="16"/>
        </w:rPr>
        <w:t>Venaˆncio</w:t>
      </w:r>
      <w:proofErr w:type="spellEnd"/>
      <w:r>
        <w:rPr>
          <w:sz w:val="16"/>
        </w:rPr>
        <w:t>,</w:t>
      </w:r>
      <w:r>
        <w:rPr>
          <w:spacing w:val="40"/>
          <w:sz w:val="16"/>
        </w:rPr>
        <w:t xml:space="preserve"> </w:t>
      </w:r>
      <w:r>
        <w:rPr>
          <w:sz w:val="16"/>
        </w:rPr>
        <w:t>R.,</w:t>
      </w:r>
      <w:r>
        <w:rPr>
          <w:spacing w:val="40"/>
          <w:sz w:val="16"/>
        </w:rPr>
        <w:t xml:space="preserve"> </w:t>
      </w:r>
      <w:r>
        <w:rPr>
          <w:sz w:val="16"/>
        </w:rPr>
        <w:t>Sousa,</w:t>
      </w:r>
      <w:r>
        <w:rPr>
          <w:spacing w:val="40"/>
          <w:sz w:val="16"/>
        </w:rPr>
        <w:t xml:space="preserve"> </w:t>
      </w:r>
      <w:r>
        <w:rPr>
          <w:sz w:val="16"/>
        </w:rPr>
        <w:t>C.,</w:t>
      </w:r>
      <w:r>
        <w:rPr>
          <w:spacing w:val="40"/>
          <w:sz w:val="16"/>
        </w:rPr>
        <w:t xml:space="preserve"> </w:t>
      </w:r>
      <w:r>
        <w:rPr>
          <w:sz w:val="16"/>
        </w:rPr>
        <w:t>Duarte,</w:t>
      </w:r>
      <w:r>
        <w:rPr>
          <w:spacing w:val="40"/>
          <w:sz w:val="16"/>
        </w:rPr>
        <w:t xml:space="preserve"> </w:t>
      </w:r>
      <w:r>
        <w:rPr>
          <w:sz w:val="16"/>
        </w:rPr>
        <w:t>F.,</w:t>
      </w:r>
      <w:r>
        <w:rPr>
          <w:spacing w:val="40"/>
          <w:sz w:val="16"/>
        </w:rPr>
        <w:t xml:space="preserve"> </w:t>
      </w:r>
      <w:r>
        <w:rPr>
          <w:sz w:val="16"/>
        </w:rPr>
        <w:t>&amp;</w:t>
      </w:r>
      <w:r>
        <w:rPr>
          <w:spacing w:val="40"/>
          <w:sz w:val="16"/>
        </w:rPr>
        <w:t xml:space="preserve"> </w:t>
      </w:r>
      <w:r>
        <w:rPr>
          <w:sz w:val="16"/>
        </w:rPr>
        <w:t>Ribeiro,</w:t>
      </w:r>
      <w:r>
        <w:rPr>
          <w:spacing w:val="40"/>
          <w:sz w:val="16"/>
        </w:rPr>
        <w:t xml:space="preserve"> </w:t>
      </w:r>
      <w:r>
        <w:rPr>
          <w:sz w:val="16"/>
        </w:rPr>
        <w:t>L.</w:t>
      </w:r>
      <w:r>
        <w:rPr>
          <w:spacing w:val="40"/>
          <w:sz w:val="16"/>
        </w:rPr>
        <w:t xml:space="preserve"> </w:t>
      </w:r>
      <w:r>
        <w:rPr>
          <w:sz w:val="16"/>
        </w:rPr>
        <w:t>(2026).</w:t>
      </w:r>
      <w:r>
        <w:rPr>
          <w:spacing w:val="40"/>
          <w:sz w:val="16"/>
        </w:rPr>
        <w:t xml:space="preserve"> </w:t>
      </w:r>
      <w:proofErr w:type="spellStart"/>
      <w:r>
        <w:rPr>
          <w:sz w:val="16"/>
        </w:rPr>
        <w:t>Secu-rity</w:t>
      </w:r>
      <w:proofErr w:type="spellEnd"/>
      <w:r>
        <w:rPr>
          <w:sz w:val="16"/>
        </w:rPr>
        <w:t xml:space="preserve"> Analysis of a Communication Protocol: MQTT. </w:t>
      </w:r>
      <w:proofErr w:type="spellStart"/>
      <w:r>
        <w:rPr>
          <w:i/>
          <w:sz w:val="16"/>
        </w:rPr>
        <w:t>arXiv</w:t>
      </w:r>
      <w:proofErr w:type="spellEnd"/>
      <w:r>
        <w:rPr>
          <w:i/>
          <w:sz w:val="16"/>
        </w:rPr>
        <w:t xml:space="preserve"> preprint</w:t>
      </w:r>
      <w:r>
        <w:rPr>
          <w:i/>
          <w:spacing w:val="40"/>
          <w:sz w:val="16"/>
        </w:rPr>
        <w:t xml:space="preserve"> </w:t>
      </w:r>
      <w:r>
        <w:rPr>
          <w:spacing w:val="-2"/>
          <w:sz w:val="16"/>
        </w:rPr>
        <w:t>arXiv:2605.15804.</w:t>
      </w:r>
    </w:p>
    <w:p w14:paraId="6F2B720E" w14:textId="77777777" w:rsidR="00981A07" w:rsidRDefault="00000000">
      <w:pPr>
        <w:pStyle w:val="ListParagraph"/>
        <w:numPr>
          <w:ilvl w:val="0"/>
          <w:numId w:val="1"/>
        </w:numPr>
        <w:tabs>
          <w:tab w:val="left" w:pos="467"/>
          <w:tab w:val="left" w:pos="469"/>
        </w:tabs>
        <w:spacing w:before="2" w:line="232" w:lineRule="auto"/>
        <w:ind w:right="5362"/>
        <w:jc w:val="both"/>
        <w:rPr>
          <w:sz w:val="16"/>
        </w:rPr>
      </w:pPr>
      <w:r>
        <w:rPr>
          <w:sz w:val="16"/>
        </w:rPr>
        <w:t xml:space="preserve">Hindy, H., Bayne, E., Bures, M., Atkinson, R., </w:t>
      </w:r>
      <w:proofErr w:type="spellStart"/>
      <w:r>
        <w:rPr>
          <w:sz w:val="16"/>
        </w:rPr>
        <w:t>Tachtatzis</w:t>
      </w:r>
      <w:proofErr w:type="spellEnd"/>
      <w:r>
        <w:rPr>
          <w:sz w:val="16"/>
        </w:rPr>
        <w:t>, C., &amp;</w:t>
      </w:r>
      <w:r>
        <w:rPr>
          <w:spacing w:val="40"/>
          <w:sz w:val="16"/>
        </w:rPr>
        <w:t xml:space="preserve"> </w:t>
      </w:r>
      <w:proofErr w:type="spellStart"/>
      <w:r>
        <w:rPr>
          <w:sz w:val="16"/>
        </w:rPr>
        <w:t>Bellekens</w:t>
      </w:r>
      <w:proofErr w:type="spellEnd"/>
      <w:r>
        <w:rPr>
          <w:sz w:val="16"/>
        </w:rPr>
        <w:t>, X. (2020, September). Machine learning based IoT intrusion</w:t>
      </w:r>
      <w:r>
        <w:rPr>
          <w:spacing w:val="40"/>
          <w:sz w:val="16"/>
        </w:rPr>
        <w:t xml:space="preserve"> </w:t>
      </w:r>
      <w:r>
        <w:rPr>
          <w:sz w:val="16"/>
        </w:rPr>
        <w:t>detection system: An MQTT case study (MQTT-IoT-IDS2020 dataset).</w:t>
      </w:r>
      <w:r>
        <w:rPr>
          <w:spacing w:val="40"/>
          <w:sz w:val="16"/>
        </w:rPr>
        <w:t xml:space="preserve"> </w:t>
      </w:r>
      <w:r>
        <w:rPr>
          <w:sz w:val="16"/>
        </w:rPr>
        <w:t xml:space="preserve">In </w:t>
      </w:r>
      <w:r>
        <w:rPr>
          <w:i/>
          <w:sz w:val="16"/>
        </w:rPr>
        <w:t xml:space="preserve">International Networking Conference </w:t>
      </w:r>
      <w:r>
        <w:rPr>
          <w:sz w:val="16"/>
        </w:rPr>
        <w:t>(pp. 73–84). Cham: Springer</w:t>
      </w:r>
      <w:r>
        <w:rPr>
          <w:spacing w:val="40"/>
          <w:sz w:val="16"/>
        </w:rPr>
        <w:t xml:space="preserve"> </w:t>
      </w:r>
      <w:r>
        <w:rPr>
          <w:sz w:val="16"/>
        </w:rPr>
        <w:t>International Publishing.</w:t>
      </w:r>
    </w:p>
    <w:p w14:paraId="70C366E3" w14:textId="77777777" w:rsidR="00981A07" w:rsidRDefault="00000000">
      <w:pPr>
        <w:pStyle w:val="ListParagraph"/>
        <w:numPr>
          <w:ilvl w:val="0"/>
          <w:numId w:val="1"/>
        </w:numPr>
        <w:tabs>
          <w:tab w:val="left" w:pos="467"/>
          <w:tab w:val="left" w:pos="469"/>
        </w:tabs>
        <w:spacing w:before="5" w:line="232" w:lineRule="auto"/>
        <w:ind w:right="5362"/>
        <w:jc w:val="both"/>
        <w:rPr>
          <w:sz w:val="16"/>
        </w:rPr>
      </w:pPr>
      <w:r>
        <w:rPr>
          <w:sz w:val="16"/>
        </w:rPr>
        <w:t>Sharma,</w:t>
      </w:r>
      <w:r>
        <w:rPr>
          <w:spacing w:val="-2"/>
          <w:sz w:val="16"/>
        </w:rPr>
        <w:t xml:space="preserve"> </w:t>
      </w:r>
      <w:r>
        <w:rPr>
          <w:sz w:val="16"/>
        </w:rPr>
        <w:t>D.</w:t>
      </w:r>
      <w:r>
        <w:rPr>
          <w:spacing w:val="-2"/>
          <w:sz w:val="16"/>
        </w:rPr>
        <w:t xml:space="preserve"> </w:t>
      </w:r>
      <w:r>
        <w:rPr>
          <w:sz w:val="16"/>
        </w:rPr>
        <w:t>P.,</w:t>
      </w:r>
      <w:r>
        <w:rPr>
          <w:spacing w:val="-2"/>
          <w:sz w:val="16"/>
        </w:rPr>
        <w:t xml:space="preserve"> </w:t>
      </w:r>
      <w:r>
        <w:rPr>
          <w:sz w:val="16"/>
        </w:rPr>
        <w:t>Xue,</w:t>
      </w:r>
      <w:r>
        <w:rPr>
          <w:spacing w:val="-2"/>
          <w:sz w:val="16"/>
        </w:rPr>
        <w:t xml:space="preserve"> </w:t>
      </w:r>
      <w:r>
        <w:rPr>
          <w:sz w:val="16"/>
        </w:rPr>
        <w:t>L.,</w:t>
      </w:r>
      <w:r>
        <w:rPr>
          <w:spacing w:val="-2"/>
          <w:sz w:val="16"/>
        </w:rPr>
        <w:t xml:space="preserve"> </w:t>
      </w:r>
      <w:r>
        <w:rPr>
          <w:sz w:val="16"/>
        </w:rPr>
        <w:t>Sun,</w:t>
      </w:r>
      <w:r>
        <w:rPr>
          <w:spacing w:val="-2"/>
          <w:sz w:val="16"/>
        </w:rPr>
        <w:t xml:space="preserve"> </w:t>
      </w:r>
      <w:r>
        <w:rPr>
          <w:sz w:val="16"/>
        </w:rPr>
        <w:t>X.,</w:t>
      </w:r>
      <w:r>
        <w:rPr>
          <w:spacing w:val="-2"/>
          <w:sz w:val="16"/>
        </w:rPr>
        <w:t xml:space="preserve"> </w:t>
      </w:r>
      <w:r>
        <w:rPr>
          <w:sz w:val="16"/>
        </w:rPr>
        <w:t>Lin,</w:t>
      </w:r>
      <w:r>
        <w:rPr>
          <w:spacing w:val="-2"/>
          <w:sz w:val="16"/>
        </w:rPr>
        <w:t xml:space="preserve"> </w:t>
      </w:r>
      <w:r>
        <w:rPr>
          <w:sz w:val="16"/>
        </w:rPr>
        <w:t>X.,</w:t>
      </w:r>
      <w:r>
        <w:rPr>
          <w:spacing w:val="-2"/>
          <w:sz w:val="16"/>
        </w:rPr>
        <w:t xml:space="preserve"> </w:t>
      </w:r>
      <w:r>
        <w:rPr>
          <w:sz w:val="16"/>
        </w:rPr>
        <w:t>&amp;</w:t>
      </w:r>
      <w:r>
        <w:rPr>
          <w:spacing w:val="-2"/>
          <w:sz w:val="16"/>
        </w:rPr>
        <w:t xml:space="preserve"> </w:t>
      </w:r>
      <w:r>
        <w:rPr>
          <w:sz w:val="16"/>
        </w:rPr>
        <w:t>Xiong,</w:t>
      </w:r>
      <w:r>
        <w:rPr>
          <w:spacing w:val="-2"/>
          <w:sz w:val="16"/>
        </w:rPr>
        <w:t xml:space="preserve"> </w:t>
      </w:r>
      <w:r>
        <w:rPr>
          <w:sz w:val="16"/>
        </w:rPr>
        <w:t>P.</w:t>
      </w:r>
      <w:r>
        <w:rPr>
          <w:spacing w:val="-2"/>
          <w:sz w:val="16"/>
        </w:rPr>
        <w:t xml:space="preserve"> </w:t>
      </w:r>
      <w:r>
        <w:rPr>
          <w:sz w:val="16"/>
        </w:rPr>
        <w:t>(2025).</w:t>
      </w:r>
      <w:r>
        <w:rPr>
          <w:spacing w:val="-2"/>
          <w:sz w:val="16"/>
        </w:rPr>
        <w:t xml:space="preserve"> </w:t>
      </w:r>
      <w:r>
        <w:rPr>
          <w:sz w:val="16"/>
        </w:rPr>
        <w:t>Enhancing</w:t>
      </w:r>
      <w:r>
        <w:rPr>
          <w:spacing w:val="40"/>
          <w:sz w:val="16"/>
        </w:rPr>
        <w:t xml:space="preserve"> </w:t>
      </w:r>
      <w:r>
        <w:rPr>
          <w:sz w:val="16"/>
        </w:rPr>
        <w:t>Adversarial Robustness of IoT Intrusion Detection via SHAP-Based</w:t>
      </w:r>
      <w:r>
        <w:rPr>
          <w:spacing w:val="40"/>
          <w:sz w:val="16"/>
        </w:rPr>
        <w:t xml:space="preserve"> </w:t>
      </w:r>
      <w:r>
        <w:rPr>
          <w:sz w:val="16"/>
        </w:rPr>
        <w:t xml:space="preserve">Attribution Fingerprinting. </w:t>
      </w:r>
      <w:proofErr w:type="spellStart"/>
      <w:r>
        <w:rPr>
          <w:i/>
          <w:sz w:val="16"/>
        </w:rPr>
        <w:t>arXiv</w:t>
      </w:r>
      <w:proofErr w:type="spellEnd"/>
      <w:r>
        <w:rPr>
          <w:i/>
          <w:sz w:val="16"/>
        </w:rPr>
        <w:t xml:space="preserve"> preprint </w:t>
      </w:r>
      <w:r>
        <w:rPr>
          <w:sz w:val="16"/>
        </w:rPr>
        <w:t>arXiv:2511.06197.</w:t>
      </w:r>
    </w:p>
    <w:p w14:paraId="134F1092" w14:textId="77777777" w:rsidR="00981A07" w:rsidRDefault="00000000">
      <w:pPr>
        <w:pStyle w:val="ListParagraph"/>
        <w:numPr>
          <w:ilvl w:val="0"/>
          <w:numId w:val="1"/>
        </w:numPr>
        <w:tabs>
          <w:tab w:val="left" w:pos="467"/>
          <w:tab w:val="left" w:pos="469"/>
        </w:tabs>
        <w:spacing w:before="2" w:line="232" w:lineRule="auto"/>
        <w:ind w:right="5362"/>
        <w:jc w:val="both"/>
        <w:rPr>
          <w:sz w:val="16"/>
        </w:rPr>
      </w:pPr>
      <w:r>
        <w:rPr>
          <w:sz w:val="16"/>
        </w:rPr>
        <w:t>Aslam,</w:t>
      </w:r>
      <w:r>
        <w:rPr>
          <w:spacing w:val="32"/>
          <w:sz w:val="16"/>
        </w:rPr>
        <w:t xml:space="preserve"> </w:t>
      </w:r>
      <w:r>
        <w:rPr>
          <w:sz w:val="16"/>
        </w:rPr>
        <w:t>A.,</w:t>
      </w:r>
      <w:r>
        <w:rPr>
          <w:spacing w:val="32"/>
          <w:sz w:val="16"/>
        </w:rPr>
        <w:t xml:space="preserve"> </w:t>
      </w:r>
      <w:r>
        <w:rPr>
          <w:sz w:val="16"/>
        </w:rPr>
        <w:t>Hassan,</w:t>
      </w:r>
      <w:r>
        <w:rPr>
          <w:spacing w:val="32"/>
          <w:sz w:val="16"/>
        </w:rPr>
        <w:t xml:space="preserve"> </w:t>
      </w:r>
      <w:r>
        <w:rPr>
          <w:sz w:val="16"/>
        </w:rPr>
        <w:t>M.,</w:t>
      </w:r>
      <w:r>
        <w:rPr>
          <w:spacing w:val="32"/>
          <w:sz w:val="16"/>
        </w:rPr>
        <w:t xml:space="preserve"> </w:t>
      </w:r>
      <w:r>
        <w:rPr>
          <w:sz w:val="16"/>
        </w:rPr>
        <w:t>Zahra,</w:t>
      </w:r>
      <w:r>
        <w:rPr>
          <w:spacing w:val="32"/>
          <w:sz w:val="16"/>
        </w:rPr>
        <w:t xml:space="preserve"> </w:t>
      </w:r>
      <w:r>
        <w:rPr>
          <w:sz w:val="16"/>
        </w:rPr>
        <w:t>B.,</w:t>
      </w:r>
      <w:r>
        <w:rPr>
          <w:spacing w:val="32"/>
          <w:sz w:val="16"/>
        </w:rPr>
        <w:t xml:space="preserve"> </w:t>
      </w:r>
      <w:r>
        <w:rPr>
          <w:sz w:val="16"/>
        </w:rPr>
        <w:t>&amp;</w:t>
      </w:r>
      <w:r>
        <w:rPr>
          <w:spacing w:val="32"/>
          <w:sz w:val="16"/>
        </w:rPr>
        <w:t xml:space="preserve"> </w:t>
      </w:r>
      <w:r>
        <w:rPr>
          <w:sz w:val="16"/>
        </w:rPr>
        <w:t>Shahzad,</w:t>
      </w:r>
      <w:r>
        <w:rPr>
          <w:spacing w:val="32"/>
          <w:sz w:val="16"/>
        </w:rPr>
        <w:t xml:space="preserve"> </w:t>
      </w:r>
      <w:r>
        <w:rPr>
          <w:sz w:val="16"/>
        </w:rPr>
        <w:t>M.</w:t>
      </w:r>
      <w:r>
        <w:rPr>
          <w:spacing w:val="32"/>
          <w:sz w:val="16"/>
        </w:rPr>
        <w:t xml:space="preserve"> </w:t>
      </w:r>
      <w:r>
        <w:rPr>
          <w:sz w:val="16"/>
        </w:rPr>
        <w:t>K.</w:t>
      </w:r>
      <w:r>
        <w:rPr>
          <w:spacing w:val="32"/>
          <w:sz w:val="16"/>
        </w:rPr>
        <w:t xml:space="preserve"> </w:t>
      </w:r>
      <w:r>
        <w:rPr>
          <w:sz w:val="16"/>
        </w:rPr>
        <w:t>(2026).</w:t>
      </w:r>
      <w:r>
        <w:rPr>
          <w:spacing w:val="32"/>
          <w:sz w:val="16"/>
        </w:rPr>
        <w:t xml:space="preserve"> </w:t>
      </w:r>
      <w:r>
        <w:rPr>
          <w:sz w:val="16"/>
        </w:rPr>
        <w:t xml:space="preserve">XAI-SOH-FL: Enhancing SOH-FL with Adaptive Aggregation and Explain-able AI for Intrusion Detection in Heterogeneous IoT. </w:t>
      </w:r>
      <w:proofErr w:type="spellStart"/>
      <w:r>
        <w:rPr>
          <w:i/>
          <w:sz w:val="16"/>
        </w:rPr>
        <w:t>arXiv</w:t>
      </w:r>
      <w:proofErr w:type="spellEnd"/>
      <w:r>
        <w:rPr>
          <w:i/>
          <w:sz w:val="16"/>
        </w:rPr>
        <w:t xml:space="preserve"> preprint</w:t>
      </w:r>
      <w:r>
        <w:rPr>
          <w:i/>
          <w:spacing w:val="40"/>
          <w:sz w:val="16"/>
        </w:rPr>
        <w:t xml:space="preserve"> </w:t>
      </w:r>
      <w:r>
        <w:rPr>
          <w:spacing w:val="-2"/>
          <w:sz w:val="16"/>
        </w:rPr>
        <w:t>arXiv:2606.00134.</w:t>
      </w:r>
    </w:p>
    <w:p w14:paraId="5B3B7F7D" w14:textId="77777777" w:rsidR="00981A07" w:rsidRDefault="00000000">
      <w:pPr>
        <w:pStyle w:val="ListParagraph"/>
        <w:numPr>
          <w:ilvl w:val="0"/>
          <w:numId w:val="1"/>
        </w:numPr>
        <w:tabs>
          <w:tab w:val="left" w:pos="467"/>
          <w:tab w:val="left" w:pos="469"/>
        </w:tabs>
        <w:spacing w:before="4" w:line="232" w:lineRule="auto"/>
        <w:ind w:right="5362"/>
        <w:jc w:val="both"/>
        <w:rPr>
          <w:sz w:val="16"/>
        </w:rPr>
      </w:pPr>
      <w:proofErr w:type="spellStart"/>
      <w:r>
        <w:rPr>
          <w:sz w:val="16"/>
        </w:rPr>
        <w:t>Houssel</w:t>
      </w:r>
      <w:proofErr w:type="spellEnd"/>
      <w:r>
        <w:rPr>
          <w:sz w:val="16"/>
        </w:rPr>
        <w:t>, P. R., Singh, P., Layeghy, S., &amp; Portmann, M. (2024, De-</w:t>
      </w:r>
      <w:proofErr w:type="spellStart"/>
      <w:r>
        <w:rPr>
          <w:sz w:val="16"/>
        </w:rPr>
        <w:t>cember</w:t>
      </w:r>
      <w:proofErr w:type="spellEnd"/>
      <w:r>
        <w:rPr>
          <w:sz w:val="16"/>
        </w:rPr>
        <w:t>). Towards explainable network intrusion detection using large</w:t>
      </w:r>
      <w:r>
        <w:rPr>
          <w:spacing w:val="40"/>
          <w:sz w:val="16"/>
        </w:rPr>
        <w:t xml:space="preserve"> </w:t>
      </w:r>
      <w:r>
        <w:rPr>
          <w:sz w:val="16"/>
        </w:rPr>
        <w:t xml:space="preserve">language models. In </w:t>
      </w:r>
      <w:r>
        <w:rPr>
          <w:i/>
          <w:sz w:val="16"/>
        </w:rPr>
        <w:t>2024 IEEE/ACM International Conference on Big</w:t>
      </w:r>
      <w:r>
        <w:rPr>
          <w:i/>
          <w:spacing w:val="40"/>
          <w:sz w:val="16"/>
        </w:rPr>
        <w:t xml:space="preserve"> </w:t>
      </w:r>
      <w:r>
        <w:rPr>
          <w:i/>
          <w:sz w:val="16"/>
        </w:rPr>
        <w:t xml:space="preserve">Data Computing, Applications and Technologies (BDCAT) </w:t>
      </w:r>
      <w:r>
        <w:rPr>
          <w:sz w:val="16"/>
        </w:rPr>
        <w:t>(pp. 67–72).</w:t>
      </w:r>
      <w:r>
        <w:rPr>
          <w:spacing w:val="40"/>
          <w:sz w:val="16"/>
        </w:rPr>
        <w:t xml:space="preserve"> </w:t>
      </w:r>
      <w:r>
        <w:rPr>
          <w:spacing w:val="-2"/>
          <w:sz w:val="16"/>
        </w:rPr>
        <w:t>IEEE.</w:t>
      </w:r>
    </w:p>
    <w:p w14:paraId="1496BF12" w14:textId="77777777" w:rsidR="00981A07" w:rsidRDefault="00000000">
      <w:pPr>
        <w:pStyle w:val="ListParagraph"/>
        <w:numPr>
          <w:ilvl w:val="0"/>
          <w:numId w:val="1"/>
        </w:numPr>
        <w:tabs>
          <w:tab w:val="left" w:pos="467"/>
          <w:tab w:val="left" w:pos="469"/>
        </w:tabs>
        <w:spacing w:before="4" w:line="232" w:lineRule="auto"/>
        <w:ind w:right="5362"/>
        <w:jc w:val="both"/>
        <w:rPr>
          <w:sz w:val="16"/>
        </w:rPr>
      </w:pPr>
      <w:r>
        <w:rPr>
          <w:sz w:val="16"/>
        </w:rPr>
        <w:t>Yang,</w:t>
      </w:r>
      <w:r>
        <w:rPr>
          <w:spacing w:val="40"/>
          <w:sz w:val="16"/>
        </w:rPr>
        <w:t xml:space="preserve"> </w:t>
      </w:r>
      <w:r>
        <w:rPr>
          <w:sz w:val="16"/>
        </w:rPr>
        <w:t>S.,</w:t>
      </w:r>
      <w:r>
        <w:rPr>
          <w:spacing w:val="40"/>
          <w:sz w:val="16"/>
        </w:rPr>
        <w:t xml:space="preserve"> </w:t>
      </w:r>
      <w:r>
        <w:rPr>
          <w:sz w:val="16"/>
        </w:rPr>
        <w:t>Zheng,</w:t>
      </w:r>
      <w:r>
        <w:rPr>
          <w:spacing w:val="40"/>
          <w:sz w:val="16"/>
        </w:rPr>
        <w:t xml:space="preserve"> </w:t>
      </w:r>
      <w:r>
        <w:rPr>
          <w:sz w:val="16"/>
        </w:rPr>
        <w:t>X.,</w:t>
      </w:r>
      <w:r>
        <w:rPr>
          <w:spacing w:val="40"/>
          <w:sz w:val="16"/>
        </w:rPr>
        <w:t xml:space="preserve"> </w:t>
      </w:r>
      <w:r>
        <w:rPr>
          <w:sz w:val="16"/>
        </w:rPr>
        <w:t>Zhang,</w:t>
      </w:r>
      <w:r>
        <w:rPr>
          <w:spacing w:val="40"/>
          <w:sz w:val="16"/>
        </w:rPr>
        <w:t xml:space="preserve"> </w:t>
      </w:r>
      <w:r>
        <w:rPr>
          <w:sz w:val="16"/>
        </w:rPr>
        <w:t>X.,</w:t>
      </w:r>
      <w:r>
        <w:rPr>
          <w:spacing w:val="40"/>
          <w:sz w:val="16"/>
        </w:rPr>
        <w:t xml:space="preserve"> </w:t>
      </w:r>
      <w:r>
        <w:rPr>
          <w:sz w:val="16"/>
        </w:rPr>
        <w:t>Xu,</w:t>
      </w:r>
      <w:r>
        <w:rPr>
          <w:spacing w:val="40"/>
          <w:sz w:val="16"/>
        </w:rPr>
        <w:t xml:space="preserve"> </w:t>
      </w:r>
      <w:r>
        <w:rPr>
          <w:sz w:val="16"/>
        </w:rPr>
        <w:t>J.,</w:t>
      </w:r>
      <w:r>
        <w:rPr>
          <w:spacing w:val="40"/>
          <w:sz w:val="16"/>
        </w:rPr>
        <w:t xml:space="preserve"> </w:t>
      </w:r>
      <w:r>
        <w:rPr>
          <w:sz w:val="16"/>
        </w:rPr>
        <w:t>Li,</w:t>
      </w:r>
      <w:r>
        <w:rPr>
          <w:spacing w:val="40"/>
          <w:sz w:val="16"/>
        </w:rPr>
        <w:t xml:space="preserve"> </w:t>
      </w:r>
      <w:r>
        <w:rPr>
          <w:sz w:val="16"/>
        </w:rPr>
        <w:t>J.,</w:t>
      </w:r>
      <w:r>
        <w:rPr>
          <w:spacing w:val="40"/>
          <w:sz w:val="16"/>
        </w:rPr>
        <w:t xml:space="preserve"> </w:t>
      </w:r>
      <w:r>
        <w:rPr>
          <w:sz w:val="16"/>
        </w:rPr>
        <w:t>Xie,</w:t>
      </w:r>
      <w:r>
        <w:rPr>
          <w:spacing w:val="40"/>
          <w:sz w:val="16"/>
        </w:rPr>
        <w:t xml:space="preserve"> </w:t>
      </w:r>
      <w:r>
        <w:rPr>
          <w:sz w:val="16"/>
        </w:rPr>
        <w:t>D.,</w:t>
      </w:r>
      <w:r>
        <w:rPr>
          <w:spacing w:val="40"/>
          <w:sz w:val="16"/>
        </w:rPr>
        <w:t xml:space="preserve"> </w:t>
      </w:r>
      <w:r>
        <w:rPr>
          <w:sz w:val="16"/>
        </w:rPr>
        <w:t>et</w:t>
      </w:r>
      <w:r>
        <w:rPr>
          <w:spacing w:val="40"/>
          <w:sz w:val="16"/>
        </w:rPr>
        <w:t xml:space="preserve"> </w:t>
      </w:r>
      <w:r>
        <w:rPr>
          <w:sz w:val="16"/>
        </w:rPr>
        <w:t>al.</w:t>
      </w:r>
      <w:r>
        <w:rPr>
          <w:spacing w:val="40"/>
          <w:sz w:val="16"/>
        </w:rPr>
        <w:t xml:space="preserve"> </w:t>
      </w:r>
      <w:r>
        <w:rPr>
          <w:sz w:val="16"/>
        </w:rPr>
        <w:t>(2025). Large language models for network intrusion detection systems:</w:t>
      </w:r>
      <w:r>
        <w:rPr>
          <w:spacing w:val="40"/>
          <w:sz w:val="16"/>
        </w:rPr>
        <w:t xml:space="preserve"> </w:t>
      </w:r>
      <w:r>
        <w:rPr>
          <w:sz w:val="16"/>
        </w:rPr>
        <w:t xml:space="preserve">Foundations, implementations, and future directions. </w:t>
      </w:r>
      <w:proofErr w:type="spellStart"/>
      <w:r>
        <w:rPr>
          <w:i/>
          <w:sz w:val="16"/>
        </w:rPr>
        <w:t>arXiv</w:t>
      </w:r>
      <w:proofErr w:type="spellEnd"/>
      <w:r>
        <w:rPr>
          <w:i/>
          <w:sz w:val="16"/>
        </w:rPr>
        <w:t xml:space="preserve"> preprint</w:t>
      </w:r>
      <w:r>
        <w:rPr>
          <w:i/>
          <w:spacing w:val="40"/>
          <w:sz w:val="16"/>
        </w:rPr>
        <w:t xml:space="preserve"> </w:t>
      </w:r>
      <w:r>
        <w:rPr>
          <w:spacing w:val="-2"/>
          <w:sz w:val="16"/>
        </w:rPr>
        <w:t>arXiv:2507.04752.</w:t>
      </w:r>
    </w:p>
    <w:p w14:paraId="762CD526" w14:textId="77777777" w:rsidR="00981A07" w:rsidRDefault="00000000">
      <w:pPr>
        <w:pStyle w:val="ListParagraph"/>
        <w:numPr>
          <w:ilvl w:val="0"/>
          <w:numId w:val="1"/>
        </w:numPr>
        <w:tabs>
          <w:tab w:val="left" w:pos="467"/>
          <w:tab w:val="left" w:pos="469"/>
        </w:tabs>
        <w:spacing w:before="4" w:line="232" w:lineRule="auto"/>
        <w:ind w:right="5362"/>
        <w:jc w:val="both"/>
        <w:rPr>
          <w:sz w:val="16"/>
        </w:rPr>
      </w:pPr>
      <w:proofErr w:type="spellStart"/>
      <w:r>
        <w:rPr>
          <w:sz w:val="16"/>
        </w:rPr>
        <w:t>Houssel</w:t>
      </w:r>
      <w:proofErr w:type="spellEnd"/>
      <w:r>
        <w:rPr>
          <w:sz w:val="16"/>
        </w:rPr>
        <w:t xml:space="preserve">, P. R., </w:t>
      </w:r>
      <w:proofErr w:type="spellStart"/>
      <w:r>
        <w:rPr>
          <w:sz w:val="16"/>
        </w:rPr>
        <w:t>Layeghy</w:t>
      </w:r>
      <w:proofErr w:type="spellEnd"/>
      <w:r>
        <w:rPr>
          <w:sz w:val="16"/>
        </w:rPr>
        <w:t>, S., Singh, P., &amp; Portmann, M. (2026). ex-</w:t>
      </w:r>
      <w:proofErr w:type="spellStart"/>
      <w:r>
        <w:rPr>
          <w:sz w:val="16"/>
        </w:rPr>
        <w:t>nids</w:t>
      </w:r>
      <w:proofErr w:type="spellEnd"/>
      <w:r>
        <w:rPr>
          <w:sz w:val="16"/>
        </w:rPr>
        <w:t>:</w:t>
      </w:r>
      <w:r>
        <w:rPr>
          <w:spacing w:val="40"/>
          <w:sz w:val="16"/>
        </w:rPr>
        <w:t xml:space="preserve"> </w:t>
      </w:r>
      <w:r>
        <w:rPr>
          <w:sz w:val="16"/>
        </w:rPr>
        <w:t>A framework for explainable network intrusion detection leveraging</w:t>
      </w:r>
      <w:r>
        <w:rPr>
          <w:spacing w:val="40"/>
          <w:sz w:val="16"/>
        </w:rPr>
        <w:t xml:space="preserve"> </w:t>
      </w:r>
      <w:r>
        <w:rPr>
          <w:sz w:val="16"/>
        </w:rPr>
        <w:t xml:space="preserve">large language models. </w:t>
      </w:r>
      <w:r>
        <w:rPr>
          <w:i/>
          <w:sz w:val="16"/>
        </w:rPr>
        <w:t>Computers and Electrical Engineering</w:t>
      </w:r>
      <w:r>
        <w:rPr>
          <w:sz w:val="16"/>
        </w:rPr>
        <w:t>, 129,</w:t>
      </w:r>
      <w:r>
        <w:rPr>
          <w:spacing w:val="40"/>
          <w:sz w:val="16"/>
        </w:rPr>
        <w:t xml:space="preserve"> </w:t>
      </w:r>
      <w:r>
        <w:rPr>
          <w:spacing w:val="-2"/>
          <w:sz w:val="16"/>
        </w:rPr>
        <w:t>110826.</w:t>
      </w:r>
    </w:p>
    <w:p w14:paraId="30FA1B2D" w14:textId="77777777" w:rsidR="00981A07" w:rsidRDefault="00000000">
      <w:pPr>
        <w:pStyle w:val="ListParagraph"/>
        <w:numPr>
          <w:ilvl w:val="0"/>
          <w:numId w:val="1"/>
        </w:numPr>
        <w:tabs>
          <w:tab w:val="left" w:pos="467"/>
          <w:tab w:val="left" w:pos="469"/>
        </w:tabs>
        <w:spacing w:before="3" w:line="232" w:lineRule="auto"/>
        <w:ind w:right="5362" w:hanging="366"/>
        <w:jc w:val="both"/>
        <w:rPr>
          <w:sz w:val="16"/>
        </w:rPr>
      </w:pPr>
      <w:r>
        <w:rPr>
          <w:sz w:val="16"/>
        </w:rPr>
        <w:t xml:space="preserve">Biswas, U., Hasan, S., Farhan, S. M., Pillai, N., &amp; </w:t>
      </w:r>
      <w:proofErr w:type="spellStart"/>
      <w:r>
        <w:rPr>
          <w:sz w:val="16"/>
        </w:rPr>
        <w:t>Gudla</w:t>
      </w:r>
      <w:proofErr w:type="spellEnd"/>
      <w:r>
        <w:rPr>
          <w:sz w:val="16"/>
        </w:rPr>
        <w:t>, C. (2026,</w:t>
      </w:r>
      <w:r>
        <w:rPr>
          <w:spacing w:val="40"/>
          <w:sz w:val="16"/>
        </w:rPr>
        <w:t xml:space="preserve"> </w:t>
      </w:r>
      <w:r>
        <w:rPr>
          <w:sz w:val="16"/>
        </w:rPr>
        <w:t>February). Attribution-Driven Explainable Intrusion Detection with</w:t>
      </w:r>
      <w:r>
        <w:rPr>
          <w:spacing w:val="40"/>
          <w:sz w:val="16"/>
        </w:rPr>
        <w:t xml:space="preserve"> </w:t>
      </w:r>
      <w:r>
        <w:rPr>
          <w:sz w:val="16"/>
        </w:rPr>
        <w:t xml:space="preserve">Encoder-Based Large Language Models. In </w:t>
      </w:r>
      <w:proofErr w:type="spellStart"/>
      <w:r>
        <w:rPr>
          <w:i/>
          <w:sz w:val="16"/>
        </w:rPr>
        <w:t>SoutheastCon</w:t>
      </w:r>
      <w:proofErr w:type="spellEnd"/>
      <w:r>
        <w:rPr>
          <w:i/>
          <w:sz w:val="16"/>
        </w:rPr>
        <w:t xml:space="preserve"> 2026 </w:t>
      </w:r>
      <w:r>
        <w:rPr>
          <w:sz w:val="16"/>
        </w:rPr>
        <w:t>(pp. 1–8). IEEE.</w:t>
      </w:r>
    </w:p>
    <w:p w14:paraId="05F1574E" w14:textId="77777777" w:rsidR="00981A07" w:rsidRDefault="00000000">
      <w:pPr>
        <w:pStyle w:val="ListParagraph"/>
        <w:numPr>
          <w:ilvl w:val="0"/>
          <w:numId w:val="1"/>
        </w:numPr>
        <w:tabs>
          <w:tab w:val="left" w:pos="467"/>
          <w:tab w:val="left" w:pos="469"/>
        </w:tabs>
        <w:spacing w:before="3" w:line="232" w:lineRule="auto"/>
        <w:ind w:right="5362" w:hanging="366"/>
        <w:jc w:val="both"/>
        <w:rPr>
          <w:sz w:val="16"/>
        </w:rPr>
      </w:pPr>
      <w:r>
        <w:rPr>
          <w:sz w:val="16"/>
        </w:rPr>
        <w:t xml:space="preserve">Akif, M. A., </w:t>
      </w:r>
      <w:proofErr w:type="spellStart"/>
      <w:r>
        <w:rPr>
          <w:sz w:val="16"/>
        </w:rPr>
        <w:t>Butun</w:t>
      </w:r>
      <w:proofErr w:type="spellEnd"/>
      <w:r>
        <w:rPr>
          <w:sz w:val="16"/>
        </w:rPr>
        <w:t>, I., Williams, A., &amp; Mahgoub, I. (2025). Hybrid</w:t>
      </w:r>
      <w:r>
        <w:rPr>
          <w:spacing w:val="40"/>
          <w:sz w:val="16"/>
        </w:rPr>
        <w:t xml:space="preserve"> </w:t>
      </w:r>
      <w:r>
        <w:rPr>
          <w:sz w:val="16"/>
        </w:rPr>
        <w:t>machine learning models for intrusion detection in IoT: Leveraging a</w:t>
      </w:r>
      <w:r>
        <w:rPr>
          <w:spacing w:val="40"/>
          <w:sz w:val="16"/>
        </w:rPr>
        <w:t xml:space="preserve"> </w:t>
      </w:r>
      <w:r>
        <w:rPr>
          <w:sz w:val="16"/>
        </w:rPr>
        <w:t xml:space="preserve">real-world IoT dataset. </w:t>
      </w:r>
      <w:proofErr w:type="spellStart"/>
      <w:r>
        <w:rPr>
          <w:i/>
          <w:sz w:val="16"/>
        </w:rPr>
        <w:t>arXiv</w:t>
      </w:r>
      <w:proofErr w:type="spellEnd"/>
      <w:r>
        <w:rPr>
          <w:i/>
          <w:sz w:val="16"/>
        </w:rPr>
        <w:t xml:space="preserve"> preprint </w:t>
      </w:r>
      <w:r>
        <w:rPr>
          <w:sz w:val="16"/>
        </w:rPr>
        <w:t>arXiv:2502.12382.</w:t>
      </w:r>
    </w:p>
    <w:p w14:paraId="16AF0987" w14:textId="77777777" w:rsidR="00981A07" w:rsidRDefault="00000000">
      <w:pPr>
        <w:pStyle w:val="ListParagraph"/>
        <w:numPr>
          <w:ilvl w:val="0"/>
          <w:numId w:val="1"/>
        </w:numPr>
        <w:tabs>
          <w:tab w:val="left" w:pos="467"/>
          <w:tab w:val="left" w:pos="469"/>
        </w:tabs>
        <w:spacing w:before="3" w:line="232" w:lineRule="auto"/>
        <w:ind w:right="5362" w:hanging="366"/>
        <w:jc w:val="both"/>
        <w:rPr>
          <w:sz w:val="16"/>
        </w:rPr>
      </w:pPr>
      <w:proofErr w:type="spellStart"/>
      <w:r>
        <w:rPr>
          <w:sz w:val="16"/>
        </w:rPr>
        <w:t>Qaddoori</w:t>
      </w:r>
      <w:proofErr w:type="spellEnd"/>
      <w:r>
        <w:rPr>
          <w:sz w:val="16"/>
        </w:rPr>
        <w:t>, S. L., &amp; Ali, Q. I. (2025). An efficient security model for</w:t>
      </w:r>
      <w:r>
        <w:rPr>
          <w:spacing w:val="40"/>
          <w:sz w:val="16"/>
        </w:rPr>
        <w:t xml:space="preserve"> </w:t>
      </w:r>
      <w:r>
        <w:rPr>
          <w:sz w:val="16"/>
        </w:rPr>
        <w:t>industrial internet of things (</w:t>
      </w:r>
      <w:proofErr w:type="spellStart"/>
      <w:r>
        <w:rPr>
          <w:sz w:val="16"/>
        </w:rPr>
        <w:t>IIoT</w:t>
      </w:r>
      <w:proofErr w:type="spellEnd"/>
      <w:r>
        <w:rPr>
          <w:sz w:val="16"/>
        </w:rPr>
        <w:t>) system based on machine learning</w:t>
      </w:r>
      <w:r>
        <w:rPr>
          <w:spacing w:val="40"/>
          <w:sz w:val="16"/>
        </w:rPr>
        <w:t xml:space="preserve"> </w:t>
      </w:r>
      <w:r>
        <w:rPr>
          <w:sz w:val="16"/>
        </w:rPr>
        <w:t xml:space="preserve">principles. </w:t>
      </w:r>
      <w:proofErr w:type="spellStart"/>
      <w:r>
        <w:rPr>
          <w:i/>
          <w:sz w:val="16"/>
        </w:rPr>
        <w:t>arXiv</w:t>
      </w:r>
      <w:proofErr w:type="spellEnd"/>
      <w:r>
        <w:rPr>
          <w:i/>
          <w:sz w:val="16"/>
        </w:rPr>
        <w:t xml:space="preserve"> preprint </w:t>
      </w:r>
      <w:r>
        <w:rPr>
          <w:sz w:val="16"/>
        </w:rPr>
        <w:t>arXiv:2502.06502.</w:t>
      </w:r>
    </w:p>
    <w:p w14:paraId="540D50BD" w14:textId="77777777" w:rsidR="00981A07" w:rsidRDefault="00000000">
      <w:pPr>
        <w:pStyle w:val="ListParagraph"/>
        <w:numPr>
          <w:ilvl w:val="0"/>
          <w:numId w:val="1"/>
        </w:numPr>
        <w:tabs>
          <w:tab w:val="left" w:pos="467"/>
          <w:tab w:val="left" w:pos="469"/>
        </w:tabs>
        <w:spacing w:before="3" w:line="232" w:lineRule="auto"/>
        <w:ind w:right="5362" w:hanging="366"/>
        <w:jc w:val="both"/>
        <w:rPr>
          <w:sz w:val="16"/>
        </w:rPr>
      </w:pPr>
      <w:r>
        <w:rPr>
          <w:sz w:val="16"/>
        </w:rPr>
        <w:t>Antonini,</w:t>
      </w:r>
      <w:r>
        <w:rPr>
          <w:spacing w:val="40"/>
          <w:sz w:val="16"/>
        </w:rPr>
        <w:t xml:space="preserve"> </w:t>
      </w:r>
      <w:r>
        <w:rPr>
          <w:sz w:val="16"/>
        </w:rPr>
        <w:t>M.,</w:t>
      </w:r>
      <w:r>
        <w:rPr>
          <w:spacing w:val="40"/>
          <w:sz w:val="16"/>
        </w:rPr>
        <w:t xml:space="preserve"> </w:t>
      </w:r>
      <w:proofErr w:type="spellStart"/>
      <w:r>
        <w:rPr>
          <w:sz w:val="16"/>
        </w:rPr>
        <w:t>Pincheira</w:t>
      </w:r>
      <w:proofErr w:type="spellEnd"/>
      <w:r>
        <w:rPr>
          <w:sz w:val="16"/>
        </w:rPr>
        <w:t>,</w:t>
      </w:r>
      <w:r>
        <w:rPr>
          <w:spacing w:val="40"/>
          <w:sz w:val="16"/>
        </w:rPr>
        <w:t xml:space="preserve"> </w:t>
      </w:r>
      <w:r>
        <w:rPr>
          <w:sz w:val="16"/>
        </w:rPr>
        <w:t>M.,</w:t>
      </w:r>
      <w:r>
        <w:rPr>
          <w:spacing w:val="40"/>
          <w:sz w:val="16"/>
        </w:rPr>
        <w:t xml:space="preserve"> </w:t>
      </w:r>
      <w:r>
        <w:rPr>
          <w:sz w:val="16"/>
        </w:rPr>
        <w:t>Vecchio,</w:t>
      </w:r>
      <w:r>
        <w:rPr>
          <w:spacing w:val="40"/>
          <w:sz w:val="16"/>
        </w:rPr>
        <w:t xml:space="preserve"> </w:t>
      </w:r>
      <w:r>
        <w:rPr>
          <w:sz w:val="16"/>
        </w:rPr>
        <w:t>M.,</w:t>
      </w:r>
      <w:r>
        <w:rPr>
          <w:spacing w:val="40"/>
          <w:sz w:val="16"/>
        </w:rPr>
        <w:t xml:space="preserve"> </w:t>
      </w:r>
      <w:r>
        <w:rPr>
          <w:sz w:val="16"/>
        </w:rPr>
        <w:t>&amp;</w:t>
      </w:r>
      <w:r>
        <w:rPr>
          <w:spacing w:val="40"/>
          <w:sz w:val="16"/>
        </w:rPr>
        <w:t xml:space="preserve"> </w:t>
      </w:r>
      <w:r>
        <w:rPr>
          <w:sz w:val="16"/>
        </w:rPr>
        <w:t>Antonelli,</w:t>
      </w:r>
      <w:r>
        <w:rPr>
          <w:spacing w:val="40"/>
          <w:sz w:val="16"/>
        </w:rPr>
        <w:t xml:space="preserve"> </w:t>
      </w:r>
      <w:r>
        <w:rPr>
          <w:sz w:val="16"/>
        </w:rPr>
        <w:t>F.</w:t>
      </w:r>
      <w:r>
        <w:rPr>
          <w:spacing w:val="40"/>
          <w:sz w:val="16"/>
        </w:rPr>
        <w:t xml:space="preserve"> </w:t>
      </w:r>
      <w:r>
        <w:rPr>
          <w:sz w:val="16"/>
        </w:rPr>
        <w:t>(2023).</w:t>
      </w:r>
      <w:r>
        <w:rPr>
          <w:spacing w:val="40"/>
          <w:sz w:val="16"/>
        </w:rPr>
        <w:t xml:space="preserve"> </w:t>
      </w:r>
      <w:r>
        <w:rPr>
          <w:sz w:val="16"/>
        </w:rPr>
        <w:t xml:space="preserve">An adaptable and unsupervised </w:t>
      </w:r>
      <w:proofErr w:type="spellStart"/>
      <w:r>
        <w:rPr>
          <w:sz w:val="16"/>
        </w:rPr>
        <w:t>TinyML</w:t>
      </w:r>
      <w:proofErr w:type="spellEnd"/>
      <w:r>
        <w:rPr>
          <w:sz w:val="16"/>
        </w:rPr>
        <w:t xml:space="preserve"> anomaly detection system for</w:t>
      </w:r>
      <w:r>
        <w:rPr>
          <w:spacing w:val="40"/>
          <w:sz w:val="16"/>
        </w:rPr>
        <w:t xml:space="preserve"> </w:t>
      </w:r>
      <w:r>
        <w:rPr>
          <w:sz w:val="16"/>
        </w:rPr>
        <w:t xml:space="preserve">extreme industrial environments. </w:t>
      </w:r>
      <w:r>
        <w:rPr>
          <w:i/>
          <w:sz w:val="16"/>
        </w:rPr>
        <w:t>Sensors</w:t>
      </w:r>
      <w:r>
        <w:rPr>
          <w:sz w:val="16"/>
        </w:rPr>
        <w:t>, 23(4), 2344.</w:t>
      </w:r>
    </w:p>
    <w:p w14:paraId="1DDF548E" w14:textId="77777777" w:rsidR="00981A07" w:rsidRDefault="00000000">
      <w:pPr>
        <w:pStyle w:val="ListParagraph"/>
        <w:numPr>
          <w:ilvl w:val="0"/>
          <w:numId w:val="1"/>
        </w:numPr>
        <w:tabs>
          <w:tab w:val="left" w:pos="467"/>
          <w:tab w:val="left" w:pos="469"/>
        </w:tabs>
        <w:spacing w:before="2" w:line="232" w:lineRule="auto"/>
        <w:ind w:right="5362" w:hanging="366"/>
        <w:jc w:val="both"/>
        <w:rPr>
          <w:sz w:val="16"/>
        </w:rPr>
      </w:pPr>
      <w:r>
        <w:rPr>
          <w:sz w:val="16"/>
        </w:rPr>
        <w:t>Hossain, M. A., Ishtiaq, W., &amp; Islam, M. S. (2026). A Comparative</w:t>
      </w:r>
      <w:r>
        <w:rPr>
          <w:spacing w:val="40"/>
          <w:sz w:val="16"/>
        </w:rPr>
        <w:t xml:space="preserve"> </w:t>
      </w:r>
      <w:r>
        <w:rPr>
          <w:sz w:val="16"/>
        </w:rPr>
        <w:t xml:space="preserve">Analysis of Ensemble-Based Machine Learning Approaches </w:t>
      </w:r>
      <w:proofErr w:type="gramStart"/>
      <w:r>
        <w:rPr>
          <w:sz w:val="16"/>
        </w:rPr>
        <w:t>With</w:t>
      </w:r>
      <w:proofErr w:type="gramEnd"/>
      <w:r>
        <w:rPr>
          <w:sz w:val="16"/>
        </w:rPr>
        <w:t xml:space="preserve"> Ex-</w:t>
      </w:r>
      <w:proofErr w:type="spellStart"/>
      <w:r>
        <w:rPr>
          <w:sz w:val="16"/>
        </w:rPr>
        <w:t>plainable</w:t>
      </w:r>
      <w:proofErr w:type="spellEnd"/>
      <w:r>
        <w:rPr>
          <w:sz w:val="16"/>
        </w:rPr>
        <w:t xml:space="preserve"> AI for Multi-Class Intrusion Detection in Drone Networks.</w:t>
      </w:r>
      <w:r>
        <w:rPr>
          <w:spacing w:val="40"/>
          <w:sz w:val="16"/>
        </w:rPr>
        <w:t xml:space="preserve"> </w:t>
      </w:r>
      <w:r>
        <w:rPr>
          <w:i/>
          <w:sz w:val="16"/>
        </w:rPr>
        <w:t>Security and Privacy</w:t>
      </w:r>
      <w:r>
        <w:rPr>
          <w:sz w:val="16"/>
        </w:rPr>
        <w:t>, 9(1), e70164.</w:t>
      </w:r>
    </w:p>
    <w:p w14:paraId="1BBB82A9" w14:textId="77777777" w:rsidR="00981A07" w:rsidRDefault="00000000">
      <w:pPr>
        <w:pStyle w:val="ListParagraph"/>
        <w:numPr>
          <w:ilvl w:val="0"/>
          <w:numId w:val="1"/>
        </w:numPr>
        <w:tabs>
          <w:tab w:val="left" w:pos="467"/>
          <w:tab w:val="left" w:pos="469"/>
        </w:tabs>
        <w:spacing w:before="4" w:line="232" w:lineRule="auto"/>
        <w:ind w:right="5362" w:hanging="366"/>
        <w:jc w:val="both"/>
        <w:rPr>
          <w:sz w:val="16"/>
        </w:rPr>
      </w:pPr>
      <w:r>
        <w:rPr>
          <w:sz w:val="16"/>
        </w:rPr>
        <w:t xml:space="preserve">Vaccari, I., Aiello, M., &amp; </w:t>
      </w:r>
      <w:proofErr w:type="spellStart"/>
      <w:r>
        <w:rPr>
          <w:sz w:val="16"/>
        </w:rPr>
        <w:t>Cambiaso</w:t>
      </w:r>
      <w:proofErr w:type="spellEnd"/>
      <w:r>
        <w:rPr>
          <w:sz w:val="16"/>
        </w:rPr>
        <w:t xml:space="preserve">, E. (2020). </w:t>
      </w:r>
      <w:proofErr w:type="spellStart"/>
      <w:r>
        <w:rPr>
          <w:sz w:val="16"/>
        </w:rPr>
        <w:t>SlowITe</w:t>
      </w:r>
      <w:proofErr w:type="spellEnd"/>
      <w:r>
        <w:rPr>
          <w:sz w:val="16"/>
        </w:rPr>
        <w:t>, a novel denial</w:t>
      </w:r>
      <w:r>
        <w:rPr>
          <w:spacing w:val="40"/>
          <w:sz w:val="16"/>
        </w:rPr>
        <w:t xml:space="preserve"> </w:t>
      </w:r>
      <w:r>
        <w:rPr>
          <w:sz w:val="16"/>
        </w:rPr>
        <w:t xml:space="preserve">of service attack affecting MQTT. </w:t>
      </w:r>
      <w:r>
        <w:rPr>
          <w:i/>
          <w:sz w:val="16"/>
        </w:rPr>
        <w:t>Sensors</w:t>
      </w:r>
      <w:r>
        <w:rPr>
          <w:sz w:val="16"/>
        </w:rPr>
        <w:t>, 20(10), 2932.</w:t>
      </w:r>
    </w:p>
    <w:sectPr w:rsidR="00981A07">
      <w:pgSz w:w="11910" w:h="16840"/>
      <w:pgMar w:top="90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3CBE"/>
    <w:multiLevelType w:val="hybridMultilevel"/>
    <w:tmpl w:val="2294E72C"/>
    <w:lvl w:ilvl="0" w:tplc="3EDA7BBC">
      <w:start w:val="1"/>
      <w:numFmt w:val="upperLetter"/>
      <w:lvlText w:val="%1."/>
      <w:lvlJc w:val="left"/>
      <w:pPr>
        <w:ind w:left="375"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741E0DCE">
      <w:numFmt w:val="bullet"/>
      <w:lvlText w:val="•"/>
      <w:lvlJc w:val="left"/>
      <w:pPr>
        <w:ind w:left="504" w:hanging="202"/>
      </w:pPr>
      <w:rPr>
        <w:rFonts w:ascii="Arial" w:eastAsia="Arial" w:hAnsi="Arial" w:cs="Arial" w:hint="default"/>
        <w:b w:val="0"/>
        <w:bCs w:val="0"/>
        <w:i/>
        <w:iCs/>
        <w:spacing w:val="0"/>
        <w:w w:val="166"/>
        <w:sz w:val="14"/>
        <w:szCs w:val="14"/>
        <w:lang w:val="en-US" w:eastAsia="en-US" w:bidi="ar-SA"/>
      </w:rPr>
    </w:lvl>
    <w:lvl w:ilvl="2" w:tplc="10EC7EF6">
      <w:numFmt w:val="bullet"/>
      <w:lvlText w:val="•"/>
      <w:lvlJc w:val="left"/>
      <w:pPr>
        <w:ind w:left="1025" w:hanging="202"/>
      </w:pPr>
      <w:rPr>
        <w:rFonts w:hint="default"/>
        <w:lang w:val="en-US" w:eastAsia="en-US" w:bidi="ar-SA"/>
      </w:rPr>
    </w:lvl>
    <w:lvl w:ilvl="3" w:tplc="350C8846">
      <w:numFmt w:val="bullet"/>
      <w:lvlText w:val="•"/>
      <w:lvlJc w:val="left"/>
      <w:pPr>
        <w:ind w:left="1550" w:hanging="202"/>
      </w:pPr>
      <w:rPr>
        <w:rFonts w:hint="default"/>
        <w:lang w:val="en-US" w:eastAsia="en-US" w:bidi="ar-SA"/>
      </w:rPr>
    </w:lvl>
    <w:lvl w:ilvl="4" w:tplc="47783AA8">
      <w:numFmt w:val="bullet"/>
      <w:lvlText w:val="•"/>
      <w:lvlJc w:val="left"/>
      <w:pPr>
        <w:ind w:left="2076" w:hanging="202"/>
      </w:pPr>
      <w:rPr>
        <w:rFonts w:hint="default"/>
        <w:lang w:val="en-US" w:eastAsia="en-US" w:bidi="ar-SA"/>
      </w:rPr>
    </w:lvl>
    <w:lvl w:ilvl="5" w:tplc="A2E0FEAC">
      <w:numFmt w:val="bullet"/>
      <w:lvlText w:val="•"/>
      <w:lvlJc w:val="left"/>
      <w:pPr>
        <w:ind w:left="2601" w:hanging="202"/>
      </w:pPr>
      <w:rPr>
        <w:rFonts w:hint="default"/>
        <w:lang w:val="en-US" w:eastAsia="en-US" w:bidi="ar-SA"/>
      </w:rPr>
    </w:lvl>
    <w:lvl w:ilvl="6" w:tplc="D750A402">
      <w:numFmt w:val="bullet"/>
      <w:lvlText w:val="•"/>
      <w:lvlJc w:val="left"/>
      <w:pPr>
        <w:ind w:left="3127" w:hanging="202"/>
      </w:pPr>
      <w:rPr>
        <w:rFonts w:hint="default"/>
        <w:lang w:val="en-US" w:eastAsia="en-US" w:bidi="ar-SA"/>
      </w:rPr>
    </w:lvl>
    <w:lvl w:ilvl="7" w:tplc="52F62C04">
      <w:numFmt w:val="bullet"/>
      <w:lvlText w:val="•"/>
      <w:lvlJc w:val="left"/>
      <w:pPr>
        <w:ind w:left="3652" w:hanging="202"/>
      </w:pPr>
      <w:rPr>
        <w:rFonts w:hint="default"/>
        <w:lang w:val="en-US" w:eastAsia="en-US" w:bidi="ar-SA"/>
      </w:rPr>
    </w:lvl>
    <w:lvl w:ilvl="8" w:tplc="E72AB5FC">
      <w:numFmt w:val="bullet"/>
      <w:lvlText w:val="•"/>
      <w:lvlJc w:val="left"/>
      <w:pPr>
        <w:ind w:left="4178" w:hanging="202"/>
      </w:pPr>
      <w:rPr>
        <w:rFonts w:hint="default"/>
        <w:lang w:val="en-US" w:eastAsia="en-US" w:bidi="ar-SA"/>
      </w:rPr>
    </w:lvl>
  </w:abstractNum>
  <w:abstractNum w:abstractNumId="1" w15:restartNumberingAfterBreak="0">
    <w:nsid w:val="07613CB4"/>
    <w:multiLevelType w:val="hybridMultilevel"/>
    <w:tmpl w:val="034E4474"/>
    <w:lvl w:ilvl="0" w:tplc="7A824858">
      <w:start w:val="1"/>
      <w:numFmt w:val="decimal"/>
      <w:lvlText w:val="[%1]"/>
      <w:lvlJc w:val="left"/>
      <w:pPr>
        <w:ind w:left="469"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B54472AA">
      <w:numFmt w:val="bullet"/>
      <w:lvlText w:val="•"/>
      <w:lvlJc w:val="left"/>
      <w:pPr>
        <w:ind w:left="1462" w:hanging="286"/>
      </w:pPr>
      <w:rPr>
        <w:rFonts w:hint="default"/>
        <w:lang w:val="en-US" w:eastAsia="en-US" w:bidi="ar-SA"/>
      </w:rPr>
    </w:lvl>
    <w:lvl w:ilvl="2" w:tplc="524485B6">
      <w:numFmt w:val="bullet"/>
      <w:lvlText w:val="•"/>
      <w:lvlJc w:val="left"/>
      <w:pPr>
        <w:ind w:left="2465" w:hanging="286"/>
      </w:pPr>
      <w:rPr>
        <w:rFonts w:hint="default"/>
        <w:lang w:val="en-US" w:eastAsia="en-US" w:bidi="ar-SA"/>
      </w:rPr>
    </w:lvl>
    <w:lvl w:ilvl="3" w:tplc="119E59EC">
      <w:numFmt w:val="bullet"/>
      <w:lvlText w:val="•"/>
      <w:lvlJc w:val="left"/>
      <w:pPr>
        <w:ind w:left="3468" w:hanging="286"/>
      </w:pPr>
      <w:rPr>
        <w:rFonts w:hint="default"/>
        <w:lang w:val="en-US" w:eastAsia="en-US" w:bidi="ar-SA"/>
      </w:rPr>
    </w:lvl>
    <w:lvl w:ilvl="4" w:tplc="0EFAF102">
      <w:numFmt w:val="bullet"/>
      <w:lvlText w:val="•"/>
      <w:lvlJc w:val="left"/>
      <w:pPr>
        <w:ind w:left="4471" w:hanging="286"/>
      </w:pPr>
      <w:rPr>
        <w:rFonts w:hint="default"/>
        <w:lang w:val="en-US" w:eastAsia="en-US" w:bidi="ar-SA"/>
      </w:rPr>
    </w:lvl>
    <w:lvl w:ilvl="5" w:tplc="8DCAE508">
      <w:numFmt w:val="bullet"/>
      <w:lvlText w:val="•"/>
      <w:lvlJc w:val="left"/>
      <w:pPr>
        <w:ind w:left="5474" w:hanging="286"/>
      </w:pPr>
      <w:rPr>
        <w:rFonts w:hint="default"/>
        <w:lang w:val="en-US" w:eastAsia="en-US" w:bidi="ar-SA"/>
      </w:rPr>
    </w:lvl>
    <w:lvl w:ilvl="6" w:tplc="073CFDDC">
      <w:numFmt w:val="bullet"/>
      <w:lvlText w:val="•"/>
      <w:lvlJc w:val="left"/>
      <w:pPr>
        <w:ind w:left="6477" w:hanging="286"/>
      </w:pPr>
      <w:rPr>
        <w:rFonts w:hint="default"/>
        <w:lang w:val="en-US" w:eastAsia="en-US" w:bidi="ar-SA"/>
      </w:rPr>
    </w:lvl>
    <w:lvl w:ilvl="7" w:tplc="98047416">
      <w:numFmt w:val="bullet"/>
      <w:lvlText w:val="•"/>
      <w:lvlJc w:val="left"/>
      <w:pPr>
        <w:ind w:left="7480" w:hanging="286"/>
      </w:pPr>
      <w:rPr>
        <w:rFonts w:hint="default"/>
        <w:lang w:val="en-US" w:eastAsia="en-US" w:bidi="ar-SA"/>
      </w:rPr>
    </w:lvl>
    <w:lvl w:ilvl="8" w:tplc="10980244">
      <w:numFmt w:val="bullet"/>
      <w:lvlText w:val="•"/>
      <w:lvlJc w:val="left"/>
      <w:pPr>
        <w:ind w:left="8483" w:hanging="286"/>
      </w:pPr>
      <w:rPr>
        <w:rFonts w:hint="default"/>
        <w:lang w:val="en-US" w:eastAsia="en-US" w:bidi="ar-SA"/>
      </w:rPr>
    </w:lvl>
  </w:abstractNum>
  <w:abstractNum w:abstractNumId="2" w15:restartNumberingAfterBreak="0">
    <w:nsid w:val="0AA76AB0"/>
    <w:multiLevelType w:val="hybridMultilevel"/>
    <w:tmpl w:val="431AC422"/>
    <w:lvl w:ilvl="0" w:tplc="DF6001E2">
      <w:start w:val="1"/>
      <w:numFmt w:val="upperLetter"/>
      <w:lvlText w:val="%1."/>
      <w:lvlJc w:val="left"/>
      <w:pPr>
        <w:ind w:left="375"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B10822EA">
      <w:numFmt w:val="bullet"/>
      <w:lvlText w:val="•"/>
      <w:lvlJc w:val="left"/>
      <w:pPr>
        <w:ind w:left="504" w:hanging="202"/>
      </w:pPr>
      <w:rPr>
        <w:rFonts w:ascii="Arial" w:eastAsia="Arial" w:hAnsi="Arial" w:cs="Arial" w:hint="default"/>
        <w:b w:val="0"/>
        <w:bCs w:val="0"/>
        <w:i/>
        <w:iCs/>
        <w:spacing w:val="0"/>
        <w:w w:val="166"/>
        <w:sz w:val="14"/>
        <w:szCs w:val="14"/>
        <w:lang w:val="en-US" w:eastAsia="en-US" w:bidi="ar-SA"/>
      </w:rPr>
    </w:lvl>
    <w:lvl w:ilvl="2" w:tplc="DD0829AC">
      <w:numFmt w:val="bullet"/>
      <w:lvlText w:val="•"/>
      <w:lvlJc w:val="left"/>
      <w:pPr>
        <w:ind w:left="433" w:hanging="202"/>
      </w:pPr>
      <w:rPr>
        <w:rFonts w:hint="default"/>
        <w:lang w:val="en-US" w:eastAsia="en-US" w:bidi="ar-SA"/>
      </w:rPr>
    </w:lvl>
    <w:lvl w:ilvl="3" w:tplc="3AB8F104">
      <w:numFmt w:val="bullet"/>
      <w:lvlText w:val="•"/>
      <w:lvlJc w:val="left"/>
      <w:pPr>
        <w:ind w:left="367" w:hanging="202"/>
      </w:pPr>
      <w:rPr>
        <w:rFonts w:hint="default"/>
        <w:lang w:val="en-US" w:eastAsia="en-US" w:bidi="ar-SA"/>
      </w:rPr>
    </w:lvl>
    <w:lvl w:ilvl="4" w:tplc="CE88B93A">
      <w:numFmt w:val="bullet"/>
      <w:lvlText w:val="•"/>
      <w:lvlJc w:val="left"/>
      <w:pPr>
        <w:ind w:left="301" w:hanging="202"/>
      </w:pPr>
      <w:rPr>
        <w:rFonts w:hint="default"/>
        <w:lang w:val="en-US" w:eastAsia="en-US" w:bidi="ar-SA"/>
      </w:rPr>
    </w:lvl>
    <w:lvl w:ilvl="5" w:tplc="84D0C200">
      <w:numFmt w:val="bullet"/>
      <w:lvlText w:val="•"/>
      <w:lvlJc w:val="left"/>
      <w:pPr>
        <w:ind w:left="235" w:hanging="202"/>
      </w:pPr>
      <w:rPr>
        <w:rFonts w:hint="default"/>
        <w:lang w:val="en-US" w:eastAsia="en-US" w:bidi="ar-SA"/>
      </w:rPr>
    </w:lvl>
    <w:lvl w:ilvl="6" w:tplc="15547D9E">
      <w:numFmt w:val="bullet"/>
      <w:lvlText w:val="•"/>
      <w:lvlJc w:val="left"/>
      <w:pPr>
        <w:ind w:left="169" w:hanging="202"/>
      </w:pPr>
      <w:rPr>
        <w:rFonts w:hint="default"/>
        <w:lang w:val="en-US" w:eastAsia="en-US" w:bidi="ar-SA"/>
      </w:rPr>
    </w:lvl>
    <w:lvl w:ilvl="7" w:tplc="B866BE80">
      <w:numFmt w:val="bullet"/>
      <w:lvlText w:val="•"/>
      <w:lvlJc w:val="left"/>
      <w:pPr>
        <w:ind w:left="103" w:hanging="202"/>
      </w:pPr>
      <w:rPr>
        <w:rFonts w:hint="default"/>
        <w:lang w:val="en-US" w:eastAsia="en-US" w:bidi="ar-SA"/>
      </w:rPr>
    </w:lvl>
    <w:lvl w:ilvl="8" w:tplc="C6064ABC">
      <w:numFmt w:val="bullet"/>
      <w:lvlText w:val="•"/>
      <w:lvlJc w:val="left"/>
      <w:pPr>
        <w:ind w:left="37" w:hanging="202"/>
      </w:pPr>
      <w:rPr>
        <w:rFonts w:hint="default"/>
        <w:lang w:val="en-US" w:eastAsia="en-US" w:bidi="ar-SA"/>
      </w:rPr>
    </w:lvl>
  </w:abstractNum>
  <w:abstractNum w:abstractNumId="3" w15:restartNumberingAfterBreak="0">
    <w:nsid w:val="1DEA45A9"/>
    <w:multiLevelType w:val="hybridMultilevel"/>
    <w:tmpl w:val="72629F12"/>
    <w:lvl w:ilvl="0" w:tplc="2398F000">
      <w:start w:val="1"/>
      <w:numFmt w:val="upperLetter"/>
      <w:lvlText w:val="%1."/>
      <w:lvlJc w:val="left"/>
      <w:pPr>
        <w:ind w:left="375"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C32AD640">
      <w:start w:val="1"/>
      <w:numFmt w:val="decimal"/>
      <w:lvlText w:val="%2)"/>
      <w:lvlJc w:val="left"/>
      <w:pPr>
        <w:ind w:left="104" w:hanging="266"/>
        <w:jc w:val="left"/>
      </w:pPr>
      <w:rPr>
        <w:rFonts w:hint="default"/>
        <w:spacing w:val="0"/>
        <w:w w:val="99"/>
        <w:lang w:val="en-US" w:eastAsia="en-US" w:bidi="ar-SA"/>
      </w:rPr>
    </w:lvl>
    <w:lvl w:ilvl="2" w:tplc="F2EE1E82">
      <w:numFmt w:val="bullet"/>
      <w:lvlText w:val="•"/>
      <w:lvlJc w:val="left"/>
      <w:pPr>
        <w:ind w:left="580" w:hanging="266"/>
      </w:pPr>
      <w:rPr>
        <w:rFonts w:hint="default"/>
        <w:lang w:val="en-US" w:eastAsia="en-US" w:bidi="ar-SA"/>
      </w:rPr>
    </w:lvl>
    <w:lvl w:ilvl="3" w:tplc="C5AAC730">
      <w:numFmt w:val="bullet"/>
      <w:lvlText w:val="•"/>
      <w:lvlJc w:val="left"/>
      <w:pPr>
        <w:ind w:left="495" w:hanging="266"/>
      </w:pPr>
      <w:rPr>
        <w:rFonts w:hint="default"/>
        <w:lang w:val="en-US" w:eastAsia="en-US" w:bidi="ar-SA"/>
      </w:rPr>
    </w:lvl>
    <w:lvl w:ilvl="4" w:tplc="0F941A7C">
      <w:numFmt w:val="bullet"/>
      <w:lvlText w:val="•"/>
      <w:lvlJc w:val="left"/>
      <w:pPr>
        <w:ind w:left="411" w:hanging="266"/>
      </w:pPr>
      <w:rPr>
        <w:rFonts w:hint="default"/>
        <w:lang w:val="en-US" w:eastAsia="en-US" w:bidi="ar-SA"/>
      </w:rPr>
    </w:lvl>
    <w:lvl w:ilvl="5" w:tplc="60B46B70">
      <w:numFmt w:val="bullet"/>
      <w:lvlText w:val="•"/>
      <w:lvlJc w:val="left"/>
      <w:pPr>
        <w:ind w:left="326" w:hanging="266"/>
      </w:pPr>
      <w:rPr>
        <w:rFonts w:hint="default"/>
        <w:lang w:val="en-US" w:eastAsia="en-US" w:bidi="ar-SA"/>
      </w:rPr>
    </w:lvl>
    <w:lvl w:ilvl="6" w:tplc="07349128">
      <w:numFmt w:val="bullet"/>
      <w:lvlText w:val="•"/>
      <w:lvlJc w:val="left"/>
      <w:pPr>
        <w:ind w:left="242" w:hanging="266"/>
      </w:pPr>
      <w:rPr>
        <w:rFonts w:hint="default"/>
        <w:lang w:val="en-US" w:eastAsia="en-US" w:bidi="ar-SA"/>
      </w:rPr>
    </w:lvl>
    <w:lvl w:ilvl="7" w:tplc="1AD25F2E">
      <w:numFmt w:val="bullet"/>
      <w:lvlText w:val="•"/>
      <w:lvlJc w:val="left"/>
      <w:pPr>
        <w:ind w:left="158" w:hanging="266"/>
      </w:pPr>
      <w:rPr>
        <w:rFonts w:hint="default"/>
        <w:lang w:val="en-US" w:eastAsia="en-US" w:bidi="ar-SA"/>
      </w:rPr>
    </w:lvl>
    <w:lvl w:ilvl="8" w:tplc="BD9EE866">
      <w:numFmt w:val="bullet"/>
      <w:lvlText w:val="•"/>
      <w:lvlJc w:val="left"/>
      <w:pPr>
        <w:ind w:left="73" w:hanging="266"/>
      </w:pPr>
      <w:rPr>
        <w:rFonts w:hint="default"/>
        <w:lang w:val="en-US" w:eastAsia="en-US" w:bidi="ar-SA"/>
      </w:rPr>
    </w:lvl>
  </w:abstractNum>
  <w:abstractNum w:abstractNumId="4" w15:restartNumberingAfterBreak="0">
    <w:nsid w:val="24E04C4A"/>
    <w:multiLevelType w:val="hybridMultilevel"/>
    <w:tmpl w:val="0A9C4DC8"/>
    <w:lvl w:ilvl="0" w:tplc="63B8FE46">
      <w:start w:val="1"/>
      <w:numFmt w:val="decimal"/>
      <w:lvlText w:val="%1)"/>
      <w:lvlJc w:val="left"/>
      <w:pPr>
        <w:ind w:left="104" w:hanging="249"/>
        <w:jc w:val="left"/>
      </w:pPr>
      <w:rPr>
        <w:rFonts w:hint="default"/>
        <w:spacing w:val="0"/>
        <w:w w:val="99"/>
        <w:lang w:val="en-US" w:eastAsia="en-US" w:bidi="ar-SA"/>
      </w:rPr>
    </w:lvl>
    <w:lvl w:ilvl="1" w:tplc="7218A4FE">
      <w:numFmt w:val="bullet"/>
      <w:lvlText w:val="•"/>
      <w:lvlJc w:val="left"/>
      <w:pPr>
        <w:ind w:left="606" w:hanging="249"/>
      </w:pPr>
      <w:rPr>
        <w:rFonts w:hint="default"/>
        <w:lang w:val="en-US" w:eastAsia="en-US" w:bidi="ar-SA"/>
      </w:rPr>
    </w:lvl>
    <w:lvl w:ilvl="2" w:tplc="138E73AC">
      <w:numFmt w:val="bullet"/>
      <w:lvlText w:val="•"/>
      <w:lvlJc w:val="left"/>
      <w:pPr>
        <w:ind w:left="1113" w:hanging="249"/>
      </w:pPr>
      <w:rPr>
        <w:rFonts w:hint="default"/>
        <w:lang w:val="en-US" w:eastAsia="en-US" w:bidi="ar-SA"/>
      </w:rPr>
    </w:lvl>
    <w:lvl w:ilvl="3" w:tplc="2A765432">
      <w:numFmt w:val="bullet"/>
      <w:lvlText w:val="•"/>
      <w:lvlJc w:val="left"/>
      <w:pPr>
        <w:ind w:left="1619" w:hanging="249"/>
      </w:pPr>
      <w:rPr>
        <w:rFonts w:hint="default"/>
        <w:lang w:val="en-US" w:eastAsia="en-US" w:bidi="ar-SA"/>
      </w:rPr>
    </w:lvl>
    <w:lvl w:ilvl="4" w:tplc="89E49836">
      <w:numFmt w:val="bullet"/>
      <w:lvlText w:val="•"/>
      <w:lvlJc w:val="left"/>
      <w:pPr>
        <w:ind w:left="2126" w:hanging="249"/>
      </w:pPr>
      <w:rPr>
        <w:rFonts w:hint="default"/>
        <w:lang w:val="en-US" w:eastAsia="en-US" w:bidi="ar-SA"/>
      </w:rPr>
    </w:lvl>
    <w:lvl w:ilvl="5" w:tplc="CFF8F974">
      <w:numFmt w:val="bullet"/>
      <w:lvlText w:val="•"/>
      <w:lvlJc w:val="left"/>
      <w:pPr>
        <w:ind w:left="2632" w:hanging="249"/>
      </w:pPr>
      <w:rPr>
        <w:rFonts w:hint="default"/>
        <w:lang w:val="en-US" w:eastAsia="en-US" w:bidi="ar-SA"/>
      </w:rPr>
    </w:lvl>
    <w:lvl w:ilvl="6" w:tplc="731EB6F2">
      <w:numFmt w:val="bullet"/>
      <w:lvlText w:val="•"/>
      <w:lvlJc w:val="left"/>
      <w:pPr>
        <w:ind w:left="3139" w:hanging="249"/>
      </w:pPr>
      <w:rPr>
        <w:rFonts w:hint="default"/>
        <w:lang w:val="en-US" w:eastAsia="en-US" w:bidi="ar-SA"/>
      </w:rPr>
    </w:lvl>
    <w:lvl w:ilvl="7" w:tplc="DF9E75C2">
      <w:numFmt w:val="bullet"/>
      <w:lvlText w:val="•"/>
      <w:lvlJc w:val="left"/>
      <w:pPr>
        <w:ind w:left="3645" w:hanging="249"/>
      </w:pPr>
      <w:rPr>
        <w:rFonts w:hint="default"/>
        <w:lang w:val="en-US" w:eastAsia="en-US" w:bidi="ar-SA"/>
      </w:rPr>
    </w:lvl>
    <w:lvl w:ilvl="8" w:tplc="0480225E">
      <w:numFmt w:val="bullet"/>
      <w:lvlText w:val="•"/>
      <w:lvlJc w:val="left"/>
      <w:pPr>
        <w:ind w:left="4152" w:hanging="249"/>
      </w:pPr>
      <w:rPr>
        <w:rFonts w:hint="default"/>
        <w:lang w:val="en-US" w:eastAsia="en-US" w:bidi="ar-SA"/>
      </w:rPr>
    </w:lvl>
  </w:abstractNum>
  <w:abstractNum w:abstractNumId="5" w15:restartNumberingAfterBreak="0">
    <w:nsid w:val="28AA3B42"/>
    <w:multiLevelType w:val="hybridMultilevel"/>
    <w:tmpl w:val="43D24A0E"/>
    <w:lvl w:ilvl="0" w:tplc="6C84872E">
      <w:start w:val="1"/>
      <w:numFmt w:val="decimal"/>
      <w:lvlText w:val="%1)"/>
      <w:lvlJc w:val="left"/>
      <w:pPr>
        <w:ind w:left="588"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2C20656">
      <w:numFmt w:val="bullet"/>
      <w:lvlText w:val="•"/>
      <w:lvlJc w:val="left"/>
      <w:pPr>
        <w:ind w:left="1044" w:hanging="286"/>
      </w:pPr>
      <w:rPr>
        <w:rFonts w:hint="default"/>
        <w:lang w:val="en-US" w:eastAsia="en-US" w:bidi="ar-SA"/>
      </w:rPr>
    </w:lvl>
    <w:lvl w:ilvl="2" w:tplc="563A43AA">
      <w:numFmt w:val="bullet"/>
      <w:lvlText w:val="•"/>
      <w:lvlJc w:val="left"/>
      <w:pPr>
        <w:ind w:left="1509" w:hanging="286"/>
      </w:pPr>
      <w:rPr>
        <w:rFonts w:hint="default"/>
        <w:lang w:val="en-US" w:eastAsia="en-US" w:bidi="ar-SA"/>
      </w:rPr>
    </w:lvl>
    <w:lvl w:ilvl="3" w:tplc="2F94C1D0">
      <w:numFmt w:val="bullet"/>
      <w:lvlText w:val="•"/>
      <w:lvlJc w:val="left"/>
      <w:pPr>
        <w:ind w:left="1974" w:hanging="286"/>
      </w:pPr>
      <w:rPr>
        <w:rFonts w:hint="default"/>
        <w:lang w:val="en-US" w:eastAsia="en-US" w:bidi="ar-SA"/>
      </w:rPr>
    </w:lvl>
    <w:lvl w:ilvl="4" w:tplc="CE6452F0">
      <w:numFmt w:val="bullet"/>
      <w:lvlText w:val="•"/>
      <w:lvlJc w:val="left"/>
      <w:pPr>
        <w:ind w:left="2439" w:hanging="286"/>
      </w:pPr>
      <w:rPr>
        <w:rFonts w:hint="default"/>
        <w:lang w:val="en-US" w:eastAsia="en-US" w:bidi="ar-SA"/>
      </w:rPr>
    </w:lvl>
    <w:lvl w:ilvl="5" w:tplc="3CAE4412">
      <w:numFmt w:val="bullet"/>
      <w:lvlText w:val="•"/>
      <w:lvlJc w:val="left"/>
      <w:pPr>
        <w:ind w:left="2904" w:hanging="286"/>
      </w:pPr>
      <w:rPr>
        <w:rFonts w:hint="default"/>
        <w:lang w:val="en-US" w:eastAsia="en-US" w:bidi="ar-SA"/>
      </w:rPr>
    </w:lvl>
    <w:lvl w:ilvl="6" w:tplc="D7C07C96">
      <w:numFmt w:val="bullet"/>
      <w:lvlText w:val="•"/>
      <w:lvlJc w:val="left"/>
      <w:pPr>
        <w:ind w:left="3369" w:hanging="286"/>
      </w:pPr>
      <w:rPr>
        <w:rFonts w:hint="default"/>
        <w:lang w:val="en-US" w:eastAsia="en-US" w:bidi="ar-SA"/>
      </w:rPr>
    </w:lvl>
    <w:lvl w:ilvl="7" w:tplc="F1CE0BCA">
      <w:numFmt w:val="bullet"/>
      <w:lvlText w:val="•"/>
      <w:lvlJc w:val="left"/>
      <w:pPr>
        <w:ind w:left="3834" w:hanging="286"/>
      </w:pPr>
      <w:rPr>
        <w:rFonts w:hint="default"/>
        <w:lang w:val="en-US" w:eastAsia="en-US" w:bidi="ar-SA"/>
      </w:rPr>
    </w:lvl>
    <w:lvl w:ilvl="8" w:tplc="9F1EBD54">
      <w:numFmt w:val="bullet"/>
      <w:lvlText w:val="•"/>
      <w:lvlJc w:val="left"/>
      <w:pPr>
        <w:ind w:left="4299" w:hanging="286"/>
      </w:pPr>
      <w:rPr>
        <w:rFonts w:hint="default"/>
        <w:lang w:val="en-US" w:eastAsia="en-US" w:bidi="ar-SA"/>
      </w:rPr>
    </w:lvl>
  </w:abstractNum>
  <w:abstractNum w:abstractNumId="6" w15:restartNumberingAfterBreak="0">
    <w:nsid w:val="61193B69"/>
    <w:multiLevelType w:val="hybridMultilevel"/>
    <w:tmpl w:val="CA7A5ED2"/>
    <w:lvl w:ilvl="0" w:tplc="0700C878">
      <w:start w:val="1"/>
      <w:numFmt w:val="upperRoman"/>
      <w:lvlText w:val="%1."/>
      <w:lvlJc w:val="left"/>
      <w:pPr>
        <w:ind w:left="2072"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27A7140">
      <w:numFmt w:val="bullet"/>
      <w:lvlText w:val="•"/>
      <w:lvlJc w:val="left"/>
      <w:pPr>
        <w:ind w:left="2388" w:hanging="236"/>
      </w:pPr>
      <w:rPr>
        <w:rFonts w:hint="default"/>
        <w:lang w:val="en-US" w:eastAsia="en-US" w:bidi="ar-SA"/>
      </w:rPr>
    </w:lvl>
    <w:lvl w:ilvl="2" w:tplc="0EA896A4">
      <w:numFmt w:val="bullet"/>
      <w:lvlText w:val="•"/>
      <w:lvlJc w:val="left"/>
      <w:pPr>
        <w:ind w:left="2697" w:hanging="236"/>
      </w:pPr>
      <w:rPr>
        <w:rFonts w:hint="default"/>
        <w:lang w:val="en-US" w:eastAsia="en-US" w:bidi="ar-SA"/>
      </w:rPr>
    </w:lvl>
    <w:lvl w:ilvl="3" w:tplc="971A68FE">
      <w:numFmt w:val="bullet"/>
      <w:lvlText w:val="•"/>
      <w:lvlJc w:val="left"/>
      <w:pPr>
        <w:ind w:left="3005" w:hanging="236"/>
      </w:pPr>
      <w:rPr>
        <w:rFonts w:hint="default"/>
        <w:lang w:val="en-US" w:eastAsia="en-US" w:bidi="ar-SA"/>
      </w:rPr>
    </w:lvl>
    <w:lvl w:ilvl="4" w:tplc="56DED5A4">
      <w:numFmt w:val="bullet"/>
      <w:lvlText w:val="•"/>
      <w:lvlJc w:val="left"/>
      <w:pPr>
        <w:ind w:left="3314" w:hanging="236"/>
      </w:pPr>
      <w:rPr>
        <w:rFonts w:hint="default"/>
        <w:lang w:val="en-US" w:eastAsia="en-US" w:bidi="ar-SA"/>
      </w:rPr>
    </w:lvl>
    <w:lvl w:ilvl="5" w:tplc="A3AEEC7C">
      <w:numFmt w:val="bullet"/>
      <w:lvlText w:val="•"/>
      <w:lvlJc w:val="left"/>
      <w:pPr>
        <w:ind w:left="3622" w:hanging="236"/>
      </w:pPr>
      <w:rPr>
        <w:rFonts w:hint="default"/>
        <w:lang w:val="en-US" w:eastAsia="en-US" w:bidi="ar-SA"/>
      </w:rPr>
    </w:lvl>
    <w:lvl w:ilvl="6" w:tplc="143A42CE">
      <w:numFmt w:val="bullet"/>
      <w:lvlText w:val="•"/>
      <w:lvlJc w:val="left"/>
      <w:pPr>
        <w:ind w:left="3931" w:hanging="236"/>
      </w:pPr>
      <w:rPr>
        <w:rFonts w:hint="default"/>
        <w:lang w:val="en-US" w:eastAsia="en-US" w:bidi="ar-SA"/>
      </w:rPr>
    </w:lvl>
    <w:lvl w:ilvl="7" w:tplc="435C93B8">
      <w:numFmt w:val="bullet"/>
      <w:lvlText w:val="•"/>
      <w:lvlJc w:val="left"/>
      <w:pPr>
        <w:ind w:left="4239" w:hanging="236"/>
      </w:pPr>
      <w:rPr>
        <w:rFonts w:hint="default"/>
        <w:lang w:val="en-US" w:eastAsia="en-US" w:bidi="ar-SA"/>
      </w:rPr>
    </w:lvl>
    <w:lvl w:ilvl="8" w:tplc="777E7BB0">
      <w:numFmt w:val="bullet"/>
      <w:lvlText w:val="•"/>
      <w:lvlJc w:val="left"/>
      <w:pPr>
        <w:ind w:left="4548" w:hanging="236"/>
      </w:pPr>
      <w:rPr>
        <w:rFonts w:hint="default"/>
        <w:lang w:val="en-US" w:eastAsia="en-US" w:bidi="ar-SA"/>
      </w:rPr>
    </w:lvl>
  </w:abstractNum>
  <w:abstractNum w:abstractNumId="7" w15:restartNumberingAfterBreak="0">
    <w:nsid w:val="67305DD1"/>
    <w:multiLevelType w:val="hybridMultilevel"/>
    <w:tmpl w:val="E6947922"/>
    <w:lvl w:ilvl="0" w:tplc="847643D6">
      <w:start w:val="1"/>
      <w:numFmt w:val="upperLetter"/>
      <w:lvlText w:val="%1."/>
      <w:lvlJc w:val="left"/>
      <w:pPr>
        <w:ind w:left="375"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FB08F9BE">
      <w:numFmt w:val="bullet"/>
      <w:lvlText w:val="•"/>
      <w:lvlJc w:val="left"/>
      <w:pPr>
        <w:ind w:left="858" w:hanging="272"/>
      </w:pPr>
      <w:rPr>
        <w:rFonts w:hint="default"/>
        <w:lang w:val="en-US" w:eastAsia="en-US" w:bidi="ar-SA"/>
      </w:rPr>
    </w:lvl>
    <w:lvl w:ilvl="2" w:tplc="9104E31A">
      <w:numFmt w:val="bullet"/>
      <w:lvlText w:val="•"/>
      <w:lvlJc w:val="left"/>
      <w:pPr>
        <w:ind w:left="1337" w:hanging="272"/>
      </w:pPr>
      <w:rPr>
        <w:rFonts w:hint="default"/>
        <w:lang w:val="en-US" w:eastAsia="en-US" w:bidi="ar-SA"/>
      </w:rPr>
    </w:lvl>
    <w:lvl w:ilvl="3" w:tplc="230AB572">
      <w:numFmt w:val="bullet"/>
      <w:lvlText w:val="•"/>
      <w:lvlJc w:val="left"/>
      <w:pPr>
        <w:ind w:left="1815" w:hanging="272"/>
      </w:pPr>
      <w:rPr>
        <w:rFonts w:hint="default"/>
        <w:lang w:val="en-US" w:eastAsia="en-US" w:bidi="ar-SA"/>
      </w:rPr>
    </w:lvl>
    <w:lvl w:ilvl="4" w:tplc="71BA6F34">
      <w:numFmt w:val="bullet"/>
      <w:lvlText w:val="•"/>
      <w:lvlJc w:val="left"/>
      <w:pPr>
        <w:ind w:left="2294" w:hanging="272"/>
      </w:pPr>
      <w:rPr>
        <w:rFonts w:hint="default"/>
        <w:lang w:val="en-US" w:eastAsia="en-US" w:bidi="ar-SA"/>
      </w:rPr>
    </w:lvl>
    <w:lvl w:ilvl="5" w:tplc="8D4ABD82">
      <w:numFmt w:val="bullet"/>
      <w:lvlText w:val="•"/>
      <w:lvlJc w:val="left"/>
      <w:pPr>
        <w:ind w:left="2772" w:hanging="272"/>
      </w:pPr>
      <w:rPr>
        <w:rFonts w:hint="default"/>
        <w:lang w:val="en-US" w:eastAsia="en-US" w:bidi="ar-SA"/>
      </w:rPr>
    </w:lvl>
    <w:lvl w:ilvl="6" w:tplc="96DE26F4">
      <w:numFmt w:val="bullet"/>
      <w:lvlText w:val="•"/>
      <w:lvlJc w:val="left"/>
      <w:pPr>
        <w:ind w:left="3251" w:hanging="272"/>
      </w:pPr>
      <w:rPr>
        <w:rFonts w:hint="default"/>
        <w:lang w:val="en-US" w:eastAsia="en-US" w:bidi="ar-SA"/>
      </w:rPr>
    </w:lvl>
    <w:lvl w:ilvl="7" w:tplc="B816A938">
      <w:numFmt w:val="bullet"/>
      <w:lvlText w:val="•"/>
      <w:lvlJc w:val="left"/>
      <w:pPr>
        <w:ind w:left="3729" w:hanging="272"/>
      </w:pPr>
      <w:rPr>
        <w:rFonts w:hint="default"/>
        <w:lang w:val="en-US" w:eastAsia="en-US" w:bidi="ar-SA"/>
      </w:rPr>
    </w:lvl>
    <w:lvl w:ilvl="8" w:tplc="3D346AA8">
      <w:numFmt w:val="bullet"/>
      <w:lvlText w:val="•"/>
      <w:lvlJc w:val="left"/>
      <w:pPr>
        <w:ind w:left="4208" w:hanging="272"/>
      </w:pPr>
      <w:rPr>
        <w:rFonts w:hint="default"/>
        <w:lang w:val="en-US" w:eastAsia="en-US" w:bidi="ar-SA"/>
      </w:rPr>
    </w:lvl>
  </w:abstractNum>
  <w:num w:numId="1" w16cid:durableId="2074154981">
    <w:abstractNumId w:val="1"/>
  </w:num>
  <w:num w:numId="2" w16cid:durableId="940726170">
    <w:abstractNumId w:val="5"/>
  </w:num>
  <w:num w:numId="3" w16cid:durableId="1691370264">
    <w:abstractNumId w:val="2"/>
  </w:num>
  <w:num w:numId="4" w16cid:durableId="1367608416">
    <w:abstractNumId w:val="4"/>
  </w:num>
  <w:num w:numId="5" w16cid:durableId="658584221">
    <w:abstractNumId w:val="3"/>
  </w:num>
  <w:num w:numId="6" w16cid:durableId="725033855">
    <w:abstractNumId w:val="0"/>
  </w:num>
  <w:num w:numId="7" w16cid:durableId="1343825983">
    <w:abstractNumId w:val="7"/>
  </w:num>
  <w:num w:numId="8" w16cid:durableId="12245604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A07"/>
    <w:rsid w:val="002B2688"/>
    <w:rsid w:val="003E4B30"/>
    <w:rsid w:val="0071732A"/>
    <w:rsid w:val="008C2BB5"/>
    <w:rsid w:val="00981A07"/>
    <w:rsid w:val="00AC2974"/>
    <w:rsid w:val="00AD009F"/>
    <w:rsid w:val="00C51834"/>
    <w:rsid w:val="00CB27F9"/>
    <w:rsid w:val="00EA2A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2F3E"/>
  <w15:docId w15:val="{EF682346-87DF-4ED3-B1DE-91D24F25E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8"/>
      <w:ind w:left="400"/>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8"/>
      <w:ind w:left="2580" w:hanging="1690"/>
    </w:pPr>
    <w:rPr>
      <w:sz w:val="48"/>
      <w:szCs w:val="48"/>
    </w:rPr>
  </w:style>
  <w:style w:type="paragraph" w:styleId="ListParagraph">
    <w:name w:val="List Paragraph"/>
    <w:basedOn w:val="Normal"/>
    <w:uiPriority w:val="1"/>
    <w:qFormat/>
    <w:pPr>
      <w:ind w:left="469" w:hanging="286"/>
      <w:jc w:val="both"/>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AD00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mailto:rahulas.cs24@rvce.edu.in" TargetMode="Externa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hyperlink" Target="mailto:rohithkumarl.cs24@rvce.edu.in" TargetMode="Externa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hyperlink" Target="mailto:rohithsp.cs24@rvce.edu.in" TargetMode="Externa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4075</Words>
  <Characters>23231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A S</dc:creator>
  <cp:lastModifiedBy>Rohith Panchamukhi</cp:lastModifiedBy>
  <cp:revision>3</cp:revision>
  <dcterms:created xsi:type="dcterms:W3CDTF">2026-06-12T13:54:00Z</dcterms:created>
  <dcterms:modified xsi:type="dcterms:W3CDTF">2026-06-12T14:10:00Z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2026-06-12T00:00:00Z</vt:filetime>
  </property>
  <property fmtid="{D5CDD505-2E9C-101B-9397-08002B2CF9AE}" pid="4" name="Creator">
    <vt:lpwstr>TeX</vt:lpwstr>
  </property>
  <property fmtid="{D5CDD505-2E9C-101B-9397-08002B2CF9AE}" pid="5" name="LastSaved">
    <vt:filetime>2026-06-12T00:00:00Z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