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D2547" w14:textId="0E2F4361" w:rsidR="00446A83" w:rsidRPr="00446A83" w:rsidRDefault="00446A83" w:rsidP="00446A83">
      <w:pPr>
        <w:jc w:val="center"/>
        <w:rPr>
          <w:b/>
          <w:bCs/>
          <w:sz w:val="36"/>
          <w:szCs w:val="40"/>
          <w:u w:val="single"/>
        </w:rPr>
      </w:pPr>
      <w:r w:rsidRPr="00446A83">
        <w:rPr>
          <w:b/>
          <w:bCs/>
          <w:sz w:val="36"/>
          <w:szCs w:val="40"/>
          <w:u w:val="single"/>
        </w:rPr>
        <w:t>CONTENT FOR UPDATED WEBSITE</w:t>
      </w:r>
    </w:p>
    <w:p w14:paraId="022B8326" w14:textId="77777777" w:rsidR="00446A83" w:rsidRDefault="00446A83" w:rsidP="00174F7B">
      <w:pPr>
        <w:rPr>
          <w:b/>
          <w:bCs/>
        </w:rPr>
      </w:pPr>
    </w:p>
    <w:p w14:paraId="139C7D1E" w14:textId="07EBF53B" w:rsidR="00174F7B" w:rsidRPr="00354663" w:rsidRDefault="00174F7B" w:rsidP="00174F7B">
      <w:pPr>
        <w:rPr>
          <w:b/>
          <w:bCs/>
          <w:color w:val="FF0000"/>
        </w:rPr>
      </w:pPr>
      <w:r w:rsidRPr="00354663">
        <w:rPr>
          <w:b/>
          <w:bCs/>
          <w:color w:val="FF0000"/>
        </w:rPr>
        <w:t xml:space="preserve">ABOUT US </w:t>
      </w:r>
    </w:p>
    <w:p w14:paraId="37450B5B" w14:textId="77777777" w:rsidR="00174F7B" w:rsidRDefault="00174F7B" w:rsidP="00174F7B">
      <w:pPr>
        <w:jc w:val="both"/>
      </w:pPr>
      <w:r w:rsidRPr="00174F7B">
        <w:t xml:space="preserve">Founded in January 2020, Seque Infratech Inc emerged at a time of unprecedented global disruption. Launched on the cusp of the COVID-19 pandemic, our company began its journey amid uncertainty—yet with a clear </w:t>
      </w:r>
      <w:r w:rsidRPr="00174F7B">
        <w:rPr>
          <w:b/>
          <w:bCs/>
        </w:rPr>
        <w:t>vision: to become a trusted partner in delivering people, products, and technology solutions across diverse industries</w:t>
      </w:r>
      <w:r w:rsidRPr="00174F7B">
        <w:t xml:space="preserve">. Rooted in our core competencies of </w:t>
      </w:r>
      <w:r w:rsidRPr="00174F7B">
        <w:rPr>
          <w:b/>
          <w:bCs/>
        </w:rPr>
        <w:t>project management, procurement, and business collaboration</w:t>
      </w:r>
      <w:r w:rsidRPr="00174F7B">
        <w:t>, Seque Infratech has grown from a bold idea into a globally engaged enterprise.</w:t>
      </w:r>
    </w:p>
    <w:p w14:paraId="24F2566C" w14:textId="77777777" w:rsidR="00174F7B" w:rsidRDefault="00174F7B" w:rsidP="00174F7B">
      <w:pPr>
        <w:rPr>
          <w:b/>
          <w:bCs/>
        </w:rPr>
      </w:pPr>
    </w:p>
    <w:p w14:paraId="39B02D7F" w14:textId="60EC8EC1" w:rsidR="00174F7B" w:rsidRPr="00354663" w:rsidRDefault="00174F7B" w:rsidP="00174F7B">
      <w:pPr>
        <w:rPr>
          <w:b/>
          <w:bCs/>
          <w:color w:val="FF0000"/>
        </w:rPr>
      </w:pPr>
      <w:r w:rsidRPr="00354663">
        <w:rPr>
          <w:b/>
          <w:bCs/>
          <w:color w:val="FF0000"/>
        </w:rPr>
        <w:t xml:space="preserve">OUR JOURNEY SO FAR </w:t>
      </w:r>
    </w:p>
    <w:p w14:paraId="584E25BD" w14:textId="77777777" w:rsidR="00174F7B" w:rsidRDefault="00174F7B" w:rsidP="00174F7B">
      <w:pPr>
        <w:rPr>
          <w:b/>
          <w:bCs/>
        </w:rPr>
      </w:pPr>
    </w:p>
    <w:p w14:paraId="5777F870" w14:textId="7FEA3DB4" w:rsidR="00174F7B" w:rsidRPr="00174F7B" w:rsidRDefault="00174F7B" w:rsidP="00174F7B">
      <w:pPr>
        <w:rPr>
          <w:b/>
          <w:bCs/>
        </w:rPr>
      </w:pPr>
      <w:r w:rsidRPr="00174F7B">
        <w:rPr>
          <w:b/>
          <w:bCs/>
        </w:rPr>
        <w:t>A Story of Resilience, Reliability, and Rising Ambitions</w:t>
      </w:r>
    </w:p>
    <w:p w14:paraId="6ED176F3" w14:textId="77777777" w:rsidR="00174F7B" w:rsidRPr="00174F7B" w:rsidRDefault="00174F7B" w:rsidP="00174F7B">
      <w:pPr>
        <w:jc w:val="both"/>
      </w:pPr>
      <w:r w:rsidRPr="00174F7B">
        <w:t>Despite the headwinds of the pandemic, our early years were marked not by hesitation, but by decisive action. Seque Infratech swiftly identified critical market needs and responded by establishing itself as a reliable supplier of fuel oil, extending our reach into key international markets including the United Arab Emirates, Kuwait, and India. Through strategic global trade operations, we fortified our reputation as a company that delivers with integrity and precision—even under the most challenging circumstances.</w:t>
      </w:r>
    </w:p>
    <w:p w14:paraId="74CD40C2" w14:textId="77777777" w:rsidR="00174F7B" w:rsidRPr="00174F7B" w:rsidRDefault="00174F7B" w:rsidP="00174F7B">
      <w:pPr>
        <w:rPr>
          <w:b/>
          <w:bCs/>
        </w:rPr>
      </w:pPr>
      <w:r w:rsidRPr="00174F7B">
        <w:rPr>
          <w:b/>
          <w:bCs/>
        </w:rPr>
        <w:t>A Trusted Partner in National and International Arenas</w:t>
      </w:r>
    </w:p>
    <w:p w14:paraId="013A55AE" w14:textId="77777777" w:rsidR="00174F7B" w:rsidRPr="00174F7B" w:rsidRDefault="00174F7B" w:rsidP="00174F7B">
      <w:pPr>
        <w:jc w:val="both"/>
      </w:pPr>
      <w:r w:rsidRPr="00174F7B">
        <w:t xml:space="preserve">Our growth trajectory reached a pivotal milestone with our approval as a supplier to the U.S. Government and the Department of </w:t>
      </w:r>
      <w:proofErr w:type="spellStart"/>
      <w:r w:rsidRPr="00174F7B">
        <w:t>Defense</w:t>
      </w:r>
      <w:proofErr w:type="spellEnd"/>
      <w:r w:rsidRPr="00174F7B">
        <w:t xml:space="preserve">, earning the prestigious CAGE Code (8LH32). This recognition is more than a symbol of compliance—it is a testament to our ability to meet the rigorous standards required for critical land and maritime goods supply. Our engagements with the </w:t>
      </w:r>
      <w:proofErr w:type="spellStart"/>
      <w:r w:rsidRPr="00174F7B">
        <w:t>Defense</w:t>
      </w:r>
      <w:proofErr w:type="spellEnd"/>
      <w:r w:rsidRPr="00174F7B">
        <w:t xml:space="preserve"> Logistics Agency (DLA) have opened doors to high-impact collaborations with major corporations, affirming Seque Infratech’s capability to support complex, large-scale contracts with consistency and excellence.</w:t>
      </w:r>
    </w:p>
    <w:p w14:paraId="35F5A9C9" w14:textId="77777777" w:rsidR="00174F7B" w:rsidRPr="00174F7B" w:rsidRDefault="00174F7B" w:rsidP="00174F7B">
      <w:pPr>
        <w:rPr>
          <w:b/>
          <w:bCs/>
        </w:rPr>
      </w:pPr>
      <w:r w:rsidRPr="00174F7B">
        <w:rPr>
          <w:b/>
          <w:bCs/>
        </w:rPr>
        <w:t>Empowered by Purpose, Led by Diversity</w:t>
      </w:r>
    </w:p>
    <w:p w14:paraId="2C7F58FE" w14:textId="77777777" w:rsidR="00174F7B" w:rsidRPr="00174F7B" w:rsidRDefault="00174F7B" w:rsidP="00174F7B">
      <w:pPr>
        <w:jc w:val="both"/>
      </w:pPr>
      <w:r w:rsidRPr="00174F7B">
        <w:t>In January 2023, Seque Infratech became a certified Women-Owned Small Business (WOSB) under the U.S. Small Business Administration (SBA), further defining our identity as a forward-thinking, values-driven enterprise. This designation not only positions us for expanded opportunities across sectors—it also reflects our commitment to fostering diversity, innovation, and inclusive growth within the global supply ecosystem.</w:t>
      </w:r>
    </w:p>
    <w:p w14:paraId="2C85C677" w14:textId="77777777" w:rsidR="00174F7B" w:rsidRPr="00174F7B" w:rsidRDefault="00174F7B" w:rsidP="00174F7B">
      <w:pPr>
        <w:rPr>
          <w:b/>
          <w:bCs/>
        </w:rPr>
      </w:pPr>
      <w:r w:rsidRPr="00174F7B">
        <w:rPr>
          <w:b/>
          <w:bCs/>
        </w:rPr>
        <w:t>Proving Capability, Delivering Confidence</w:t>
      </w:r>
    </w:p>
    <w:p w14:paraId="231B93EE" w14:textId="77777777" w:rsidR="00174F7B" w:rsidRPr="00174F7B" w:rsidRDefault="00174F7B" w:rsidP="00174F7B">
      <w:pPr>
        <w:jc w:val="both"/>
      </w:pPr>
      <w:r w:rsidRPr="00174F7B">
        <w:lastRenderedPageBreak/>
        <w:t>While some may question whether a young, agile firm can manage the complexities of large-scale fuel supply, we invite them to examine our results. Since 2022, Seque Infratech has successfully delivered petroleum and biodiesel fuel solutions to Barbados, underscoring our proactive expansion into new markets and our dedication to building long-term, reliable partnerships. To support this, we have secured a strategic alliance with a trusted logistics transporter in Louisiana, a key DLA contractor, ensuring seamless end-to-end supply chain operations.</w:t>
      </w:r>
    </w:p>
    <w:p w14:paraId="7406DCFC" w14:textId="77777777" w:rsidR="00174F7B" w:rsidRPr="00174F7B" w:rsidRDefault="00174F7B" w:rsidP="00174F7B">
      <w:pPr>
        <w:rPr>
          <w:b/>
          <w:bCs/>
        </w:rPr>
      </w:pPr>
      <w:r w:rsidRPr="00174F7B">
        <w:rPr>
          <w:b/>
          <w:bCs/>
        </w:rPr>
        <w:t>Our Commitment</w:t>
      </w:r>
    </w:p>
    <w:p w14:paraId="4658B358" w14:textId="77777777" w:rsidR="00174F7B" w:rsidRPr="00174F7B" w:rsidRDefault="00174F7B" w:rsidP="00174F7B">
      <w:pPr>
        <w:jc w:val="both"/>
      </w:pPr>
      <w:r w:rsidRPr="00174F7B">
        <w:t>At Seque Infratech, every project is an opportunity to demonstrate our values: resilience, dependability, and a commitment to excellence. We understand the critical nature of the industries we serve, and we bring the full strength of our global partnerships, technical expertise, and proven processes to deliver on every promise.</w:t>
      </w:r>
    </w:p>
    <w:p w14:paraId="53E5244A" w14:textId="77777777" w:rsidR="00174F7B" w:rsidRPr="00174F7B" w:rsidRDefault="00174F7B" w:rsidP="00174F7B">
      <w:pPr>
        <w:jc w:val="both"/>
      </w:pPr>
      <w:r w:rsidRPr="00174F7B">
        <w:t>As we continue to expand our reach and capabilities, we remain steadfast in our mission—to provide high-quality fuel solutions, logistical efficiency, and a standard of service that exceeds expectations. We are proud of our journey so far, and even more excited for what lies ahead.</w:t>
      </w:r>
    </w:p>
    <w:p w14:paraId="18AE0540" w14:textId="77777777" w:rsidR="00174F7B" w:rsidRPr="00174F7B" w:rsidRDefault="00174F7B" w:rsidP="00354663">
      <w:pPr>
        <w:jc w:val="center"/>
        <w:rPr>
          <w:b/>
          <w:bCs/>
        </w:rPr>
      </w:pPr>
      <w:r w:rsidRPr="00174F7B">
        <w:rPr>
          <w:b/>
          <w:bCs/>
        </w:rPr>
        <w:t>Seque Infratech Inc.</w:t>
      </w:r>
      <w:r w:rsidRPr="00174F7B">
        <w:rPr>
          <w:b/>
          <w:bCs/>
        </w:rPr>
        <w:br/>
      </w:r>
      <w:r w:rsidRPr="00174F7B">
        <w:rPr>
          <w:b/>
          <w:bCs/>
          <w:i/>
          <w:iCs/>
        </w:rPr>
        <w:t>Driven by trust. Defined by performance.</w:t>
      </w:r>
    </w:p>
    <w:p w14:paraId="670C1DF9" w14:textId="77777777" w:rsidR="00174F7B" w:rsidRPr="00174F7B" w:rsidRDefault="00174F7B" w:rsidP="00174F7B">
      <w:pPr>
        <w:rPr>
          <w:b/>
          <w:bCs/>
        </w:rPr>
      </w:pPr>
      <w:r w:rsidRPr="00174F7B">
        <w:rPr>
          <w:b/>
          <w:bCs/>
        </w:rPr>
        <w:pict w14:anchorId="32DF5A3E">
          <v:rect id="_x0000_i1043" style="width:0;height:1.5pt" o:hralign="center" o:hrstd="t" o:hr="t" fillcolor="#a0a0a0" stroked="f"/>
        </w:pict>
      </w:r>
    </w:p>
    <w:p w14:paraId="0FA78E85" w14:textId="77777777" w:rsidR="00174F7B" w:rsidRDefault="00174F7B" w:rsidP="00174F7B">
      <w:pPr>
        <w:rPr>
          <w:b/>
          <w:bCs/>
        </w:rPr>
      </w:pPr>
    </w:p>
    <w:p w14:paraId="5699E954" w14:textId="60638C53" w:rsidR="00174F7B" w:rsidRPr="00174F7B" w:rsidRDefault="00174F7B" w:rsidP="00174F7B">
      <w:pPr>
        <w:rPr>
          <w:b/>
          <w:bCs/>
        </w:rPr>
      </w:pPr>
      <w:r w:rsidRPr="00174F7B">
        <w:rPr>
          <w:b/>
          <w:bCs/>
        </w:rPr>
        <w:t>LEADERSHIP</w:t>
      </w:r>
    </w:p>
    <w:p w14:paraId="69992B62" w14:textId="77777777" w:rsidR="00174F7B" w:rsidRPr="00174F7B" w:rsidRDefault="00174F7B" w:rsidP="00174F7B">
      <w:pPr>
        <w:jc w:val="center"/>
        <w:rPr>
          <w:b/>
          <w:bCs/>
        </w:rPr>
      </w:pPr>
      <w:r w:rsidRPr="00174F7B">
        <w:rPr>
          <w:b/>
          <w:bCs/>
        </w:rPr>
        <w:t>Ms. Iola Edwards</w:t>
      </w:r>
    </w:p>
    <w:p w14:paraId="34222FB6" w14:textId="77777777" w:rsidR="00174F7B" w:rsidRPr="00174F7B" w:rsidRDefault="00174F7B" w:rsidP="00174F7B">
      <w:pPr>
        <w:jc w:val="center"/>
      </w:pPr>
      <w:r w:rsidRPr="00174F7B">
        <w:rPr>
          <w:b/>
          <w:bCs/>
        </w:rPr>
        <w:t>Founder &amp; Chief Executive Officer, Seque Infratech Inc.</w:t>
      </w:r>
    </w:p>
    <w:p w14:paraId="57AA391F" w14:textId="77777777" w:rsidR="00174F7B" w:rsidRDefault="00174F7B" w:rsidP="00174F7B">
      <w:pPr>
        <w:jc w:val="center"/>
      </w:pPr>
      <w:r w:rsidRPr="00174F7B">
        <w:t>[Placeholder for Ms. Iola Edwards’ professional photo]</w:t>
      </w:r>
    </w:p>
    <w:p w14:paraId="1E8D1C2E" w14:textId="4B03463C" w:rsidR="00174F7B" w:rsidRPr="00174F7B" w:rsidRDefault="00174F7B" w:rsidP="00174F7B">
      <w:pPr>
        <w:jc w:val="center"/>
      </w:pPr>
      <w:r w:rsidRPr="00174F7B">
        <w:br/>
      </w:r>
      <w:r w:rsidRPr="00174F7B">
        <w:rPr>
          <w:i/>
          <w:iCs/>
        </w:rPr>
        <w:t>(Insert high-resolution image here—ideally, a professional portrait with a clean background)</w:t>
      </w:r>
    </w:p>
    <w:p w14:paraId="267ED9FE" w14:textId="77777777" w:rsidR="00174F7B" w:rsidRPr="00174F7B" w:rsidRDefault="00174F7B" w:rsidP="00174F7B">
      <w:pPr>
        <w:jc w:val="both"/>
      </w:pPr>
      <w:r w:rsidRPr="00174F7B">
        <w:t xml:space="preserve">With over two decades of leadership in </w:t>
      </w:r>
      <w:r w:rsidRPr="00174F7B">
        <w:rPr>
          <w:b/>
          <w:bCs/>
        </w:rPr>
        <w:t>procurement, infrastructure advisory</w:t>
      </w:r>
      <w:r w:rsidRPr="00174F7B">
        <w:t xml:space="preserve">, and </w:t>
      </w:r>
      <w:r w:rsidRPr="00174F7B">
        <w:rPr>
          <w:b/>
          <w:bCs/>
        </w:rPr>
        <w:t>global trade</w:t>
      </w:r>
      <w:r w:rsidRPr="00174F7B">
        <w:t>, Ms. Iola Edwards brings both vision and depth to Seque Infratech Inc. As the company’s Founder and CEO, she has built an organization focused on delivering agile, efficient, and forward-thinking solutions to complex business challenges.</w:t>
      </w:r>
    </w:p>
    <w:p w14:paraId="6B7DB179" w14:textId="77777777" w:rsidR="00174F7B" w:rsidRPr="00174F7B" w:rsidRDefault="00174F7B" w:rsidP="00174F7B">
      <w:pPr>
        <w:jc w:val="both"/>
      </w:pPr>
      <w:r w:rsidRPr="00174F7B">
        <w:t xml:space="preserve">Before founding Seque Infratech in 2020, Ms. Edwards served as a </w:t>
      </w:r>
      <w:r w:rsidRPr="00174F7B">
        <w:rPr>
          <w:b/>
          <w:bCs/>
        </w:rPr>
        <w:t>Loan Officer at the U.S. Small Business Administration</w:t>
      </w:r>
      <w:r w:rsidRPr="00174F7B">
        <w:t xml:space="preserve">, where she helped drive small business growth through funding support. She later led </w:t>
      </w:r>
      <w:r w:rsidRPr="00174F7B">
        <w:rPr>
          <w:b/>
          <w:bCs/>
        </w:rPr>
        <w:t>Crumb Rubber Solutions Inc.</w:t>
      </w:r>
      <w:r w:rsidRPr="00174F7B">
        <w:t xml:space="preserve"> as CEO, guiding the company through successful recycling and export ventures while positioning it as a recognized </w:t>
      </w:r>
      <w:r w:rsidRPr="00174F7B">
        <w:rPr>
          <w:b/>
          <w:bCs/>
        </w:rPr>
        <w:t>Women Minority and Disadvantaged Business</w:t>
      </w:r>
      <w:r w:rsidRPr="00174F7B">
        <w:t xml:space="preserve"> supplier. Her leadership secured critical contracts and advanced sustainable business practices.</w:t>
      </w:r>
    </w:p>
    <w:p w14:paraId="500E64BE" w14:textId="77777777" w:rsidR="00174F7B" w:rsidRPr="00174F7B" w:rsidRDefault="00174F7B" w:rsidP="00174F7B">
      <w:pPr>
        <w:jc w:val="both"/>
      </w:pPr>
      <w:r w:rsidRPr="00174F7B">
        <w:lastRenderedPageBreak/>
        <w:t xml:space="preserve">At Seque Infratech, Ms. Edwards blends her strategic insight with a strong belief in the </w:t>
      </w:r>
      <w:r w:rsidRPr="00174F7B">
        <w:rPr>
          <w:b/>
          <w:bCs/>
        </w:rPr>
        <w:t>power of global collaboration</w:t>
      </w:r>
      <w:r w:rsidRPr="00174F7B">
        <w:t xml:space="preserve"> and </w:t>
      </w:r>
      <w:r w:rsidRPr="00174F7B">
        <w:rPr>
          <w:b/>
          <w:bCs/>
        </w:rPr>
        <w:t>inclusive business practices</w:t>
      </w:r>
      <w:r w:rsidRPr="00174F7B">
        <w:t>. Her vision is to create a company that not only delivers high-quality fuel and infrastructure solutions but also fosters trust, innovation, and resilience across markets.</w:t>
      </w:r>
    </w:p>
    <w:p w14:paraId="533BBB8B" w14:textId="73639A67" w:rsidR="00174F7B" w:rsidRPr="00174F7B" w:rsidRDefault="00174F7B" w:rsidP="00174F7B">
      <w:pPr>
        <w:jc w:val="both"/>
      </w:pPr>
      <w:r w:rsidRPr="00174F7B">
        <w:rPr>
          <w:b/>
          <w:bCs/>
        </w:rPr>
        <w:t>“Leadership is not about size, but about clarity of purpose and strength of execution. At Seque Infratech, we believe that smaller, agile teams—driven by integrity and insight—can deliver world-class results.”</w:t>
      </w:r>
      <w:r>
        <w:rPr>
          <w:b/>
          <w:bCs/>
        </w:rPr>
        <w:t xml:space="preserve"> </w:t>
      </w:r>
      <w:r w:rsidRPr="00174F7B">
        <w:t xml:space="preserve">— </w:t>
      </w:r>
      <w:r w:rsidRPr="00174F7B">
        <w:rPr>
          <w:i/>
          <w:iCs/>
        </w:rPr>
        <w:t>Ms. Iola Edwards, Founder &amp; CEO</w:t>
      </w:r>
    </w:p>
    <w:p w14:paraId="35969A44" w14:textId="77777777" w:rsidR="00174F7B" w:rsidRDefault="00174F7B" w:rsidP="00174F7B">
      <w:pPr>
        <w:pBdr>
          <w:bottom w:val="single" w:sz="6" w:space="1" w:color="auto"/>
        </w:pBdr>
        <w:jc w:val="both"/>
        <w:rPr>
          <w:b/>
          <w:bCs/>
        </w:rPr>
      </w:pPr>
      <w:r w:rsidRPr="00174F7B">
        <w:t xml:space="preserve">Under her guidance, Seque Infratech continues to grow as a trusted partner to governments, </w:t>
      </w:r>
      <w:proofErr w:type="spellStart"/>
      <w:r w:rsidRPr="00174F7B">
        <w:t>defense</w:t>
      </w:r>
      <w:proofErr w:type="spellEnd"/>
      <w:r w:rsidRPr="00174F7B">
        <w:t xml:space="preserve"> agencies, and global clients—proving that </w:t>
      </w:r>
      <w:r w:rsidRPr="00174F7B">
        <w:rPr>
          <w:b/>
          <w:bCs/>
        </w:rPr>
        <w:t>leadership rooted in innovation and purpose can move industries forward.</w:t>
      </w:r>
    </w:p>
    <w:p w14:paraId="5572B877" w14:textId="77777777" w:rsidR="00354663" w:rsidRDefault="00354663" w:rsidP="00174F7B">
      <w:pPr>
        <w:pBdr>
          <w:bottom w:val="single" w:sz="6" w:space="1" w:color="auto"/>
        </w:pBdr>
        <w:jc w:val="both"/>
        <w:rPr>
          <w:b/>
          <w:bCs/>
        </w:rPr>
      </w:pPr>
    </w:p>
    <w:p w14:paraId="1375B696" w14:textId="25EA58AC" w:rsidR="00354663" w:rsidRPr="00354663" w:rsidRDefault="00354663" w:rsidP="00174F7B">
      <w:pPr>
        <w:pBdr>
          <w:bottom w:val="single" w:sz="6" w:space="1" w:color="auto"/>
        </w:pBdr>
        <w:jc w:val="both"/>
        <w:rPr>
          <w:b/>
          <w:bCs/>
          <w:color w:val="FF0000"/>
        </w:rPr>
      </w:pPr>
      <w:r w:rsidRPr="00354663">
        <w:rPr>
          <w:b/>
          <w:bCs/>
          <w:color w:val="FF0000"/>
        </w:rPr>
        <w:t xml:space="preserve">We can add bio of Neil as CFO if needed </w:t>
      </w:r>
    </w:p>
    <w:p w14:paraId="13ED0057" w14:textId="77777777" w:rsidR="00354663" w:rsidRPr="00174F7B" w:rsidRDefault="00354663" w:rsidP="00174F7B">
      <w:pPr>
        <w:pBdr>
          <w:bottom w:val="single" w:sz="6" w:space="1" w:color="auto"/>
        </w:pBdr>
        <w:jc w:val="both"/>
      </w:pPr>
    </w:p>
    <w:p w14:paraId="2F3303D7" w14:textId="77777777" w:rsidR="00F77FE8" w:rsidRDefault="00F77FE8" w:rsidP="00174F7B">
      <w:pPr>
        <w:jc w:val="both"/>
      </w:pPr>
    </w:p>
    <w:p w14:paraId="3C87768C" w14:textId="77777777" w:rsidR="00354663" w:rsidRPr="00F77FE8" w:rsidRDefault="00354663" w:rsidP="00354663">
      <w:pPr>
        <w:jc w:val="both"/>
        <w:rPr>
          <w:b/>
          <w:bCs/>
          <w:color w:val="FF0000"/>
        </w:rPr>
      </w:pPr>
      <w:r w:rsidRPr="00F77FE8">
        <w:rPr>
          <w:b/>
          <w:bCs/>
          <w:color w:val="FF0000"/>
        </w:rPr>
        <w:t>OUR CORE CAPABILITIES</w:t>
      </w:r>
      <w:r w:rsidRPr="00354663">
        <w:rPr>
          <w:b/>
          <w:bCs/>
          <w:color w:val="FF0000"/>
        </w:rPr>
        <w:t xml:space="preserve"> – PRODUCTS &amp; SOLUTIONS </w:t>
      </w:r>
    </w:p>
    <w:p w14:paraId="0A5A59BD" w14:textId="77777777" w:rsidR="00354663" w:rsidRPr="00F77FE8" w:rsidRDefault="00354663" w:rsidP="00354663">
      <w:pPr>
        <w:jc w:val="both"/>
        <w:rPr>
          <w:b/>
          <w:bCs/>
        </w:rPr>
      </w:pPr>
      <w:r w:rsidRPr="00F77FE8">
        <w:rPr>
          <w:b/>
          <w:bCs/>
        </w:rPr>
        <w:t>Products &amp; Services Capability</w:t>
      </w:r>
    </w:p>
    <w:p w14:paraId="473152BE" w14:textId="77777777" w:rsidR="00354663" w:rsidRPr="00F77FE8" w:rsidRDefault="00354663" w:rsidP="00354663">
      <w:pPr>
        <w:jc w:val="both"/>
        <w:rPr>
          <w:b/>
          <w:bCs/>
        </w:rPr>
      </w:pPr>
      <w:r w:rsidRPr="00F77FE8">
        <w:rPr>
          <w:b/>
          <w:bCs/>
        </w:rPr>
        <w:t>Powering Industries. Fuelling Progress.</w:t>
      </w:r>
    </w:p>
    <w:p w14:paraId="4A402DDF" w14:textId="77777777" w:rsidR="00354663" w:rsidRPr="00F77FE8" w:rsidRDefault="00354663" w:rsidP="00354663">
      <w:pPr>
        <w:jc w:val="both"/>
      </w:pPr>
      <w:r w:rsidRPr="00F77FE8">
        <w:t xml:space="preserve">At </w:t>
      </w:r>
      <w:r w:rsidRPr="00F77FE8">
        <w:rPr>
          <w:b/>
          <w:bCs/>
        </w:rPr>
        <w:t>Seque Infratech Inc.</w:t>
      </w:r>
      <w:r w:rsidRPr="00F77FE8">
        <w:t xml:space="preserve">, we are redefining what it means to be a reliable energy solutions partner in a rapidly evolving global market. Founded in 2020 and backed by </w:t>
      </w:r>
      <w:r w:rsidRPr="00F77FE8">
        <w:rPr>
          <w:b/>
          <w:bCs/>
        </w:rPr>
        <w:t>over three decades of industry experience</w:t>
      </w:r>
      <w:r w:rsidRPr="00F77FE8">
        <w:t xml:space="preserve">, we specialize in </w:t>
      </w:r>
      <w:r w:rsidRPr="00F77FE8">
        <w:rPr>
          <w:b/>
          <w:bCs/>
        </w:rPr>
        <w:t>fuel sourcing, delivery logistics, temporary storage</w:t>
      </w:r>
      <w:r w:rsidRPr="00F77FE8">
        <w:t xml:space="preserve">, and </w:t>
      </w:r>
      <w:r w:rsidRPr="00F77FE8">
        <w:rPr>
          <w:b/>
          <w:bCs/>
        </w:rPr>
        <w:t>project management</w:t>
      </w:r>
      <w:r w:rsidRPr="00F77FE8">
        <w:t>. Our strength lies in our ability to match the right product with the right logistics, at the right time — customized for your operational, regulatory, and geographic needs.</w:t>
      </w:r>
    </w:p>
    <w:p w14:paraId="19E68FC7" w14:textId="77777777" w:rsidR="00F77FE8" w:rsidRDefault="00F77FE8" w:rsidP="00F77FE8">
      <w:pPr>
        <w:jc w:val="both"/>
      </w:pPr>
      <w:r w:rsidRPr="00F77FE8">
        <w:pict w14:anchorId="36EC6608">
          <v:rect id="_x0000_i1124" style="width:0;height:1.5pt" o:hralign="center" o:hrstd="t" o:hr="t" fillcolor="#a0a0a0" stroked="f"/>
        </w:pict>
      </w:r>
    </w:p>
    <w:p w14:paraId="715CFB81" w14:textId="77777777" w:rsidR="00354663" w:rsidRPr="00F77FE8" w:rsidRDefault="00354663" w:rsidP="00F77FE8">
      <w:pPr>
        <w:jc w:val="both"/>
      </w:pPr>
    </w:p>
    <w:p w14:paraId="3D2695FE" w14:textId="19CD4494" w:rsidR="00F77FE8" w:rsidRPr="00F77FE8" w:rsidRDefault="00F77FE8" w:rsidP="00F77FE8">
      <w:pPr>
        <w:jc w:val="both"/>
        <w:rPr>
          <w:b/>
          <w:bCs/>
        </w:rPr>
      </w:pPr>
      <w:r w:rsidRPr="00F77FE8">
        <w:rPr>
          <w:b/>
          <w:bCs/>
        </w:rPr>
        <w:t>Aviation Fuels</w:t>
      </w:r>
    </w:p>
    <w:p w14:paraId="0C54FCCE" w14:textId="77777777" w:rsidR="00F77FE8" w:rsidRPr="00F77FE8" w:rsidRDefault="00F77FE8" w:rsidP="00F77FE8">
      <w:pPr>
        <w:jc w:val="both"/>
      </w:pPr>
      <w:r w:rsidRPr="00F77FE8">
        <w:t xml:space="preserve">We supply high-quality aviation-grade turbine fuels tailored to meet the stringent demands of commercial airlines, </w:t>
      </w:r>
      <w:proofErr w:type="spellStart"/>
      <w:r w:rsidRPr="00F77FE8">
        <w:t>defense</w:t>
      </w:r>
      <w:proofErr w:type="spellEnd"/>
      <w:r w:rsidRPr="00F77FE8">
        <w:t xml:space="preserve"> forces, and naval operations. Our aviation fuel offerings are refined to ensure optimal combustion, engine performance, and compliance with global aviation standards.</w:t>
      </w:r>
    </w:p>
    <w:p w14:paraId="337321E9" w14:textId="77777777" w:rsidR="00F77FE8" w:rsidRPr="00F77FE8" w:rsidRDefault="00F77FE8" w:rsidP="00F77FE8">
      <w:pPr>
        <w:jc w:val="both"/>
      </w:pPr>
      <w:r w:rsidRPr="00F77FE8">
        <w:rPr>
          <w:b/>
          <w:bCs/>
        </w:rPr>
        <w:t>Product Line Includes:</w:t>
      </w:r>
    </w:p>
    <w:p w14:paraId="62E8AE86" w14:textId="77777777" w:rsidR="00F77FE8" w:rsidRPr="00F77FE8" w:rsidRDefault="00F77FE8" w:rsidP="00F77FE8">
      <w:pPr>
        <w:numPr>
          <w:ilvl w:val="0"/>
          <w:numId w:val="1"/>
        </w:numPr>
        <w:jc w:val="both"/>
      </w:pPr>
      <w:r w:rsidRPr="00F77FE8">
        <w:rPr>
          <w:b/>
          <w:bCs/>
        </w:rPr>
        <w:t>JP5</w:t>
      </w:r>
      <w:r w:rsidRPr="00F77FE8">
        <w:t xml:space="preserve"> – High flash-point fuel used primarily by military aircraft, especially those operating from aircraft carriers.</w:t>
      </w:r>
    </w:p>
    <w:p w14:paraId="137C4471" w14:textId="77777777" w:rsidR="00F77FE8" w:rsidRPr="00F77FE8" w:rsidRDefault="00F77FE8" w:rsidP="00F77FE8">
      <w:pPr>
        <w:numPr>
          <w:ilvl w:val="0"/>
          <w:numId w:val="1"/>
        </w:numPr>
        <w:jc w:val="both"/>
      </w:pPr>
      <w:r w:rsidRPr="00F77FE8">
        <w:rPr>
          <w:b/>
          <w:bCs/>
        </w:rPr>
        <w:lastRenderedPageBreak/>
        <w:t>Jet A</w:t>
      </w:r>
      <w:r w:rsidRPr="00F77FE8">
        <w:t xml:space="preserve"> – Standard fuel for commercial aviation, offering wide global usability.</w:t>
      </w:r>
    </w:p>
    <w:p w14:paraId="215A5CE6" w14:textId="77777777" w:rsidR="00F77FE8" w:rsidRPr="00F77FE8" w:rsidRDefault="00F77FE8" w:rsidP="00F77FE8">
      <w:pPr>
        <w:numPr>
          <w:ilvl w:val="0"/>
          <w:numId w:val="1"/>
        </w:numPr>
        <w:jc w:val="both"/>
      </w:pPr>
      <w:r w:rsidRPr="00F77FE8">
        <w:rPr>
          <w:b/>
          <w:bCs/>
        </w:rPr>
        <w:t>JA1</w:t>
      </w:r>
      <w:r w:rsidRPr="00F77FE8">
        <w:t xml:space="preserve"> – A kerosene-type fuel used by international airlines with a higher freezing point tolerance.</w:t>
      </w:r>
    </w:p>
    <w:p w14:paraId="22AA9FB9" w14:textId="77777777" w:rsidR="00F77FE8" w:rsidRPr="00F77FE8" w:rsidRDefault="00F77FE8" w:rsidP="00F77FE8">
      <w:pPr>
        <w:numPr>
          <w:ilvl w:val="0"/>
          <w:numId w:val="1"/>
        </w:numPr>
        <w:jc w:val="both"/>
      </w:pPr>
      <w:r w:rsidRPr="00F77FE8">
        <w:rPr>
          <w:b/>
          <w:bCs/>
        </w:rPr>
        <w:t>F76</w:t>
      </w:r>
      <w:r w:rsidRPr="00F77FE8">
        <w:t xml:space="preserve"> – Naval distillate used in marine diesel engines and gas turbines of warships.</w:t>
      </w:r>
    </w:p>
    <w:p w14:paraId="06BE5095" w14:textId="77777777" w:rsidR="00F77FE8" w:rsidRPr="00F77FE8" w:rsidRDefault="00F77FE8" w:rsidP="00F77FE8">
      <w:pPr>
        <w:jc w:val="both"/>
      </w:pPr>
      <w:r w:rsidRPr="00F77FE8">
        <w:rPr>
          <w:b/>
          <w:bCs/>
        </w:rPr>
        <w:t>Applications:</w:t>
      </w:r>
      <w:r w:rsidRPr="00F77FE8">
        <w:t xml:space="preserve"> Commercial airlines, military aviation, naval vessels, </w:t>
      </w:r>
      <w:proofErr w:type="spellStart"/>
      <w:r w:rsidRPr="00F77FE8">
        <w:t>defense</w:t>
      </w:r>
      <w:proofErr w:type="spellEnd"/>
      <w:r w:rsidRPr="00F77FE8">
        <w:t xml:space="preserve"> contractors.</w:t>
      </w:r>
    </w:p>
    <w:p w14:paraId="4E260579" w14:textId="77777777" w:rsidR="00F77FE8" w:rsidRPr="00F77FE8" w:rsidRDefault="00F77FE8" w:rsidP="00F77FE8">
      <w:pPr>
        <w:jc w:val="both"/>
      </w:pPr>
      <w:r w:rsidRPr="00F77FE8">
        <w:pict w14:anchorId="261307B7">
          <v:rect id="_x0000_i1125" style="width:0;height:1.5pt" o:hralign="center" o:hrstd="t" o:hr="t" fillcolor="#a0a0a0" stroked="f"/>
        </w:pict>
      </w:r>
    </w:p>
    <w:p w14:paraId="23ACC648" w14:textId="77777777" w:rsidR="00F77FE8" w:rsidRPr="00F77FE8" w:rsidRDefault="00F77FE8" w:rsidP="00F77FE8">
      <w:pPr>
        <w:jc w:val="both"/>
        <w:rPr>
          <w:b/>
          <w:bCs/>
        </w:rPr>
      </w:pPr>
      <w:r w:rsidRPr="00F77FE8">
        <w:rPr>
          <w:rFonts w:ascii="Segoe UI Emoji" w:hAnsi="Segoe UI Emoji" w:cs="Segoe UI Emoji"/>
          <w:b/>
          <w:bCs/>
        </w:rPr>
        <w:t>⚓</w:t>
      </w:r>
      <w:r w:rsidRPr="00F77FE8">
        <w:rPr>
          <w:b/>
          <w:bCs/>
        </w:rPr>
        <w:t xml:space="preserve"> Bunker Fuels</w:t>
      </w:r>
    </w:p>
    <w:p w14:paraId="363F6B09" w14:textId="77777777" w:rsidR="00F77FE8" w:rsidRPr="00F77FE8" w:rsidRDefault="00F77FE8" w:rsidP="00F77FE8">
      <w:pPr>
        <w:jc w:val="both"/>
      </w:pPr>
      <w:r w:rsidRPr="00F77FE8">
        <w:t>Designed for maritime operations, our bunker fuels power vessels navigating global shipping lanes. We ensure consistent fuel availability and delivery to ports and offshore platforms.</w:t>
      </w:r>
    </w:p>
    <w:p w14:paraId="39F9F88F" w14:textId="77777777" w:rsidR="00F77FE8" w:rsidRPr="00F77FE8" w:rsidRDefault="00F77FE8" w:rsidP="00F77FE8">
      <w:pPr>
        <w:jc w:val="both"/>
      </w:pPr>
      <w:r w:rsidRPr="00F77FE8">
        <w:rPr>
          <w:b/>
          <w:bCs/>
        </w:rPr>
        <w:t>Product Offering:</w:t>
      </w:r>
    </w:p>
    <w:p w14:paraId="45C159F2" w14:textId="77777777" w:rsidR="00F77FE8" w:rsidRPr="00F77FE8" w:rsidRDefault="00F77FE8" w:rsidP="00F77FE8">
      <w:pPr>
        <w:numPr>
          <w:ilvl w:val="0"/>
          <w:numId w:val="2"/>
        </w:numPr>
        <w:jc w:val="both"/>
      </w:pPr>
      <w:r w:rsidRPr="00F77FE8">
        <w:rPr>
          <w:b/>
          <w:bCs/>
        </w:rPr>
        <w:t>Marine Fuel (Bunker Fuel)</w:t>
      </w:r>
      <w:r w:rsidRPr="00F77FE8">
        <w:t xml:space="preserve"> – High-viscosity fuels suitable for cargo ships, tankers, offshore rigs, and naval vessels.</w:t>
      </w:r>
    </w:p>
    <w:p w14:paraId="25A46425" w14:textId="77777777" w:rsidR="00F77FE8" w:rsidRPr="00F77FE8" w:rsidRDefault="00F77FE8" w:rsidP="00F77FE8">
      <w:pPr>
        <w:jc w:val="both"/>
      </w:pPr>
      <w:r w:rsidRPr="00F77FE8">
        <w:rPr>
          <w:b/>
          <w:bCs/>
        </w:rPr>
        <w:t>Applications:</w:t>
      </w:r>
      <w:r w:rsidRPr="00F77FE8">
        <w:t xml:space="preserve"> Shipping companies, offshore energy operations, naval fleets.</w:t>
      </w:r>
    </w:p>
    <w:p w14:paraId="41C68CA2" w14:textId="77777777" w:rsidR="00354663" w:rsidRDefault="00F77FE8" w:rsidP="00F77FE8">
      <w:pPr>
        <w:jc w:val="both"/>
      </w:pPr>
      <w:r w:rsidRPr="00F77FE8">
        <w:pict w14:anchorId="431BC3E8">
          <v:rect id="_x0000_i1126" style="width:0;height:1.5pt" o:hralign="center" o:hrstd="t" o:hr="t" fillcolor="#a0a0a0" stroked="f"/>
        </w:pict>
      </w:r>
    </w:p>
    <w:p w14:paraId="30077ABB" w14:textId="1DCC4D84" w:rsidR="00F77FE8" w:rsidRPr="00F77FE8" w:rsidRDefault="00F77FE8" w:rsidP="00F77FE8">
      <w:pPr>
        <w:jc w:val="both"/>
      </w:pPr>
      <w:r w:rsidRPr="00F77FE8">
        <w:rPr>
          <w:b/>
          <w:bCs/>
        </w:rPr>
        <w:t xml:space="preserve"> Diesel Products</w:t>
      </w:r>
    </w:p>
    <w:p w14:paraId="29FC29D5" w14:textId="77777777" w:rsidR="00F77FE8" w:rsidRPr="00F77FE8" w:rsidRDefault="00F77FE8" w:rsidP="00F77FE8">
      <w:pPr>
        <w:jc w:val="both"/>
      </w:pPr>
      <w:r w:rsidRPr="00F77FE8">
        <w:t>From transportation fleets to industrial machinery, our diesel products meet a wide range of energy demands. We offer both conventional and renewable diesel fuels, ensuring efficiency while supporting cleaner energy goals.</w:t>
      </w:r>
    </w:p>
    <w:p w14:paraId="49DD984F" w14:textId="77777777" w:rsidR="00F77FE8" w:rsidRPr="00F77FE8" w:rsidRDefault="00F77FE8" w:rsidP="00F77FE8">
      <w:pPr>
        <w:jc w:val="both"/>
      </w:pPr>
      <w:r w:rsidRPr="00F77FE8">
        <w:rPr>
          <w:b/>
          <w:bCs/>
        </w:rPr>
        <w:t>Product Line Includes:</w:t>
      </w:r>
    </w:p>
    <w:p w14:paraId="5528F6EC" w14:textId="77777777" w:rsidR="00F77FE8" w:rsidRPr="00F77FE8" w:rsidRDefault="00F77FE8" w:rsidP="00F77FE8">
      <w:pPr>
        <w:numPr>
          <w:ilvl w:val="0"/>
          <w:numId w:val="3"/>
        </w:numPr>
        <w:jc w:val="both"/>
      </w:pPr>
      <w:r w:rsidRPr="00F77FE8">
        <w:rPr>
          <w:b/>
          <w:bCs/>
        </w:rPr>
        <w:t>CA USLD</w:t>
      </w:r>
      <w:r w:rsidRPr="00F77FE8">
        <w:t xml:space="preserve"> – Ultra Low </w:t>
      </w:r>
      <w:proofErr w:type="spellStart"/>
      <w:r w:rsidRPr="00F77FE8">
        <w:t>Sulfur</w:t>
      </w:r>
      <w:proofErr w:type="spellEnd"/>
      <w:r w:rsidRPr="00F77FE8">
        <w:t xml:space="preserve"> Diesel suitable for highway and non-road vehicles in compliance with environmental regulations.</w:t>
      </w:r>
    </w:p>
    <w:p w14:paraId="1F95AEFA" w14:textId="77777777" w:rsidR="00F77FE8" w:rsidRPr="00F77FE8" w:rsidRDefault="00F77FE8" w:rsidP="00F77FE8">
      <w:pPr>
        <w:numPr>
          <w:ilvl w:val="0"/>
          <w:numId w:val="3"/>
        </w:numPr>
        <w:jc w:val="both"/>
      </w:pPr>
      <w:r w:rsidRPr="00F77FE8">
        <w:rPr>
          <w:b/>
          <w:bCs/>
        </w:rPr>
        <w:t>CA ULSD RED DYE</w:t>
      </w:r>
      <w:r w:rsidRPr="00F77FE8">
        <w:t xml:space="preserve"> – Off-road diesel for agricultural, construction, and industrial use.</w:t>
      </w:r>
    </w:p>
    <w:p w14:paraId="4C666E3B" w14:textId="77777777" w:rsidR="00F77FE8" w:rsidRPr="00F77FE8" w:rsidRDefault="00F77FE8" w:rsidP="00F77FE8">
      <w:pPr>
        <w:numPr>
          <w:ilvl w:val="0"/>
          <w:numId w:val="3"/>
        </w:numPr>
        <w:jc w:val="both"/>
      </w:pPr>
      <w:r w:rsidRPr="00F77FE8">
        <w:rPr>
          <w:b/>
          <w:bCs/>
        </w:rPr>
        <w:t>Renewable Diesel</w:t>
      </w:r>
      <w:r w:rsidRPr="00F77FE8">
        <w:t xml:space="preserve"> – Chemically similar to petroleum diesel but produced from renewable resources.</w:t>
      </w:r>
    </w:p>
    <w:p w14:paraId="109FBD3B" w14:textId="77777777" w:rsidR="00F77FE8" w:rsidRPr="00F77FE8" w:rsidRDefault="00F77FE8" w:rsidP="00F77FE8">
      <w:pPr>
        <w:numPr>
          <w:ilvl w:val="0"/>
          <w:numId w:val="3"/>
        </w:numPr>
        <w:jc w:val="both"/>
      </w:pPr>
      <w:r w:rsidRPr="00F77FE8">
        <w:rPr>
          <w:b/>
          <w:bCs/>
        </w:rPr>
        <w:t>Standard Diesel</w:t>
      </w:r>
      <w:r w:rsidRPr="00F77FE8">
        <w:t xml:space="preserve"> – High-performance conventional diesel for all-purpose use.</w:t>
      </w:r>
    </w:p>
    <w:p w14:paraId="5B2B3435" w14:textId="77777777" w:rsidR="00F77FE8" w:rsidRPr="00F77FE8" w:rsidRDefault="00F77FE8" w:rsidP="00F77FE8">
      <w:pPr>
        <w:jc w:val="both"/>
      </w:pPr>
      <w:r w:rsidRPr="00F77FE8">
        <w:rPr>
          <w:b/>
          <w:bCs/>
        </w:rPr>
        <w:t>Applications:</w:t>
      </w:r>
      <w:r w:rsidRPr="00F77FE8">
        <w:t xml:space="preserve"> Logistics, fleet management, heavy equipment operations, power generation.</w:t>
      </w:r>
    </w:p>
    <w:p w14:paraId="237EC2CD" w14:textId="77777777" w:rsidR="00F77FE8" w:rsidRPr="00F77FE8" w:rsidRDefault="00F77FE8" w:rsidP="00F77FE8">
      <w:pPr>
        <w:jc w:val="both"/>
      </w:pPr>
      <w:r w:rsidRPr="00F77FE8">
        <w:pict w14:anchorId="1B377F9D">
          <v:rect id="_x0000_i1127" style="width:0;height:1.5pt" o:hralign="center" o:hrstd="t" o:hr="t" fillcolor="#a0a0a0" stroked="f"/>
        </w:pict>
      </w:r>
    </w:p>
    <w:p w14:paraId="5103FB61" w14:textId="2584C7ED" w:rsidR="00F77FE8" w:rsidRPr="00F77FE8" w:rsidRDefault="00F77FE8" w:rsidP="00F77FE8">
      <w:pPr>
        <w:jc w:val="both"/>
        <w:rPr>
          <w:b/>
          <w:bCs/>
        </w:rPr>
      </w:pPr>
      <w:r w:rsidRPr="00F77FE8">
        <w:rPr>
          <w:b/>
          <w:bCs/>
        </w:rPr>
        <w:t>Blended Biodiesel</w:t>
      </w:r>
    </w:p>
    <w:p w14:paraId="20CF87F7" w14:textId="77777777" w:rsidR="00F77FE8" w:rsidRPr="00F77FE8" w:rsidRDefault="00F77FE8" w:rsidP="00F77FE8">
      <w:pPr>
        <w:jc w:val="both"/>
      </w:pPr>
      <w:r w:rsidRPr="00F77FE8">
        <w:t>Our biodiesel blends are engineered for sustainability without compromising engine performance. We offer a variety of blend ratios to support different energy transition strategies.</w:t>
      </w:r>
    </w:p>
    <w:p w14:paraId="549FCC65" w14:textId="77777777" w:rsidR="00F77FE8" w:rsidRPr="00F77FE8" w:rsidRDefault="00F77FE8" w:rsidP="00F77FE8">
      <w:pPr>
        <w:jc w:val="both"/>
      </w:pPr>
      <w:r w:rsidRPr="00F77FE8">
        <w:rPr>
          <w:b/>
          <w:bCs/>
        </w:rPr>
        <w:lastRenderedPageBreak/>
        <w:t>Blends Available:</w:t>
      </w:r>
    </w:p>
    <w:p w14:paraId="11712B57" w14:textId="77777777" w:rsidR="00F77FE8" w:rsidRPr="00F77FE8" w:rsidRDefault="00F77FE8" w:rsidP="00F77FE8">
      <w:pPr>
        <w:numPr>
          <w:ilvl w:val="0"/>
          <w:numId w:val="4"/>
        </w:numPr>
        <w:jc w:val="both"/>
      </w:pPr>
      <w:r w:rsidRPr="00F77FE8">
        <w:rPr>
          <w:b/>
          <w:bCs/>
        </w:rPr>
        <w:t>B100</w:t>
      </w:r>
      <w:r w:rsidRPr="00F77FE8">
        <w:t xml:space="preserve"> – 100% biodiesel for fleets prioritizing carbon neutrality.</w:t>
      </w:r>
    </w:p>
    <w:p w14:paraId="3D986A9E" w14:textId="77777777" w:rsidR="00F77FE8" w:rsidRPr="00F77FE8" w:rsidRDefault="00F77FE8" w:rsidP="00F77FE8">
      <w:pPr>
        <w:numPr>
          <w:ilvl w:val="0"/>
          <w:numId w:val="4"/>
        </w:numPr>
        <w:jc w:val="both"/>
      </w:pPr>
      <w:r w:rsidRPr="00F77FE8">
        <w:rPr>
          <w:b/>
          <w:bCs/>
        </w:rPr>
        <w:t>B99</w:t>
      </w:r>
      <w:r w:rsidRPr="00F77FE8">
        <w:t xml:space="preserve"> – A near-pure biodiesel option for large-scale industrial clients.</w:t>
      </w:r>
    </w:p>
    <w:p w14:paraId="1B3F0A37" w14:textId="77777777" w:rsidR="00F77FE8" w:rsidRPr="00F77FE8" w:rsidRDefault="00F77FE8" w:rsidP="00F77FE8">
      <w:pPr>
        <w:numPr>
          <w:ilvl w:val="0"/>
          <w:numId w:val="4"/>
        </w:numPr>
        <w:jc w:val="both"/>
      </w:pPr>
      <w:r w:rsidRPr="00F77FE8">
        <w:rPr>
          <w:b/>
          <w:bCs/>
        </w:rPr>
        <w:t>B30 &amp; B20</w:t>
      </w:r>
      <w:r w:rsidRPr="00F77FE8">
        <w:t xml:space="preserve"> – Balanced blends offering environmental benefits with minimal system modifications.</w:t>
      </w:r>
    </w:p>
    <w:p w14:paraId="5C779926" w14:textId="77777777" w:rsidR="00F77FE8" w:rsidRPr="00F77FE8" w:rsidRDefault="00F77FE8" w:rsidP="00F77FE8">
      <w:pPr>
        <w:jc w:val="both"/>
      </w:pPr>
      <w:r w:rsidRPr="00F77FE8">
        <w:rPr>
          <w:b/>
          <w:bCs/>
        </w:rPr>
        <w:t>Applications:</w:t>
      </w:r>
      <w:r w:rsidRPr="00F77FE8">
        <w:t xml:space="preserve"> Sustainable transportation, agricultural machinery, municipal fleets.</w:t>
      </w:r>
    </w:p>
    <w:p w14:paraId="4727F89E" w14:textId="77777777" w:rsidR="00354663" w:rsidRDefault="00F77FE8" w:rsidP="00F77FE8">
      <w:pPr>
        <w:jc w:val="both"/>
      </w:pPr>
      <w:r w:rsidRPr="00F77FE8">
        <w:pict w14:anchorId="3B2765D4">
          <v:rect id="_x0000_i1128" style="width:0;height:1.5pt" o:hralign="center" o:hrstd="t" o:hr="t" fillcolor="#a0a0a0" stroked="f"/>
        </w:pict>
      </w:r>
    </w:p>
    <w:p w14:paraId="41C7246D" w14:textId="6379AE5F" w:rsidR="00F77FE8" w:rsidRPr="00F77FE8" w:rsidRDefault="00F77FE8" w:rsidP="00F77FE8">
      <w:pPr>
        <w:jc w:val="both"/>
      </w:pPr>
      <w:r w:rsidRPr="00F77FE8">
        <w:rPr>
          <w:b/>
          <w:bCs/>
        </w:rPr>
        <w:t>Gasoline Grades</w:t>
      </w:r>
    </w:p>
    <w:p w14:paraId="0FCD5460" w14:textId="77777777" w:rsidR="00F77FE8" w:rsidRPr="00F77FE8" w:rsidRDefault="00F77FE8" w:rsidP="00F77FE8">
      <w:pPr>
        <w:jc w:val="both"/>
      </w:pPr>
      <w:r w:rsidRPr="00F77FE8">
        <w:t>Seque Infratech supplies clean-burning gasoline in various octane levels to suit both commercial and industrial requirements. All products meet regulatory standards for emissions and performance.</w:t>
      </w:r>
    </w:p>
    <w:p w14:paraId="532A9421" w14:textId="77777777" w:rsidR="00F77FE8" w:rsidRPr="00F77FE8" w:rsidRDefault="00F77FE8" w:rsidP="00F77FE8">
      <w:pPr>
        <w:jc w:val="both"/>
      </w:pPr>
      <w:r w:rsidRPr="00F77FE8">
        <w:rPr>
          <w:b/>
          <w:bCs/>
        </w:rPr>
        <w:t>Available Grades:</w:t>
      </w:r>
    </w:p>
    <w:p w14:paraId="2381AB1A" w14:textId="77777777" w:rsidR="00F77FE8" w:rsidRPr="00F77FE8" w:rsidRDefault="00F77FE8" w:rsidP="00F77FE8">
      <w:pPr>
        <w:numPr>
          <w:ilvl w:val="0"/>
          <w:numId w:val="5"/>
        </w:numPr>
        <w:jc w:val="both"/>
      </w:pPr>
      <w:r w:rsidRPr="00F77FE8">
        <w:rPr>
          <w:b/>
          <w:bCs/>
        </w:rPr>
        <w:t>Octane 89</w:t>
      </w:r>
    </w:p>
    <w:p w14:paraId="408DDA9D" w14:textId="77777777" w:rsidR="00F77FE8" w:rsidRPr="00F77FE8" w:rsidRDefault="00F77FE8" w:rsidP="00F77FE8">
      <w:pPr>
        <w:numPr>
          <w:ilvl w:val="0"/>
          <w:numId w:val="5"/>
        </w:numPr>
        <w:jc w:val="both"/>
      </w:pPr>
      <w:r w:rsidRPr="00F77FE8">
        <w:rPr>
          <w:b/>
          <w:bCs/>
        </w:rPr>
        <w:t>Octane 91</w:t>
      </w:r>
    </w:p>
    <w:p w14:paraId="1D088E88" w14:textId="77777777" w:rsidR="00F77FE8" w:rsidRPr="00F77FE8" w:rsidRDefault="00F77FE8" w:rsidP="00F77FE8">
      <w:pPr>
        <w:numPr>
          <w:ilvl w:val="0"/>
          <w:numId w:val="5"/>
        </w:numPr>
        <w:jc w:val="both"/>
      </w:pPr>
      <w:r w:rsidRPr="00F77FE8">
        <w:rPr>
          <w:b/>
          <w:bCs/>
        </w:rPr>
        <w:t>Octane 96</w:t>
      </w:r>
    </w:p>
    <w:p w14:paraId="6C50B48C" w14:textId="77777777" w:rsidR="00F77FE8" w:rsidRPr="00F77FE8" w:rsidRDefault="00F77FE8" w:rsidP="00F77FE8">
      <w:pPr>
        <w:jc w:val="both"/>
      </w:pPr>
      <w:r w:rsidRPr="00F77FE8">
        <w:rPr>
          <w:b/>
          <w:bCs/>
        </w:rPr>
        <w:t>Applications:</w:t>
      </w:r>
      <w:r w:rsidRPr="00F77FE8">
        <w:t xml:space="preserve"> Automobiles, small machinery, power tools, industrial engines.</w:t>
      </w:r>
    </w:p>
    <w:p w14:paraId="6F2B4116" w14:textId="77777777" w:rsidR="00F77FE8" w:rsidRPr="00F77FE8" w:rsidRDefault="00F77FE8" w:rsidP="00F77FE8">
      <w:pPr>
        <w:jc w:val="both"/>
      </w:pPr>
      <w:r w:rsidRPr="00F77FE8">
        <w:pict w14:anchorId="717A4DE7">
          <v:rect id="_x0000_i1129" style="width:0;height:1.5pt" o:hralign="center" o:hrstd="t" o:hr="t" fillcolor="#a0a0a0" stroked="f"/>
        </w:pict>
      </w:r>
    </w:p>
    <w:p w14:paraId="696CEE4A" w14:textId="3DF52AAF" w:rsidR="00F77FE8" w:rsidRPr="00F77FE8" w:rsidRDefault="00F77FE8" w:rsidP="00F77FE8">
      <w:pPr>
        <w:jc w:val="both"/>
        <w:rPr>
          <w:b/>
          <w:bCs/>
        </w:rPr>
      </w:pPr>
      <w:r w:rsidRPr="00F77FE8">
        <w:rPr>
          <w:b/>
          <w:bCs/>
        </w:rPr>
        <w:t>Motor Oil Solutions</w:t>
      </w:r>
    </w:p>
    <w:p w14:paraId="12FE6C1F" w14:textId="77777777" w:rsidR="00F77FE8" w:rsidRPr="00F77FE8" w:rsidRDefault="00F77FE8" w:rsidP="00F77FE8">
      <w:pPr>
        <w:jc w:val="both"/>
      </w:pPr>
      <w:r w:rsidRPr="00F77FE8">
        <w:t>We offer a complete suite of motor oil options to support engine lubrication, efficiency, and longevity. Our supply includes both new and recycled oils, allowing clients to choose based on performance needs and sustainability goals.</w:t>
      </w:r>
    </w:p>
    <w:p w14:paraId="45868F91" w14:textId="77777777" w:rsidR="00F77FE8" w:rsidRPr="00F77FE8" w:rsidRDefault="00F77FE8" w:rsidP="00F77FE8">
      <w:pPr>
        <w:jc w:val="both"/>
      </w:pPr>
      <w:r w:rsidRPr="00F77FE8">
        <w:rPr>
          <w:b/>
          <w:bCs/>
        </w:rPr>
        <w:t>Types Offered:</w:t>
      </w:r>
    </w:p>
    <w:p w14:paraId="563E9141" w14:textId="77777777" w:rsidR="00F77FE8" w:rsidRPr="00F77FE8" w:rsidRDefault="00F77FE8" w:rsidP="00F77FE8">
      <w:pPr>
        <w:numPr>
          <w:ilvl w:val="0"/>
          <w:numId w:val="6"/>
        </w:numPr>
        <w:jc w:val="both"/>
      </w:pPr>
      <w:r w:rsidRPr="00F77FE8">
        <w:rPr>
          <w:b/>
          <w:bCs/>
        </w:rPr>
        <w:t>Virgin Motor Oil</w:t>
      </w:r>
      <w:r w:rsidRPr="00F77FE8">
        <w:t xml:space="preserve"> – Premium oil for optimal lubrication.</w:t>
      </w:r>
    </w:p>
    <w:p w14:paraId="395753D0" w14:textId="77777777" w:rsidR="00F77FE8" w:rsidRPr="00F77FE8" w:rsidRDefault="00F77FE8" w:rsidP="00F77FE8">
      <w:pPr>
        <w:numPr>
          <w:ilvl w:val="0"/>
          <w:numId w:val="6"/>
        </w:numPr>
        <w:jc w:val="both"/>
      </w:pPr>
      <w:r w:rsidRPr="00F77FE8">
        <w:rPr>
          <w:b/>
          <w:bCs/>
        </w:rPr>
        <w:t>Recycled Motor Oil</w:t>
      </w:r>
      <w:r w:rsidRPr="00F77FE8">
        <w:t xml:space="preserve"> – Cost-effective and eco-friendly option.</w:t>
      </w:r>
    </w:p>
    <w:p w14:paraId="66372D4C" w14:textId="77777777" w:rsidR="00F77FE8" w:rsidRPr="00F77FE8" w:rsidRDefault="00F77FE8" w:rsidP="00F77FE8">
      <w:pPr>
        <w:numPr>
          <w:ilvl w:val="0"/>
          <w:numId w:val="6"/>
        </w:numPr>
        <w:jc w:val="both"/>
      </w:pPr>
      <w:r w:rsidRPr="00F77FE8">
        <w:rPr>
          <w:b/>
          <w:bCs/>
        </w:rPr>
        <w:t>Used Motor Oil</w:t>
      </w:r>
      <w:r w:rsidRPr="00F77FE8">
        <w:t xml:space="preserve"> – Collected and processed for industrial reuse or disposal.</w:t>
      </w:r>
    </w:p>
    <w:p w14:paraId="6DD1BB89" w14:textId="77777777" w:rsidR="00F77FE8" w:rsidRPr="00F77FE8" w:rsidRDefault="00F77FE8" w:rsidP="00F77FE8">
      <w:pPr>
        <w:jc w:val="both"/>
      </w:pPr>
      <w:r w:rsidRPr="00F77FE8">
        <w:rPr>
          <w:b/>
          <w:bCs/>
        </w:rPr>
        <w:t>Applications:</w:t>
      </w:r>
      <w:r w:rsidRPr="00F77FE8">
        <w:t xml:space="preserve"> Automotive maintenance, repair shops, industrial equipment servicing.</w:t>
      </w:r>
    </w:p>
    <w:p w14:paraId="22146B6F" w14:textId="77777777" w:rsidR="00F77FE8" w:rsidRPr="00F77FE8" w:rsidRDefault="00F77FE8" w:rsidP="00F77FE8">
      <w:pPr>
        <w:jc w:val="both"/>
      </w:pPr>
      <w:r w:rsidRPr="00F77FE8">
        <w:pict w14:anchorId="7C0B9997">
          <v:rect id="_x0000_i1130" style="width:0;height:1.5pt" o:hralign="center" o:hrstd="t" o:hr="t" fillcolor="#a0a0a0" stroked="f"/>
        </w:pict>
      </w:r>
    </w:p>
    <w:p w14:paraId="046A5420" w14:textId="77777777" w:rsidR="00F77FE8" w:rsidRPr="00F77FE8" w:rsidRDefault="00F77FE8" w:rsidP="00F77FE8">
      <w:pPr>
        <w:jc w:val="both"/>
        <w:rPr>
          <w:b/>
          <w:bCs/>
        </w:rPr>
      </w:pPr>
      <w:r w:rsidRPr="00F77FE8">
        <w:rPr>
          <w:b/>
          <w:bCs/>
        </w:rPr>
        <w:t>Temporary Fuel Storage Solutions</w:t>
      </w:r>
    </w:p>
    <w:p w14:paraId="7E29F815" w14:textId="77777777" w:rsidR="00F77FE8" w:rsidRPr="00F77FE8" w:rsidRDefault="00F77FE8" w:rsidP="00F77FE8">
      <w:pPr>
        <w:jc w:val="both"/>
      </w:pPr>
      <w:r w:rsidRPr="00F77FE8">
        <w:t xml:space="preserve">Seque Infratech provides flexible, </w:t>
      </w:r>
      <w:r w:rsidRPr="00F77FE8">
        <w:rPr>
          <w:b/>
          <w:bCs/>
        </w:rPr>
        <w:t>short-term fuel storage</w:t>
      </w:r>
      <w:r w:rsidRPr="00F77FE8">
        <w:t xml:space="preserve"> solutions tailored for construction zones, remote worksites, military deployments, and emergency response scenarios.</w:t>
      </w:r>
    </w:p>
    <w:p w14:paraId="2B1F4121" w14:textId="77777777" w:rsidR="00F77FE8" w:rsidRPr="00F77FE8" w:rsidRDefault="00F77FE8" w:rsidP="00F77FE8">
      <w:pPr>
        <w:jc w:val="both"/>
      </w:pPr>
      <w:r w:rsidRPr="00F77FE8">
        <w:rPr>
          <w:b/>
          <w:bCs/>
        </w:rPr>
        <w:lastRenderedPageBreak/>
        <w:t>Capabilities:</w:t>
      </w:r>
    </w:p>
    <w:p w14:paraId="6912606F" w14:textId="77777777" w:rsidR="00F77FE8" w:rsidRPr="00F77FE8" w:rsidRDefault="00F77FE8" w:rsidP="00F77FE8">
      <w:pPr>
        <w:numPr>
          <w:ilvl w:val="0"/>
          <w:numId w:val="7"/>
        </w:numPr>
        <w:jc w:val="both"/>
      </w:pPr>
      <w:r w:rsidRPr="00F77FE8">
        <w:t xml:space="preserve">Storage Capacity: Up to </w:t>
      </w:r>
      <w:r w:rsidRPr="00F77FE8">
        <w:rPr>
          <w:b/>
          <w:bCs/>
        </w:rPr>
        <w:t>1,000 gallons</w:t>
      </w:r>
    </w:p>
    <w:p w14:paraId="010A6D2D" w14:textId="77777777" w:rsidR="00F77FE8" w:rsidRPr="00F77FE8" w:rsidRDefault="00F77FE8" w:rsidP="00F77FE8">
      <w:pPr>
        <w:numPr>
          <w:ilvl w:val="0"/>
          <w:numId w:val="7"/>
        </w:numPr>
        <w:jc w:val="both"/>
      </w:pPr>
      <w:r w:rsidRPr="00F77FE8">
        <w:t>Mobile and secure tanks</w:t>
      </w:r>
    </w:p>
    <w:p w14:paraId="080B0B94" w14:textId="77777777" w:rsidR="00F77FE8" w:rsidRPr="00F77FE8" w:rsidRDefault="00F77FE8" w:rsidP="00F77FE8">
      <w:pPr>
        <w:numPr>
          <w:ilvl w:val="0"/>
          <w:numId w:val="7"/>
        </w:numPr>
        <w:jc w:val="both"/>
      </w:pPr>
      <w:r w:rsidRPr="00F77FE8">
        <w:t>Compliance with safety and environmental standards</w:t>
      </w:r>
    </w:p>
    <w:p w14:paraId="2AC7D109" w14:textId="77777777" w:rsidR="00F77FE8" w:rsidRPr="00F77FE8" w:rsidRDefault="00F77FE8" w:rsidP="00F77FE8">
      <w:pPr>
        <w:jc w:val="both"/>
      </w:pPr>
      <w:r w:rsidRPr="00F77FE8">
        <w:rPr>
          <w:b/>
          <w:bCs/>
        </w:rPr>
        <w:t>Benefits:</w:t>
      </w:r>
    </w:p>
    <w:p w14:paraId="4EAB01F3" w14:textId="77777777" w:rsidR="00F77FE8" w:rsidRPr="00F77FE8" w:rsidRDefault="00F77FE8" w:rsidP="00F77FE8">
      <w:pPr>
        <w:numPr>
          <w:ilvl w:val="0"/>
          <w:numId w:val="8"/>
        </w:numPr>
        <w:jc w:val="both"/>
      </w:pPr>
      <w:r w:rsidRPr="00F77FE8">
        <w:t>Fast deployment</w:t>
      </w:r>
    </w:p>
    <w:p w14:paraId="1176A7E7" w14:textId="77777777" w:rsidR="00F77FE8" w:rsidRPr="00F77FE8" w:rsidRDefault="00F77FE8" w:rsidP="00F77FE8">
      <w:pPr>
        <w:numPr>
          <w:ilvl w:val="0"/>
          <w:numId w:val="8"/>
        </w:numPr>
        <w:jc w:val="both"/>
      </w:pPr>
      <w:r w:rsidRPr="00F77FE8">
        <w:t>On-demand fuel access</w:t>
      </w:r>
    </w:p>
    <w:p w14:paraId="1013F1D5" w14:textId="77777777" w:rsidR="00F77FE8" w:rsidRPr="00F77FE8" w:rsidRDefault="00F77FE8" w:rsidP="00F77FE8">
      <w:pPr>
        <w:numPr>
          <w:ilvl w:val="0"/>
          <w:numId w:val="8"/>
        </w:numPr>
        <w:jc w:val="both"/>
      </w:pPr>
      <w:r w:rsidRPr="00F77FE8">
        <w:t>Ideal for projects in hard-to-reach locations</w:t>
      </w:r>
    </w:p>
    <w:p w14:paraId="68313299" w14:textId="77777777" w:rsidR="00F77FE8" w:rsidRPr="00F77FE8" w:rsidRDefault="00F77FE8" w:rsidP="00F77FE8">
      <w:pPr>
        <w:jc w:val="both"/>
      </w:pPr>
      <w:r w:rsidRPr="00F77FE8">
        <w:pict w14:anchorId="64102DAA">
          <v:rect id="_x0000_i1131" style="width:0;height:1.5pt" o:hralign="center" o:hrstd="t" o:hr="t" fillcolor="#a0a0a0" stroked="f"/>
        </w:pict>
      </w:r>
    </w:p>
    <w:p w14:paraId="426EF697" w14:textId="77777777" w:rsidR="00F77FE8" w:rsidRPr="00F77FE8" w:rsidRDefault="00F77FE8" w:rsidP="00F77FE8">
      <w:pPr>
        <w:jc w:val="both"/>
        <w:rPr>
          <w:b/>
          <w:bCs/>
        </w:rPr>
      </w:pPr>
      <w:r w:rsidRPr="00F77FE8">
        <w:rPr>
          <w:b/>
          <w:bCs/>
        </w:rPr>
        <w:t>Advanced Fuel Delivery Solutions</w:t>
      </w:r>
    </w:p>
    <w:p w14:paraId="35F6E4FC" w14:textId="77777777" w:rsidR="00F77FE8" w:rsidRPr="00F77FE8" w:rsidRDefault="00F77FE8" w:rsidP="00F77FE8">
      <w:pPr>
        <w:jc w:val="both"/>
      </w:pPr>
      <w:r w:rsidRPr="00F77FE8">
        <w:t xml:space="preserve">No matter your location or project scale, we ensure </w:t>
      </w:r>
      <w:r w:rsidRPr="00F77FE8">
        <w:rPr>
          <w:b/>
          <w:bCs/>
        </w:rPr>
        <w:t>seamless fuel delivery</w:t>
      </w:r>
      <w:r w:rsidRPr="00F77FE8">
        <w:t xml:space="preserve"> using a robust and reliable logistics network.</w:t>
      </w:r>
    </w:p>
    <w:p w14:paraId="5BBB6120" w14:textId="77777777" w:rsidR="00F77FE8" w:rsidRPr="00F77FE8" w:rsidRDefault="00F77FE8" w:rsidP="00F77FE8">
      <w:pPr>
        <w:jc w:val="both"/>
      </w:pPr>
      <w:r w:rsidRPr="00F77FE8">
        <w:rPr>
          <w:b/>
          <w:bCs/>
        </w:rPr>
        <w:t>Available Delivery Modes:</w:t>
      </w:r>
    </w:p>
    <w:p w14:paraId="3E89F0B3" w14:textId="77777777" w:rsidR="00F77FE8" w:rsidRPr="00F77FE8" w:rsidRDefault="00F77FE8" w:rsidP="00F77FE8">
      <w:pPr>
        <w:numPr>
          <w:ilvl w:val="0"/>
          <w:numId w:val="9"/>
        </w:numPr>
        <w:jc w:val="both"/>
      </w:pPr>
      <w:r w:rsidRPr="00F77FE8">
        <w:rPr>
          <w:b/>
          <w:bCs/>
        </w:rPr>
        <w:t>Truck Tankers</w:t>
      </w:r>
      <w:r w:rsidRPr="00F77FE8">
        <w:t xml:space="preserve"> – Direct delivery to remote or urban sites</w:t>
      </w:r>
    </w:p>
    <w:p w14:paraId="4CE3E854" w14:textId="77777777" w:rsidR="00F77FE8" w:rsidRPr="00F77FE8" w:rsidRDefault="00F77FE8" w:rsidP="00F77FE8">
      <w:pPr>
        <w:numPr>
          <w:ilvl w:val="0"/>
          <w:numId w:val="9"/>
        </w:numPr>
        <w:jc w:val="both"/>
      </w:pPr>
      <w:r w:rsidRPr="00F77FE8">
        <w:rPr>
          <w:b/>
          <w:bCs/>
        </w:rPr>
        <w:t>ISO Containers</w:t>
      </w:r>
      <w:r w:rsidRPr="00F77FE8">
        <w:t xml:space="preserve"> – Ideal for international and intermodal transport</w:t>
      </w:r>
    </w:p>
    <w:p w14:paraId="5E54CE88" w14:textId="77777777" w:rsidR="00F77FE8" w:rsidRPr="00F77FE8" w:rsidRDefault="00F77FE8" w:rsidP="00F77FE8">
      <w:pPr>
        <w:numPr>
          <w:ilvl w:val="0"/>
          <w:numId w:val="9"/>
        </w:numPr>
        <w:jc w:val="both"/>
      </w:pPr>
      <w:r w:rsidRPr="00F77FE8">
        <w:rPr>
          <w:b/>
          <w:bCs/>
        </w:rPr>
        <w:t>Flexi-tanks</w:t>
      </w:r>
      <w:r w:rsidRPr="00F77FE8">
        <w:t xml:space="preserve"> – Efficient liquid transport within standard containers</w:t>
      </w:r>
    </w:p>
    <w:p w14:paraId="76842672" w14:textId="77777777" w:rsidR="00F77FE8" w:rsidRPr="00F77FE8" w:rsidRDefault="00F77FE8" w:rsidP="00F77FE8">
      <w:pPr>
        <w:numPr>
          <w:ilvl w:val="0"/>
          <w:numId w:val="9"/>
        </w:numPr>
        <w:jc w:val="both"/>
      </w:pPr>
      <w:r w:rsidRPr="00F77FE8">
        <w:rPr>
          <w:b/>
          <w:bCs/>
        </w:rPr>
        <w:t>Pipeline</w:t>
      </w:r>
      <w:r w:rsidRPr="00F77FE8">
        <w:t xml:space="preserve"> – Extensive reach across US West Coast, Rockies, Gulf Coast, and East Coast</w:t>
      </w:r>
    </w:p>
    <w:p w14:paraId="46C3EAF6" w14:textId="77777777" w:rsidR="00F77FE8" w:rsidRPr="00F77FE8" w:rsidRDefault="00F77FE8" w:rsidP="00F77FE8">
      <w:pPr>
        <w:numPr>
          <w:ilvl w:val="0"/>
          <w:numId w:val="9"/>
        </w:numPr>
        <w:jc w:val="both"/>
      </w:pPr>
      <w:r w:rsidRPr="00F77FE8">
        <w:rPr>
          <w:b/>
          <w:bCs/>
        </w:rPr>
        <w:t>Barge</w:t>
      </w:r>
      <w:r w:rsidRPr="00F77FE8">
        <w:t xml:space="preserve"> – Cost-efficient delivery for marine and offshore projects</w:t>
      </w:r>
    </w:p>
    <w:p w14:paraId="6519A978" w14:textId="77777777" w:rsidR="00F77FE8" w:rsidRPr="00F77FE8" w:rsidRDefault="00F77FE8" w:rsidP="00F77FE8">
      <w:pPr>
        <w:numPr>
          <w:ilvl w:val="0"/>
          <w:numId w:val="9"/>
        </w:numPr>
        <w:jc w:val="both"/>
      </w:pPr>
      <w:r w:rsidRPr="00F77FE8">
        <w:rPr>
          <w:b/>
          <w:bCs/>
        </w:rPr>
        <w:t>Rail</w:t>
      </w:r>
      <w:r w:rsidRPr="00F77FE8">
        <w:t xml:space="preserve"> – Large-volume transport for industrial hubs</w:t>
      </w:r>
    </w:p>
    <w:p w14:paraId="24875316" w14:textId="77777777" w:rsidR="00F77FE8" w:rsidRPr="00F77FE8" w:rsidRDefault="00F77FE8" w:rsidP="00F77FE8">
      <w:pPr>
        <w:numPr>
          <w:ilvl w:val="0"/>
          <w:numId w:val="9"/>
        </w:numPr>
        <w:jc w:val="both"/>
      </w:pPr>
      <w:r w:rsidRPr="00F77FE8">
        <w:rPr>
          <w:b/>
          <w:bCs/>
        </w:rPr>
        <w:t>Mobile On-Site Delivery</w:t>
      </w:r>
      <w:r w:rsidRPr="00F77FE8">
        <w:t xml:space="preserve"> – Real-time </w:t>
      </w:r>
      <w:proofErr w:type="spellStart"/>
      <w:r w:rsidRPr="00F77FE8">
        <w:t>fueling</w:t>
      </w:r>
      <w:proofErr w:type="spellEnd"/>
      <w:r w:rsidRPr="00F77FE8">
        <w:t xml:space="preserve"> at job sites</w:t>
      </w:r>
    </w:p>
    <w:p w14:paraId="1C437264" w14:textId="77777777" w:rsidR="00F77FE8" w:rsidRDefault="00F77FE8" w:rsidP="00F77FE8">
      <w:pPr>
        <w:rPr>
          <w:b/>
          <w:bCs/>
        </w:rPr>
      </w:pPr>
    </w:p>
    <w:p w14:paraId="768B3B72" w14:textId="19097E6A" w:rsidR="00F77FE8" w:rsidRPr="00F77FE8" w:rsidRDefault="00F77FE8" w:rsidP="00F77FE8">
      <w:r w:rsidRPr="00F77FE8">
        <w:rPr>
          <w:b/>
          <w:bCs/>
        </w:rPr>
        <w:t>Global Export Options:</w:t>
      </w:r>
      <w:r w:rsidRPr="00F77FE8">
        <w:br/>
        <w:t xml:space="preserve">We offer </w:t>
      </w:r>
      <w:r w:rsidRPr="00F77FE8">
        <w:rPr>
          <w:b/>
          <w:bCs/>
        </w:rPr>
        <w:t>FOB (Free on Board), CNF (Cost &amp; Freight), and Ex-Works</w:t>
      </w:r>
      <w:r w:rsidRPr="00F77FE8">
        <w:t xml:space="preserve"> for clients worldwide.</w:t>
      </w:r>
    </w:p>
    <w:p w14:paraId="5674770E" w14:textId="77777777" w:rsidR="00F77FE8" w:rsidRPr="00F77FE8" w:rsidRDefault="00F77FE8" w:rsidP="00F77FE8">
      <w:pPr>
        <w:jc w:val="both"/>
      </w:pPr>
      <w:r w:rsidRPr="00F77FE8">
        <w:pict w14:anchorId="5BB4BDAE">
          <v:rect id="_x0000_i1132" style="width:0;height:1.5pt" o:hralign="center" o:hrstd="t" o:hr="t" fillcolor="#a0a0a0" stroked="f"/>
        </w:pict>
      </w:r>
    </w:p>
    <w:p w14:paraId="4D082AA1" w14:textId="77777777" w:rsidR="00F77FE8" w:rsidRPr="00F77FE8" w:rsidRDefault="00F77FE8" w:rsidP="00F77FE8">
      <w:pPr>
        <w:jc w:val="both"/>
        <w:rPr>
          <w:b/>
          <w:bCs/>
        </w:rPr>
      </w:pPr>
      <w:r w:rsidRPr="00F77FE8">
        <w:rPr>
          <w:b/>
          <w:bCs/>
        </w:rPr>
        <w:t>Trusted by Industry Leaders</w:t>
      </w:r>
    </w:p>
    <w:p w14:paraId="4D583476" w14:textId="77777777" w:rsidR="00F77FE8" w:rsidRPr="00F77FE8" w:rsidRDefault="00F77FE8" w:rsidP="00F77FE8">
      <w:pPr>
        <w:jc w:val="both"/>
      </w:pPr>
      <w:r w:rsidRPr="00F77FE8">
        <w:t>Seque Infratech is proud to have earned the trust of both private and government clients across sectors and geographies.</w:t>
      </w:r>
    </w:p>
    <w:p w14:paraId="4BE161C4" w14:textId="77777777" w:rsidR="00F77FE8" w:rsidRPr="00F77FE8" w:rsidRDefault="00F77FE8" w:rsidP="00F77FE8">
      <w:pPr>
        <w:jc w:val="both"/>
      </w:pPr>
      <w:r w:rsidRPr="00F77FE8">
        <w:rPr>
          <w:b/>
          <w:bCs/>
        </w:rPr>
        <w:t>Client Portfolio Includes:</w:t>
      </w:r>
    </w:p>
    <w:p w14:paraId="2070804F" w14:textId="77777777" w:rsidR="00F77FE8" w:rsidRPr="00F77FE8" w:rsidRDefault="00F77FE8" w:rsidP="00F77FE8">
      <w:pPr>
        <w:numPr>
          <w:ilvl w:val="0"/>
          <w:numId w:val="10"/>
        </w:numPr>
        <w:jc w:val="both"/>
      </w:pPr>
      <w:proofErr w:type="spellStart"/>
      <w:r w:rsidRPr="00F77FE8">
        <w:rPr>
          <w:b/>
          <w:bCs/>
        </w:rPr>
        <w:t>CleanTech</w:t>
      </w:r>
      <w:proofErr w:type="spellEnd"/>
      <w:r w:rsidRPr="00F77FE8">
        <w:rPr>
          <w:b/>
          <w:bCs/>
        </w:rPr>
        <w:t xml:space="preserve"> Environmental (USA)</w:t>
      </w:r>
    </w:p>
    <w:p w14:paraId="16F723F4" w14:textId="77777777" w:rsidR="00F77FE8" w:rsidRPr="00F77FE8" w:rsidRDefault="00F77FE8" w:rsidP="00F77FE8">
      <w:pPr>
        <w:numPr>
          <w:ilvl w:val="0"/>
          <w:numId w:val="10"/>
        </w:numPr>
        <w:jc w:val="both"/>
      </w:pPr>
      <w:r w:rsidRPr="00F77FE8">
        <w:rPr>
          <w:b/>
          <w:bCs/>
        </w:rPr>
        <w:lastRenderedPageBreak/>
        <w:t>ESSAR Power Ltd (India)</w:t>
      </w:r>
    </w:p>
    <w:p w14:paraId="222B0589" w14:textId="77777777" w:rsidR="00F77FE8" w:rsidRPr="00F77FE8" w:rsidRDefault="00F77FE8" w:rsidP="00F77FE8">
      <w:pPr>
        <w:numPr>
          <w:ilvl w:val="0"/>
          <w:numId w:val="10"/>
        </w:numPr>
        <w:jc w:val="both"/>
      </w:pPr>
      <w:r w:rsidRPr="00F77FE8">
        <w:rPr>
          <w:b/>
          <w:bCs/>
        </w:rPr>
        <w:t xml:space="preserve">Saleh A. </w:t>
      </w:r>
      <w:proofErr w:type="spellStart"/>
      <w:r w:rsidRPr="00F77FE8">
        <w:rPr>
          <w:b/>
          <w:bCs/>
        </w:rPr>
        <w:t>AlRashed</w:t>
      </w:r>
      <w:proofErr w:type="spellEnd"/>
      <w:r w:rsidRPr="00F77FE8">
        <w:rPr>
          <w:b/>
          <w:bCs/>
        </w:rPr>
        <w:t xml:space="preserve"> &amp; Sons Co. (Saudi Arabia)</w:t>
      </w:r>
    </w:p>
    <w:p w14:paraId="67800D98" w14:textId="77777777" w:rsidR="00F77FE8" w:rsidRPr="00F77FE8" w:rsidRDefault="00F77FE8" w:rsidP="00F77FE8">
      <w:pPr>
        <w:numPr>
          <w:ilvl w:val="0"/>
          <w:numId w:val="10"/>
        </w:numPr>
        <w:jc w:val="both"/>
      </w:pPr>
      <w:proofErr w:type="spellStart"/>
      <w:r w:rsidRPr="00F77FE8">
        <w:rPr>
          <w:b/>
          <w:bCs/>
        </w:rPr>
        <w:t>BioMass</w:t>
      </w:r>
      <w:proofErr w:type="spellEnd"/>
      <w:r w:rsidRPr="00F77FE8">
        <w:rPr>
          <w:b/>
          <w:bCs/>
        </w:rPr>
        <w:t xml:space="preserve"> </w:t>
      </w:r>
      <w:proofErr w:type="spellStart"/>
      <w:r w:rsidRPr="00F77FE8">
        <w:rPr>
          <w:b/>
          <w:bCs/>
        </w:rPr>
        <w:t>Energys</w:t>
      </w:r>
      <w:proofErr w:type="spellEnd"/>
      <w:r w:rsidRPr="00F77FE8">
        <w:rPr>
          <w:b/>
          <w:bCs/>
        </w:rPr>
        <w:t xml:space="preserve"> (USA)</w:t>
      </w:r>
    </w:p>
    <w:p w14:paraId="36965C3B" w14:textId="77777777" w:rsidR="00F77FE8" w:rsidRPr="00F77FE8" w:rsidRDefault="00F77FE8" w:rsidP="00F77FE8">
      <w:pPr>
        <w:numPr>
          <w:ilvl w:val="0"/>
          <w:numId w:val="10"/>
        </w:numPr>
        <w:jc w:val="both"/>
      </w:pPr>
      <w:r w:rsidRPr="00F77FE8">
        <w:rPr>
          <w:b/>
          <w:bCs/>
        </w:rPr>
        <w:t xml:space="preserve">US Department of </w:t>
      </w:r>
      <w:proofErr w:type="spellStart"/>
      <w:r w:rsidRPr="00F77FE8">
        <w:rPr>
          <w:b/>
          <w:bCs/>
        </w:rPr>
        <w:t>Defense</w:t>
      </w:r>
      <w:proofErr w:type="spellEnd"/>
    </w:p>
    <w:p w14:paraId="415D1F5F" w14:textId="77777777" w:rsidR="00F77FE8" w:rsidRPr="00F77FE8" w:rsidRDefault="00F77FE8" w:rsidP="00F77FE8">
      <w:pPr>
        <w:numPr>
          <w:ilvl w:val="0"/>
          <w:numId w:val="10"/>
        </w:numPr>
        <w:jc w:val="both"/>
      </w:pPr>
      <w:r w:rsidRPr="00F77FE8">
        <w:rPr>
          <w:b/>
          <w:bCs/>
        </w:rPr>
        <w:t>TROID (UAE)</w:t>
      </w:r>
    </w:p>
    <w:p w14:paraId="2C89547B" w14:textId="77777777" w:rsidR="00F77FE8" w:rsidRDefault="00F77FE8" w:rsidP="00F77FE8">
      <w:pPr>
        <w:jc w:val="both"/>
      </w:pPr>
      <w:r w:rsidRPr="00F77FE8">
        <w:t xml:space="preserve">Each engagement is a testament to our </w:t>
      </w:r>
      <w:r w:rsidRPr="00F77FE8">
        <w:rPr>
          <w:b/>
          <w:bCs/>
        </w:rPr>
        <w:t>reliability, technical excellence, and ability to deliver on promise</w:t>
      </w:r>
      <w:r w:rsidRPr="00F77FE8">
        <w:t>.</w:t>
      </w:r>
    </w:p>
    <w:p w14:paraId="3EBACB09" w14:textId="77777777" w:rsidR="00354663" w:rsidRDefault="00354663" w:rsidP="00F77FE8">
      <w:pPr>
        <w:jc w:val="both"/>
      </w:pPr>
    </w:p>
    <w:p w14:paraId="2925CFDE" w14:textId="4CB4EC46" w:rsidR="00354663" w:rsidRPr="00354663" w:rsidRDefault="00354663" w:rsidP="00F77FE8">
      <w:pPr>
        <w:jc w:val="both"/>
        <w:rPr>
          <w:color w:val="FF0000"/>
        </w:rPr>
      </w:pPr>
      <w:r w:rsidRPr="00354663">
        <w:rPr>
          <w:color w:val="FF0000"/>
        </w:rPr>
        <w:t xml:space="preserve">We need to add more here </w:t>
      </w:r>
    </w:p>
    <w:p w14:paraId="483E2154" w14:textId="3BC1D680" w:rsidR="00354663" w:rsidRPr="00354663" w:rsidRDefault="00354663" w:rsidP="00354663">
      <w:pPr>
        <w:pStyle w:val="ListParagraph"/>
        <w:numPr>
          <w:ilvl w:val="0"/>
          <w:numId w:val="11"/>
        </w:numPr>
        <w:jc w:val="both"/>
        <w:rPr>
          <w:color w:val="FF0000"/>
        </w:rPr>
      </w:pPr>
      <w:r w:rsidRPr="00354663">
        <w:rPr>
          <w:color w:val="FF0000"/>
        </w:rPr>
        <w:t xml:space="preserve">Industry day 2023 with images </w:t>
      </w:r>
    </w:p>
    <w:p w14:paraId="724F16F1" w14:textId="7922F964" w:rsidR="00354663" w:rsidRPr="00F77FE8" w:rsidRDefault="00354663" w:rsidP="00354663">
      <w:pPr>
        <w:pStyle w:val="ListParagraph"/>
        <w:numPr>
          <w:ilvl w:val="0"/>
          <w:numId w:val="11"/>
        </w:numPr>
        <w:jc w:val="both"/>
      </w:pPr>
      <w:r w:rsidRPr="00354663">
        <w:rPr>
          <w:color w:val="FF0000"/>
        </w:rPr>
        <w:t>Dream It Do It WNY</w:t>
      </w:r>
      <w:r w:rsidRPr="00354663">
        <w:rPr>
          <w:color w:val="FF0000"/>
        </w:rPr>
        <w:t xml:space="preserve"> 2024 with image</w:t>
      </w:r>
      <w:r>
        <w:t xml:space="preserve">s </w:t>
      </w:r>
    </w:p>
    <w:p w14:paraId="2B7ACBC6" w14:textId="77777777" w:rsidR="00F77FE8" w:rsidRPr="00F77FE8" w:rsidRDefault="00F77FE8" w:rsidP="00F77FE8">
      <w:pPr>
        <w:jc w:val="both"/>
      </w:pPr>
      <w:r w:rsidRPr="00F77FE8">
        <w:pict w14:anchorId="3FDD9DC5">
          <v:rect id="_x0000_i1133" style="width:0;height:1.5pt" o:hralign="center" o:hrstd="t" o:hr="t" fillcolor="#a0a0a0" stroked="f"/>
        </w:pict>
      </w:r>
    </w:p>
    <w:p w14:paraId="20E843A6" w14:textId="77777777" w:rsidR="00F77FE8" w:rsidRPr="00F77FE8" w:rsidRDefault="00F77FE8" w:rsidP="00F77FE8">
      <w:pPr>
        <w:jc w:val="both"/>
        <w:rPr>
          <w:b/>
          <w:bCs/>
        </w:rPr>
      </w:pPr>
      <w:r w:rsidRPr="00F77FE8">
        <w:rPr>
          <w:b/>
          <w:bCs/>
        </w:rPr>
        <w:t>Why Choose Seque Infratech?</w:t>
      </w:r>
    </w:p>
    <w:p w14:paraId="0977ED2F" w14:textId="77777777" w:rsidR="00F77FE8" w:rsidRPr="00F77FE8" w:rsidRDefault="00F77FE8" w:rsidP="00F77FE8">
      <w:r w:rsidRPr="00F77FE8">
        <w:t>We don’t just deliver fuel — we deliver value.</w:t>
      </w:r>
    </w:p>
    <w:p w14:paraId="58D2C830" w14:textId="77777777" w:rsidR="00F77FE8" w:rsidRPr="00F77FE8" w:rsidRDefault="00F77FE8" w:rsidP="00F77FE8">
      <w:r w:rsidRPr="00F77FE8">
        <w:rPr>
          <w:rFonts w:ascii="Segoe UI Emoji" w:hAnsi="Segoe UI Emoji" w:cs="Segoe UI Emoji"/>
        </w:rPr>
        <w:t>✅</w:t>
      </w:r>
      <w:r w:rsidRPr="00F77FE8">
        <w:t xml:space="preserve"> </w:t>
      </w:r>
      <w:r w:rsidRPr="00F77FE8">
        <w:rPr>
          <w:b/>
          <w:bCs/>
        </w:rPr>
        <w:t>Tailored Products</w:t>
      </w:r>
      <w:r w:rsidRPr="00F77FE8">
        <w:t xml:space="preserve"> – Fuel customized to your exact technical and performance specifications.</w:t>
      </w:r>
      <w:r w:rsidRPr="00F77FE8">
        <w:br/>
      </w:r>
      <w:r w:rsidRPr="00F77FE8">
        <w:rPr>
          <w:rFonts w:ascii="Segoe UI Emoji" w:hAnsi="Segoe UI Emoji" w:cs="Segoe UI Emoji"/>
        </w:rPr>
        <w:t>✅</w:t>
      </w:r>
      <w:r w:rsidRPr="00F77FE8">
        <w:t xml:space="preserve"> </w:t>
      </w:r>
      <w:r w:rsidRPr="00F77FE8">
        <w:rPr>
          <w:b/>
          <w:bCs/>
        </w:rPr>
        <w:t>Global Logistics Network</w:t>
      </w:r>
      <w:r w:rsidRPr="00F77FE8">
        <w:t xml:space="preserve"> – Powered by key partnerships with </w:t>
      </w:r>
      <w:r w:rsidRPr="00F77FE8">
        <w:rPr>
          <w:b/>
          <w:bCs/>
        </w:rPr>
        <w:t>Gasa USA</w:t>
      </w:r>
      <w:r w:rsidRPr="00F77FE8">
        <w:t xml:space="preserve">, </w:t>
      </w:r>
      <w:r w:rsidRPr="00F77FE8">
        <w:rPr>
          <w:b/>
          <w:bCs/>
        </w:rPr>
        <w:t>Huntaway Midstream West</w:t>
      </w:r>
      <w:r w:rsidRPr="00F77FE8">
        <w:t xml:space="preserve">, and </w:t>
      </w:r>
      <w:r w:rsidRPr="00F77FE8">
        <w:rPr>
          <w:b/>
          <w:bCs/>
        </w:rPr>
        <w:t>Pemex USA</w:t>
      </w:r>
      <w:r w:rsidRPr="00F77FE8">
        <w:t>.</w:t>
      </w:r>
      <w:r w:rsidRPr="00F77FE8">
        <w:br/>
      </w:r>
      <w:r w:rsidRPr="00F77FE8">
        <w:rPr>
          <w:rFonts w:ascii="Segoe UI Emoji" w:hAnsi="Segoe UI Emoji" w:cs="Segoe UI Emoji"/>
        </w:rPr>
        <w:t>✅</w:t>
      </w:r>
      <w:r w:rsidRPr="00F77FE8">
        <w:t xml:space="preserve"> </w:t>
      </w:r>
      <w:r w:rsidRPr="00F77FE8">
        <w:rPr>
          <w:b/>
          <w:bCs/>
        </w:rPr>
        <w:t>Pipeline Delivery Expertise</w:t>
      </w:r>
      <w:r w:rsidRPr="00F77FE8">
        <w:t xml:space="preserve"> – We are uniquely positioned to deliver across major U.S. fuel corridors.</w:t>
      </w:r>
      <w:r w:rsidRPr="00F77FE8">
        <w:br/>
      </w:r>
      <w:r w:rsidRPr="00F77FE8">
        <w:rPr>
          <w:rFonts w:ascii="Segoe UI Emoji" w:hAnsi="Segoe UI Emoji" w:cs="Segoe UI Emoji"/>
        </w:rPr>
        <w:t>✅</w:t>
      </w:r>
      <w:r w:rsidRPr="00F77FE8">
        <w:t xml:space="preserve"> </w:t>
      </w:r>
      <w:r w:rsidRPr="00F77FE8">
        <w:rPr>
          <w:b/>
          <w:bCs/>
        </w:rPr>
        <w:t>Export Excellence</w:t>
      </w:r>
      <w:r w:rsidRPr="00F77FE8">
        <w:t xml:space="preserve"> – Full-spectrum support for international clients, from documentation to shipping.</w:t>
      </w:r>
      <w:r w:rsidRPr="00F77FE8">
        <w:br/>
      </w:r>
      <w:r w:rsidRPr="00F77FE8">
        <w:rPr>
          <w:rFonts w:ascii="Segoe UI Emoji" w:hAnsi="Segoe UI Emoji" w:cs="Segoe UI Emoji"/>
        </w:rPr>
        <w:t>✅</w:t>
      </w:r>
      <w:r w:rsidRPr="00F77FE8">
        <w:t xml:space="preserve"> </w:t>
      </w:r>
      <w:r w:rsidRPr="00F77FE8">
        <w:rPr>
          <w:b/>
          <w:bCs/>
        </w:rPr>
        <w:t>Integrated Project Support</w:t>
      </w:r>
      <w:r w:rsidRPr="00F77FE8">
        <w:t xml:space="preserve"> – We provide </w:t>
      </w:r>
      <w:r w:rsidRPr="00F77FE8">
        <w:rPr>
          <w:b/>
          <w:bCs/>
        </w:rPr>
        <w:t>technical assistance, program management</w:t>
      </w:r>
      <w:r w:rsidRPr="00F77FE8">
        <w:t xml:space="preserve">, and </w:t>
      </w:r>
      <w:r w:rsidRPr="00F77FE8">
        <w:rPr>
          <w:b/>
          <w:bCs/>
        </w:rPr>
        <w:t>flexible payment terms</w:t>
      </w:r>
      <w:r w:rsidRPr="00F77FE8">
        <w:t>.</w:t>
      </w:r>
      <w:r w:rsidRPr="00F77FE8">
        <w:br/>
      </w:r>
      <w:r w:rsidRPr="00F77FE8">
        <w:rPr>
          <w:rFonts w:ascii="Segoe UI Emoji" w:hAnsi="Segoe UI Emoji" w:cs="Segoe UI Emoji"/>
        </w:rPr>
        <w:t>✅</w:t>
      </w:r>
      <w:r w:rsidRPr="00F77FE8">
        <w:t xml:space="preserve"> </w:t>
      </w:r>
      <w:r w:rsidRPr="00F77FE8">
        <w:rPr>
          <w:b/>
          <w:bCs/>
        </w:rPr>
        <w:t>Trusted Transport Partners</w:t>
      </w:r>
      <w:r w:rsidRPr="00F77FE8">
        <w:t xml:space="preserve"> – Including </w:t>
      </w:r>
      <w:r w:rsidRPr="00F77FE8">
        <w:rPr>
          <w:b/>
          <w:bCs/>
        </w:rPr>
        <w:t>Chevron</w:t>
      </w:r>
      <w:r w:rsidRPr="00F77FE8">
        <w:t xml:space="preserve"> and </w:t>
      </w:r>
      <w:r w:rsidRPr="00F77FE8">
        <w:rPr>
          <w:b/>
          <w:bCs/>
        </w:rPr>
        <w:t>Hornbeck Offshore Services</w:t>
      </w:r>
      <w:r w:rsidRPr="00F77FE8">
        <w:t xml:space="preserve"> for high-reliability fuel movement.</w:t>
      </w:r>
    </w:p>
    <w:p w14:paraId="2956C868" w14:textId="77777777" w:rsidR="00F77FE8" w:rsidRPr="00F77FE8" w:rsidRDefault="00F77FE8" w:rsidP="00F77FE8">
      <w:r w:rsidRPr="00F77FE8">
        <w:pict w14:anchorId="33FA5513">
          <v:rect id="_x0000_i1134" style="width:0;height:1.5pt" o:hrstd="t" o:hr="t" fillcolor="#a0a0a0" stroked="f"/>
        </w:pict>
      </w:r>
    </w:p>
    <w:p w14:paraId="01531800" w14:textId="77777777" w:rsidR="00F77FE8" w:rsidRPr="00F77FE8" w:rsidRDefault="00F77FE8" w:rsidP="00F77FE8">
      <w:pPr>
        <w:jc w:val="both"/>
        <w:rPr>
          <w:b/>
          <w:bCs/>
        </w:rPr>
      </w:pPr>
      <w:r w:rsidRPr="00F77FE8">
        <w:rPr>
          <w:b/>
          <w:bCs/>
        </w:rPr>
        <w:t>Partner With Seque Infratech Today</w:t>
      </w:r>
    </w:p>
    <w:p w14:paraId="3205869A" w14:textId="77777777" w:rsidR="00F77FE8" w:rsidRDefault="00F77FE8" w:rsidP="00F77FE8">
      <w:pPr>
        <w:jc w:val="both"/>
      </w:pPr>
      <w:r w:rsidRPr="00F77FE8">
        <w:t xml:space="preserve">Whether you’re managing an international logistics operation, </w:t>
      </w:r>
      <w:proofErr w:type="spellStart"/>
      <w:r w:rsidRPr="00F77FE8">
        <w:t>fueling</w:t>
      </w:r>
      <w:proofErr w:type="spellEnd"/>
      <w:r w:rsidRPr="00F77FE8">
        <w:t xml:space="preserve"> a </w:t>
      </w:r>
      <w:proofErr w:type="spellStart"/>
      <w:r w:rsidRPr="00F77FE8">
        <w:t>defense</w:t>
      </w:r>
      <w:proofErr w:type="spellEnd"/>
      <w:r w:rsidRPr="00F77FE8">
        <w:t xml:space="preserve"> fleet, or powering remote infrastructure, </w:t>
      </w:r>
      <w:r w:rsidRPr="00F77FE8">
        <w:rPr>
          <w:b/>
          <w:bCs/>
        </w:rPr>
        <w:t>Seque Infratech Inc.</w:t>
      </w:r>
      <w:r w:rsidRPr="00F77FE8">
        <w:t xml:space="preserve"> stands ready to meet your challenge.</w:t>
      </w:r>
    </w:p>
    <w:p w14:paraId="1A838D2C" w14:textId="5A275570" w:rsidR="00F77FE8" w:rsidRPr="00F77FE8" w:rsidRDefault="00F77FE8" w:rsidP="00F77FE8">
      <w:pPr>
        <w:jc w:val="both"/>
      </w:pPr>
      <w:r w:rsidRPr="00F77FE8">
        <w:rPr>
          <w:b/>
          <w:bCs/>
        </w:rPr>
        <w:t>Contact us now</w:t>
      </w:r>
      <w:r w:rsidRPr="00F77FE8">
        <w:t xml:space="preserve"> to explore how our fuel solutions can help your business run smarter, cleaner, and faster.</w:t>
      </w:r>
    </w:p>
    <w:p w14:paraId="57A83BF0" w14:textId="77777777" w:rsidR="00F77FE8" w:rsidRDefault="00F77FE8" w:rsidP="00174F7B">
      <w:pPr>
        <w:jc w:val="both"/>
      </w:pPr>
    </w:p>
    <w:sectPr w:rsidR="00F77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0992"/>
    <w:multiLevelType w:val="multilevel"/>
    <w:tmpl w:val="D47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B37B6"/>
    <w:multiLevelType w:val="multilevel"/>
    <w:tmpl w:val="1DB2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1067F"/>
    <w:multiLevelType w:val="multilevel"/>
    <w:tmpl w:val="ECF2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973BF"/>
    <w:multiLevelType w:val="multilevel"/>
    <w:tmpl w:val="64F8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76675"/>
    <w:multiLevelType w:val="multilevel"/>
    <w:tmpl w:val="DB54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731FB"/>
    <w:multiLevelType w:val="multilevel"/>
    <w:tmpl w:val="3CA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D42A2"/>
    <w:multiLevelType w:val="multilevel"/>
    <w:tmpl w:val="155C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255A9"/>
    <w:multiLevelType w:val="multilevel"/>
    <w:tmpl w:val="FF4A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42CD0"/>
    <w:multiLevelType w:val="multilevel"/>
    <w:tmpl w:val="E86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800FC"/>
    <w:multiLevelType w:val="hybridMultilevel"/>
    <w:tmpl w:val="BAA4A5BA"/>
    <w:lvl w:ilvl="0" w:tplc="39EA4F6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CF3569F"/>
    <w:multiLevelType w:val="multilevel"/>
    <w:tmpl w:val="9E9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110818">
    <w:abstractNumId w:val="6"/>
  </w:num>
  <w:num w:numId="2" w16cid:durableId="1103764060">
    <w:abstractNumId w:val="4"/>
  </w:num>
  <w:num w:numId="3" w16cid:durableId="2107917308">
    <w:abstractNumId w:val="8"/>
  </w:num>
  <w:num w:numId="4" w16cid:durableId="493187423">
    <w:abstractNumId w:val="7"/>
  </w:num>
  <w:num w:numId="5" w16cid:durableId="1304970968">
    <w:abstractNumId w:val="3"/>
  </w:num>
  <w:num w:numId="6" w16cid:durableId="1860505287">
    <w:abstractNumId w:val="2"/>
  </w:num>
  <w:num w:numId="7" w16cid:durableId="1465153069">
    <w:abstractNumId w:val="1"/>
  </w:num>
  <w:num w:numId="8" w16cid:durableId="1384600020">
    <w:abstractNumId w:val="10"/>
  </w:num>
  <w:num w:numId="9" w16cid:durableId="1220752882">
    <w:abstractNumId w:val="0"/>
  </w:num>
  <w:num w:numId="10" w16cid:durableId="1643928385">
    <w:abstractNumId w:val="5"/>
  </w:num>
  <w:num w:numId="11" w16cid:durableId="1462075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7B"/>
    <w:rsid w:val="00174F7B"/>
    <w:rsid w:val="00354663"/>
    <w:rsid w:val="00446A83"/>
    <w:rsid w:val="00DA4D1F"/>
    <w:rsid w:val="00F77FE8"/>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E3CC7"/>
  <w15:chartTrackingRefBased/>
  <w15:docId w15:val="{C49A2CAB-23B3-45F2-9392-F53B2D03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as-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F7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74F7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74F7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74F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F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F7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74F7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74F7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74F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F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F7B"/>
    <w:rPr>
      <w:rFonts w:eastAsiaTheme="majorEastAsia" w:cstheme="majorBidi"/>
      <w:color w:val="272727" w:themeColor="text1" w:themeTint="D8"/>
    </w:rPr>
  </w:style>
  <w:style w:type="paragraph" w:styleId="Title">
    <w:name w:val="Title"/>
    <w:basedOn w:val="Normal"/>
    <w:next w:val="Normal"/>
    <w:link w:val="TitleChar"/>
    <w:uiPriority w:val="10"/>
    <w:qFormat/>
    <w:rsid w:val="00174F7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74F7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74F7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74F7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74F7B"/>
    <w:pPr>
      <w:spacing w:before="160"/>
      <w:jc w:val="center"/>
    </w:pPr>
    <w:rPr>
      <w:i/>
      <w:iCs/>
      <w:color w:val="404040" w:themeColor="text1" w:themeTint="BF"/>
    </w:rPr>
  </w:style>
  <w:style w:type="character" w:customStyle="1" w:styleId="QuoteChar">
    <w:name w:val="Quote Char"/>
    <w:basedOn w:val="DefaultParagraphFont"/>
    <w:link w:val="Quote"/>
    <w:uiPriority w:val="29"/>
    <w:rsid w:val="00174F7B"/>
    <w:rPr>
      <w:i/>
      <w:iCs/>
      <w:color w:val="404040" w:themeColor="text1" w:themeTint="BF"/>
    </w:rPr>
  </w:style>
  <w:style w:type="paragraph" w:styleId="ListParagraph">
    <w:name w:val="List Paragraph"/>
    <w:basedOn w:val="Normal"/>
    <w:uiPriority w:val="34"/>
    <w:qFormat/>
    <w:rsid w:val="00174F7B"/>
    <w:pPr>
      <w:ind w:left="720"/>
      <w:contextualSpacing/>
    </w:pPr>
  </w:style>
  <w:style w:type="character" w:styleId="IntenseEmphasis">
    <w:name w:val="Intense Emphasis"/>
    <w:basedOn w:val="DefaultParagraphFont"/>
    <w:uiPriority w:val="21"/>
    <w:qFormat/>
    <w:rsid w:val="00174F7B"/>
    <w:rPr>
      <w:i/>
      <w:iCs/>
      <w:color w:val="2F5496" w:themeColor="accent1" w:themeShade="BF"/>
    </w:rPr>
  </w:style>
  <w:style w:type="paragraph" w:styleId="IntenseQuote">
    <w:name w:val="Intense Quote"/>
    <w:basedOn w:val="Normal"/>
    <w:next w:val="Normal"/>
    <w:link w:val="IntenseQuoteChar"/>
    <w:uiPriority w:val="30"/>
    <w:qFormat/>
    <w:rsid w:val="00174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F7B"/>
    <w:rPr>
      <w:i/>
      <w:iCs/>
      <w:color w:val="2F5496" w:themeColor="accent1" w:themeShade="BF"/>
    </w:rPr>
  </w:style>
  <w:style w:type="character" w:styleId="IntenseReference">
    <w:name w:val="Intense Reference"/>
    <w:basedOn w:val="DefaultParagraphFont"/>
    <w:uiPriority w:val="32"/>
    <w:qFormat/>
    <w:rsid w:val="00174F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441725">
      <w:bodyDiv w:val="1"/>
      <w:marLeft w:val="0"/>
      <w:marRight w:val="0"/>
      <w:marTop w:val="0"/>
      <w:marBottom w:val="0"/>
      <w:divBdr>
        <w:top w:val="none" w:sz="0" w:space="0" w:color="auto"/>
        <w:left w:val="none" w:sz="0" w:space="0" w:color="auto"/>
        <w:bottom w:val="none" w:sz="0" w:space="0" w:color="auto"/>
        <w:right w:val="none" w:sz="0" w:space="0" w:color="auto"/>
      </w:divBdr>
    </w:div>
    <w:div w:id="730929691">
      <w:bodyDiv w:val="1"/>
      <w:marLeft w:val="0"/>
      <w:marRight w:val="0"/>
      <w:marTop w:val="0"/>
      <w:marBottom w:val="0"/>
      <w:divBdr>
        <w:top w:val="none" w:sz="0" w:space="0" w:color="auto"/>
        <w:left w:val="none" w:sz="0" w:space="0" w:color="auto"/>
        <w:bottom w:val="none" w:sz="0" w:space="0" w:color="auto"/>
        <w:right w:val="none" w:sz="0" w:space="0" w:color="auto"/>
      </w:divBdr>
    </w:div>
    <w:div w:id="802499294">
      <w:bodyDiv w:val="1"/>
      <w:marLeft w:val="0"/>
      <w:marRight w:val="0"/>
      <w:marTop w:val="0"/>
      <w:marBottom w:val="0"/>
      <w:divBdr>
        <w:top w:val="none" w:sz="0" w:space="0" w:color="auto"/>
        <w:left w:val="none" w:sz="0" w:space="0" w:color="auto"/>
        <w:bottom w:val="none" w:sz="0" w:space="0" w:color="auto"/>
        <w:right w:val="none" w:sz="0" w:space="0" w:color="auto"/>
      </w:divBdr>
    </w:div>
    <w:div w:id="958220233">
      <w:bodyDiv w:val="1"/>
      <w:marLeft w:val="0"/>
      <w:marRight w:val="0"/>
      <w:marTop w:val="0"/>
      <w:marBottom w:val="0"/>
      <w:divBdr>
        <w:top w:val="none" w:sz="0" w:space="0" w:color="auto"/>
        <w:left w:val="none" w:sz="0" w:space="0" w:color="auto"/>
        <w:bottom w:val="none" w:sz="0" w:space="0" w:color="auto"/>
        <w:right w:val="none" w:sz="0" w:space="0" w:color="auto"/>
      </w:divBdr>
      <w:divsChild>
        <w:div w:id="60473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142584">
      <w:bodyDiv w:val="1"/>
      <w:marLeft w:val="0"/>
      <w:marRight w:val="0"/>
      <w:marTop w:val="0"/>
      <w:marBottom w:val="0"/>
      <w:divBdr>
        <w:top w:val="none" w:sz="0" w:space="0" w:color="auto"/>
        <w:left w:val="none" w:sz="0" w:space="0" w:color="auto"/>
        <w:bottom w:val="none" w:sz="0" w:space="0" w:color="auto"/>
        <w:right w:val="none" w:sz="0" w:space="0" w:color="auto"/>
      </w:divBdr>
      <w:divsChild>
        <w:div w:id="872037803">
          <w:marLeft w:val="0"/>
          <w:marRight w:val="0"/>
          <w:marTop w:val="0"/>
          <w:marBottom w:val="0"/>
          <w:divBdr>
            <w:top w:val="none" w:sz="0" w:space="0" w:color="auto"/>
            <w:left w:val="none" w:sz="0" w:space="0" w:color="auto"/>
            <w:bottom w:val="none" w:sz="0" w:space="0" w:color="auto"/>
            <w:right w:val="none" w:sz="0" w:space="0" w:color="auto"/>
          </w:divBdr>
          <w:divsChild>
            <w:div w:id="1937056228">
              <w:marLeft w:val="0"/>
              <w:marRight w:val="0"/>
              <w:marTop w:val="0"/>
              <w:marBottom w:val="0"/>
              <w:divBdr>
                <w:top w:val="none" w:sz="0" w:space="0" w:color="auto"/>
                <w:left w:val="none" w:sz="0" w:space="0" w:color="auto"/>
                <w:bottom w:val="none" w:sz="0" w:space="0" w:color="auto"/>
                <w:right w:val="none" w:sz="0" w:space="0" w:color="auto"/>
              </w:divBdr>
              <w:divsChild>
                <w:div w:id="2033140630">
                  <w:marLeft w:val="0"/>
                  <w:marRight w:val="0"/>
                  <w:marTop w:val="0"/>
                  <w:marBottom w:val="0"/>
                  <w:divBdr>
                    <w:top w:val="none" w:sz="0" w:space="0" w:color="auto"/>
                    <w:left w:val="none" w:sz="0" w:space="0" w:color="auto"/>
                    <w:bottom w:val="none" w:sz="0" w:space="0" w:color="auto"/>
                    <w:right w:val="none" w:sz="0" w:space="0" w:color="auto"/>
                  </w:divBdr>
                  <w:divsChild>
                    <w:div w:id="375087084">
                      <w:marLeft w:val="0"/>
                      <w:marRight w:val="0"/>
                      <w:marTop w:val="0"/>
                      <w:marBottom w:val="0"/>
                      <w:divBdr>
                        <w:top w:val="none" w:sz="0" w:space="0" w:color="auto"/>
                        <w:left w:val="none" w:sz="0" w:space="0" w:color="auto"/>
                        <w:bottom w:val="none" w:sz="0" w:space="0" w:color="auto"/>
                        <w:right w:val="none" w:sz="0" w:space="0" w:color="auto"/>
                      </w:divBdr>
                      <w:divsChild>
                        <w:div w:id="938871641">
                          <w:marLeft w:val="0"/>
                          <w:marRight w:val="0"/>
                          <w:marTop w:val="0"/>
                          <w:marBottom w:val="0"/>
                          <w:divBdr>
                            <w:top w:val="none" w:sz="0" w:space="0" w:color="auto"/>
                            <w:left w:val="none" w:sz="0" w:space="0" w:color="auto"/>
                            <w:bottom w:val="none" w:sz="0" w:space="0" w:color="auto"/>
                            <w:right w:val="none" w:sz="0" w:space="0" w:color="auto"/>
                          </w:divBdr>
                          <w:divsChild>
                            <w:div w:id="806894311">
                              <w:marLeft w:val="0"/>
                              <w:marRight w:val="0"/>
                              <w:marTop w:val="0"/>
                              <w:marBottom w:val="0"/>
                              <w:divBdr>
                                <w:top w:val="none" w:sz="0" w:space="0" w:color="auto"/>
                                <w:left w:val="none" w:sz="0" w:space="0" w:color="auto"/>
                                <w:bottom w:val="none" w:sz="0" w:space="0" w:color="auto"/>
                                <w:right w:val="none" w:sz="0" w:space="0" w:color="auto"/>
                              </w:divBdr>
                              <w:divsChild>
                                <w:div w:id="880246774">
                                  <w:marLeft w:val="0"/>
                                  <w:marRight w:val="0"/>
                                  <w:marTop w:val="0"/>
                                  <w:marBottom w:val="0"/>
                                  <w:divBdr>
                                    <w:top w:val="none" w:sz="0" w:space="0" w:color="auto"/>
                                    <w:left w:val="none" w:sz="0" w:space="0" w:color="auto"/>
                                    <w:bottom w:val="none" w:sz="0" w:space="0" w:color="auto"/>
                                    <w:right w:val="none" w:sz="0" w:space="0" w:color="auto"/>
                                  </w:divBdr>
                                  <w:divsChild>
                                    <w:div w:id="63452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095498">
                          <w:marLeft w:val="0"/>
                          <w:marRight w:val="0"/>
                          <w:marTop w:val="0"/>
                          <w:marBottom w:val="0"/>
                          <w:divBdr>
                            <w:top w:val="none" w:sz="0" w:space="0" w:color="auto"/>
                            <w:left w:val="none" w:sz="0" w:space="0" w:color="auto"/>
                            <w:bottom w:val="none" w:sz="0" w:space="0" w:color="auto"/>
                            <w:right w:val="none" w:sz="0" w:space="0" w:color="auto"/>
                          </w:divBdr>
                          <w:divsChild>
                            <w:div w:id="1709988788">
                              <w:marLeft w:val="0"/>
                              <w:marRight w:val="0"/>
                              <w:marTop w:val="0"/>
                              <w:marBottom w:val="0"/>
                              <w:divBdr>
                                <w:top w:val="none" w:sz="0" w:space="0" w:color="auto"/>
                                <w:left w:val="none" w:sz="0" w:space="0" w:color="auto"/>
                                <w:bottom w:val="none" w:sz="0" w:space="0" w:color="auto"/>
                                <w:right w:val="none" w:sz="0" w:space="0" w:color="auto"/>
                              </w:divBdr>
                              <w:divsChild>
                                <w:div w:id="146998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514106">
      <w:bodyDiv w:val="1"/>
      <w:marLeft w:val="0"/>
      <w:marRight w:val="0"/>
      <w:marTop w:val="0"/>
      <w:marBottom w:val="0"/>
      <w:divBdr>
        <w:top w:val="none" w:sz="0" w:space="0" w:color="auto"/>
        <w:left w:val="none" w:sz="0" w:space="0" w:color="auto"/>
        <w:bottom w:val="none" w:sz="0" w:space="0" w:color="auto"/>
        <w:right w:val="none" w:sz="0" w:space="0" w:color="auto"/>
      </w:divBdr>
      <w:divsChild>
        <w:div w:id="1602488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743436">
      <w:bodyDiv w:val="1"/>
      <w:marLeft w:val="0"/>
      <w:marRight w:val="0"/>
      <w:marTop w:val="0"/>
      <w:marBottom w:val="0"/>
      <w:divBdr>
        <w:top w:val="none" w:sz="0" w:space="0" w:color="auto"/>
        <w:left w:val="none" w:sz="0" w:space="0" w:color="auto"/>
        <w:bottom w:val="none" w:sz="0" w:space="0" w:color="auto"/>
        <w:right w:val="none" w:sz="0" w:space="0" w:color="auto"/>
      </w:divBdr>
      <w:divsChild>
        <w:div w:id="1262957978">
          <w:marLeft w:val="0"/>
          <w:marRight w:val="0"/>
          <w:marTop w:val="0"/>
          <w:marBottom w:val="0"/>
          <w:divBdr>
            <w:top w:val="none" w:sz="0" w:space="0" w:color="auto"/>
            <w:left w:val="none" w:sz="0" w:space="0" w:color="auto"/>
            <w:bottom w:val="none" w:sz="0" w:space="0" w:color="auto"/>
            <w:right w:val="none" w:sz="0" w:space="0" w:color="auto"/>
          </w:divBdr>
          <w:divsChild>
            <w:div w:id="535771522">
              <w:marLeft w:val="0"/>
              <w:marRight w:val="0"/>
              <w:marTop w:val="0"/>
              <w:marBottom w:val="0"/>
              <w:divBdr>
                <w:top w:val="none" w:sz="0" w:space="0" w:color="auto"/>
                <w:left w:val="none" w:sz="0" w:space="0" w:color="auto"/>
                <w:bottom w:val="none" w:sz="0" w:space="0" w:color="auto"/>
                <w:right w:val="none" w:sz="0" w:space="0" w:color="auto"/>
              </w:divBdr>
              <w:divsChild>
                <w:div w:id="768504254">
                  <w:marLeft w:val="0"/>
                  <w:marRight w:val="0"/>
                  <w:marTop w:val="0"/>
                  <w:marBottom w:val="0"/>
                  <w:divBdr>
                    <w:top w:val="none" w:sz="0" w:space="0" w:color="auto"/>
                    <w:left w:val="none" w:sz="0" w:space="0" w:color="auto"/>
                    <w:bottom w:val="none" w:sz="0" w:space="0" w:color="auto"/>
                    <w:right w:val="none" w:sz="0" w:space="0" w:color="auto"/>
                  </w:divBdr>
                  <w:divsChild>
                    <w:div w:id="1356927218">
                      <w:marLeft w:val="0"/>
                      <w:marRight w:val="0"/>
                      <w:marTop w:val="0"/>
                      <w:marBottom w:val="0"/>
                      <w:divBdr>
                        <w:top w:val="none" w:sz="0" w:space="0" w:color="auto"/>
                        <w:left w:val="none" w:sz="0" w:space="0" w:color="auto"/>
                        <w:bottom w:val="none" w:sz="0" w:space="0" w:color="auto"/>
                        <w:right w:val="none" w:sz="0" w:space="0" w:color="auto"/>
                      </w:divBdr>
                      <w:divsChild>
                        <w:div w:id="1431465125">
                          <w:marLeft w:val="0"/>
                          <w:marRight w:val="0"/>
                          <w:marTop w:val="0"/>
                          <w:marBottom w:val="0"/>
                          <w:divBdr>
                            <w:top w:val="none" w:sz="0" w:space="0" w:color="auto"/>
                            <w:left w:val="none" w:sz="0" w:space="0" w:color="auto"/>
                            <w:bottom w:val="none" w:sz="0" w:space="0" w:color="auto"/>
                            <w:right w:val="none" w:sz="0" w:space="0" w:color="auto"/>
                          </w:divBdr>
                          <w:divsChild>
                            <w:div w:id="66998884">
                              <w:marLeft w:val="0"/>
                              <w:marRight w:val="0"/>
                              <w:marTop w:val="0"/>
                              <w:marBottom w:val="0"/>
                              <w:divBdr>
                                <w:top w:val="none" w:sz="0" w:space="0" w:color="auto"/>
                                <w:left w:val="none" w:sz="0" w:space="0" w:color="auto"/>
                                <w:bottom w:val="none" w:sz="0" w:space="0" w:color="auto"/>
                                <w:right w:val="none" w:sz="0" w:space="0" w:color="auto"/>
                              </w:divBdr>
                              <w:divsChild>
                                <w:div w:id="1259026206">
                                  <w:marLeft w:val="0"/>
                                  <w:marRight w:val="0"/>
                                  <w:marTop w:val="0"/>
                                  <w:marBottom w:val="0"/>
                                  <w:divBdr>
                                    <w:top w:val="none" w:sz="0" w:space="0" w:color="auto"/>
                                    <w:left w:val="none" w:sz="0" w:space="0" w:color="auto"/>
                                    <w:bottom w:val="none" w:sz="0" w:space="0" w:color="auto"/>
                                    <w:right w:val="none" w:sz="0" w:space="0" w:color="auto"/>
                                  </w:divBdr>
                                  <w:divsChild>
                                    <w:div w:id="3961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380851">
                          <w:marLeft w:val="0"/>
                          <w:marRight w:val="0"/>
                          <w:marTop w:val="0"/>
                          <w:marBottom w:val="0"/>
                          <w:divBdr>
                            <w:top w:val="none" w:sz="0" w:space="0" w:color="auto"/>
                            <w:left w:val="none" w:sz="0" w:space="0" w:color="auto"/>
                            <w:bottom w:val="none" w:sz="0" w:space="0" w:color="auto"/>
                            <w:right w:val="none" w:sz="0" w:space="0" w:color="auto"/>
                          </w:divBdr>
                          <w:divsChild>
                            <w:div w:id="772093803">
                              <w:marLeft w:val="0"/>
                              <w:marRight w:val="0"/>
                              <w:marTop w:val="0"/>
                              <w:marBottom w:val="0"/>
                              <w:divBdr>
                                <w:top w:val="none" w:sz="0" w:space="0" w:color="auto"/>
                                <w:left w:val="none" w:sz="0" w:space="0" w:color="auto"/>
                                <w:bottom w:val="none" w:sz="0" w:space="0" w:color="auto"/>
                                <w:right w:val="none" w:sz="0" w:space="0" w:color="auto"/>
                              </w:divBdr>
                              <w:divsChild>
                                <w:div w:id="2944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788022">
      <w:bodyDiv w:val="1"/>
      <w:marLeft w:val="0"/>
      <w:marRight w:val="0"/>
      <w:marTop w:val="0"/>
      <w:marBottom w:val="0"/>
      <w:divBdr>
        <w:top w:val="none" w:sz="0" w:space="0" w:color="auto"/>
        <w:left w:val="none" w:sz="0" w:space="0" w:color="auto"/>
        <w:bottom w:val="none" w:sz="0" w:space="0" w:color="auto"/>
        <w:right w:val="none" w:sz="0" w:space="0" w:color="auto"/>
      </w:divBdr>
    </w:div>
    <w:div w:id="198327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1811</Words>
  <Characters>10323</Characters>
  <Application>Microsoft Office Word</Application>
  <DocSecurity>0</DocSecurity>
  <Lines>86</Lines>
  <Paragraphs>24</Paragraphs>
  <ScaleCrop>false</ScaleCrop>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Suniti</dc:creator>
  <cp:keywords/>
  <dc:description/>
  <cp:lastModifiedBy>Suniti</cp:lastModifiedBy>
  <cp:revision>4</cp:revision>
  <dcterms:created xsi:type="dcterms:W3CDTF">2025-04-08T14:45:00Z</dcterms:created>
  <dcterms:modified xsi:type="dcterms:W3CDTF">2025-04-08T15:10:00Z</dcterms:modified>
</cp:coreProperties>
</file>