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350" w:lineRule="auto" w:before="24" w:after="154"/>
        <w:ind w:left="0" w:right="14256" w:firstLine="0"/>
        <w:jc w:val="left"/>
      </w:pPr>
      <w:r>
        <w:rPr>
          <w:w w:val="101.38149897257487"/>
          <w:rFonts w:ascii="Liberation Sans" w:hAnsi="Liberation Sans" w:eastAsia="Liberation Sans"/>
          <w:b/>
          <w:i w:val="0"/>
          <w:color w:val="1A1A1A"/>
          <w:sz w:val="30"/>
        </w:rPr>
        <w:t xml:space="preserve">Gateways </w:t>
      </w:r>
      <w:r>
        <w:br/>
      </w:r>
      <w:r>
        <w:rPr>
          <w:w w:val="98.54554070366753"/>
          <w:rFonts w:ascii="Liberation Sans" w:hAnsi="Liberation Sans" w:eastAsia="Liberation Sans"/>
          <w:b/>
          <w:i w:val="0"/>
          <w:color w:val="333333"/>
          <w:sz w:val="27"/>
        </w:rPr>
        <w:t>Gateways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622"/>
        <w:gridCol w:w="2622"/>
        <w:gridCol w:w="2622"/>
        <w:gridCol w:w="2622"/>
        <w:gridCol w:w="2622"/>
        <w:gridCol w:w="2622"/>
      </w:tblGrid>
      <w:tr>
        <w:trPr>
          <w:trHeight w:hRule="exact" w:val="516"/>
        </w:trPr>
        <w:tc>
          <w:tcPr>
            <w:tcW w:type="dxa" w:w="4678"/>
            <w:tcBorders>
              <w:start w:sz="5.59999999999999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444444"/>
                <w:sz w:val="19"/>
              </w:rPr>
              <w:t>Gateway Name</w:t>
            </w:r>
          </w:p>
        </w:tc>
        <w:tc>
          <w:tcPr>
            <w:tcW w:type="dxa" w:w="372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4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444444"/>
                <w:sz w:val="19"/>
              </w:rPr>
              <w:t>Host</w:t>
            </w:r>
          </w:p>
        </w:tc>
        <w:tc>
          <w:tcPr>
            <w:tcW w:type="dxa" w:w="2094"/>
            <w:tcBorders>
              <w:start w:sz="5.600000000000364" w:val="single" w:color="#999999"/>
              <w:top w:sz="5.600000000000023" w:val="single" w:color="#999999"/>
              <w:end w:sz="5.59999999999945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444444"/>
                <w:sz w:val="19"/>
              </w:rPr>
              <w:t>Protocol Hint</w:t>
            </w:r>
          </w:p>
        </w:tc>
        <w:tc>
          <w:tcPr>
            <w:tcW w:type="dxa" w:w="1486"/>
            <w:tcBorders>
              <w:start w:sz="5.59999999999945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444444"/>
                <w:sz w:val="19"/>
              </w:rPr>
              <w:t>Status</w:t>
            </w:r>
          </w:p>
        </w:tc>
        <w:tc>
          <w:tcPr>
            <w:tcW w:type="dxa" w:w="186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444444"/>
                <w:sz w:val="19"/>
              </w:rPr>
              <w:t>Created At</w:t>
            </w:r>
          </w:p>
        </w:tc>
        <w:tc>
          <w:tcPr>
            <w:tcW w:type="dxa" w:w="185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3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444444"/>
                <w:sz w:val="19"/>
              </w:rPr>
              <w:t>Updated At</w:t>
            </w:r>
          </w:p>
        </w:tc>
      </w:tr>
      <w:tr>
        <w:trPr>
          <w:trHeight w:hRule="exact" w:val="470"/>
        </w:trPr>
        <w:tc>
          <w:tcPr>
            <w:tcW w:type="dxa" w:w="4678"/>
            <w:tcBorders>
              <w:start w:sz="5.599999999999994" w:val="single" w:color="#999999"/>
              <w:top w:sz="5.600000000000023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9"/>
              </w:rPr>
              <w:t>Gateway-192.168.1.20</w:t>
            </w:r>
          </w:p>
        </w:tc>
        <w:tc>
          <w:tcPr>
            <w:tcW w:type="dxa" w:w="372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1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opc.tcp://192.168.1.20:4840</w:t>
            </w:r>
          </w:p>
        </w:tc>
        <w:tc>
          <w:tcPr>
            <w:tcW w:type="dxa" w:w="2094"/>
            <w:tcBorders>
              <w:start w:sz="5.600000000000364" w:val="single" w:color="#999999"/>
              <w:top w:sz="5.600000000000023" w:val="single" w:color="#999999"/>
              <w:end w:sz="5.59999999999945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opcua</w:t>
            </w:r>
          </w:p>
        </w:tc>
        <w:tc>
          <w:tcPr>
            <w:tcW w:type="dxa" w:w="1486"/>
            <w:tcBorders>
              <w:start w:sz="5.599999999999454" w:val="single" w:color="#999999"/>
              <w:top w:sz="5.600000000000023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unknown</w:t>
            </w:r>
          </w:p>
        </w:tc>
        <w:tc>
          <w:tcPr>
            <w:tcW w:type="dxa" w:w="186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14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7"/>
              </w:rPr>
              <w:t>2026-02-13</w:t>
            </w:r>
          </w:p>
        </w:tc>
        <w:tc>
          <w:tcPr>
            <w:tcW w:type="dxa" w:w="185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13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7"/>
              </w:rPr>
              <w:t>2026-02-13</w:t>
            </w:r>
          </w:p>
        </w:tc>
      </w:tr>
      <w:tr>
        <w:trPr>
          <w:trHeight w:hRule="exact" w:val="484"/>
        </w:trPr>
        <w:tc>
          <w:tcPr>
            <w:tcW w:type="dxa" w:w="4678"/>
            <w:tcBorders>
              <w:start w:sz="5.59999999999999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9"/>
              </w:rPr>
              <w:t>Modbus Gateway Main</w:t>
            </w:r>
          </w:p>
        </w:tc>
        <w:tc>
          <w:tcPr>
            <w:tcW w:type="dxa" w:w="3720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1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192.168.1.20</w:t>
            </w:r>
          </w:p>
        </w:tc>
        <w:tc>
          <w:tcPr>
            <w:tcW w:type="dxa" w:w="2094"/>
            <w:tcBorders>
              <w:start w:sz="5.600000000000364" w:val="single" w:color="#999999"/>
              <w:top w:sz="5.600000000000136" w:val="single" w:color="#999999"/>
              <w:end w:sz="5.59999999999945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modbus</w:t>
            </w:r>
          </w:p>
        </w:tc>
        <w:tc>
          <w:tcPr>
            <w:tcW w:type="dxa" w:w="1486"/>
            <w:tcBorders>
              <w:start w:sz="5.59999999999945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unknown</w:t>
            </w:r>
          </w:p>
        </w:tc>
        <w:tc>
          <w:tcPr>
            <w:tcW w:type="dxa" w:w="1866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6" w:after="0"/>
              <w:ind w:left="14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7"/>
              </w:rPr>
              <w:t>2026-02-13</w:t>
            </w:r>
          </w:p>
        </w:tc>
        <w:tc>
          <w:tcPr>
            <w:tcW w:type="dxa" w:w="1856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6" w:after="0"/>
              <w:ind w:left="13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7"/>
              </w:rPr>
              <w:t>2026-02-13</w:t>
            </w:r>
          </w:p>
        </w:tc>
      </w:tr>
      <w:tr>
        <w:trPr>
          <w:trHeight w:hRule="exact" w:val="486"/>
        </w:trPr>
        <w:tc>
          <w:tcPr>
            <w:tcW w:type="dxa" w:w="4678"/>
            <w:tcBorders>
              <w:start w:sz="5.59999999999999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9"/>
              </w:rPr>
              <w:t>Server 1</w:t>
            </w:r>
          </w:p>
        </w:tc>
        <w:tc>
          <w:tcPr>
            <w:tcW w:type="dxa" w:w="372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1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192.168.1.101</w:t>
            </w:r>
          </w:p>
        </w:tc>
        <w:tc>
          <w:tcPr>
            <w:tcW w:type="dxa" w:w="2094"/>
            <w:tcBorders>
              <w:start w:sz="5.600000000000364" w:val="single" w:color="#999999"/>
              <w:top w:sz="5.599999999999909" w:val="single" w:color="#999999"/>
              <w:end w:sz="5.59999999999945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modbus</w:t>
            </w:r>
          </w:p>
        </w:tc>
        <w:tc>
          <w:tcPr>
            <w:tcW w:type="dxa" w:w="1486"/>
            <w:tcBorders>
              <w:start w:sz="5.59999999999945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unknown</w:t>
            </w:r>
          </w:p>
        </w:tc>
        <w:tc>
          <w:tcPr>
            <w:tcW w:type="dxa" w:w="186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14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7"/>
              </w:rPr>
              <w:t>2026-02-14</w:t>
            </w:r>
          </w:p>
        </w:tc>
        <w:tc>
          <w:tcPr>
            <w:tcW w:type="dxa" w:w="185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13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7"/>
              </w:rPr>
              <w:t>2026-02-14</w:t>
            </w:r>
          </w:p>
        </w:tc>
      </w:tr>
      <w:tr>
        <w:trPr>
          <w:trHeight w:hRule="exact" w:val="470"/>
        </w:trPr>
        <w:tc>
          <w:tcPr>
            <w:tcW w:type="dxa" w:w="4678"/>
            <w:tcBorders>
              <w:start w:sz="5.599999999999994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9"/>
              </w:rPr>
              <w:t>PLC 1</w:t>
            </w:r>
          </w:p>
        </w:tc>
        <w:tc>
          <w:tcPr>
            <w:tcW w:type="dxa" w:w="3720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1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192.168.1.121</w:t>
            </w:r>
          </w:p>
        </w:tc>
        <w:tc>
          <w:tcPr>
            <w:tcW w:type="dxa" w:w="2094"/>
            <w:tcBorders>
              <w:start w:sz="5.600000000000364" w:val="single" w:color="#999999"/>
              <w:top w:sz="5.600000000000136" w:val="single" w:color="#999999"/>
              <w:end w:sz="5.59999999999945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modbus</w:t>
            </w:r>
          </w:p>
        </w:tc>
        <w:tc>
          <w:tcPr>
            <w:tcW w:type="dxa" w:w="1486"/>
            <w:tcBorders>
              <w:start w:sz="5.599999999999454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unknown</w:t>
            </w:r>
          </w:p>
        </w:tc>
        <w:tc>
          <w:tcPr>
            <w:tcW w:type="dxa" w:w="1866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14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7"/>
              </w:rPr>
              <w:t>2026-02-14</w:t>
            </w:r>
          </w:p>
        </w:tc>
        <w:tc>
          <w:tcPr>
            <w:tcW w:type="dxa" w:w="1856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13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7"/>
              </w:rPr>
              <w:t>2026-02-14</w:t>
            </w:r>
          </w:p>
        </w:tc>
      </w:tr>
      <w:tr>
        <w:trPr>
          <w:trHeight w:hRule="exact" w:val="484"/>
        </w:trPr>
        <w:tc>
          <w:tcPr>
            <w:tcW w:type="dxa" w:w="4678"/>
            <w:tcBorders>
              <w:start w:sz="5.59999999999999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9"/>
              </w:rPr>
              <w:t>MFM 19</w:t>
            </w:r>
          </w:p>
        </w:tc>
        <w:tc>
          <w:tcPr>
            <w:tcW w:type="dxa" w:w="3720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1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192.168.1.140</w:t>
            </w:r>
          </w:p>
        </w:tc>
        <w:tc>
          <w:tcPr>
            <w:tcW w:type="dxa" w:w="2094"/>
            <w:tcBorders>
              <w:start w:sz="5.600000000000364" w:val="single" w:color="#999999"/>
              <w:top w:sz="5.600000000000136" w:val="single" w:color="#999999"/>
              <w:end w:sz="5.59999999999945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modbus</w:t>
            </w:r>
          </w:p>
        </w:tc>
        <w:tc>
          <w:tcPr>
            <w:tcW w:type="dxa" w:w="1486"/>
            <w:tcBorders>
              <w:start w:sz="5.59999999999945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unknown</w:t>
            </w:r>
          </w:p>
        </w:tc>
        <w:tc>
          <w:tcPr>
            <w:tcW w:type="dxa" w:w="1866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14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7"/>
              </w:rPr>
              <w:t>2026-02-14</w:t>
            </w:r>
          </w:p>
        </w:tc>
        <w:tc>
          <w:tcPr>
            <w:tcW w:type="dxa" w:w="1856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13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7"/>
              </w:rPr>
              <w:t>2026-02-14</w:t>
            </w:r>
          </w:p>
        </w:tc>
      </w:tr>
      <w:tr>
        <w:trPr>
          <w:trHeight w:hRule="exact" w:val="486"/>
        </w:trPr>
        <w:tc>
          <w:tcPr>
            <w:tcW w:type="dxa" w:w="4678"/>
            <w:tcBorders>
              <w:start w:sz="5.59999999999999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9"/>
              </w:rPr>
              <w:t>Modbus Simulator</w:t>
            </w:r>
          </w:p>
        </w:tc>
        <w:tc>
          <w:tcPr>
            <w:tcW w:type="dxa" w:w="372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1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100.100.202.31</w:t>
            </w:r>
          </w:p>
        </w:tc>
        <w:tc>
          <w:tcPr>
            <w:tcW w:type="dxa" w:w="2094"/>
            <w:tcBorders>
              <w:start w:sz="5.600000000000364" w:val="single" w:color="#999999"/>
              <w:top w:sz="5.599999999999909" w:val="single" w:color="#999999"/>
              <w:end w:sz="5.59999999999945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modbus</w:t>
            </w:r>
          </w:p>
        </w:tc>
        <w:tc>
          <w:tcPr>
            <w:tcW w:type="dxa" w:w="1486"/>
            <w:tcBorders>
              <w:start w:sz="5.59999999999945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unknown</w:t>
            </w:r>
          </w:p>
        </w:tc>
        <w:tc>
          <w:tcPr>
            <w:tcW w:type="dxa" w:w="186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14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7"/>
              </w:rPr>
              <w:t>2026-02-15</w:t>
            </w:r>
          </w:p>
        </w:tc>
        <w:tc>
          <w:tcPr>
            <w:tcW w:type="dxa" w:w="185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13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7"/>
              </w:rPr>
              <w:t>2026-02-15</w:t>
            </w:r>
          </w:p>
        </w:tc>
      </w:tr>
      <w:tr>
        <w:trPr>
          <w:trHeight w:hRule="exact" w:val="450"/>
        </w:trPr>
        <w:tc>
          <w:tcPr>
            <w:tcW w:type="dxa" w:w="4678"/>
            <w:tcBorders>
              <w:start w:sz="5.59999999999999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9"/>
              </w:rPr>
              <w:t>Modbus Simulator (192.168.1.211)</w:t>
            </w:r>
          </w:p>
        </w:tc>
        <w:tc>
          <w:tcPr>
            <w:tcW w:type="dxa" w:w="3720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1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192.168.1.211</w:t>
            </w:r>
          </w:p>
        </w:tc>
        <w:tc>
          <w:tcPr>
            <w:tcW w:type="dxa" w:w="2094"/>
            <w:tcBorders>
              <w:start w:sz="5.600000000000364" w:val="single" w:color="#999999"/>
              <w:top w:sz="5.600000000000136" w:val="single" w:color="#999999"/>
              <w:end w:sz="5.59999999999945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modbus</w:t>
            </w:r>
          </w:p>
        </w:tc>
        <w:tc>
          <w:tcPr>
            <w:tcW w:type="dxa" w:w="1486"/>
            <w:tcBorders>
              <w:start w:sz="5.59999999999945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unknown</w:t>
            </w:r>
          </w:p>
        </w:tc>
        <w:tc>
          <w:tcPr>
            <w:tcW w:type="dxa" w:w="1866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14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7"/>
              </w:rPr>
              <w:t>2026-02-15</w:t>
            </w:r>
          </w:p>
        </w:tc>
        <w:tc>
          <w:tcPr>
            <w:tcW w:type="dxa" w:w="1856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13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7"/>
              </w:rPr>
              <w:t>2026-02-15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4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