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692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8" w:after="0"/>
              <w:ind w:left="7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 xml:space="preserve">PRINT DATE: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 xml:space="preserve">21/02/2026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TIME:</w:t>
            </w:r>
          </w:p>
        </w:tc>
        <w:tc>
          <w:tcPr>
            <w:tcW w:type="dxa" w:w="14118"/>
            <w:gridSpan w:val="10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SOLID WASTE MANAGEMENT SYSTEM</w:t>
            </w:r>
          </w:p>
        </w:tc>
      </w:tr>
      <w:tr>
        <w:trPr>
          <w:trHeight w:hRule="exact" w:val="208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3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17:49:42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17:49:56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17:50:15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136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17:50:59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27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17:51:56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17:52:52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17:52:57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17:53:08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17:53:14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17:53:59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17:54:53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17:54:57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17:55:15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17:56:51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17:56:59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17:57:06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17:57:10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11.79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17:57:59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-599.750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-603.250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17:58:39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17:58:58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17:59:01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17:59:08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17:59:57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18:00:55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18:01:14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18:01:56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18:02:54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18:03:54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18:04:12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11.89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18:04:58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10.60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18:05:49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18:07:48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18:07:59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18:08:09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18:08:56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18:09:56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18:10:13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11.99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18:10:59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3.48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18:11:58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18:12:51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18:13:07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18:13:50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18:13:55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18:14:00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18:14:51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199.000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18:15:59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19-02-2026 18:16:17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-608.625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28.625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8.07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3.49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-115.625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12.09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10.57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-20.125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09:24:48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09:24:59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5.500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09:25:21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09:25:27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09:25:29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09:25:59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09:26:10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0.15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8.59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09:26:44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09:26:49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09:26:58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8.69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09:27:28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09:27:39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-29.750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-31.625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09:27:58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-33.875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-19.750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-17.625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8.79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-16.625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8.81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09:28:58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09:29:05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-16.250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7.09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8.85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8.88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8.89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09:29:55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09:30:15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8.98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09:30:54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0.17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09:31:26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-34.125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09:31:54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9.09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-16.500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-16.375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7.11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7.12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09:32:47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9.17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09:32:58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-34.250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5.625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9.19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-38.250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2.250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09:33:25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9.24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09:33:46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9.27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09:33:58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9.29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9.31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0.19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09:34:55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9.37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09:35:07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9.38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09:35:16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09:35:19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09:35:23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09:35:26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09:35:28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09:35:36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280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4" w:right="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ANALYSERS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ORP-101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ORP-102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PH-102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ORP-103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TDS-101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PH-104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TDS-102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shd w:fill="dbe6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32820892333984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DO-101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09:35:39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7.13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9.43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09:35:42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9.44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09:35:47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09:35:49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9.45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09:35:54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09:35:58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09:36:00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09:36:01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-21.000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9.46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09:36:08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09:36:09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09:36:12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9.48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09:36:16</w:t>
            </w:r>
          </w:p>
        </w:tc>
        <w:tc>
          <w:tcPr>
            <w:tcW w:type="dxa" w:w="140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09:36:17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09:36:20</w:t>
            </w:r>
          </w:p>
        </w:tc>
        <w:tc>
          <w:tcPr>
            <w:tcW w:type="dxa" w:w="140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09:36:21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09:36:24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09:36:27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9.49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09:36:29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1.125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-20.625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-3.063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09:36:31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-38.625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09:36:33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09:36:34</w:t>
            </w:r>
          </w:p>
        </w:tc>
        <w:tc>
          <w:tcPr>
            <w:tcW w:type="dxa" w:w="1408"/>
            <w:tcBorders>
              <w:start w:sz="4.7999999999999545" w:val="single" w:color="#999999"/>
              <w:top w:sz="5.600000000000364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56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09:36:35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-20.875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9.51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  <w:tr>
        <w:trPr>
          <w:trHeight w:hRule="exact" w:val="234"/>
        </w:trPr>
        <w:tc>
          <w:tcPr>
            <w:tcW w:type="dxa" w:w="158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3"/>
              </w:rPr>
              <w:t>20-02-2026 09:36:40</w:t>
            </w:r>
          </w:p>
        </w:tc>
        <w:tc>
          <w:tcPr>
            <w:tcW w:type="dxa" w:w="140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-38.750</w:t>
            </w:r>
          </w:p>
        </w:tc>
        <w:tc>
          <w:tcPr>
            <w:tcW w:type="dxa" w:w="1410"/>
            <w:tcBorders>
              <w:start w:sz="5.599999999999909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6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1.000</w:t>
            </w:r>
          </w:p>
        </w:tc>
        <w:tc>
          <w:tcPr>
            <w:tcW w:type="dxa" w:w="1422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6.97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0.20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-20.750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9.53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8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0.219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7.14</w:t>
            </w:r>
          </w:p>
        </w:tc>
        <w:tc>
          <w:tcPr>
            <w:tcW w:type="dxa" w:w="140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2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-2.844</w:t>
            </w:r>
          </w:p>
        </w:tc>
        <w:tc>
          <w:tcPr>
            <w:tcW w:type="dxa" w:w="141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0" w:firstLine="0"/>
              <w:jc w:val="righ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38"/>
        <w:ind w:left="6" w:right="0" w:firstLine="0"/>
        <w:jc w:val="left"/>
      </w:pPr>
      <w:r>
        <w:rPr>
          <w:w w:val="98.32820892333984"/>
          <w:rFonts w:ascii="Liberation Sans" w:hAnsi="Liberation Sans" w:eastAsia="Liberation Sans"/>
          <w:b/>
          <w:i w:val="0"/>
          <w:color w:val="000000"/>
          <w:sz w:val="14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5736"/>
      </w:tblGrid>
      <w:tr>
        <w:trPr>
          <w:trHeight w:hRule="exact" w:val="1316"/>
        </w:trPr>
        <w:tc>
          <w:tcPr>
            <w:tcW w:type="dxa" w:w="3876"/>
            <w:tcBorders>
              <w:start w:sz="9.719999313354492" w:val="single" w:color="#BABABA"/>
              <w:top w:sz="9.719999313354492" w:val="single" w:color="#BABABA"/>
              <w:end w:sz="9.719999313354492" w:val="single" w:color="#BABABA"/>
              <w:bottom w:sz="9.719999313354492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12" w:after="0"/>
              <w:ind w:left="116" w:right="2160" w:firstLine="0"/>
              <w:jc w:val="left"/>
            </w:pP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Day Wise Time Selection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Monthwise day Total level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ORP: Mv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 xml:space="preserve">TDS: ppm </w:t>
            </w:r>
            <w:r>
              <w:br/>
            </w:r>
            <w:r>
              <w:rPr>
                <w:w w:val="98.32820892333984"/>
                <w:rFonts w:ascii="Liberation Sans" w:hAnsi="Liberation Sans" w:eastAsia="Liberation Sans"/>
                <w:b w:val="0"/>
                <w:i w:val="0"/>
                <w:color w:val="000000"/>
                <w:sz w:val="14"/>
              </w:rPr>
              <w:t>DO: mg/l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8" w:bottom="278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