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341" w:lineRule="auto" w:before="6" w:after="100"/>
        <w:ind w:left="0" w:right="12672" w:firstLine="0"/>
        <w:jc w:val="left"/>
      </w:pPr>
      <w:r>
        <w:rPr>
          <w:w w:val="97.78835123235528"/>
          <w:rFonts w:ascii="Liberation Sans" w:hAnsi="Liberation Sans" w:eastAsia="Liberation Sans"/>
          <w:b/>
          <w:i w:val="0"/>
          <w:color w:val="222222"/>
          <w:sz w:val="22"/>
        </w:rPr>
        <w:t xml:space="preserve">Gateways </w:t>
      </w:r>
      <w:r>
        <w:br/>
      </w:r>
      <w:r>
        <w:rPr>
          <w:rFonts w:ascii="Liberation Sans" w:hAnsi="Liberation Sans" w:eastAsia="Liberation Sans"/>
          <w:b/>
          <w:i w:val="0"/>
          <w:color w:val="333333"/>
          <w:sz w:val="19"/>
        </w:rPr>
        <w:t>Gateway Configuration 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</w:tblGrid>
      <w:tr>
        <w:trPr>
          <w:trHeight w:hRule="exact" w:val="316"/>
        </w:trPr>
        <w:tc>
          <w:tcPr>
            <w:tcW w:type="dxa" w:w="10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Id</w:t>
            </w:r>
          </w:p>
        </w:tc>
        <w:tc>
          <w:tcPr>
            <w:tcW w:type="dxa" w:w="18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Name</w:t>
            </w:r>
          </w:p>
        </w:tc>
        <w:tc>
          <w:tcPr>
            <w:tcW w:type="dxa" w:w="212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Host</w:t>
            </w:r>
          </w:p>
        </w:tc>
        <w:tc>
          <w:tcPr>
            <w:tcW w:type="dxa" w:w="754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Adapter Id</w:t>
            </w:r>
          </w:p>
        </w:tc>
        <w:tc>
          <w:tcPr>
            <w:tcW w:type="dxa" w:w="75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Nic Hint</w:t>
            </w:r>
          </w:p>
        </w:tc>
        <w:tc>
          <w:tcPr>
            <w:tcW w:type="dxa" w:w="906"/>
            <w:tcBorders>
              <w:start w:sz="4.0" w:val="single" w:color="#999999"/>
              <w:top w:sz="4.0" w:val="single" w:color="#999999"/>
              <w:end w:sz="4.799999999999727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Ports Json</w:t>
            </w:r>
          </w:p>
        </w:tc>
        <w:tc>
          <w:tcPr>
            <w:tcW w:type="dxa" w:w="1060"/>
            <w:tcBorders>
              <w:start w:sz="4.799999999999727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Protocol Hint</w:t>
            </w:r>
          </w:p>
        </w:tc>
        <w:tc>
          <w:tcPr>
            <w:tcW w:type="dxa" w:w="9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Tags Json</w:t>
            </w:r>
          </w:p>
        </w:tc>
        <w:tc>
          <w:tcPr>
            <w:tcW w:type="dxa" w:w="1058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56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Status</w:t>
            </w:r>
          </w:p>
        </w:tc>
        <w:tc>
          <w:tcPr>
            <w:tcW w:type="dxa" w:w="896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Last Ping Json</w:t>
            </w:r>
          </w:p>
        </w:tc>
        <w:tc>
          <w:tcPr>
            <w:tcW w:type="dxa" w:w="9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Last Tcp Json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Created At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56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Updated At</w:t>
            </w:r>
          </w:p>
        </w:tc>
        <w:tc>
          <w:tcPr>
            <w:tcW w:type="dxa" w:w="106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0f0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Last Test At</w:t>
            </w:r>
          </w:p>
        </w:tc>
      </w:tr>
      <w:tr>
        <w:trPr>
          <w:trHeight w:hRule="exact" w:val="390"/>
        </w:trPr>
        <w:tc>
          <w:tcPr>
            <w:tcW w:type="dxa" w:w="1060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802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Gateway-192.168.1.20</w:t>
            </w:r>
          </w:p>
        </w:tc>
        <w:tc>
          <w:tcPr>
            <w:tcW w:type="dxa" w:w="2120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opc.tcp://192.168.1.20:4840</w:t>
            </w:r>
          </w:p>
        </w:tc>
        <w:tc>
          <w:tcPr>
            <w:tcW w:type="dxa" w:w="754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750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06"/>
            <w:tcBorders>
              <w:start w:sz="4.0" w:val="single" w:color="#CCCCCC"/>
              <w:top w:sz="4.0" w:val="single" w:color="#999999"/>
              <w:end w:sz="4.799999999999727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[4840]</w:t>
            </w:r>
          </w:p>
        </w:tc>
        <w:tc>
          <w:tcPr>
            <w:tcW w:type="dxa" w:w="1060"/>
            <w:tcBorders>
              <w:start w:sz="4.799999999999727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opcua</w:t>
            </w:r>
          </w:p>
        </w:tc>
        <w:tc>
          <w:tcPr>
            <w:tcW w:type="dxa" w:w="908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[]</w:t>
            </w:r>
          </w:p>
        </w:tc>
        <w:tc>
          <w:tcPr>
            <w:tcW w:type="dxa" w:w="1058"/>
            <w:tcBorders>
              <w:start w:sz="4.0" w:val="single" w:color="#CCCCCC"/>
              <w:top w:sz="4.0" w:val="single" w:color="#999999"/>
              <w:end w:sz="4.800000000000182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6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unknown</w:t>
            </w:r>
          </w:p>
        </w:tc>
        <w:tc>
          <w:tcPr>
            <w:tcW w:type="dxa" w:w="896"/>
            <w:tcBorders>
              <w:start w:sz="4.800000000000182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10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1210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6" w:after="0"/>
              <w:ind w:left="62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2026-02-13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17:35:31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6" w:after="0"/>
              <w:ind w:left="56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2026-02-13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17:35:31</w:t>
            </w:r>
          </w:p>
        </w:tc>
        <w:tc>
          <w:tcPr>
            <w:tcW w:type="dxa" w:w="1060"/>
            <w:tcBorders>
              <w:start w:sz="4.0" w:val="single" w:color="#CCCCCC"/>
              <w:top w:sz="4.0" w:val="single" w:color="#999999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6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0"/>
              </w:rPr>
              <w:t>—</w:t>
            </w:r>
          </w:p>
        </w:tc>
      </w:tr>
      <w:tr>
        <w:trPr>
          <w:trHeight w:hRule="exact" w:val="394"/>
        </w:trPr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Modbus Gateway Main</w:t>
            </w:r>
          </w:p>
        </w:tc>
        <w:tc>
          <w:tcPr>
            <w:tcW w:type="dxa" w:w="21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192.168.1.20</w:t>
            </w:r>
          </w:p>
        </w:tc>
        <w:tc>
          <w:tcPr>
            <w:tcW w:type="dxa" w:w="7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75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06"/>
            <w:tcBorders>
              <w:start w:sz="4.0" w:val="single" w:color="#CCCCCC"/>
              <w:top w:sz="4.0" w:val="single" w:color="#CCCCCC"/>
              <w:end w:sz="4.799999999999727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[5020]</w:t>
            </w:r>
          </w:p>
        </w:tc>
        <w:tc>
          <w:tcPr>
            <w:tcW w:type="dxa" w:w="1060"/>
            <w:tcBorders>
              <w:start w:sz="4.799999999999727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modbus</w:t>
            </w:r>
          </w:p>
        </w:tc>
        <w:tc>
          <w:tcPr>
            <w:tcW w:type="dxa" w:w="90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[]</w:t>
            </w:r>
          </w:p>
        </w:tc>
        <w:tc>
          <w:tcPr>
            <w:tcW w:type="dxa" w:w="1058"/>
            <w:tcBorders>
              <w:start w:sz="4.0" w:val="single" w:color="#CCCCCC"/>
              <w:top w:sz="4.0" w:val="single" w:color="#CCCCCC"/>
              <w:end w:sz="4.800000000000182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6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unknown</w:t>
            </w:r>
          </w:p>
        </w:tc>
        <w:tc>
          <w:tcPr>
            <w:tcW w:type="dxa" w:w="896"/>
            <w:tcBorders>
              <w:start w:sz="4.800000000000182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12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0" w:after="0"/>
              <w:ind w:left="62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2026-02-13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19:53:11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0" w:after="0"/>
              <w:ind w:left="56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2026-02-13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19:53:11</w:t>
            </w:r>
          </w:p>
        </w:tc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6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0"/>
              </w:rPr>
              <w:t>—</w:t>
            </w:r>
          </w:p>
        </w:tc>
      </w:tr>
      <w:tr>
        <w:trPr>
          <w:trHeight w:hRule="exact" w:val="396"/>
        </w:trPr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Server 1</w:t>
            </w:r>
          </w:p>
        </w:tc>
        <w:tc>
          <w:tcPr>
            <w:tcW w:type="dxa" w:w="21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192.168.1.101</w:t>
            </w:r>
          </w:p>
        </w:tc>
        <w:tc>
          <w:tcPr>
            <w:tcW w:type="dxa" w:w="7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75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06"/>
            <w:tcBorders>
              <w:start w:sz="4.0" w:val="single" w:color="#CCCCCC"/>
              <w:top w:sz="4.0" w:val="single" w:color="#CCCCCC"/>
              <w:end w:sz="4.799999999999727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[502]</w:t>
            </w:r>
          </w:p>
        </w:tc>
        <w:tc>
          <w:tcPr>
            <w:tcW w:type="dxa" w:w="1060"/>
            <w:tcBorders>
              <w:start w:sz="4.799999999999727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modbus</w:t>
            </w:r>
          </w:p>
        </w:tc>
        <w:tc>
          <w:tcPr>
            <w:tcW w:type="dxa" w:w="90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[]</w:t>
            </w:r>
          </w:p>
        </w:tc>
        <w:tc>
          <w:tcPr>
            <w:tcW w:type="dxa" w:w="1058"/>
            <w:tcBorders>
              <w:start w:sz="4.0" w:val="single" w:color="#CCCCCC"/>
              <w:top w:sz="4.0" w:val="single" w:color="#CCCCCC"/>
              <w:end w:sz="4.800000000000182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6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unknown</w:t>
            </w:r>
          </w:p>
        </w:tc>
        <w:tc>
          <w:tcPr>
            <w:tcW w:type="dxa" w:w="896"/>
            <w:tcBorders>
              <w:start w:sz="4.800000000000182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12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0" w:after="0"/>
              <w:ind w:left="62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2026-02-14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06:39:29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0" w:after="0"/>
              <w:ind w:left="56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2026-02-14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06:39:29</w:t>
            </w:r>
          </w:p>
        </w:tc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6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0"/>
              </w:rPr>
              <w:t>—</w:t>
            </w:r>
          </w:p>
        </w:tc>
      </w:tr>
      <w:tr>
        <w:trPr>
          <w:trHeight w:hRule="exact" w:val="390"/>
        </w:trPr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PLC 1</w:t>
            </w:r>
          </w:p>
        </w:tc>
        <w:tc>
          <w:tcPr>
            <w:tcW w:type="dxa" w:w="21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192.168.1.121</w:t>
            </w:r>
          </w:p>
        </w:tc>
        <w:tc>
          <w:tcPr>
            <w:tcW w:type="dxa" w:w="7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75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06"/>
            <w:tcBorders>
              <w:start w:sz="4.0" w:val="single" w:color="#CCCCCC"/>
              <w:top w:sz="4.0" w:val="single" w:color="#CCCCCC"/>
              <w:end w:sz="4.799999999999727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[502]</w:t>
            </w:r>
          </w:p>
        </w:tc>
        <w:tc>
          <w:tcPr>
            <w:tcW w:type="dxa" w:w="1060"/>
            <w:tcBorders>
              <w:start w:sz="4.799999999999727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modbus</w:t>
            </w:r>
          </w:p>
        </w:tc>
        <w:tc>
          <w:tcPr>
            <w:tcW w:type="dxa" w:w="90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[]</w:t>
            </w:r>
          </w:p>
        </w:tc>
        <w:tc>
          <w:tcPr>
            <w:tcW w:type="dxa" w:w="1058"/>
            <w:tcBorders>
              <w:start w:sz="4.0" w:val="single" w:color="#CCCCCC"/>
              <w:top w:sz="4.0" w:val="single" w:color="#CCCCCC"/>
              <w:end w:sz="4.800000000000182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6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unknown</w:t>
            </w:r>
          </w:p>
        </w:tc>
        <w:tc>
          <w:tcPr>
            <w:tcW w:type="dxa" w:w="896"/>
            <w:tcBorders>
              <w:start w:sz="4.800000000000182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12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4" w:after="0"/>
              <w:ind w:left="62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2026-02-14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06:39:29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4" w:after="0"/>
              <w:ind w:left="56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2026-02-14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06:39:29</w:t>
            </w:r>
          </w:p>
        </w:tc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6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0"/>
              </w:rPr>
              <w:t>—</w:t>
            </w:r>
          </w:p>
        </w:tc>
      </w:tr>
      <w:tr>
        <w:trPr>
          <w:trHeight w:hRule="exact" w:val="396"/>
        </w:trPr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MFM 19</w:t>
            </w:r>
          </w:p>
        </w:tc>
        <w:tc>
          <w:tcPr>
            <w:tcW w:type="dxa" w:w="21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192.168.1.140</w:t>
            </w:r>
          </w:p>
        </w:tc>
        <w:tc>
          <w:tcPr>
            <w:tcW w:type="dxa" w:w="7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75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06"/>
            <w:tcBorders>
              <w:start w:sz="4.0" w:val="single" w:color="#CCCCCC"/>
              <w:top w:sz="4.0" w:val="single" w:color="#CCCCCC"/>
              <w:end w:sz="4.799999999999727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[502]</w:t>
            </w:r>
          </w:p>
        </w:tc>
        <w:tc>
          <w:tcPr>
            <w:tcW w:type="dxa" w:w="1060"/>
            <w:tcBorders>
              <w:start w:sz="4.799999999999727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modbus</w:t>
            </w:r>
          </w:p>
        </w:tc>
        <w:tc>
          <w:tcPr>
            <w:tcW w:type="dxa" w:w="90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[]</w:t>
            </w:r>
          </w:p>
        </w:tc>
        <w:tc>
          <w:tcPr>
            <w:tcW w:type="dxa" w:w="1058"/>
            <w:tcBorders>
              <w:start w:sz="4.0" w:val="single" w:color="#CCCCCC"/>
              <w:top w:sz="4.0" w:val="single" w:color="#CCCCCC"/>
              <w:end w:sz="4.800000000000182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6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unknown</w:t>
            </w:r>
          </w:p>
        </w:tc>
        <w:tc>
          <w:tcPr>
            <w:tcW w:type="dxa" w:w="896"/>
            <w:tcBorders>
              <w:start w:sz="4.800000000000182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12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8" w:after="0"/>
              <w:ind w:left="62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2026-02-14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13:32:29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8" w:after="0"/>
              <w:ind w:left="56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2026-02-14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13:32:29</w:t>
            </w:r>
          </w:p>
        </w:tc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6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0"/>
              </w:rPr>
              <w:t>—</w:t>
            </w:r>
          </w:p>
        </w:tc>
      </w:tr>
      <w:tr>
        <w:trPr>
          <w:trHeight w:hRule="exact" w:val="394"/>
        </w:trPr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6</w:t>
            </w:r>
          </w:p>
        </w:tc>
        <w:tc>
          <w:tcPr>
            <w:tcW w:type="dxa" w:w="1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Modbus Simulator</w:t>
            </w:r>
          </w:p>
        </w:tc>
        <w:tc>
          <w:tcPr>
            <w:tcW w:type="dxa" w:w="21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100.100.202.31</w:t>
            </w:r>
          </w:p>
        </w:tc>
        <w:tc>
          <w:tcPr>
            <w:tcW w:type="dxa" w:w="7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75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06"/>
            <w:tcBorders>
              <w:start w:sz="4.0" w:val="single" w:color="#CCCCCC"/>
              <w:top w:sz="4.0" w:val="single" w:color="#CCCCCC"/>
              <w:end w:sz="4.799999999999727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[5020]</w:t>
            </w:r>
          </w:p>
        </w:tc>
        <w:tc>
          <w:tcPr>
            <w:tcW w:type="dxa" w:w="1060"/>
            <w:tcBorders>
              <w:start w:sz="4.799999999999727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modbus</w:t>
            </w:r>
          </w:p>
        </w:tc>
        <w:tc>
          <w:tcPr>
            <w:tcW w:type="dxa" w:w="90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[]</w:t>
            </w:r>
          </w:p>
        </w:tc>
        <w:tc>
          <w:tcPr>
            <w:tcW w:type="dxa" w:w="1058"/>
            <w:tcBorders>
              <w:start w:sz="4.0" w:val="single" w:color="#CCCCCC"/>
              <w:top w:sz="4.0" w:val="single" w:color="#CCCCCC"/>
              <w:end w:sz="4.800000000000182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6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unknown</w:t>
            </w:r>
          </w:p>
        </w:tc>
        <w:tc>
          <w:tcPr>
            <w:tcW w:type="dxa" w:w="896"/>
            <w:tcBorders>
              <w:start w:sz="4.800000000000182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12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8" w:after="0"/>
              <w:ind w:left="62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2026-02-15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09:43:46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8" w:after="0"/>
              <w:ind w:left="56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2026-02-15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09:43:46</w:t>
            </w:r>
          </w:p>
        </w:tc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6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0"/>
              </w:rPr>
              <w:t>—</w:t>
            </w:r>
          </w:p>
        </w:tc>
      </w:tr>
      <w:tr>
        <w:trPr>
          <w:trHeight w:hRule="exact" w:val="370"/>
        </w:trPr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7</w:t>
            </w:r>
          </w:p>
        </w:tc>
        <w:tc>
          <w:tcPr>
            <w:tcW w:type="dxa" w:w="1802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Modbus Simulator (192.168.1.211)</w:t>
            </w:r>
          </w:p>
        </w:tc>
        <w:tc>
          <w:tcPr>
            <w:tcW w:type="dxa" w:w="212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192.168.1.211</w:t>
            </w:r>
          </w:p>
        </w:tc>
        <w:tc>
          <w:tcPr>
            <w:tcW w:type="dxa" w:w="754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75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8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06"/>
            <w:tcBorders>
              <w:start w:sz="4.0" w:val="single" w:color="#CCCCCC"/>
              <w:top w:sz="4.0" w:val="single" w:color="#CCCCCC"/>
              <w:end w:sz="4.799999999999727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[502]</w:t>
            </w:r>
          </w:p>
        </w:tc>
        <w:tc>
          <w:tcPr>
            <w:tcW w:type="dxa" w:w="1060"/>
            <w:tcBorders>
              <w:start w:sz="4.799999999999727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2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modbus</w:t>
            </w:r>
          </w:p>
        </w:tc>
        <w:tc>
          <w:tcPr>
            <w:tcW w:type="dxa" w:w="908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0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[]</w:t>
            </w:r>
          </w:p>
        </w:tc>
        <w:tc>
          <w:tcPr>
            <w:tcW w:type="dxa" w:w="1058"/>
            <w:tcBorders>
              <w:start w:sz="4.0" w:val="single" w:color="#CCCCCC"/>
              <w:top w:sz="4.0" w:val="single" w:color="#CCCCCC"/>
              <w:end w:sz="4.800000000000182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6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000000"/>
                <w:sz w:val="11"/>
              </w:rPr>
              <w:t>unknown</w:t>
            </w:r>
          </w:p>
        </w:tc>
        <w:tc>
          <w:tcPr>
            <w:tcW w:type="dxa" w:w="896"/>
            <w:tcBorders>
              <w:start w:sz="4.800000000000182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9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4" w:right="0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 w:val="0"/>
                <w:i w:val="0"/>
                <w:color w:val="CCCCCC"/>
                <w:sz w:val="11"/>
              </w:rPr>
              <w:t>—</w:t>
            </w:r>
          </w:p>
        </w:tc>
        <w:tc>
          <w:tcPr>
            <w:tcW w:type="dxa" w:w="121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4" w:after="0"/>
              <w:ind w:left="62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2026-02-15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12:35:28</w:t>
            </w:r>
          </w:p>
        </w:tc>
        <w:tc>
          <w:tcPr>
            <w:tcW w:type="dxa" w:w="120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4" w:after="0"/>
              <w:ind w:left="56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 xml:space="preserve">2026-02-15 </w:t>
            </w:r>
            <w:r>
              <w:rPr>
                <w:rFonts w:ascii="Liberation Mono" w:hAnsi="Liberation Mono" w:eastAsia="Liberation Mono"/>
                <w:b w:val="0"/>
                <w:i w:val="0"/>
                <w:color w:val="000000"/>
                <w:sz w:val="10"/>
              </w:rPr>
              <w:t>12:35:28</w:t>
            </w:r>
          </w:p>
        </w:tc>
        <w:tc>
          <w:tcPr>
            <w:tcW w:type="dxa" w:w="1060"/>
            <w:tcBorders>
              <w:start w:sz="4.0" w:val="single" w:color="#CCCCCC"/>
              <w:top w:sz="4.0" w:val="single" w:color="#CCCCCC"/>
              <w:end w:sz="4.0" w:val="single" w:color="#CCCCCC"/>
              <w:bottom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6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0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