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C3B65" w14:textId="00643CF6" w:rsidR="004148AA" w:rsidRPr="00FB0118" w:rsidRDefault="00FB0118" w:rsidP="004148AA">
      <w:pPr>
        <w:rPr>
          <w:b/>
          <w:bCs/>
          <w:sz w:val="40"/>
          <w:szCs w:val="40"/>
        </w:rPr>
      </w:pPr>
      <w:r w:rsidRPr="00FB0118">
        <w:rPr>
          <w:sz w:val="40"/>
          <w:szCs w:val="40"/>
        </w:rPr>
        <w:t xml:space="preserve">                                  </w:t>
      </w:r>
      <w:r w:rsidRPr="00FB0118">
        <w:rPr>
          <w:b/>
          <w:bCs/>
          <w:sz w:val="40"/>
          <w:szCs w:val="40"/>
        </w:rPr>
        <w:t>Feasibility Study</w:t>
      </w:r>
    </w:p>
    <w:p w14:paraId="3D7F696F" w14:textId="77777777" w:rsidR="004148AA" w:rsidRPr="004148AA" w:rsidRDefault="004148AA" w:rsidP="004148AA">
      <w:pPr>
        <w:rPr>
          <w:b/>
          <w:bCs/>
        </w:rPr>
      </w:pPr>
      <w:r w:rsidRPr="004148AA">
        <w:rPr>
          <w:b/>
          <w:bCs/>
        </w:rPr>
        <w:t>1. Technical Feasibility</w:t>
      </w:r>
    </w:p>
    <w:p w14:paraId="5BFC95B3" w14:textId="77777777" w:rsidR="004148AA" w:rsidRPr="004148AA" w:rsidRDefault="004148AA" w:rsidP="004148AA">
      <w:r w:rsidRPr="004148AA">
        <w:rPr>
          <w:b/>
          <w:bCs/>
        </w:rPr>
        <w:t>Assessment:</w:t>
      </w:r>
    </w:p>
    <w:p w14:paraId="0407CDB8" w14:textId="77777777" w:rsidR="004148AA" w:rsidRPr="004148AA" w:rsidRDefault="004148AA" w:rsidP="004148AA">
      <w:pPr>
        <w:numPr>
          <w:ilvl w:val="0"/>
          <w:numId w:val="1"/>
        </w:numPr>
      </w:pPr>
      <w:r w:rsidRPr="004148AA">
        <w:rPr>
          <w:b/>
          <w:bCs/>
        </w:rPr>
        <w:t>Platform Development:</w:t>
      </w:r>
    </w:p>
    <w:p w14:paraId="3A6BCF94" w14:textId="77777777" w:rsidR="004148AA" w:rsidRPr="004148AA" w:rsidRDefault="004148AA" w:rsidP="004148AA">
      <w:pPr>
        <w:numPr>
          <w:ilvl w:val="1"/>
          <w:numId w:val="1"/>
        </w:numPr>
      </w:pPr>
      <w:r w:rsidRPr="004148AA">
        <w:t>Technology Stack: HTML, CSS, JavaScript, PHP, and MySQL are well-suited for building a responsive and robust platform. These technologies are cost-effective and widely supported.</w:t>
      </w:r>
    </w:p>
    <w:p w14:paraId="55074265" w14:textId="77777777" w:rsidR="004148AA" w:rsidRPr="004148AA" w:rsidRDefault="004148AA" w:rsidP="004148AA">
      <w:pPr>
        <w:numPr>
          <w:ilvl w:val="1"/>
          <w:numId w:val="1"/>
        </w:numPr>
      </w:pPr>
      <w:r w:rsidRPr="004148AA">
        <w:t>Scalability: The platform can scale easily by upgrading servers or using cloud hosting solutions.</w:t>
      </w:r>
    </w:p>
    <w:p w14:paraId="128B1089" w14:textId="77777777" w:rsidR="004148AA" w:rsidRPr="004148AA" w:rsidRDefault="004148AA" w:rsidP="004148AA">
      <w:pPr>
        <w:numPr>
          <w:ilvl w:val="0"/>
          <w:numId w:val="1"/>
        </w:numPr>
      </w:pPr>
      <w:r w:rsidRPr="004148AA">
        <w:rPr>
          <w:b/>
          <w:bCs/>
        </w:rPr>
        <w:t>Infrastructure:</w:t>
      </w:r>
    </w:p>
    <w:p w14:paraId="7C060433" w14:textId="2C0B01FE" w:rsidR="004148AA" w:rsidRPr="004148AA" w:rsidRDefault="004148AA" w:rsidP="004148AA">
      <w:pPr>
        <w:numPr>
          <w:ilvl w:val="1"/>
          <w:numId w:val="1"/>
        </w:numPr>
      </w:pPr>
      <w:r w:rsidRPr="004148AA">
        <w:t>A reliable server setup will be required to host the platform. Using services like AWS, Azure, or Digital</w:t>
      </w:r>
      <w:r w:rsidR="00FB0118">
        <w:t xml:space="preserve"> </w:t>
      </w:r>
      <w:r w:rsidRPr="004148AA">
        <w:t>Ocean can ensure uptime and security.</w:t>
      </w:r>
    </w:p>
    <w:p w14:paraId="0DDC0DB8" w14:textId="77777777" w:rsidR="004148AA" w:rsidRPr="004148AA" w:rsidRDefault="004148AA" w:rsidP="004148AA">
      <w:pPr>
        <w:numPr>
          <w:ilvl w:val="1"/>
          <w:numId w:val="1"/>
        </w:numPr>
      </w:pPr>
      <w:r w:rsidRPr="004148AA">
        <w:t>Users (farmers and consumers) need access to smartphones or computers with an internet connection, which aligns with current trends.</w:t>
      </w:r>
    </w:p>
    <w:p w14:paraId="4E07029E" w14:textId="77777777" w:rsidR="004148AA" w:rsidRPr="004148AA" w:rsidRDefault="004148AA" w:rsidP="004148AA">
      <w:r w:rsidRPr="004148AA">
        <w:rPr>
          <w:b/>
          <w:bCs/>
        </w:rPr>
        <w:t>Challenges:</w:t>
      </w:r>
    </w:p>
    <w:p w14:paraId="7DFC38C4" w14:textId="77777777" w:rsidR="004148AA" w:rsidRPr="004148AA" w:rsidRDefault="004148AA" w:rsidP="004148AA">
      <w:pPr>
        <w:numPr>
          <w:ilvl w:val="0"/>
          <w:numId w:val="2"/>
        </w:numPr>
      </w:pPr>
      <w:r w:rsidRPr="004148AA">
        <w:t>Ensuring secure data handling and payment processes if integrated in the future.</w:t>
      </w:r>
    </w:p>
    <w:p w14:paraId="501AC172" w14:textId="77777777" w:rsidR="004148AA" w:rsidRPr="004148AA" w:rsidRDefault="004148AA" w:rsidP="004148AA">
      <w:pPr>
        <w:numPr>
          <w:ilvl w:val="0"/>
          <w:numId w:val="2"/>
        </w:numPr>
      </w:pPr>
      <w:r w:rsidRPr="004148AA">
        <w:t>Optimizing the platform for users in rural areas with limited internet connectivity.</w:t>
      </w:r>
    </w:p>
    <w:p w14:paraId="2D7C1133" w14:textId="77777777" w:rsidR="004148AA" w:rsidRPr="004148AA" w:rsidRDefault="004148AA" w:rsidP="004148AA">
      <w:r w:rsidRPr="004148AA">
        <w:rPr>
          <w:b/>
          <w:bCs/>
        </w:rPr>
        <w:t>Conclusion:</w:t>
      </w:r>
      <w:r w:rsidRPr="004148AA">
        <w:br/>
        <w:t>The project is technically feasible with modern tools and cloud infrastructure.</w:t>
      </w:r>
    </w:p>
    <w:p w14:paraId="0BACA2C1" w14:textId="7D8680E0" w:rsidR="004148AA" w:rsidRPr="004148AA" w:rsidRDefault="004148AA" w:rsidP="004148AA"/>
    <w:p w14:paraId="78EC75B1" w14:textId="77777777" w:rsidR="004148AA" w:rsidRPr="004148AA" w:rsidRDefault="004148AA" w:rsidP="004148AA">
      <w:pPr>
        <w:rPr>
          <w:b/>
          <w:bCs/>
        </w:rPr>
      </w:pPr>
      <w:r w:rsidRPr="004148AA">
        <w:rPr>
          <w:b/>
          <w:bCs/>
        </w:rPr>
        <w:t>2. Economic Feasibility</w:t>
      </w:r>
    </w:p>
    <w:p w14:paraId="226BEE41" w14:textId="77777777" w:rsidR="004148AA" w:rsidRPr="004148AA" w:rsidRDefault="004148AA" w:rsidP="004148AA">
      <w:r w:rsidRPr="004148AA">
        <w:rPr>
          <w:b/>
          <w:bCs/>
        </w:rPr>
        <w:t>Assessment:</w:t>
      </w:r>
    </w:p>
    <w:p w14:paraId="219FFD45" w14:textId="77777777" w:rsidR="004148AA" w:rsidRPr="004148AA" w:rsidRDefault="004148AA" w:rsidP="004148AA">
      <w:pPr>
        <w:numPr>
          <w:ilvl w:val="0"/>
          <w:numId w:val="3"/>
        </w:numPr>
      </w:pPr>
      <w:r w:rsidRPr="004148AA">
        <w:rPr>
          <w:b/>
          <w:bCs/>
        </w:rPr>
        <w:t>Initial Costs:</w:t>
      </w:r>
    </w:p>
    <w:p w14:paraId="11C408C0" w14:textId="77777777" w:rsidR="004148AA" w:rsidRPr="004148AA" w:rsidRDefault="004148AA" w:rsidP="004148AA">
      <w:pPr>
        <w:numPr>
          <w:ilvl w:val="1"/>
          <w:numId w:val="3"/>
        </w:numPr>
      </w:pPr>
      <w:r w:rsidRPr="004148AA">
        <w:t>Development costs: Hiring developers or outsourcing.</w:t>
      </w:r>
    </w:p>
    <w:p w14:paraId="28906892" w14:textId="77777777" w:rsidR="004148AA" w:rsidRPr="004148AA" w:rsidRDefault="004148AA" w:rsidP="004148AA">
      <w:pPr>
        <w:numPr>
          <w:ilvl w:val="1"/>
          <w:numId w:val="3"/>
        </w:numPr>
      </w:pPr>
      <w:r w:rsidRPr="004148AA">
        <w:t>Marketing and promotional activities to onboard farm owners and consumers.</w:t>
      </w:r>
    </w:p>
    <w:p w14:paraId="13247737" w14:textId="77777777" w:rsidR="004148AA" w:rsidRPr="004148AA" w:rsidRDefault="004148AA" w:rsidP="004148AA">
      <w:pPr>
        <w:numPr>
          <w:ilvl w:val="1"/>
          <w:numId w:val="3"/>
        </w:numPr>
      </w:pPr>
      <w:r w:rsidRPr="004148AA">
        <w:t>Advertising for farm events or premium placements.</w:t>
      </w:r>
    </w:p>
    <w:p w14:paraId="14B5C4E0" w14:textId="77777777" w:rsidR="00146A3A" w:rsidRPr="00146A3A" w:rsidRDefault="00146A3A" w:rsidP="00146A3A">
      <w:pPr>
        <w:ind w:left="720"/>
      </w:pPr>
    </w:p>
    <w:p w14:paraId="084B82B5" w14:textId="77777777" w:rsidR="00146A3A" w:rsidRPr="00146A3A" w:rsidRDefault="00146A3A" w:rsidP="00146A3A">
      <w:pPr>
        <w:ind w:left="720"/>
      </w:pPr>
    </w:p>
    <w:p w14:paraId="78FE2C87" w14:textId="1C4E70D6" w:rsidR="004148AA" w:rsidRPr="004148AA" w:rsidRDefault="004148AA" w:rsidP="004148AA">
      <w:pPr>
        <w:numPr>
          <w:ilvl w:val="0"/>
          <w:numId w:val="3"/>
        </w:numPr>
      </w:pPr>
      <w:r w:rsidRPr="004148AA">
        <w:rPr>
          <w:b/>
          <w:bCs/>
        </w:rPr>
        <w:lastRenderedPageBreak/>
        <w:t>Cost Savings for Users:</w:t>
      </w:r>
    </w:p>
    <w:p w14:paraId="49FF360C" w14:textId="77777777" w:rsidR="004148AA" w:rsidRPr="004148AA" w:rsidRDefault="004148AA" w:rsidP="004148AA">
      <w:pPr>
        <w:numPr>
          <w:ilvl w:val="1"/>
          <w:numId w:val="3"/>
        </w:numPr>
      </w:pPr>
      <w:r w:rsidRPr="004148AA">
        <w:t>Direct farm-to-consumer transactions eliminate intermediaries, benefiting both parties.</w:t>
      </w:r>
    </w:p>
    <w:p w14:paraId="5EC93FB3" w14:textId="77777777" w:rsidR="004148AA" w:rsidRPr="004148AA" w:rsidRDefault="004148AA" w:rsidP="004148AA">
      <w:r w:rsidRPr="004148AA">
        <w:rPr>
          <w:b/>
          <w:bCs/>
        </w:rPr>
        <w:t>Conclusion:</w:t>
      </w:r>
      <w:r w:rsidRPr="004148AA">
        <w:br/>
        <w:t>The economic model is sustainable, with clear opportunities for cost recovery and profit generation.</w:t>
      </w:r>
    </w:p>
    <w:p w14:paraId="699DB1F5" w14:textId="38325227" w:rsidR="004148AA" w:rsidRPr="004148AA" w:rsidRDefault="004148AA" w:rsidP="004148AA"/>
    <w:p w14:paraId="61C0EE7A" w14:textId="77777777" w:rsidR="004148AA" w:rsidRPr="004148AA" w:rsidRDefault="004148AA" w:rsidP="004148AA">
      <w:pPr>
        <w:rPr>
          <w:b/>
          <w:bCs/>
        </w:rPr>
      </w:pPr>
      <w:r w:rsidRPr="004148AA">
        <w:rPr>
          <w:b/>
          <w:bCs/>
        </w:rPr>
        <w:t>3. Operational Feasibility</w:t>
      </w:r>
    </w:p>
    <w:p w14:paraId="41899C6E" w14:textId="77777777" w:rsidR="004148AA" w:rsidRPr="004148AA" w:rsidRDefault="004148AA" w:rsidP="004148AA">
      <w:r w:rsidRPr="004148AA">
        <w:rPr>
          <w:b/>
          <w:bCs/>
        </w:rPr>
        <w:t>Assessment:</w:t>
      </w:r>
    </w:p>
    <w:p w14:paraId="57430732" w14:textId="77777777" w:rsidR="004148AA" w:rsidRPr="004148AA" w:rsidRDefault="004148AA" w:rsidP="004148AA">
      <w:pPr>
        <w:numPr>
          <w:ilvl w:val="0"/>
          <w:numId w:val="4"/>
        </w:numPr>
      </w:pPr>
      <w:r w:rsidRPr="004148AA">
        <w:rPr>
          <w:b/>
          <w:bCs/>
        </w:rPr>
        <w:t>Platform Users:</w:t>
      </w:r>
    </w:p>
    <w:p w14:paraId="4177DDD5" w14:textId="77777777" w:rsidR="004148AA" w:rsidRPr="004148AA" w:rsidRDefault="004148AA" w:rsidP="004148AA">
      <w:pPr>
        <w:numPr>
          <w:ilvl w:val="1"/>
          <w:numId w:val="4"/>
        </w:numPr>
      </w:pPr>
      <w:r w:rsidRPr="004148AA">
        <w:t>Farm owners can easily register, list products, and promote events.</w:t>
      </w:r>
    </w:p>
    <w:p w14:paraId="2E8617F6" w14:textId="77777777" w:rsidR="004148AA" w:rsidRPr="004148AA" w:rsidRDefault="004148AA" w:rsidP="004148AA">
      <w:pPr>
        <w:numPr>
          <w:ilvl w:val="1"/>
          <w:numId w:val="4"/>
        </w:numPr>
      </w:pPr>
      <w:r w:rsidRPr="004148AA">
        <w:t>Consumers can browse farms and connect with owners without needing complex tools.</w:t>
      </w:r>
    </w:p>
    <w:p w14:paraId="6951FB33" w14:textId="77777777" w:rsidR="004148AA" w:rsidRPr="004148AA" w:rsidRDefault="004148AA" w:rsidP="004148AA">
      <w:pPr>
        <w:numPr>
          <w:ilvl w:val="1"/>
          <w:numId w:val="4"/>
        </w:numPr>
      </w:pPr>
      <w:r w:rsidRPr="004148AA">
        <w:t>Delivery personnel will handle logistics effectively with tracking and status updates.</w:t>
      </w:r>
    </w:p>
    <w:p w14:paraId="091ED4A2" w14:textId="77777777" w:rsidR="004148AA" w:rsidRPr="004148AA" w:rsidRDefault="004148AA" w:rsidP="004148AA">
      <w:pPr>
        <w:numPr>
          <w:ilvl w:val="0"/>
          <w:numId w:val="4"/>
        </w:numPr>
      </w:pPr>
      <w:r w:rsidRPr="004148AA">
        <w:rPr>
          <w:b/>
          <w:bCs/>
        </w:rPr>
        <w:t>User Training:</w:t>
      </w:r>
    </w:p>
    <w:p w14:paraId="7ECFFD0D" w14:textId="77777777" w:rsidR="004148AA" w:rsidRPr="004148AA" w:rsidRDefault="004148AA" w:rsidP="004148AA">
      <w:pPr>
        <w:numPr>
          <w:ilvl w:val="1"/>
          <w:numId w:val="4"/>
        </w:numPr>
      </w:pPr>
      <w:r w:rsidRPr="004148AA">
        <w:t>Minimal training required due to the platform's simple and intuitive design.</w:t>
      </w:r>
    </w:p>
    <w:p w14:paraId="0C2BD064" w14:textId="77777777" w:rsidR="004148AA" w:rsidRPr="004148AA" w:rsidRDefault="004148AA" w:rsidP="004148AA">
      <w:pPr>
        <w:numPr>
          <w:ilvl w:val="0"/>
          <w:numId w:val="4"/>
        </w:numPr>
      </w:pPr>
      <w:r w:rsidRPr="004148AA">
        <w:rPr>
          <w:b/>
          <w:bCs/>
        </w:rPr>
        <w:t>Scalability:</w:t>
      </w:r>
    </w:p>
    <w:p w14:paraId="07E638C4" w14:textId="77777777" w:rsidR="004148AA" w:rsidRPr="004148AA" w:rsidRDefault="004148AA" w:rsidP="004148AA">
      <w:pPr>
        <w:numPr>
          <w:ilvl w:val="1"/>
          <w:numId w:val="4"/>
        </w:numPr>
      </w:pPr>
      <w:r w:rsidRPr="004148AA">
        <w:t>As the user base grows, additional features and resources can be introduced.</w:t>
      </w:r>
    </w:p>
    <w:p w14:paraId="261C5FAB" w14:textId="77777777" w:rsidR="004148AA" w:rsidRPr="004148AA" w:rsidRDefault="004148AA" w:rsidP="004148AA">
      <w:r w:rsidRPr="004148AA">
        <w:rPr>
          <w:b/>
          <w:bCs/>
        </w:rPr>
        <w:t>Challenges:</w:t>
      </w:r>
    </w:p>
    <w:p w14:paraId="298ED9E5" w14:textId="77777777" w:rsidR="004148AA" w:rsidRPr="004148AA" w:rsidRDefault="004148AA" w:rsidP="004148AA">
      <w:pPr>
        <w:numPr>
          <w:ilvl w:val="0"/>
          <w:numId w:val="5"/>
        </w:numPr>
      </w:pPr>
      <w:r w:rsidRPr="004148AA">
        <w:t>Managing platform activity, such as handling disputes, fake reviews, or inappropriate content.</w:t>
      </w:r>
    </w:p>
    <w:p w14:paraId="6849F790" w14:textId="77777777" w:rsidR="004148AA" w:rsidRPr="004148AA" w:rsidRDefault="004148AA" w:rsidP="004148AA">
      <w:pPr>
        <w:numPr>
          <w:ilvl w:val="0"/>
          <w:numId w:val="5"/>
        </w:numPr>
      </w:pPr>
      <w:r w:rsidRPr="004148AA">
        <w:t>Ensuring consistent delivery performance and user satisfaction.</w:t>
      </w:r>
    </w:p>
    <w:p w14:paraId="796F153C" w14:textId="77777777" w:rsidR="00FC4FA5" w:rsidRDefault="00FC4FA5"/>
    <w:sectPr w:rsidR="00FC4FA5" w:rsidSect="00FB011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C1AE7"/>
    <w:multiLevelType w:val="multilevel"/>
    <w:tmpl w:val="801C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66B62"/>
    <w:multiLevelType w:val="multilevel"/>
    <w:tmpl w:val="DCC4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93095C"/>
    <w:multiLevelType w:val="multilevel"/>
    <w:tmpl w:val="7FD8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FD72F4"/>
    <w:multiLevelType w:val="multilevel"/>
    <w:tmpl w:val="8FD2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62417C"/>
    <w:multiLevelType w:val="multilevel"/>
    <w:tmpl w:val="EE18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21187">
    <w:abstractNumId w:val="0"/>
  </w:num>
  <w:num w:numId="2" w16cid:durableId="1684429653">
    <w:abstractNumId w:val="4"/>
  </w:num>
  <w:num w:numId="3" w16cid:durableId="386034313">
    <w:abstractNumId w:val="1"/>
  </w:num>
  <w:num w:numId="4" w16cid:durableId="156269084">
    <w:abstractNumId w:val="3"/>
  </w:num>
  <w:num w:numId="5" w16cid:durableId="741097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AA"/>
    <w:rsid w:val="00146A3A"/>
    <w:rsid w:val="004148AA"/>
    <w:rsid w:val="00822B5D"/>
    <w:rsid w:val="008E4EC0"/>
    <w:rsid w:val="00930EC4"/>
    <w:rsid w:val="00A4374E"/>
    <w:rsid w:val="00FB0118"/>
    <w:rsid w:val="00FC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992A"/>
  <w15:chartTrackingRefBased/>
  <w15:docId w15:val="{1CFBA63E-C328-46F8-AE01-BD491568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8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8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8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8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8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8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8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8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8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8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3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 Nair</dc:creator>
  <cp:keywords/>
  <dc:description/>
  <cp:lastModifiedBy>Rohith R Nair</cp:lastModifiedBy>
  <cp:revision>3</cp:revision>
  <dcterms:created xsi:type="dcterms:W3CDTF">2025-01-17T07:59:00Z</dcterms:created>
  <dcterms:modified xsi:type="dcterms:W3CDTF">2025-01-23T10:17:00Z</dcterms:modified>
</cp:coreProperties>
</file>