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DDB82F" w14:textId="77777777" w:rsidR="00BE1103" w:rsidRDefault="00AE2426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14:paraId="53EF8A43" w14:textId="77777777" w:rsidR="00BE1103" w:rsidRDefault="00BE1103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E1103" w14:paraId="3CCCF31A" w14:textId="77777777">
        <w:trPr>
          <w:jc w:val="center"/>
        </w:trPr>
        <w:tc>
          <w:tcPr>
            <w:tcW w:w="4508" w:type="dxa"/>
          </w:tcPr>
          <w:p w14:paraId="2798061B" w14:textId="77777777" w:rsidR="00BE1103" w:rsidRDefault="00AE24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0E2F0484" w14:textId="68E502EA" w:rsidR="00BE1103" w:rsidRDefault="00DC12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  <w:r w:rsidR="004B03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751C7">
              <w:rPr>
                <w:rFonts w:ascii="Times New Roman" w:eastAsia="Times New Roman" w:hAnsi="Times New Roman" w:cs="Times New Roman"/>
                <w:sz w:val="24"/>
                <w:szCs w:val="24"/>
              </w:rPr>
              <w:t>J</w:t>
            </w:r>
            <w:r w:rsidR="004B0391">
              <w:rPr>
                <w:rFonts w:ascii="Times New Roman" w:eastAsia="Times New Roman" w:hAnsi="Times New Roman" w:cs="Times New Roman"/>
                <w:sz w:val="24"/>
                <w:szCs w:val="24"/>
              </w:rPr>
              <w:t>une</w:t>
            </w:r>
            <w:r w:rsidR="00AE24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BE1103" w14:paraId="428132AF" w14:textId="77777777">
        <w:trPr>
          <w:jc w:val="center"/>
        </w:trPr>
        <w:tc>
          <w:tcPr>
            <w:tcW w:w="4508" w:type="dxa"/>
          </w:tcPr>
          <w:p w14:paraId="1D96FA4C" w14:textId="77777777" w:rsidR="00BE1103" w:rsidRDefault="00AE24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440D04E2" w14:textId="511BDC77" w:rsidR="00BE1103" w:rsidRDefault="00C751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739729</w:t>
            </w:r>
          </w:p>
        </w:tc>
      </w:tr>
      <w:tr w:rsidR="00BE1103" w14:paraId="397E91A2" w14:textId="77777777">
        <w:trPr>
          <w:jc w:val="center"/>
        </w:trPr>
        <w:tc>
          <w:tcPr>
            <w:tcW w:w="4508" w:type="dxa"/>
          </w:tcPr>
          <w:p w14:paraId="71824295" w14:textId="77777777" w:rsidR="00BE1103" w:rsidRDefault="00AE24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2D413442" w14:textId="77777777" w:rsidR="00BE1103" w:rsidRDefault="00EB7EB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EBD">
              <w:rPr>
                <w:rFonts w:ascii="Times New Roman" w:eastAsia="Times New Roman" w:hAnsi="Times New Roman" w:cs="Times New Roman"/>
                <w:sz w:val="24"/>
                <w:szCs w:val="24"/>
              </w:rPr>
              <w:t>Disease Prediction using Machine Learning</w:t>
            </w:r>
          </w:p>
        </w:tc>
      </w:tr>
      <w:tr w:rsidR="00BE1103" w14:paraId="46F100E2" w14:textId="77777777">
        <w:trPr>
          <w:jc w:val="center"/>
        </w:trPr>
        <w:tc>
          <w:tcPr>
            <w:tcW w:w="4508" w:type="dxa"/>
          </w:tcPr>
          <w:p w14:paraId="47A5BC88" w14:textId="77777777" w:rsidR="00BE1103" w:rsidRDefault="00AE24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3C3E8E97" w14:textId="77777777" w:rsidR="00BE1103" w:rsidRDefault="00AE24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26BBC9A0" w14:textId="77777777" w:rsidR="00BE1103" w:rsidRDefault="00BE110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32CBB5" w14:textId="77777777" w:rsidR="00BE1103" w:rsidRDefault="00AE242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p w14:paraId="70BD844A" w14:textId="77777777" w:rsidR="00BE1103" w:rsidRDefault="00AE242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below template to create a product backlog and sprint schedule</w:t>
      </w:r>
    </w:p>
    <w:tbl>
      <w:tblPr>
        <w:tblStyle w:val="a3"/>
        <w:tblW w:w="142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163"/>
        <w:gridCol w:w="1530"/>
        <w:gridCol w:w="3162"/>
        <w:gridCol w:w="1185"/>
        <w:gridCol w:w="1863"/>
        <w:gridCol w:w="1530"/>
        <w:gridCol w:w="1710"/>
      </w:tblGrid>
      <w:tr w:rsidR="00B229E3" w14:paraId="6464B8DE" w14:textId="77777777" w:rsidTr="00872C10">
        <w:trPr>
          <w:trHeight w:val="266"/>
          <w:tblHeader/>
        </w:trPr>
        <w:tc>
          <w:tcPr>
            <w:tcW w:w="1095" w:type="dxa"/>
          </w:tcPr>
          <w:p w14:paraId="31890B29" w14:textId="77777777" w:rsidR="00B229E3" w:rsidRDefault="00B229E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2163" w:type="dxa"/>
          </w:tcPr>
          <w:p w14:paraId="717DFC88" w14:textId="77777777" w:rsidR="00B229E3" w:rsidRDefault="00B229E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530" w:type="dxa"/>
          </w:tcPr>
          <w:p w14:paraId="094DE90B" w14:textId="77777777" w:rsidR="00B229E3" w:rsidRDefault="00B229E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162" w:type="dxa"/>
          </w:tcPr>
          <w:p w14:paraId="0CF1F363" w14:textId="77777777" w:rsidR="00B229E3" w:rsidRDefault="00B229E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185" w:type="dxa"/>
          </w:tcPr>
          <w:p w14:paraId="3912CCC5" w14:textId="77777777" w:rsidR="00B229E3" w:rsidRDefault="00B229E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863" w:type="dxa"/>
          </w:tcPr>
          <w:p w14:paraId="21467710" w14:textId="77777777" w:rsidR="00B229E3" w:rsidRDefault="00B229E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530" w:type="dxa"/>
          </w:tcPr>
          <w:p w14:paraId="27525DF5" w14:textId="77777777" w:rsidR="00B229E3" w:rsidRDefault="00B229E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710" w:type="dxa"/>
          </w:tcPr>
          <w:p w14:paraId="1DEB3BE0" w14:textId="77777777" w:rsidR="00B229E3" w:rsidRDefault="00B229E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B229E3" w14:paraId="087819FA" w14:textId="77777777" w:rsidTr="00872C10">
        <w:trPr>
          <w:trHeight w:val="392"/>
        </w:trPr>
        <w:tc>
          <w:tcPr>
            <w:tcW w:w="1095" w:type="dxa"/>
          </w:tcPr>
          <w:p w14:paraId="07151B35" w14:textId="77777777"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163" w:type="dxa"/>
          </w:tcPr>
          <w:p w14:paraId="4FC16BB6" w14:textId="77777777"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EBD"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and Preprocessing</w:t>
            </w:r>
          </w:p>
        </w:tc>
        <w:tc>
          <w:tcPr>
            <w:tcW w:w="1530" w:type="dxa"/>
          </w:tcPr>
          <w:p w14:paraId="4A4E0C71" w14:textId="77777777"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SL-1</w:t>
            </w:r>
          </w:p>
        </w:tc>
        <w:tc>
          <w:tcPr>
            <w:tcW w:w="3162" w:type="dxa"/>
          </w:tcPr>
          <w:p w14:paraId="2F403766" w14:textId="77777777"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Understanding &amp; loading data</w:t>
            </w:r>
          </w:p>
        </w:tc>
        <w:tc>
          <w:tcPr>
            <w:tcW w:w="1185" w:type="dxa"/>
          </w:tcPr>
          <w:p w14:paraId="4D9A108E" w14:textId="77777777"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863" w:type="dxa"/>
          </w:tcPr>
          <w:p w14:paraId="2A7A02E3" w14:textId="77777777"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Rohitha</w:t>
            </w:r>
          </w:p>
        </w:tc>
        <w:tc>
          <w:tcPr>
            <w:tcW w:w="1530" w:type="dxa"/>
          </w:tcPr>
          <w:p w14:paraId="25CD7623" w14:textId="77777777" w:rsidR="00B229E3" w:rsidRDefault="0087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2024/06/15</w:t>
            </w:r>
          </w:p>
        </w:tc>
        <w:tc>
          <w:tcPr>
            <w:tcW w:w="1710" w:type="dxa"/>
          </w:tcPr>
          <w:p w14:paraId="5639F4FB" w14:textId="77777777" w:rsidR="00B229E3" w:rsidRDefault="0087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2024/06/22</w:t>
            </w:r>
          </w:p>
        </w:tc>
      </w:tr>
      <w:tr w:rsidR="00B229E3" w14:paraId="4480343F" w14:textId="77777777" w:rsidTr="00872C10">
        <w:trPr>
          <w:trHeight w:val="392"/>
        </w:trPr>
        <w:tc>
          <w:tcPr>
            <w:tcW w:w="1095" w:type="dxa"/>
          </w:tcPr>
          <w:p w14:paraId="028948AB" w14:textId="77777777"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163" w:type="dxa"/>
          </w:tcPr>
          <w:p w14:paraId="67B5681D" w14:textId="77777777" w:rsidR="00B229E3" w:rsidRDefault="00B229E3" w:rsidP="00A777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EBD"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and Preprocessing</w:t>
            </w:r>
          </w:p>
        </w:tc>
        <w:tc>
          <w:tcPr>
            <w:tcW w:w="1530" w:type="dxa"/>
          </w:tcPr>
          <w:p w14:paraId="35680FE2" w14:textId="77777777" w:rsidR="00B229E3" w:rsidRDefault="00B229E3" w:rsidP="00A777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SL-2</w:t>
            </w:r>
          </w:p>
        </w:tc>
        <w:tc>
          <w:tcPr>
            <w:tcW w:w="3162" w:type="dxa"/>
          </w:tcPr>
          <w:p w14:paraId="7436186E" w14:textId="77777777"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cleaning</w:t>
            </w:r>
          </w:p>
        </w:tc>
        <w:tc>
          <w:tcPr>
            <w:tcW w:w="1185" w:type="dxa"/>
          </w:tcPr>
          <w:p w14:paraId="5A54312A" w14:textId="77777777"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863" w:type="dxa"/>
          </w:tcPr>
          <w:p w14:paraId="6AEF062D" w14:textId="77777777"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Rohitha</w:t>
            </w:r>
          </w:p>
        </w:tc>
        <w:tc>
          <w:tcPr>
            <w:tcW w:w="1530" w:type="dxa"/>
          </w:tcPr>
          <w:p w14:paraId="6ECCD818" w14:textId="77777777" w:rsidR="00B229E3" w:rsidRDefault="0087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2024/06/15</w:t>
            </w:r>
          </w:p>
        </w:tc>
        <w:tc>
          <w:tcPr>
            <w:tcW w:w="1710" w:type="dxa"/>
          </w:tcPr>
          <w:p w14:paraId="438AF25A" w14:textId="77777777" w:rsidR="00B229E3" w:rsidRDefault="0087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2024/06/22</w:t>
            </w:r>
          </w:p>
        </w:tc>
      </w:tr>
      <w:tr w:rsidR="00B229E3" w14:paraId="7BE3319A" w14:textId="77777777" w:rsidTr="00872C10">
        <w:trPr>
          <w:trHeight w:val="392"/>
        </w:trPr>
        <w:tc>
          <w:tcPr>
            <w:tcW w:w="1095" w:type="dxa"/>
          </w:tcPr>
          <w:p w14:paraId="05612EA8" w14:textId="77777777"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163" w:type="dxa"/>
          </w:tcPr>
          <w:p w14:paraId="7C47875E" w14:textId="77777777"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EBD"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and Preprocessing</w:t>
            </w:r>
          </w:p>
        </w:tc>
        <w:tc>
          <w:tcPr>
            <w:tcW w:w="1530" w:type="dxa"/>
          </w:tcPr>
          <w:p w14:paraId="5F212505" w14:textId="77777777"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SL-3</w:t>
            </w:r>
          </w:p>
        </w:tc>
        <w:tc>
          <w:tcPr>
            <w:tcW w:w="3162" w:type="dxa"/>
          </w:tcPr>
          <w:p w14:paraId="15962508" w14:textId="77777777"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EDA</w:t>
            </w:r>
          </w:p>
        </w:tc>
        <w:tc>
          <w:tcPr>
            <w:tcW w:w="1185" w:type="dxa"/>
          </w:tcPr>
          <w:p w14:paraId="3C17732E" w14:textId="77777777"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863" w:type="dxa"/>
          </w:tcPr>
          <w:p w14:paraId="6AAA8C4B" w14:textId="77777777" w:rsidR="00B229E3" w:rsidRDefault="0087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vijaykanth</w:t>
            </w:r>
          </w:p>
        </w:tc>
        <w:tc>
          <w:tcPr>
            <w:tcW w:w="1530" w:type="dxa"/>
          </w:tcPr>
          <w:p w14:paraId="2BD4F842" w14:textId="77777777" w:rsidR="00B229E3" w:rsidRDefault="0087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2024/06/15</w:t>
            </w:r>
          </w:p>
        </w:tc>
        <w:tc>
          <w:tcPr>
            <w:tcW w:w="1710" w:type="dxa"/>
          </w:tcPr>
          <w:p w14:paraId="2444BBBE" w14:textId="77777777" w:rsidR="00B229E3" w:rsidRDefault="0087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2024/06/22</w:t>
            </w:r>
          </w:p>
        </w:tc>
      </w:tr>
      <w:tr w:rsidR="00B229E3" w14:paraId="5E78591B" w14:textId="77777777" w:rsidTr="00872C10">
        <w:trPr>
          <w:trHeight w:val="392"/>
        </w:trPr>
        <w:tc>
          <w:tcPr>
            <w:tcW w:w="1095" w:type="dxa"/>
          </w:tcPr>
          <w:p w14:paraId="55F2C905" w14:textId="77777777"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163" w:type="dxa"/>
          </w:tcPr>
          <w:p w14:paraId="5E16AA31" w14:textId="77777777"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EBD">
              <w:rPr>
                <w:rFonts w:ascii="Times New Roman" w:eastAsia="Times New Roman" w:hAnsi="Times New Roman" w:cs="Times New Roman"/>
                <w:sz w:val="24"/>
                <w:szCs w:val="24"/>
              </w:rPr>
              <w:t>Model Development</w:t>
            </w:r>
          </w:p>
        </w:tc>
        <w:tc>
          <w:tcPr>
            <w:tcW w:w="1530" w:type="dxa"/>
          </w:tcPr>
          <w:p w14:paraId="268C10CA" w14:textId="77777777"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SL-4</w:t>
            </w:r>
          </w:p>
        </w:tc>
        <w:tc>
          <w:tcPr>
            <w:tcW w:w="3162" w:type="dxa"/>
          </w:tcPr>
          <w:p w14:paraId="666CD9F1" w14:textId="77777777"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Training the Model</w:t>
            </w:r>
          </w:p>
        </w:tc>
        <w:tc>
          <w:tcPr>
            <w:tcW w:w="1185" w:type="dxa"/>
          </w:tcPr>
          <w:p w14:paraId="78F1D41B" w14:textId="77777777"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863" w:type="dxa"/>
          </w:tcPr>
          <w:p w14:paraId="7062FCAD" w14:textId="77777777" w:rsidR="00B229E3" w:rsidRDefault="0087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Harshavardhan</w:t>
            </w:r>
          </w:p>
        </w:tc>
        <w:tc>
          <w:tcPr>
            <w:tcW w:w="1530" w:type="dxa"/>
          </w:tcPr>
          <w:p w14:paraId="20847634" w14:textId="77777777" w:rsidR="00B229E3" w:rsidRDefault="00872C10" w:rsidP="0087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2024/06/22</w:t>
            </w:r>
          </w:p>
        </w:tc>
        <w:tc>
          <w:tcPr>
            <w:tcW w:w="1710" w:type="dxa"/>
          </w:tcPr>
          <w:p w14:paraId="14B77E63" w14:textId="77777777" w:rsidR="00B229E3" w:rsidRDefault="0087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2024/06/29</w:t>
            </w:r>
          </w:p>
        </w:tc>
      </w:tr>
      <w:tr w:rsidR="00B229E3" w14:paraId="7768200C" w14:textId="77777777" w:rsidTr="00872C10">
        <w:trPr>
          <w:trHeight w:val="392"/>
        </w:trPr>
        <w:tc>
          <w:tcPr>
            <w:tcW w:w="1095" w:type="dxa"/>
          </w:tcPr>
          <w:p w14:paraId="49FF430A" w14:textId="77777777"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163" w:type="dxa"/>
          </w:tcPr>
          <w:p w14:paraId="60BBB57E" w14:textId="77777777"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EBD">
              <w:rPr>
                <w:rFonts w:ascii="Times New Roman" w:eastAsia="Times New Roman" w:hAnsi="Times New Roman" w:cs="Times New Roman"/>
                <w:sz w:val="24"/>
                <w:szCs w:val="24"/>
              </w:rPr>
              <w:t>Model Development</w:t>
            </w:r>
          </w:p>
        </w:tc>
        <w:tc>
          <w:tcPr>
            <w:tcW w:w="1530" w:type="dxa"/>
          </w:tcPr>
          <w:p w14:paraId="1C2E7AF7" w14:textId="77777777"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SL-5</w:t>
            </w:r>
          </w:p>
        </w:tc>
        <w:tc>
          <w:tcPr>
            <w:tcW w:w="3162" w:type="dxa"/>
          </w:tcPr>
          <w:p w14:paraId="3E30278D" w14:textId="77777777"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Evaluating the Model</w:t>
            </w:r>
          </w:p>
        </w:tc>
        <w:tc>
          <w:tcPr>
            <w:tcW w:w="1185" w:type="dxa"/>
          </w:tcPr>
          <w:p w14:paraId="586A338C" w14:textId="77777777"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863" w:type="dxa"/>
          </w:tcPr>
          <w:p w14:paraId="7D486E34" w14:textId="77777777" w:rsidR="00B229E3" w:rsidRDefault="0087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Harshavardhan</w:t>
            </w:r>
          </w:p>
        </w:tc>
        <w:tc>
          <w:tcPr>
            <w:tcW w:w="1530" w:type="dxa"/>
          </w:tcPr>
          <w:p w14:paraId="5EB8B3C1" w14:textId="77777777" w:rsidR="00B229E3" w:rsidRDefault="0087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2024/06/22</w:t>
            </w:r>
          </w:p>
        </w:tc>
        <w:tc>
          <w:tcPr>
            <w:tcW w:w="1710" w:type="dxa"/>
          </w:tcPr>
          <w:p w14:paraId="6ED4DE7C" w14:textId="77777777" w:rsidR="00B229E3" w:rsidRDefault="0087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2024/06/29</w:t>
            </w:r>
          </w:p>
        </w:tc>
      </w:tr>
      <w:tr w:rsidR="00B229E3" w14:paraId="086ABF6F" w14:textId="77777777" w:rsidTr="00872C10">
        <w:trPr>
          <w:trHeight w:val="392"/>
        </w:trPr>
        <w:tc>
          <w:tcPr>
            <w:tcW w:w="1095" w:type="dxa"/>
          </w:tcPr>
          <w:p w14:paraId="70A266DD" w14:textId="77777777"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163" w:type="dxa"/>
          </w:tcPr>
          <w:p w14:paraId="21512BE4" w14:textId="77777777" w:rsidR="00B229E3" w:rsidRPr="00EB7EBD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EBD">
              <w:rPr>
                <w:rFonts w:ascii="Times New Roman" w:eastAsia="Times New Roman" w:hAnsi="Times New Roman" w:cs="Times New Roman"/>
                <w:sz w:val="24"/>
                <w:szCs w:val="24"/>
              </w:rPr>
              <w:t>Model tuning and testing</w:t>
            </w:r>
          </w:p>
        </w:tc>
        <w:tc>
          <w:tcPr>
            <w:tcW w:w="1530" w:type="dxa"/>
          </w:tcPr>
          <w:p w14:paraId="420D8A31" w14:textId="77777777"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SL-6</w:t>
            </w:r>
          </w:p>
        </w:tc>
        <w:tc>
          <w:tcPr>
            <w:tcW w:w="3162" w:type="dxa"/>
          </w:tcPr>
          <w:p w14:paraId="1C7B54C4" w14:textId="77777777"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tuning</w:t>
            </w:r>
          </w:p>
        </w:tc>
        <w:tc>
          <w:tcPr>
            <w:tcW w:w="1185" w:type="dxa"/>
          </w:tcPr>
          <w:p w14:paraId="426FAA4F" w14:textId="77777777"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863" w:type="dxa"/>
          </w:tcPr>
          <w:p w14:paraId="50E58100" w14:textId="77777777" w:rsidR="00B229E3" w:rsidRDefault="0087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Harshavardhan</w:t>
            </w:r>
          </w:p>
        </w:tc>
        <w:tc>
          <w:tcPr>
            <w:tcW w:w="1530" w:type="dxa"/>
          </w:tcPr>
          <w:p w14:paraId="0F92B0D9" w14:textId="77777777" w:rsidR="00B229E3" w:rsidRDefault="0087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2024/06/22</w:t>
            </w:r>
          </w:p>
        </w:tc>
        <w:tc>
          <w:tcPr>
            <w:tcW w:w="1710" w:type="dxa"/>
          </w:tcPr>
          <w:p w14:paraId="09973221" w14:textId="77777777" w:rsidR="00B229E3" w:rsidRDefault="0087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2024/06/29</w:t>
            </w:r>
          </w:p>
        </w:tc>
      </w:tr>
      <w:tr w:rsidR="00B229E3" w14:paraId="10B69853" w14:textId="77777777" w:rsidTr="00872C10">
        <w:trPr>
          <w:trHeight w:val="392"/>
        </w:trPr>
        <w:tc>
          <w:tcPr>
            <w:tcW w:w="1095" w:type="dxa"/>
          </w:tcPr>
          <w:p w14:paraId="023EB595" w14:textId="77777777"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163" w:type="dxa"/>
          </w:tcPr>
          <w:p w14:paraId="3AC8C7B5" w14:textId="77777777" w:rsidR="00B229E3" w:rsidRPr="00EB7EBD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EBD">
              <w:rPr>
                <w:rFonts w:ascii="Times New Roman" w:eastAsia="Times New Roman" w:hAnsi="Times New Roman" w:cs="Times New Roman"/>
                <w:sz w:val="24"/>
                <w:szCs w:val="24"/>
              </w:rPr>
              <w:t>Model tuning and testing</w:t>
            </w:r>
          </w:p>
        </w:tc>
        <w:tc>
          <w:tcPr>
            <w:tcW w:w="1530" w:type="dxa"/>
          </w:tcPr>
          <w:p w14:paraId="43A23589" w14:textId="77777777"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SL-7</w:t>
            </w:r>
          </w:p>
        </w:tc>
        <w:tc>
          <w:tcPr>
            <w:tcW w:w="3162" w:type="dxa"/>
          </w:tcPr>
          <w:p w14:paraId="40EC9DE3" w14:textId="77777777"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testing</w:t>
            </w:r>
          </w:p>
        </w:tc>
        <w:tc>
          <w:tcPr>
            <w:tcW w:w="1185" w:type="dxa"/>
          </w:tcPr>
          <w:p w14:paraId="5071F47E" w14:textId="77777777"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863" w:type="dxa"/>
          </w:tcPr>
          <w:p w14:paraId="3EBD563F" w14:textId="77777777" w:rsidR="00B229E3" w:rsidRDefault="0087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Harshavardhan</w:t>
            </w:r>
          </w:p>
        </w:tc>
        <w:tc>
          <w:tcPr>
            <w:tcW w:w="1530" w:type="dxa"/>
          </w:tcPr>
          <w:p w14:paraId="00A28BE0" w14:textId="77777777" w:rsidR="00B229E3" w:rsidRDefault="0087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2024/06/22</w:t>
            </w:r>
          </w:p>
        </w:tc>
        <w:tc>
          <w:tcPr>
            <w:tcW w:w="1710" w:type="dxa"/>
          </w:tcPr>
          <w:p w14:paraId="76DCD3CF" w14:textId="77777777" w:rsidR="00B229E3" w:rsidRDefault="0087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2024/06/29</w:t>
            </w:r>
          </w:p>
        </w:tc>
      </w:tr>
      <w:tr w:rsidR="00B229E3" w14:paraId="287FBE39" w14:textId="77777777" w:rsidTr="00872C10">
        <w:trPr>
          <w:trHeight w:val="392"/>
        </w:trPr>
        <w:tc>
          <w:tcPr>
            <w:tcW w:w="1095" w:type="dxa"/>
          </w:tcPr>
          <w:p w14:paraId="47FE6B5D" w14:textId="77777777"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2163" w:type="dxa"/>
          </w:tcPr>
          <w:p w14:paraId="0669A601" w14:textId="77777777" w:rsidR="00B229E3" w:rsidRPr="00EB7EBD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Web integration and Development</w:t>
            </w:r>
          </w:p>
        </w:tc>
        <w:tc>
          <w:tcPr>
            <w:tcW w:w="1530" w:type="dxa"/>
          </w:tcPr>
          <w:p w14:paraId="1E123853" w14:textId="77777777"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SL-8</w:t>
            </w:r>
          </w:p>
        </w:tc>
        <w:tc>
          <w:tcPr>
            <w:tcW w:w="3162" w:type="dxa"/>
          </w:tcPr>
          <w:p w14:paraId="3C079854" w14:textId="77777777"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Building HTML templates</w:t>
            </w:r>
          </w:p>
        </w:tc>
        <w:tc>
          <w:tcPr>
            <w:tcW w:w="1185" w:type="dxa"/>
          </w:tcPr>
          <w:p w14:paraId="0A6B8FA2" w14:textId="77777777"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863" w:type="dxa"/>
          </w:tcPr>
          <w:p w14:paraId="5B71E768" w14:textId="77777777" w:rsidR="00B229E3" w:rsidRDefault="0087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Vijaykanth</w:t>
            </w:r>
          </w:p>
        </w:tc>
        <w:tc>
          <w:tcPr>
            <w:tcW w:w="1530" w:type="dxa"/>
          </w:tcPr>
          <w:p w14:paraId="3BC76B68" w14:textId="77777777" w:rsidR="00B229E3" w:rsidRDefault="0087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2024/06/29</w:t>
            </w:r>
          </w:p>
        </w:tc>
        <w:tc>
          <w:tcPr>
            <w:tcW w:w="1710" w:type="dxa"/>
          </w:tcPr>
          <w:p w14:paraId="6C703A76" w14:textId="77777777" w:rsidR="00B229E3" w:rsidRDefault="0087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2024/06/04</w:t>
            </w:r>
          </w:p>
        </w:tc>
      </w:tr>
      <w:tr w:rsidR="00B229E3" w14:paraId="7F23B981" w14:textId="77777777" w:rsidTr="00872C10">
        <w:trPr>
          <w:trHeight w:val="392"/>
        </w:trPr>
        <w:tc>
          <w:tcPr>
            <w:tcW w:w="1095" w:type="dxa"/>
          </w:tcPr>
          <w:p w14:paraId="47B16633" w14:textId="77777777"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Sprint-3</w:t>
            </w:r>
          </w:p>
        </w:tc>
        <w:tc>
          <w:tcPr>
            <w:tcW w:w="2163" w:type="dxa"/>
          </w:tcPr>
          <w:p w14:paraId="7BAA9607" w14:textId="77777777" w:rsidR="00B229E3" w:rsidRPr="00EB7EBD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Web integration and Development</w:t>
            </w:r>
          </w:p>
        </w:tc>
        <w:tc>
          <w:tcPr>
            <w:tcW w:w="1530" w:type="dxa"/>
          </w:tcPr>
          <w:p w14:paraId="5A4A9323" w14:textId="77777777"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SL-9</w:t>
            </w:r>
          </w:p>
        </w:tc>
        <w:tc>
          <w:tcPr>
            <w:tcW w:w="3162" w:type="dxa"/>
          </w:tcPr>
          <w:p w14:paraId="79FB84A5" w14:textId="77777777"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Local deployment</w:t>
            </w:r>
          </w:p>
        </w:tc>
        <w:tc>
          <w:tcPr>
            <w:tcW w:w="1185" w:type="dxa"/>
          </w:tcPr>
          <w:p w14:paraId="411CB377" w14:textId="77777777"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863" w:type="dxa"/>
          </w:tcPr>
          <w:p w14:paraId="051DAA16" w14:textId="77777777" w:rsidR="00B229E3" w:rsidRDefault="006705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="00872C10">
              <w:rPr>
                <w:rFonts w:ascii="Times New Roman" w:eastAsia="Times New Roman" w:hAnsi="Times New Roman" w:cs="Times New Roman"/>
                <w:sz w:val="24"/>
                <w:szCs w:val="24"/>
              </w:rPr>
              <w:t>aju</w:t>
            </w:r>
          </w:p>
        </w:tc>
        <w:tc>
          <w:tcPr>
            <w:tcW w:w="1530" w:type="dxa"/>
          </w:tcPr>
          <w:p w14:paraId="5E12B6E7" w14:textId="77777777" w:rsidR="00B229E3" w:rsidRDefault="0087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2024/06/29</w:t>
            </w:r>
          </w:p>
        </w:tc>
        <w:tc>
          <w:tcPr>
            <w:tcW w:w="1710" w:type="dxa"/>
          </w:tcPr>
          <w:p w14:paraId="0EFF9C81" w14:textId="77777777" w:rsidR="00B229E3" w:rsidRDefault="0087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2024/06/04</w:t>
            </w:r>
          </w:p>
        </w:tc>
      </w:tr>
      <w:tr w:rsidR="00B229E3" w14:paraId="49FEC496" w14:textId="77777777" w:rsidTr="00872C10">
        <w:trPr>
          <w:trHeight w:val="392"/>
        </w:trPr>
        <w:tc>
          <w:tcPr>
            <w:tcW w:w="1095" w:type="dxa"/>
          </w:tcPr>
          <w:p w14:paraId="1890965B" w14:textId="77777777"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2163" w:type="dxa"/>
          </w:tcPr>
          <w:p w14:paraId="7DE4EAB6" w14:textId="77777777"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Report</w:t>
            </w:r>
          </w:p>
        </w:tc>
        <w:tc>
          <w:tcPr>
            <w:tcW w:w="1530" w:type="dxa"/>
          </w:tcPr>
          <w:p w14:paraId="520D3729" w14:textId="77777777"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SL-10</w:t>
            </w:r>
          </w:p>
        </w:tc>
        <w:tc>
          <w:tcPr>
            <w:tcW w:w="3162" w:type="dxa"/>
          </w:tcPr>
          <w:p w14:paraId="600A013A" w14:textId="77777777"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</w:t>
            </w:r>
          </w:p>
        </w:tc>
        <w:tc>
          <w:tcPr>
            <w:tcW w:w="1185" w:type="dxa"/>
          </w:tcPr>
          <w:p w14:paraId="7ADDE608" w14:textId="77777777" w:rsidR="00B229E3" w:rsidRDefault="00B229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863" w:type="dxa"/>
          </w:tcPr>
          <w:p w14:paraId="2DCECA8D" w14:textId="77777777" w:rsidR="00B229E3" w:rsidRDefault="0087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Rohitha</w:t>
            </w:r>
          </w:p>
        </w:tc>
        <w:tc>
          <w:tcPr>
            <w:tcW w:w="1530" w:type="dxa"/>
          </w:tcPr>
          <w:p w14:paraId="713D509F" w14:textId="77777777" w:rsidR="00B229E3" w:rsidRDefault="00872C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2024/06/04</w:t>
            </w:r>
          </w:p>
        </w:tc>
        <w:tc>
          <w:tcPr>
            <w:tcW w:w="1710" w:type="dxa"/>
          </w:tcPr>
          <w:p w14:paraId="584AD5F4" w14:textId="77777777" w:rsidR="00B229E3" w:rsidRPr="00872C10" w:rsidRDefault="00872C1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2024/06/12</w:t>
            </w:r>
          </w:p>
        </w:tc>
      </w:tr>
    </w:tbl>
    <w:p w14:paraId="4DC88B41" w14:textId="77777777" w:rsidR="00EB7EBD" w:rsidRDefault="00EB7EB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931182" w14:textId="77777777" w:rsidR="00BE1103" w:rsidRDefault="00BE110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BE1103">
      <w:headerReference w:type="default" r:id="rId8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290490" w14:textId="77777777" w:rsidR="00CD6856" w:rsidRDefault="00CD6856">
      <w:pPr>
        <w:spacing w:after="0" w:line="240" w:lineRule="auto"/>
      </w:pPr>
      <w:r>
        <w:separator/>
      </w:r>
    </w:p>
  </w:endnote>
  <w:endnote w:type="continuationSeparator" w:id="0">
    <w:p w14:paraId="33B4C7FB" w14:textId="77777777" w:rsidR="00CD6856" w:rsidRDefault="00CD6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439546" w14:textId="77777777" w:rsidR="00CD6856" w:rsidRDefault="00CD6856">
      <w:pPr>
        <w:spacing w:after="0" w:line="240" w:lineRule="auto"/>
      </w:pPr>
      <w:r>
        <w:separator/>
      </w:r>
    </w:p>
  </w:footnote>
  <w:footnote w:type="continuationSeparator" w:id="0">
    <w:p w14:paraId="3CF7C9FF" w14:textId="77777777" w:rsidR="00CD6856" w:rsidRDefault="00CD68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0ECEB" w14:textId="77777777" w:rsidR="00BE1103" w:rsidRDefault="00AE2426">
    <w:pPr>
      <w:widowControl w:val="0"/>
      <w:spacing w:after="0" w:line="240" w:lineRule="auto"/>
      <w:jc w:val="both"/>
    </w:pPr>
    <w:r>
      <w:rPr>
        <w:noProof/>
        <w:lang w:val="en-US"/>
      </w:rPr>
      <w:drawing>
        <wp:anchor distT="114300" distB="114300" distL="114300" distR="114300" simplePos="0" relativeHeight="251658240" behindDoc="0" locked="0" layoutInCell="1" hidden="0" allowOverlap="1" wp14:anchorId="11D4A777" wp14:editId="26294817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59264" behindDoc="0" locked="0" layoutInCell="1" hidden="0" allowOverlap="1" wp14:anchorId="18BF5540" wp14:editId="7F36493E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19DB754" w14:textId="77777777" w:rsidR="00BE1103" w:rsidRDefault="00BE1103">
    <w:pPr>
      <w:widowControl w:val="0"/>
      <w:spacing w:after="0" w:line="240" w:lineRule="auto"/>
    </w:pPr>
  </w:p>
  <w:p w14:paraId="4A8F080D" w14:textId="77777777" w:rsidR="00BE1103" w:rsidRDefault="00BE1103">
    <w:pPr>
      <w:widowControl w:val="0"/>
      <w:spacing w:after="0" w:line="240" w:lineRule="auto"/>
    </w:pPr>
  </w:p>
  <w:p w14:paraId="6C34C259" w14:textId="77777777" w:rsidR="00BE1103" w:rsidRDefault="00BE110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E1103"/>
    <w:rsid w:val="004B0391"/>
    <w:rsid w:val="00610024"/>
    <w:rsid w:val="0067051C"/>
    <w:rsid w:val="006B7AF2"/>
    <w:rsid w:val="007F7388"/>
    <w:rsid w:val="00872C10"/>
    <w:rsid w:val="008931BE"/>
    <w:rsid w:val="00A83D9B"/>
    <w:rsid w:val="00AE2426"/>
    <w:rsid w:val="00B229E3"/>
    <w:rsid w:val="00B76419"/>
    <w:rsid w:val="00BE1103"/>
    <w:rsid w:val="00C751C7"/>
    <w:rsid w:val="00CD6856"/>
    <w:rsid w:val="00DC12D1"/>
    <w:rsid w:val="00E25E08"/>
    <w:rsid w:val="00EB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CA2CD6"/>
  <w15:docId w15:val="{3822A123-AE50-433A-8FD6-BA0CED0C9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EB7E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EBD"/>
  </w:style>
  <w:style w:type="paragraph" w:styleId="Footer">
    <w:name w:val="footer"/>
    <w:basedOn w:val="Normal"/>
    <w:link w:val="FooterChar"/>
    <w:uiPriority w:val="99"/>
    <w:unhideWhenUsed/>
    <w:rsid w:val="00EB7E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E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BC9E914-D009-4056-8E30-1D7F1AF78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ROHITHA BANDI</cp:lastModifiedBy>
  <cp:revision>7</cp:revision>
  <dcterms:created xsi:type="dcterms:W3CDTF">2024-07-09T07:23:00Z</dcterms:created>
  <dcterms:modified xsi:type="dcterms:W3CDTF">2024-07-15T15:50:00Z</dcterms:modified>
</cp:coreProperties>
</file>