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94FF1" w14:paraId="7EA89925" w14:textId="77777777">
        <w:tc>
          <w:tcPr>
            <w:tcW w:w="8630" w:type="dxa"/>
          </w:tcPr>
          <w:p w14:paraId="1A5D0C2B" w14:textId="6D65AE30" w:rsidR="00594FF1" w:rsidRDefault="00594FF1" w:rsidP="00594FF1">
            <w:pPr>
              <w:pStyle w:val="Heading1"/>
            </w:pPr>
            <w:r w:rsidRPr="006311C0">
              <w:t xml:space="preserve">Team </w:t>
            </w:r>
            <w:proofErr w:type="gramStart"/>
            <w:r w:rsidRPr="006311C0">
              <w:t>ID :</w:t>
            </w:r>
            <w:proofErr w:type="gramEnd"/>
            <w:r w:rsidRPr="006311C0">
              <w:t> </w:t>
            </w:r>
            <w:r w:rsidRPr="00D66EFB">
              <w:t>LTVI</w:t>
            </w:r>
            <w:r>
              <w:t>P2025TMID32402</w:t>
            </w:r>
          </w:p>
        </w:tc>
      </w:tr>
      <w:tr w:rsidR="00594FF1" w14:paraId="4463257B" w14:textId="77777777">
        <w:tc>
          <w:tcPr>
            <w:tcW w:w="8630" w:type="dxa"/>
          </w:tcPr>
          <w:p w14:paraId="52EF8255" w14:textId="77777777" w:rsidR="000103BC" w:rsidRPr="00666382" w:rsidRDefault="000103BC" w:rsidP="000103BC">
            <w:pPr>
              <w:pStyle w:val="Heading1"/>
              <w:rPr>
                <w:rFonts w:ascii="Open Sans" w:eastAsia="Times New Roman" w:hAnsi="Open Sans" w:cs="Open Sans"/>
                <w:b w:val="0"/>
                <w:bCs w:val="0"/>
                <w:color w:val="2D2828"/>
                <w:sz w:val="32"/>
                <w:szCs w:val="32"/>
                <w:lang w:val="en-IN" w:eastAsia="en-IN"/>
              </w:rPr>
            </w:pPr>
            <w:r w:rsidRPr="005E48B3">
              <w:rPr>
                <w:b w:val="0"/>
                <w:bCs w:val="0"/>
              </w:rPr>
              <w:t xml:space="preserve">Project </w:t>
            </w:r>
            <w:proofErr w:type="gramStart"/>
            <w:r w:rsidRPr="005E48B3">
              <w:rPr>
                <w:b w:val="0"/>
                <w:bCs w:val="0"/>
              </w:rPr>
              <w:t>Name</w:t>
            </w:r>
            <w:r w:rsidRPr="006311C0">
              <w:t xml:space="preserve"> :</w:t>
            </w:r>
            <w:proofErr w:type="gramEnd"/>
            <w:r w:rsidRPr="006311C0">
              <w:rPr>
                <w:rFonts w:ascii="Open Sans" w:eastAsia="Times New Roman" w:hAnsi="Open Sans" w:cs="Open Sans"/>
                <w:color w:val="2D2828"/>
                <w:sz w:val="38"/>
                <w:szCs w:val="38"/>
                <w:lang w:eastAsia="en-IN"/>
              </w:rPr>
              <w:t xml:space="preserve"> </w:t>
            </w:r>
            <w:r w:rsidRPr="00666382">
              <w:rPr>
                <w:rFonts w:ascii="Open Sans" w:eastAsia="Times New Roman" w:hAnsi="Open Sans" w:cs="Open Sans"/>
                <w:b w:val="0"/>
                <w:bCs w:val="0"/>
                <w:color w:val="2D2828"/>
                <w:sz w:val="32"/>
                <w:szCs w:val="32"/>
                <w:lang w:val="en-IN" w:eastAsia="en-IN"/>
              </w:rPr>
              <w:t>Enchanted Wings: Marvels of Butterfly Species</w:t>
            </w:r>
          </w:p>
          <w:p w14:paraId="2508243E" w14:textId="77777777" w:rsidR="00594FF1" w:rsidRDefault="00594FF1" w:rsidP="00594FF1">
            <w:pPr>
              <w:pStyle w:val="Heading1"/>
            </w:pPr>
          </w:p>
        </w:tc>
      </w:tr>
    </w:tbl>
    <w:p w14:paraId="62A159D9" w14:textId="6D79C877" w:rsidR="00413EE3" w:rsidRDefault="000103BC">
      <w:pPr>
        <w:pStyle w:val="Heading1"/>
      </w:pPr>
      <w:r>
        <w:t>Testing the Model</w:t>
      </w:r>
    </w:p>
    <w:p w14:paraId="6300D071" w14:textId="77777777" w:rsidR="00413EE3" w:rsidRDefault="000103BC">
      <w:r>
        <w:t>Here, we test the trained VGG16 model using the `predict()` function. The input image is loaded, preprocessed, and passed through the model to get the prediction. The class with the highest probability is returned.</w:t>
      </w:r>
    </w:p>
    <w:p w14:paraId="31496D7F" w14:textId="77777777" w:rsidR="00413EE3" w:rsidRDefault="000103BC">
      <w:r>
        <w:rPr>
          <w:noProof/>
        </w:rPr>
        <w:drawing>
          <wp:inline distT="0" distB="0" distL="0" distR="0" wp14:anchorId="705F6F39" wp14:editId="183ACB08">
            <wp:extent cx="5029200" cy="4017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b46455-0cf8-4fc0-ae48-08451fc9d17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70EF" w14:textId="77777777" w:rsidR="00413EE3" w:rsidRDefault="000103BC">
      <w:r>
        <w:t>This shows the raw output array from the model prediction. Each index represents the probability of a class.</w:t>
      </w:r>
    </w:p>
    <w:p w14:paraId="6ACB6BD2" w14:textId="77777777" w:rsidR="00413EE3" w:rsidRDefault="000103BC">
      <w:r>
        <w:rPr>
          <w:noProof/>
        </w:rPr>
        <w:lastRenderedPageBreak/>
        <w:drawing>
          <wp:inline distT="0" distB="0" distL="0" distR="0" wp14:anchorId="228BA5FC" wp14:editId="626B713D">
            <wp:extent cx="5029200" cy="37078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e9804b-fd43-4ee6-9748-7d9d96aa41e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3FD1" w14:textId="77777777" w:rsidR="00413EE3" w:rsidRDefault="000103BC">
      <w:r>
        <w:t>The predicted class index is matched with the corresponding class name using a label dictionary.</w:t>
      </w:r>
    </w:p>
    <w:p w14:paraId="6D40F762" w14:textId="77777777" w:rsidR="00413EE3" w:rsidRDefault="000103BC">
      <w:r>
        <w:t>Example:</w:t>
      </w:r>
      <w:r>
        <w:br/>
        <w:t>• Predicted Class Index: 0</w:t>
      </w:r>
      <w:r>
        <w:br/>
        <w:t>• Predicted Class Name: ADONIS</w:t>
      </w:r>
    </w:p>
    <w:sectPr w:rsidR="00413E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9048617">
    <w:abstractNumId w:val="8"/>
  </w:num>
  <w:num w:numId="2" w16cid:durableId="2005235384">
    <w:abstractNumId w:val="6"/>
  </w:num>
  <w:num w:numId="3" w16cid:durableId="175316024">
    <w:abstractNumId w:val="5"/>
  </w:num>
  <w:num w:numId="4" w16cid:durableId="1622224492">
    <w:abstractNumId w:val="4"/>
  </w:num>
  <w:num w:numId="5" w16cid:durableId="328143265">
    <w:abstractNumId w:val="7"/>
  </w:num>
  <w:num w:numId="6" w16cid:durableId="1265112532">
    <w:abstractNumId w:val="3"/>
  </w:num>
  <w:num w:numId="7" w16cid:durableId="850990241">
    <w:abstractNumId w:val="2"/>
  </w:num>
  <w:num w:numId="8" w16cid:durableId="1055468455">
    <w:abstractNumId w:val="1"/>
  </w:num>
  <w:num w:numId="9" w16cid:durableId="194041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BC"/>
    <w:rsid w:val="00034616"/>
    <w:rsid w:val="0006063C"/>
    <w:rsid w:val="000C5D73"/>
    <w:rsid w:val="0015074B"/>
    <w:rsid w:val="0029639D"/>
    <w:rsid w:val="00326F90"/>
    <w:rsid w:val="00413EE3"/>
    <w:rsid w:val="00594FF1"/>
    <w:rsid w:val="00605959"/>
    <w:rsid w:val="00AA1D8D"/>
    <w:rsid w:val="00B236CA"/>
    <w:rsid w:val="00B33E68"/>
    <w:rsid w:val="00B47730"/>
    <w:rsid w:val="00BF0BA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61FFB"/>
  <w14:defaultImageDpi w14:val="300"/>
  <w15:docId w15:val="{0E27794D-C99B-46FE-9241-7CC0B5B2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 VELANGINI REDDY</cp:lastModifiedBy>
  <cp:revision>6</cp:revision>
  <dcterms:created xsi:type="dcterms:W3CDTF">2025-06-29T10:04:00Z</dcterms:created>
  <dcterms:modified xsi:type="dcterms:W3CDTF">2025-06-30T04:53:00Z</dcterms:modified>
  <cp:category/>
</cp:coreProperties>
</file>