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9DA8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 xml:space="preserve">30. Design DFA Using Simulator to Accept the String Having </w:t>
      </w:r>
      <w:proofErr w:type="spellStart"/>
      <w:r w:rsidRPr="006B50A0">
        <w:rPr>
          <w:b/>
          <w:bCs/>
        </w:rPr>
        <w:t>abc</w:t>
      </w:r>
      <w:proofErr w:type="spellEnd"/>
      <w:r w:rsidRPr="006B50A0">
        <w:rPr>
          <w:b/>
          <w:bCs/>
        </w:rPr>
        <w:t xml:space="preserve"> as Substring</w:t>
      </w:r>
    </w:p>
    <w:p w14:paraId="114DF43A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AIM</w:t>
      </w:r>
    </w:p>
    <w:p w14:paraId="769EFF67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 xml:space="preserve">To design and simulate a Deterministic Finite Automaton (DFA) that accepts strings having </w:t>
      </w:r>
      <w:proofErr w:type="spellStart"/>
      <w:r w:rsidRPr="006B50A0">
        <w:rPr>
          <w:b/>
          <w:bCs/>
        </w:rPr>
        <w:t>abc</w:t>
      </w:r>
      <w:proofErr w:type="spellEnd"/>
      <w:r w:rsidRPr="006B50A0">
        <w:rPr>
          <w:b/>
          <w:bCs/>
        </w:rPr>
        <w:t xml:space="preserve"> as a substring over the alphabet {a, b, c}.</w:t>
      </w:r>
    </w:p>
    <w:p w14:paraId="4CB9044F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PROCEDURE</w:t>
      </w:r>
    </w:p>
    <w:p w14:paraId="70E72822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Open the DFA simulator. </w:t>
      </w:r>
    </w:p>
    <w:p w14:paraId="6EFB8D98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Define the input alphabet as {a, b, c}. </w:t>
      </w:r>
    </w:p>
    <w:p w14:paraId="4373FA21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Create four states: q0, q1, q2, and q3. </w:t>
      </w:r>
    </w:p>
    <w:p w14:paraId="534F8BD8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Make q0 the initial state. </w:t>
      </w:r>
    </w:p>
    <w:p w14:paraId="2DB4BEBA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Make q3 the final state. </w:t>
      </w:r>
    </w:p>
    <w:p w14:paraId="0A05B692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From q0, on a, move to q1. </w:t>
      </w:r>
    </w:p>
    <w:p w14:paraId="1839C014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From q1, on b, move to q2. </w:t>
      </w:r>
    </w:p>
    <w:p w14:paraId="7A8A8C37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From q2, on c, move to q3. </w:t>
      </w:r>
    </w:p>
    <w:p w14:paraId="303208BA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Add transitions to handle other occurrences of a, b, and c. </w:t>
      </w:r>
    </w:p>
    <w:p w14:paraId="0A858D08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Once q3 is reached, remain in q3 for all input symbols. </w:t>
      </w:r>
    </w:p>
    <w:p w14:paraId="40802DFE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Enter the required input string in the simulator. </w:t>
      </w:r>
    </w:p>
    <w:p w14:paraId="10714B0F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Run the DFA and check the final state. </w:t>
      </w:r>
    </w:p>
    <w:p w14:paraId="6559337F" w14:textId="77777777" w:rsidR="006B50A0" w:rsidRPr="006B50A0" w:rsidRDefault="006B50A0" w:rsidP="006B50A0">
      <w:pPr>
        <w:numPr>
          <w:ilvl w:val="0"/>
          <w:numId w:val="19"/>
        </w:numPr>
        <w:rPr>
          <w:b/>
          <w:bCs/>
        </w:rPr>
      </w:pPr>
      <w:r w:rsidRPr="006B50A0">
        <w:rPr>
          <w:b/>
          <w:bCs/>
        </w:rPr>
        <w:t xml:space="preserve">If </w:t>
      </w:r>
      <w:proofErr w:type="spellStart"/>
      <w:r w:rsidRPr="006B50A0">
        <w:rPr>
          <w:b/>
          <w:bCs/>
        </w:rPr>
        <w:t>abc</w:t>
      </w:r>
      <w:proofErr w:type="spellEnd"/>
      <w:r w:rsidRPr="006B50A0">
        <w:rPr>
          <w:b/>
          <w:bCs/>
        </w:rPr>
        <w:t xml:space="preserve"> occurs anywhere in the string, the string is accepted. </w:t>
      </w:r>
    </w:p>
    <w:p w14:paraId="2A19800E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ALGORITHM</w:t>
      </w:r>
    </w:p>
    <w:p w14:paraId="2F5268A9" w14:textId="77777777" w:rsidR="006B50A0" w:rsidRPr="006B50A0" w:rsidRDefault="006B50A0" w:rsidP="006B50A0">
      <w:pPr>
        <w:numPr>
          <w:ilvl w:val="0"/>
          <w:numId w:val="20"/>
        </w:numPr>
        <w:rPr>
          <w:b/>
          <w:bCs/>
        </w:rPr>
      </w:pPr>
      <w:r w:rsidRPr="006B50A0">
        <w:rPr>
          <w:b/>
          <w:bCs/>
        </w:rPr>
        <w:t xml:space="preserve">Start at q0. </w:t>
      </w:r>
    </w:p>
    <w:p w14:paraId="0785F17E" w14:textId="77777777" w:rsidR="006B50A0" w:rsidRPr="006B50A0" w:rsidRDefault="006B50A0" w:rsidP="006B50A0">
      <w:pPr>
        <w:numPr>
          <w:ilvl w:val="0"/>
          <w:numId w:val="20"/>
        </w:numPr>
        <w:rPr>
          <w:b/>
          <w:bCs/>
        </w:rPr>
      </w:pPr>
      <w:r w:rsidRPr="006B50A0">
        <w:rPr>
          <w:b/>
          <w:bCs/>
        </w:rPr>
        <w:t xml:space="preserve">Read the input symbols from left to right. </w:t>
      </w:r>
    </w:p>
    <w:p w14:paraId="388E16F0" w14:textId="77777777" w:rsidR="006B50A0" w:rsidRPr="006B50A0" w:rsidRDefault="006B50A0" w:rsidP="006B50A0">
      <w:pPr>
        <w:numPr>
          <w:ilvl w:val="0"/>
          <w:numId w:val="20"/>
        </w:numPr>
        <w:rPr>
          <w:b/>
          <w:bCs/>
        </w:rPr>
      </w:pPr>
      <w:r w:rsidRPr="006B50A0">
        <w:rPr>
          <w:b/>
          <w:bCs/>
        </w:rPr>
        <w:t xml:space="preserve">When a is found, move to q1. </w:t>
      </w:r>
    </w:p>
    <w:p w14:paraId="3E12B673" w14:textId="77777777" w:rsidR="006B50A0" w:rsidRPr="006B50A0" w:rsidRDefault="006B50A0" w:rsidP="006B50A0">
      <w:pPr>
        <w:numPr>
          <w:ilvl w:val="0"/>
          <w:numId w:val="20"/>
        </w:numPr>
        <w:rPr>
          <w:b/>
          <w:bCs/>
        </w:rPr>
      </w:pPr>
      <w:r w:rsidRPr="006B50A0">
        <w:rPr>
          <w:b/>
          <w:bCs/>
        </w:rPr>
        <w:t xml:space="preserve">When b follows a, move to q2. </w:t>
      </w:r>
    </w:p>
    <w:p w14:paraId="6EEE3BA2" w14:textId="77777777" w:rsidR="006B50A0" w:rsidRPr="006B50A0" w:rsidRDefault="006B50A0" w:rsidP="006B50A0">
      <w:pPr>
        <w:numPr>
          <w:ilvl w:val="0"/>
          <w:numId w:val="20"/>
        </w:numPr>
        <w:rPr>
          <w:b/>
          <w:bCs/>
        </w:rPr>
      </w:pPr>
      <w:r w:rsidRPr="006B50A0">
        <w:rPr>
          <w:b/>
          <w:bCs/>
        </w:rPr>
        <w:t xml:space="preserve">When c follows ab, move to final state q3. </w:t>
      </w:r>
    </w:p>
    <w:p w14:paraId="4472983C" w14:textId="77777777" w:rsidR="006B50A0" w:rsidRPr="006B50A0" w:rsidRDefault="006B50A0" w:rsidP="006B50A0">
      <w:pPr>
        <w:numPr>
          <w:ilvl w:val="0"/>
          <w:numId w:val="20"/>
        </w:numPr>
        <w:rPr>
          <w:b/>
          <w:bCs/>
        </w:rPr>
      </w:pPr>
      <w:r w:rsidRPr="006B50A0">
        <w:rPr>
          <w:b/>
          <w:bCs/>
        </w:rPr>
        <w:t xml:space="preserve">Once q3 is reached, remain in q3. </w:t>
      </w:r>
    </w:p>
    <w:p w14:paraId="7B46FC4D" w14:textId="77777777" w:rsidR="006B50A0" w:rsidRPr="006B50A0" w:rsidRDefault="006B50A0" w:rsidP="006B50A0">
      <w:pPr>
        <w:numPr>
          <w:ilvl w:val="0"/>
          <w:numId w:val="20"/>
        </w:numPr>
        <w:rPr>
          <w:b/>
          <w:bCs/>
        </w:rPr>
      </w:pPr>
      <w:r w:rsidRPr="006B50A0">
        <w:rPr>
          <w:b/>
          <w:bCs/>
        </w:rPr>
        <w:t xml:space="preserve">If the input ends in q3, accept the string. </w:t>
      </w:r>
    </w:p>
    <w:p w14:paraId="6D4A1340" w14:textId="77777777" w:rsidR="006B50A0" w:rsidRPr="006B50A0" w:rsidRDefault="006B50A0" w:rsidP="006B50A0">
      <w:pPr>
        <w:numPr>
          <w:ilvl w:val="0"/>
          <w:numId w:val="20"/>
        </w:numPr>
        <w:rPr>
          <w:b/>
          <w:bCs/>
        </w:rPr>
      </w:pPr>
      <w:r w:rsidRPr="006B50A0">
        <w:rPr>
          <w:b/>
          <w:bCs/>
        </w:rPr>
        <w:t xml:space="preserve">Otherwise, reject the string. </w:t>
      </w:r>
    </w:p>
    <w:p w14:paraId="4DD17310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24"/>
        <w:gridCol w:w="830"/>
      </w:tblGrid>
      <w:tr w:rsidR="006B50A0" w:rsidRPr="006B50A0" w14:paraId="0E792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80D8B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3C6C7A71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28A21F16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Input b</w:t>
            </w:r>
          </w:p>
        </w:tc>
        <w:tc>
          <w:tcPr>
            <w:tcW w:w="0" w:type="auto"/>
            <w:vAlign w:val="center"/>
            <w:hideMark/>
          </w:tcPr>
          <w:p w14:paraId="6E8F6741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Input c</w:t>
            </w:r>
          </w:p>
        </w:tc>
      </w:tr>
      <w:tr w:rsidR="006B50A0" w:rsidRPr="006B50A0" w14:paraId="1D976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6D7B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→ q0</w:t>
            </w:r>
          </w:p>
        </w:tc>
        <w:tc>
          <w:tcPr>
            <w:tcW w:w="0" w:type="auto"/>
            <w:vAlign w:val="center"/>
            <w:hideMark/>
          </w:tcPr>
          <w:p w14:paraId="272FFB60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6CB56BB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1CB415C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q0</w:t>
            </w:r>
          </w:p>
        </w:tc>
      </w:tr>
      <w:tr w:rsidR="006B50A0" w:rsidRPr="006B50A0" w14:paraId="07A5B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5537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BC20470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D30EDEB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492410CF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q0</w:t>
            </w:r>
          </w:p>
        </w:tc>
      </w:tr>
      <w:tr w:rsidR="006B50A0" w:rsidRPr="006B50A0" w14:paraId="1A83D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5656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95009EA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E994CC6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A22F7A9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rFonts w:ascii="Segoe UI Symbol" w:hAnsi="Segoe UI Symbol" w:cs="Segoe UI Symbol"/>
                <w:b/>
                <w:bCs/>
              </w:rPr>
              <w:t>★</w:t>
            </w:r>
            <w:r w:rsidRPr="006B50A0">
              <w:rPr>
                <w:b/>
                <w:bCs/>
              </w:rPr>
              <w:t xml:space="preserve"> q3</w:t>
            </w:r>
          </w:p>
        </w:tc>
      </w:tr>
      <w:tr w:rsidR="006B50A0" w:rsidRPr="006B50A0" w14:paraId="287F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0AFF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rFonts w:ascii="Segoe UI Symbol" w:hAnsi="Segoe UI Symbol" w:cs="Segoe UI Symbol"/>
                <w:b/>
                <w:bCs/>
              </w:rPr>
              <w:t>★</w:t>
            </w:r>
            <w:r w:rsidRPr="006B50A0">
              <w:rPr>
                <w:b/>
                <w:bCs/>
              </w:rPr>
              <w:t xml:space="preserve"> q3</w:t>
            </w:r>
          </w:p>
        </w:tc>
        <w:tc>
          <w:tcPr>
            <w:tcW w:w="0" w:type="auto"/>
            <w:vAlign w:val="center"/>
            <w:hideMark/>
          </w:tcPr>
          <w:p w14:paraId="6F15BA7E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2FA05628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3516030A" w14:textId="77777777" w:rsidR="006B50A0" w:rsidRPr="006B50A0" w:rsidRDefault="006B50A0" w:rsidP="006B50A0">
            <w:pPr>
              <w:rPr>
                <w:b/>
                <w:bCs/>
              </w:rPr>
            </w:pPr>
            <w:r w:rsidRPr="006B50A0">
              <w:rPr>
                <w:b/>
                <w:bCs/>
              </w:rPr>
              <w:t>q3</w:t>
            </w:r>
          </w:p>
        </w:tc>
      </w:tr>
    </w:tbl>
    <w:p w14:paraId="3B9A88AC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q0 = Initial State</w:t>
      </w:r>
      <w:r w:rsidRPr="006B50A0">
        <w:rPr>
          <w:b/>
          <w:bCs/>
        </w:rPr>
        <w:br/>
        <w:t>q3 = Final State</w:t>
      </w:r>
    </w:p>
    <w:p w14:paraId="327A0F25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INPUT</w:t>
      </w:r>
    </w:p>
    <w:p w14:paraId="0FA3BE0F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 xml:space="preserve">W = </w:t>
      </w:r>
      <w:proofErr w:type="spellStart"/>
      <w:r w:rsidRPr="006B50A0">
        <w:rPr>
          <w:b/>
          <w:bCs/>
        </w:rPr>
        <w:t>aabc</w:t>
      </w:r>
      <w:proofErr w:type="spellEnd"/>
    </w:p>
    <w:p w14:paraId="17BF0118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STATE TRANSITIONS</w:t>
      </w:r>
    </w:p>
    <w:p w14:paraId="1599BFAD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q0 --a--&gt; q1</w:t>
      </w:r>
    </w:p>
    <w:p w14:paraId="465B0E0A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q1 --a--&gt; q1</w:t>
      </w:r>
    </w:p>
    <w:p w14:paraId="2E366655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q1 --b--&gt; q2</w:t>
      </w:r>
    </w:p>
    <w:p w14:paraId="78009667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q2 --c--&gt; q3</w:t>
      </w:r>
    </w:p>
    <w:p w14:paraId="4996F137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Final State</w:t>
      </w:r>
    </w:p>
    <w:p w14:paraId="3EB0B84D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q3</w:t>
      </w:r>
    </w:p>
    <w:p w14:paraId="1C9B3C57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>OUTPUT</w:t>
      </w:r>
    </w:p>
    <w:p w14:paraId="0A668B55" w14:textId="77777777" w:rsidR="006B50A0" w:rsidRDefault="006B50A0" w:rsidP="006B50A0">
      <w:pPr>
        <w:rPr>
          <w:b/>
          <w:bCs/>
        </w:rPr>
      </w:pPr>
      <w:r w:rsidRPr="006B50A0">
        <w:rPr>
          <w:b/>
          <w:bCs/>
        </w:rPr>
        <w:t>Accepted</w:t>
      </w:r>
    </w:p>
    <w:p w14:paraId="14811D8E" w14:textId="57F158FE" w:rsidR="006B50A0" w:rsidRDefault="006B50A0" w:rsidP="006B50A0">
      <w:pPr>
        <w:rPr>
          <w:b/>
          <w:bCs/>
        </w:rPr>
      </w:pPr>
      <w:r>
        <w:rPr>
          <w:noProof/>
        </w:rPr>
        <w:drawing>
          <wp:inline distT="0" distB="0" distL="114300" distR="114300" wp14:anchorId="60EFFE35" wp14:editId="7A88A77D">
            <wp:extent cx="4028613" cy="2499071"/>
            <wp:effectExtent l="0" t="0" r="0" b="0"/>
            <wp:docPr id="19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2410" cy="2532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4DF24" w14:textId="77777777" w:rsidR="006B50A0" w:rsidRPr="006B50A0" w:rsidRDefault="006B50A0" w:rsidP="006B50A0">
      <w:pPr>
        <w:rPr>
          <w:b/>
          <w:bCs/>
        </w:rPr>
      </w:pPr>
    </w:p>
    <w:p w14:paraId="1AFBF86C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lastRenderedPageBreak/>
        <w:t>RESULT</w:t>
      </w:r>
    </w:p>
    <w:p w14:paraId="4F761815" w14:textId="77777777" w:rsidR="006B50A0" w:rsidRPr="006B50A0" w:rsidRDefault="006B50A0" w:rsidP="006B50A0">
      <w:pPr>
        <w:rPr>
          <w:b/>
          <w:bCs/>
        </w:rPr>
      </w:pPr>
      <w:r w:rsidRPr="006B50A0">
        <w:rPr>
          <w:b/>
          <w:bCs/>
        </w:rPr>
        <w:t xml:space="preserve">Thus, the DFA for accepting strings having </w:t>
      </w:r>
      <w:proofErr w:type="spellStart"/>
      <w:r w:rsidRPr="006B50A0">
        <w:rPr>
          <w:b/>
          <w:bCs/>
        </w:rPr>
        <w:t>abc</w:t>
      </w:r>
      <w:proofErr w:type="spellEnd"/>
      <w:r w:rsidRPr="006B50A0">
        <w:rPr>
          <w:b/>
          <w:bCs/>
        </w:rPr>
        <w:t xml:space="preserve"> as a substring was successfully designed and simulated. The given input string </w:t>
      </w:r>
      <w:proofErr w:type="spellStart"/>
      <w:r w:rsidRPr="006B50A0">
        <w:rPr>
          <w:b/>
          <w:bCs/>
        </w:rPr>
        <w:t>aabc</w:t>
      </w:r>
      <w:proofErr w:type="spellEnd"/>
      <w:r w:rsidRPr="006B50A0">
        <w:rPr>
          <w:b/>
          <w:bCs/>
        </w:rPr>
        <w:t xml:space="preserve"> was accepted because it contains </w:t>
      </w:r>
      <w:proofErr w:type="spellStart"/>
      <w:r w:rsidRPr="006B50A0">
        <w:rPr>
          <w:b/>
          <w:bCs/>
        </w:rPr>
        <w:t>abc</w:t>
      </w:r>
      <w:proofErr w:type="spellEnd"/>
      <w:r w:rsidRPr="006B50A0">
        <w:rPr>
          <w:b/>
          <w:bCs/>
        </w:rPr>
        <w:t xml:space="preserve"> as a substring.</w:t>
      </w:r>
    </w:p>
    <w:p w14:paraId="0988CE43" w14:textId="77777777" w:rsidR="0025313A" w:rsidRPr="006B50A0" w:rsidRDefault="0025313A" w:rsidP="006B50A0"/>
    <w:sectPr w:rsidR="0025313A" w:rsidRPr="006B5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FF6"/>
    <w:multiLevelType w:val="multilevel"/>
    <w:tmpl w:val="309E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14071"/>
    <w:multiLevelType w:val="multilevel"/>
    <w:tmpl w:val="DB34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E05D1"/>
    <w:multiLevelType w:val="multilevel"/>
    <w:tmpl w:val="AFBC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A09E2"/>
    <w:multiLevelType w:val="multilevel"/>
    <w:tmpl w:val="975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833EA"/>
    <w:multiLevelType w:val="multilevel"/>
    <w:tmpl w:val="9110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47027"/>
    <w:multiLevelType w:val="multilevel"/>
    <w:tmpl w:val="D65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97B62"/>
    <w:multiLevelType w:val="multilevel"/>
    <w:tmpl w:val="6744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67205"/>
    <w:multiLevelType w:val="multilevel"/>
    <w:tmpl w:val="FFDC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1B398E"/>
    <w:multiLevelType w:val="multilevel"/>
    <w:tmpl w:val="6F76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C6736"/>
    <w:multiLevelType w:val="multilevel"/>
    <w:tmpl w:val="BA9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73614"/>
    <w:multiLevelType w:val="multilevel"/>
    <w:tmpl w:val="93C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23657D"/>
    <w:multiLevelType w:val="multilevel"/>
    <w:tmpl w:val="742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803CE2"/>
    <w:multiLevelType w:val="multilevel"/>
    <w:tmpl w:val="D0B2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BC32F6"/>
    <w:multiLevelType w:val="multilevel"/>
    <w:tmpl w:val="9F7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503E5C"/>
    <w:multiLevelType w:val="multilevel"/>
    <w:tmpl w:val="05DA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1F55E4"/>
    <w:multiLevelType w:val="multilevel"/>
    <w:tmpl w:val="A29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14"/>
  </w:num>
  <w:num w:numId="2" w16cid:durableId="2095467235">
    <w:abstractNumId w:val="12"/>
  </w:num>
  <w:num w:numId="3" w16cid:durableId="424965247">
    <w:abstractNumId w:val="13"/>
  </w:num>
  <w:num w:numId="4" w16cid:durableId="92943369">
    <w:abstractNumId w:val="19"/>
  </w:num>
  <w:num w:numId="5" w16cid:durableId="1350525130">
    <w:abstractNumId w:val="11"/>
  </w:num>
  <w:num w:numId="6" w16cid:durableId="2144536062">
    <w:abstractNumId w:val="18"/>
  </w:num>
  <w:num w:numId="7" w16cid:durableId="1499227340">
    <w:abstractNumId w:val="5"/>
  </w:num>
  <w:num w:numId="8" w16cid:durableId="831261514">
    <w:abstractNumId w:val="9"/>
  </w:num>
  <w:num w:numId="9" w16cid:durableId="1600723669">
    <w:abstractNumId w:val="16"/>
  </w:num>
  <w:num w:numId="10" w16cid:durableId="289821114">
    <w:abstractNumId w:val="6"/>
  </w:num>
  <w:num w:numId="11" w16cid:durableId="406926011">
    <w:abstractNumId w:val="8"/>
  </w:num>
  <w:num w:numId="12" w16cid:durableId="2126339096">
    <w:abstractNumId w:val="15"/>
  </w:num>
  <w:num w:numId="13" w16cid:durableId="1063332229">
    <w:abstractNumId w:val="2"/>
  </w:num>
  <w:num w:numId="14" w16cid:durableId="2090539970">
    <w:abstractNumId w:val="0"/>
  </w:num>
  <w:num w:numId="15" w16cid:durableId="1234705548">
    <w:abstractNumId w:val="10"/>
  </w:num>
  <w:num w:numId="16" w16cid:durableId="2004576871">
    <w:abstractNumId w:val="17"/>
  </w:num>
  <w:num w:numId="17" w16cid:durableId="1149054592">
    <w:abstractNumId w:val="4"/>
  </w:num>
  <w:num w:numId="18" w16cid:durableId="719748956">
    <w:abstractNumId w:val="3"/>
  </w:num>
  <w:num w:numId="19" w16cid:durableId="1766421181">
    <w:abstractNumId w:val="1"/>
  </w:num>
  <w:num w:numId="20" w16cid:durableId="352804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317EF1"/>
    <w:rsid w:val="003A3ED1"/>
    <w:rsid w:val="005D34E4"/>
    <w:rsid w:val="00694E69"/>
    <w:rsid w:val="006B50A0"/>
    <w:rsid w:val="00750BB3"/>
    <w:rsid w:val="00AA4C7E"/>
    <w:rsid w:val="00D14747"/>
    <w:rsid w:val="00E24FFC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2026-08-25T08:14:00Z</dcterms:created>
  <dcterms:modified xsi:type="dcterms:W3CDTF">2026-08-25T08:14:00Z</dcterms:modified>
</cp:coreProperties>
</file>