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D75D" w14:textId="77777777" w:rsidR="005B6980" w:rsidRDefault="00000000">
      <w:pPr>
        <w:pStyle w:val="Title"/>
      </w:pPr>
      <w:r>
        <w:rPr>
          <w:spacing w:val="-2"/>
        </w:rPr>
        <w:t>MINI</w:t>
      </w:r>
      <w:r>
        <w:rPr>
          <w:spacing w:val="-23"/>
        </w:rPr>
        <w:t xml:space="preserve"> </w:t>
      </w:r>
      <w:r>
        <w:rPr>
          <w:spacing w:val="-2"/>
        </w:rPr>
        <w:t>ASSESSMENT-GEN</w:t>
      </w:r>
      <w:r>
        <w:rPr>
          <w:spacing w:val="-17"/>
        </w:rPr>
        <w:t xml:space="preserve"> </w:t>
      </w:r>
      <w:r>
        <w:rPr>
          <w:spacing w:val="-2"/>
        </w:rPr>
        <w:t>AI MASTERY</w:t>
      </w:r>
    </w:p>
    <w:p w14:paraId="43ECE35A" w14:textId="77777777" w:rsidR="005B6980" w:rsidRDefault="00000000">
      <w:pPr>
        <w:pStyle w:val="Title"/>
        <w:spacing w:before="224"/>
        <w:ind w:right="4"/>
      </w:pPr>
      <w:r>
        <w:t>API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2"/>
        </w:rPr>
        <w:t xml:space="preserve"> </w:t>
      </w:r>
      <w:r>
        <w:t>AND SAFE</w:t>
      </w:r>
      <w:r>
        <w:rPr>
          <w:spacing w:val="-3"/>
        </w:rPr>
        <w:t xml:space="preserve"> </w:t>
      </w:r>
      <w:r>
        <w:t>JSON</w:t>
      </w:r>
      <w:r>
        <w:rPr>
          <w:spacing w:val="-22"/>
        </w:rPr>
        <w:t xml:space="preserve"> </w:t>
      </w:r>
      <w:r>
        <w:rPr>
          <w:spacing w:val="-2"/>
        </w:rPr>
        <w:t>ACCESS</w:t>
      </w:r>
    </w:p>
    <w:p w14:paraId="71DAC1FE" w14:textId="77777777" w:rsidR="005B6980" w:rsidRDefault="005B6980">
      <w:pPr>
        <w:pStyle w:val="BodyText"/>
        <w:spacing w:before="48"/>
        <w:ind w:left="0"/>
        <w:rPr>
          <w:sz w:val="20"/>
        </w:rPr>
      </w:pPr>
    </w:p>
    <w:tbl>
      <w:tblPr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5388"/>
      </w:tblGrid>
      <w:tr w:rsidR="005B6980" w14:paraId="58090820" w14:textId="77777777">
        <w:trPr>
          <w:trHeight w:val="277"/>
        </w:trPr>
        <w:tc>
          <w:tcPr>
            <w:tcW w:w="1983" w:type="dxa"/>
            <w:shd w:val="clear" w:color="auto" w:fill="9CC2E4"/>
          </w:tcPr>
          <w:p w14:paraId="7051265B" w14:textId="77777777" w:rsidR="005B6980" w:rsidRDefault="00000000">
            <w:pPr>
              <w:pStyle w:val="TableParagraph"/>
              <w:spacing w:line="258" w:lineRule="exact"/>
              <w:ind w:left="6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8" w:type="dxa"/>
            <w:shd w:val="clear" w:color="auto" w:fill="ECECEC"/>
          </w:tcPr>
          <w:p w14:paraId="74395F46" w14:textId="7FC9996C" w:rsidR="005B6980" w:rsidRDefault="002C0666">
            <w:pPr>
              <w:pStyle w:val="TableParagraph"/>
              <w:spacing w:line="258" w:lineRule="exact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SEELAM LAKSHMI ROHITH REDDY</w:t>
            </w:r>
          </w:p>
        </w:tc>
      </w:tr>
      <w:tr w:rsidR="005B6980" w14:paraId="6C748D14" w14:textId="77777777">
        <w:trPr>
          <w:trHeight w:val="273"/>
        </w:trPr>
        <w:tc>
          <w:tcPr>
            <w:tcW w:w="1983" w:type="dxa"/>
            <w:shd w:val="clear" w:color="auto" w:fill="9CC2E4"/>
          </w:tcPr>
          <w:p w14:paraId="6D898BAA" w14:textId="77777777" w:rsidR="005B6980" w:rsidRDefault="00000000">
            <w:pPr>
              <w:pStyle w:val="TableParagraph"/>
              <w:spacing w:line="253" w:lineRule="exact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REG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5388" w:type="dxa"/>
            <w:shd w:val="clear" w:color="auto" w:fill="ECECEC"/>
          </w:tcPr>
          <w:p w14:paraId="50BFE301" w14:textId="2C1B3D45" w:rsidR="005B6980" w:rsidRDefault="00000000">
            <w:pPr>
              <w:pStyle w:val="TableParagraph"/>
              <w:spacing w:line="253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9923004</w:t>
            </w:r>
            <w:r w:rsidR="002C0666">
              <w:rPr>
                <w:spacing w:val="-2"/>
                <w:sz w:val="24"/>
              </w:rPr>
              <w:t>0756</w:t>
            </w:r>
          </w:p>
        </w:tc>
      </w:tr>
      <w:tr w:rsidR="005B6980" w14:paraId="64816A90" w14:textId="77777777">
        <w:trPr>
          <w:trHeight w:val="551"/>
        </w:trPr>
        <w:tc>
          <w:tcPr>
            <w:tcW w:w="1983" w:type="dxa"/>
            <w:shd w:val="clear" w:color="auto" w:fill="9CC2E4"/>
          </w:tcPr>
          <w:p w14:paraId="4E5531CC" w14:textId="77777777" w:rsidR="005B6980" w:rsidRDefault="00000000">
            <w:pPr>
              <w:pStyle w:val="TableParagraph"/>
              <w:spacing w:line="268" w:lineRule="exact"/>
              <w:ind w:left="1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5388" w:type="dxa"/>
            <w:shd w:val="clear" w:color="auto" w:fill="ECECEC"/>
          </w:tcPr>
          <w:p w14:paraId="356450ED" w14:textId="056B2ADA" w:rsidR="005B6980" w:rsidRDefault="002C0666">
            <w:pPr>
              <w:pStyle w:val="TableParagraph"/>
              <w:spacing w:line="268" w:lineRule="exact"/>
              <w:ind w:left="6" w:right="1"/>
              <w:jc w:val="center"/>
              <w:rPr>
                <w:sz w:val="24"/>
              </w:rPr>
            </w:pPr>
            <w:hyperlink r:id="rId5" w:history="1">
              <w:r w:rsidRPr="00D84392">
                <w:rPr>
                  <w:rStyle w:val="Hyperlink"/>
                  <w:spacing w:val="-2"/>
                  <w:sz w:val="24"/>
                </w:rPr>
                <w:t>rohithreddy2911@gmail.com</w:t>
              </w:r>
            </w:hyperlink>
          </w:p>
        </w:tc>
      </w:tr>
      <w:tr w:rsidR="005B6980" w14:paraId="32FDC82A" w14:textId="77777777">
        <w:trPr>
          <w:trHeight w:val="278"/>
        </w:trPr>
        <w:tc>
          <w:tcPr>
            <w:tcW w:w="1983" w:type="dxa"/>
            <w:shd w:val="clear" w:color="auto" w:fill="9CC2E4"/>
          </w:tcPr>
          <w:p w14:paraId="53E207AE" w14:textId="77777777" w:rsidR="005B6980" w:rsidRDefault="00000000">
            <w:pPr>
              <w:pStyle w:val="TableParagraph"/>
              <w:spacing w:line="258" w:lineRule="exact"/>
              <w:ind w:left="7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DEPT</w:t>
            </w:r>
          </w:p>
        </w:tc>
        <w:tc>
          <w:tcPr>
            <w:tcW w:w="5388" w:type="dxa"/>
            <w:shd w:val="clear" w:color="auto" w:fill="ECECEC"/>
          </w:tcPr>
          <w:p w14:paraId="214D713C" w14:textId="77777777" w:rsidR="005B6980" w:rsidRDefault="00000000">
            <w:pPr>
              <w:pStyle w:val="TableParagraph"/>
              <w:spacing w:line="258" w:lineRule="exact"/>
              <w:ind w:left="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</w:tbl>
    <w:p w14:paraId="4CF4C408" w14:textId="77777777" w:rsidR="005B6980" w:rsidRDefault="005B6980">
      <w:pPr>
        <w:pStyle w:val="BodyText"/>
        <w:spacing w:before="32"/>
        <w:ind w:left="0"/>
        <w:rPr>
          <w:sz w:val="36"/>
        </w:rPr>
      </w:pPr>
    </w:p>
    <w:p w14:paraId="65113966" w14:textId="77777777" w:rsidR="005B6980" w:rsidRDefault="00000000">
      <w:pPr>
        <w:pStyle w:val="Heading1"/>
        <w:numPr>
          <w:ilvl w:val="0"/>
          <w:numId w:val="1"/>
        </w:numPr>
        <w:tabs>
          <w:tab w:val="left" w:pos="305"/>
        </w:tabs>
        <w:spacing w:before="0" w:line="396" w:lineRule="auto"/>
        <w:ind w:right="2376" w:firstLine="0"/>
      </w:pPr>
      <w:r>
        <w:t>If</w:t>
      </w:r>
      <w:r>
        <w:rPr>
          <w:spacing w:val="-10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429,</w:t>
      </w:r>
      <w:r>
        <w:rPr>
          <w:spacing w:val="-5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 xml:space="preserve">do? </w:t>
      </w:r>
      <w:r>
        <w:rPr>
          <w:spacing w:val="-2"/>
        </w:rPr>
        <w:t>Answer:</w:t>
      </w:r>
    </w:p>
    <w:p w14:paraId="60D3FDBB" w14:textId="77777777" w:rsidR="005B6980" w:rsidRDefault="00000000">
      <w:pPr>
        <w:pStyle w:val="BodyText"/>
        <w:spacing w:before="0" w:line="278" w:lineRule="auto"/>
        <w:ind w:right="31"/>
      </w:pPr>
      <w:r>
        <w:t>HTTP</w:t>
      </w:r>
      <w:r>
        <w:rPr>
          <w:spacing w:val="-3"/>
        </w:rPr>
        <w:t xml:space="preserve"> </w:t>
      </w:r>
      <w:r>
        <w:rPr>
          <w:b/>
        </w:rPr>
        <w:t xml:space="preserve">429 (Too Many Requests) </w:t>
      </w:r>
      <w:r>
        <w:t>means the program has sent too many requests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period.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should not immediately keep sending requests because that can make the rate-limit problem worse.</w:t>
      </w:r>
    </w:p>
    <w:p w14:paraId="3FB9DC8E" w14:textId="77777777" w:rsidR="005B6980" w:rsidRDefault="00000000">
      <w:pPr>
        <w:pStyle w:val="BodyText"/>
        <w:spacing w:before="160" w:line="278" w:lineRule="auto"/>
        <w:ind w:right="31"/>
      </w:pPr>
      <w:r>
        <w:t>The program</w:t>
      </w:r>
      <w:r>
        <w:rPr>
          <w:spacing w:val="-1"/>
        </w:rPr>
        <w:t xml:space="preserve"> </w:t>
      </w:r>
      <w:r>
        <w:t xml:space="preserve">should </w:t>
      </w:r>
      <w:r>
        <w:rPr>
          <w:b/>
        </w:rPr>
        <w:t>wait before retrying</w:t>
      </w:r>
      <w:r>
        <w:t>. If the</w:t>
      </w:r>
      <w:r>
        <w:rPr>
          <w:spacing w:val="-4"/>
        </w:rPr>
        <w:t xml:space="preserve"> </w:t>
      </w:r>
      <w:r>
        <w:t>API provides a Retry-After header,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Otherwise,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 xml:space="preserve">use </w:t>
      </w:r>
      <w:r>
        <w:rPr>
          <w:b/>
        </w:rPr>
        <w:t>exponential backoff</w:t>
      </w:r>
      <w:r>
        <w:t>, such as waiting 1 second, then 2 seconds, 4 seconds, and so on. It should also limit the number of retries.</w:t>
      </w:r>
    </w:p>
    <w:p w14:paraId="584F0375" w14:textId="77777777" w:rsidR="005B6980" w:rsidRDefault="00000000">
      <w:pPr>
        <w:pStyle w:val="Heading1"/>
        <w:spacing w:before="162"/>
      </w:pPr>
      <w:r>
        <w:rPr>
          <w:spacing w:val="-2"/>
        </w:rPr>
        <w:t>Example:</w:t>
      </w:r>
    </w:p>
    <w:p w14:paraId="6A449178" w14:textId="77777777" w:rsidR="005B6980" w:rsidRDefault="00000000">
      <w:pPr>
        <w:pStyle w:val="BodyText"/>
        <w:spacing w:before="207"/>
      </w:pPr>
      <w:r>
        <w:t>API</w:t>
      </w:r>
      <w:r>
        <w:rPr>
          <w:spacing w:val="-8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rPr>
          <w:spacing w:val="-5"/>
        </w:rPr>
        <w:t>429</w:t>
      </w:r>
    </w:p>
    <w:p w14:paraId="638D8CFF" w14:textId="77777777" w:rsidR="005B6980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↓</w:t>
      </w:r>
    </w:p>
    <w:p w14:paraId="4866FBC3" w14:textId="77777777" w:rsidR="005B6980" w:rsidRDefault="00000000">
      <w:pPr>
        <w:pStyle w:val="BodyText"/>
      </w:pPr>
      <w:r>
        <w:t>Wait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rPr>
          <w:spacing w:val="-4"/>
        </w:rPr>
        <w:t>time</w:t>
      </w:r>
    </w:p>
    <w:p w14:paraId="31D53B9C" w14:textId="77777777" w:rsidR="005B6980" w:rsidRDefault="00000000">
      <w:pPr>
        <w:spacing w:before="212"/>
        <w:ind w:left="23"/>
        <w:rPr>
          <w:sz w:val="28"/>
        </w:rPr>
      </w:pPr>
      <w:r>
        <w:rPr>
          <w:spacing w:val="-10"/>
          <w:sz w:val="28"/>
        </w:rPr>
        <w:t>↓</w:t>
      </w:r>
    </w:p>
    <w:p w14:paraId="5C5CAC5B" w14:textId="77777777" w:rsidR="005B6980" w:rsidRDefault="00000000">
      <w:pPr>
        <w:pStyle w:val="BodyText"/>
      </w:pPr>
      <w:r>
        <w:t>Retry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request</w:t>
      </w:r>
    </w:p>
    <w:p w14:paraId="6A4D1358" w14:textId="77777777" w:rsidR="005B6980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↓</w:t>
      </w:r>
    </w:p>
    <w:p w14:paraId="29EC1393" w14:textId="77777777" w:rsidR="005B6980" w:rsidRDefault="00000000">
      <w:pPr>
        <w:pStyle w:val="BodyText"/>
        <w:spacing w:before="212"/>
      </w:pPr>
      <w:r>
        <w:t>If</w:t>
      </w:r>
      <w:r>
        <w:rPr>
          <w:spacing w:val="-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waiting</w:t>
      </w:r>
      <w:r>
        <w:rPr>
          <w:spacing w:val="-11"/>
        </w:rPr>
        <w:t xml:space="preserve"> </w:t>
      </w:r>
      <w:r>
        <w:rPr>
          <w:spacing w:val="-4"/>
        </w:rPr>
        <w:t>time</w:t>
      </w:r>
    </w:p>
    <w:p w14:paraId="60B7CADD" w14:textId="77777777" w:rsidR="005B6980" w:rsidRDefault="00000000">
      <w:pPr>
        <w:pStyle w:val="Heading1"/>
      </w:pPr>
      <w:r>
        <w:t>In</w:t>
      </w:r>
      <w:r>
        <w:rPr>
          <w:spacing w:val="-9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rPr>
          <w:spacing w:val="-2"/>
        </w:rPr>
        <w:t>words:</w:t>
      </w:r>
    </w:p>
    <w:p w14:paraId="05EE5FAC" w14:textId="77777777" w:rsidR="005B6980" w:rsidRDefault="00000000">
      <w:pPr>
        <w:pStyle w:val="BodyText"/>
        <w:spacing w:before="48" w:line="276" w:lineRule="auto"/>
        <w:ind w:right="31"/>
      </w:pPr>
      <w:r>
        <w:t>A</w:t>
      </w:r>
      <w:r>
        <w:rPr>
          <w:spacing w:val="-18"/>
        </w:rPr>
        <w:t xml:space="preserve"> </w:t>
      </w:r>
      <w:r>
        <w:t>429</w:t>
      </w:r>
      <w:r>
        <w:rPr>
          <w:spacing w:val="-5"/>
        </w:rPr>
        <w:t xml:space="preserve"> </w:t>
      </w:r>
      <w:r>
        <w:t xml:space="preserve">response means </w:t>
      </w:r>
      <w:r>
        <w:rPr>
          <w:b/>
        </w:rPr>
        <w:t>“slow</w:t>
      </w:r>
      <w:r>
        <w:rPr>
          <w:b/>
          <w:spacing w:val="-7"/>
        </w:rPr>
        <w:t xml:space="preserve"> </w:t>
      </w:r>
      <w:r>
        <w:rPr>
          <w:b/>
        </w:rPr>
        <w:t>down.”</w:t>
      </w:r>
      <w:r>
        <w:rPr>
          <w:b/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retry</w:t>
      </w:r>
      <w:r>
        <w:rPr>
          <w:spacing w:val="-7"/>
        </w:rPr>
        <w:t xml:space="preserve"> </w:t>
      </w:r>
      <w:r>
        <w:t>rather than continuously sending requests.</w:t>
      </w:r>
    </w:p>
    <w:p w14:paraId="24D905BB" w14:textId="77777777" w:rsidR="005B6980" w:rsidRDefault="00000000">
      <w:pPr>
        <w:pStyle w:val="BodyText"/>
        <w:spacing w:before="15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8981D6" wp14:editId="7046B21A">
                <wp:simplePos x="0" y="0"/>
                <wp:positionH relativeFrom="page">
                  <wp:posOffset>914400</wp:posOffset>
                </wp:positionH>
                <wp:positionV relativeFrom="paragraph">
                  <wp:posOffset>257058</wp:posOffset>
                </wp:positionV>
                <wp:extent cx="5732780" cy="247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765"/>
                          <a:chOff x="0" y="0"/>
                          <a:chExt cx="5732780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30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06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609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13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133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A6C45" id="Group 1" o:spid="_x0000_s1026" style="position:absolute;margin-left:1in;margin-top:20.25pt;width:451.4pt;height:1.95pt;z-index:-15728640;mso-wrap-distance-left:0;mso-wrap-distance-right:0;mso-position-horizontal-relative:page" coordsize="5732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3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3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" o:spid="_x0000_s1030" style="position:absolute;left:57296;top:6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2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21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BD8BE9" w14:textId="77777777" w:rsidR="005B6980" w:rsidRDefault="00000000">
      <w:pPr>
        <w:pStyle w:val="Heading1"/>
        <w:numPr>
          <w:ilvl w:val="0"/>
          <w:numId w:val="1"/>
        </w:numPr>
        <w:tabs>
          <w:tab w:val="left" w:pos="305"/>
        </w:tabs>
        <w:spacing w:before="257"/>
        <w:ind w:left="305" w:hanging="282"/>
      </w:pPr>
      <w:r>
        <w:t>If</w:t>
      </w:r>
      <w:r>
        <w:rPr>
          <w:spacing w:val="-7"/>
        </w:rPr>
        <w:t xml:space="preserve"> </w:t>
      </w:r>
      <w:r>
        <w:t>response.json()</w:t>
      </w:r>
      <w:r>
        <w:rPr>
          <w:spacing w:val="-12"/>
        </w:rPr>
        <w:t xml:space="preserve"> </w:t>
      </w:r>
      <w:r>
        <w:t>fails,</w:t>
      </w:r>
      <w:r>
        <w:rPr>
          <w:spacing w:val="-8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rPr>
          <w:spacing w:val="-5"/>
        </w:rPr>
        <w:t>do?</w:t>
      </w:r>
    </w:p>
    <w:p w14:paraId="66AD2D3A" w14:textId="77777777" w:rsidR="005B6980" w:rsidRDefault="005B6980">
      <w:pPr>
        <w:pStyle w:val="Heading1"/>
        <w:sectPr w:rsidR="005B698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CAD0422" w14:textId="77777777" w:rsidR="005B6980" w:rsidRDefault="00000000">
      <w:pPr>
        <w:spacing w:before="5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Answer:</w:t>
      </w:r>
    </w:p>
    <w:p w14:paraId="34843BB5" w14:textId="77777777" w:rsidR="005B6980" w:rsidRDefault="00000000">
      <w:pPr>
        <w:spacing w:before="207" w:line="278" w:lineRule="auto"/>
        <w:ind w:left="23" w:right="31"/>
        <w:rPr>
          <w:sz w:val="28"/>
        </w:rPr>
      </w:pPr>
      <w:r>
        <w:rPr>
          <w:sz w:val="28"/>
        </w:rPr>
        <w:t>response.json()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API</w:t>
      </w:r>
      <w:r>
        <w:rPr>
          <w:spacing w:val="-9"/>
          <w:sz w:val="28"/>
        </w:rPr>
        <w:t xml:space="preserve"> </w:t>
      </w:r>
      <w:r>
        <w:rPr>
          <w:sz w:val="28"/>
        </w:rPr>
        <w:t>response</w:t>
      </w:r>
      <w:r>
        <w:rPr>
          <w:spacing w:val="-1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JSON</w:t>
      </w:r>
      <w:r>
        <w:rPr>
          <w:spacing w:val="-6"/>
          <w:sz w:val="28"/>
        </w:rPr>
        <w:t xml:space="preserve"> </w:t>
      </w:r>
      <w:r>
        <w:rPr>
          <w:sz w:val="28"/>
        </w:rPr>
        <w:t>data.</w:t>
      </w:r>
      <w:r>
        <w:rPr>
          <w:spacing w:val="-4"/>
          <w:sz w:val="28"/>
        </w:rPr>
        <w:t xml:space="preserve"> </w:t>
      </w:r>
      <w:r>
        <w:rPr>
          <w:sz w:val="28"/>
        </w:rPr>
        <w:t>However, sometimes the server may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return </w:t>
      </w:r>
      <w:r>
        <w:rPr>
          <w:b/>
          <w:sz w:val="28"/>
        </w:rPr>
        <w:t>invalid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JSON, empty content, HTML,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or another unexpected format</w:t>
      </w:r>
      <w:r>
        <w:rPr>
          <w:sz w:val="28"/>
        </w:rPr>
        <w:t>. In that situation, response.json() can raise a parsing error.</w:t>
      </w:r>
    </w:p>
    <w:p w14:paraId="4FF360CD" w14:textId="77777777" w:rsidR="005B6980" w:rsidRDefault="00000000">
      <w:pPr>
        <w:spacing w:before="157" w:line="278" w:lineRule="auto"/>
        <w:ind w:left="23"/>
        <w:rPr>
          <w:sz w:val="28"/>
        </w:rPr>
      </w:pPr>
      <w:r>
        <w:rPr>
          <w:sz w:val="28"/>
        </w:rPr>
        <w:t>The program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should </w:t>
      </w:r>
      <w:r>
        <w:rPr>
          <w:b/>
          <w:sz w:val="28"/>
        </w:rPr>
        <w:t>catch the error and handle it gracefully instead of crashing</w:t>
      </w:r>
      <w:r>
        <w:rPr>
          <w:sz w:val="28"/>
        </w:rPr>
        <w:t>. It can log the error and inspect response.text to understand what the server</w:t>
      </w:r>
      <w:r>
        <w:rPr>
          <w:spacing w:val="-4"/>
          <w:sz w:val="28"/>
        </w:rPr>
        <w:t xml:space="preserve"> </w:t>
      </w:r>
      <w:r>
        <w:rPr>
          <w:sz w:val="28"/>
        </w:rPr>
        <w:t>actually</w:t>
      </w:r>
      <w:r>
        <w:rPr>
          <w:spacing w:val="-3"/>
          <w:sz w:val="28"/>
        </w:rPr>
        <w:t xml:space="preserve"> </w:t>
      </w:r>
      <w:r>
        <w:rPr>
          <w:sz w:val="28"/>
        </w:rPr>
        <w:t>returned.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display an</w:t>
      </w:r>
      <w:r>
        <w:rPr>
          <w:spacing w:val="-6"/>
          <w:sz w:val="28"/>
        </w:rPr>
        <w:t xml:space="preserve"> </w:t>
      </w:r>
      <w:r>
        <w:rPr>
          <w:sz w:val="28"/>
        </w:rPr>
        <w:t>appropriate error message.</w:t>
      </w:r>
    </w:p>
    <w:p w14:paraId="46D56E57" w14:textId="77777777" w:rsidR="005B6980" w:rsidRDefault="00000000">
      <w:pPr>
        <w:pStyle w:val="Heading1"/>
        <w:spacing w:before="163"/>
      </w:pPr>
      <w:r>
        <w:rPr>
          <w:spacing w:val="-2"/>
        </w:rPr>
        <w:t>Example:</w:t>
      </w:r>
    </w:p>
    <w:p w14:paraId="04F6DF98" w14:textId="77777777" w:rsidR="005B6980" w:rsidRDefault="00000000">
      <w:pPr>
        <w:pStyle w:val="BodyText"/>
        <w:spacing w:before="206"/>
      </w:pPr>
      <w:r>
        <w:rPr>
          <w:spacing w:val="-4"/>
        </w:rPr>
        <w:t>try:</w:t>
      </w:r>
    </w:p>
    <w:p w14:paraId="0DEC717C" w14:textId="77777777" w:rsidR="005B6980" w:rsidRDefault="00000000">
      <w:pPr>
        <w:pStyle w:val="BodyText"/>
        <w:spacing w:line="396" w:lineRule="auto"/>
        <w:ind w:right="5910"/>
      </w:pPr>
      <w:r>
        <w:t>data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response.json() except ValueError:</w:t>
      </w:r>
    </w:p>
    <w:p w14:paraId="42CA5C6B" w14:textId="77777777" w:rsidR="005B6980" w:rsidRDefault="00000000">
      <w:pPr>
        <w:pStyle w:val="BodyText"/>
        <w:spacing w:before="4" w:line="396" w:lineRule="auto"/>
        <w:ind w:right="3437"/>
      </w:pPr>
      <w:r>
        <w:t>print("Invalid</w:t>
      </w:r>
      <w:r>
        <w:rPr>
          <w:spacing w:val="-18"/>
        </w:rPr>
        <w:t xml:space="preserve"> </w:t>
      </w:r>
      <w:r>
        <w:t>JSON</w:t>
      </w:r>
      <w:r>
        <w:rPr>
          <w:spacing w:val="-17"/>
        </w:rPr>
        <w:t xml:space="preserve"> </w:t>
      </w:r>
      <w:r>
        <w:t xml:space="preserve">response") </w:t>
      </w:r>
      <w:r>
        <w:rPr>
          <w:spacing w:val="-2"/>
        </w:rPr>
        <w:t>print(response.text)</w:t>
      </w:r>
    </w:p>
    <w:p w14:paraId="68483B74" w14:textId="77777777" w:rsidR="005B6980" w:rsidRDefault="00000000">
      <w:pPr>
        <w:pStyle w:val="Heading1"/>
        <w:spacing w:before="8"/>
      </w:pPr>
      <w:r>
        <w:t>In</w:t>
      </w:r>
      <w:r>
        <w:rPr>
          <w:spacing w:val="-9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rPr>
          <w:spacing w:val="-2"/>
        </w:rPr>
        <w:t>words:</w:t>
      </w:r>
    </w:p>
    <w:p w14:paraId="361DAF07" w14:textId="77777777" w:rsidR="005B6980" w:rsidRDefault="00000000">
      <w:pPr>
        <w:spacing w:before="47" w:line="278" w:lineRule="auto"/>
        <w:ind w:left="23" w:right="31"/>
        <w:rPr>
          <w:sz w:val="28"/>
        </w:rPr>
      </w:pPr>
      <w:r>
        <w:rPr>
          <w:sz w:val="28"/>
        </w:rPr>
        <w:t>If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response</w:t>
      </w:r>
      <w:r>
        <w:rPr>
          <w:spacing w:val="-4"/>
          <w:sz w:val="28"/>
        </w:rPr>
        <w:t xml:space="preserve"> </w:t>
      </w:r>
      <w:r>
        <w:rPr>
          <w:sz w:val="28"/>
        </w:rPr>
        <w:t>is not</w:t>
      </w:r>
      <w:r>
        <w:rPr>
          <w:spacing w:val="-1"/>
          <w:sz w:val="28"/>
        </w:rPr>
        <w:t xml:space="preserve"> </w:t>
      </w:r>
      <w:r>
        <w:rPr>
          <w:sz w:val="28"/>
        </w:rPr>
        <w:t>valid</w:t>
      </w:r>
      <w:r>
        <w:rPr>
          <w:spacing w:val="-5"/>
          <w:sz w:val="28"/>
        </w:rPr>
        <w:t xml:space="preserve"> </w:t>
      </w:r>
      <w:r>
        <w:rPr>
          <w:sz w:val="28"/>
        </w:rPr>
        <w:t>JSON,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should </w:t>
      </w:r>
      <w:r>
        <w:rPr>
          <w:b/>
          <w:sz w:val="28"/>
        </w:rPr>
        <w:t>handle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error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safely instead of assuming the response is always valid</w:t>
      </w:r>
      <w:r>
        <w:rPr>
          <w:sz w:val="28"/>
        </w:rPr>
        <w:t>.</w:t>
      </w:r>
    </w:p>
    <w:p w14:paraId="2BD069E0" w14:textId="77777777" w:rsidR="005B6980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2B7499" wp14:editId="15250ABE">
                <wp:simplePos x="0" y="0"/>
                <wp:positionH relativeFrom="page">
                  <wp:posOffset>914400</wp:posOffset>
                </wp:positionH>
                <wp:positionV relativeFrom="paragraph">
                  <wp:posOffset>257687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3E176" id="Group 8" o:spid="_x0000_s1026" style="position:absolute;margin-left:1in;margin-top:20.3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">
                <v:shape id="Graphic 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" path="m5730240,l,,,20942r5730240,l5730240,xe" fillcolor="#9f9f9f" stroked="f">
                  <v:path arrowok="t"/>
                </v:shape>
                <v:shape id="Graphic 1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7A710A" w14:textId="77777777" w:rsidR="005B6980" w:rsidRDefault="00000000">
      <w:pPr>
        <w:pStyle w:val="Heading1"/>
        <w:numPr>
          <w:ilvl w:val="0"/>
          <w:numId w:val="1"/>
        </w:numPr>
        <w:tabs>
          <w:tab w:val="left" w:pos="305"/>
        </w:tabs>
        <w:spacing w:before="257" w:line="398" w:lineRule="auto"/>
        <w:ind w:right="1750" w:firstLine="0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missing,</w:t>
      </w:r>
      <w:r>
        <w:rPr>
          <w:spacing w:val="-2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.get()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safer</w:t>
      </w:r>
      <w:r>
        <w:rPr>
          <w:spacing w:val="-8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 xml:space="preserve">[]? </w:t>
      </w:r>
      <w:r>
        <w:rPr>
          <w:spacing w:val="-2"/>
        </w:rPr>
        <w:t>Answer:</w:t>
      </w:r>
    </w:p>
    <w:p w14:paraId="754F9573" w14:textId="77777777" w:rsidR="005B6980" w:rsidRDefault="00000000">
      <w:pPr>
        <w:pStyle w:val="BodyText"/>
        <w:spacing w:before="0" w:line="278" w:lineRule="auto"/>
        <w:ind w:right="31"/>
      </w:pPr>
      <w:r>
        <w:t>When</w:t>
      </w:r>
      <w:r>
        <w:rPr>
          <w:spacing w:val="-7"/>
        </w:rPr>
        <w:t xml:space="preserve"> </w:t>
      </w:r>
      <w:r>
        <w:t>accessing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object in</w:t>
      </w:r>
      <w:r>
        <w:rPr>
          <w:spacing w:val="-8"/>
        </w:rPr>
        <w:t xml:space="preserve"> </w:t>
      </w:r>
      <w:r>
        <w:t>Python, []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.get()</w:t>
      </w:r>
      <w:r>
        <w:rPr>
          <w:spacing w:val="-4"/>
        </w:rPr>
        <w:t xml:space="preserve"> </w:t>
      </w:r>
      <w:r>
        <w:t>behave differently if the key does not exist.</w:t>
      </w:r>
    </w:p>
    <w:p w14:paraId="092550B2" w14:textId="77777777" w:rsidR="005B6980" w:rsidRDefault="00000000">
      <w:pPr>
        <w:pStyle w:val="BodyText"/>
        <w:spacing w:before="152"/>
      </w:pPr>
      <w:r>
        <w:t>Using</w:t>
      </w:r>
      <w:r>
        <w:rPr>
          <w:spacing w:val="-7"/>
        </w:rPr>
        <w:t xml:space="preserve"> </w:t>
      </w:r>
      <w:r>
        <w:t>[]</w:t>
      </w:r>
      <w:r>
        <w:rPr>
          <w:spacing w:val="-2"/>
        </w:rPr>
        <w:t xml:space="preserve"> directly:</w:t>
      </w:r>
    </w:p>
    <w:p w14:paraId="77957023" w14:textId="77777777" w:rsidR="005B6980" w:rsidRDefault="00000000">
      <w:pPr>
        <w:pStyle w:val="BodyText"/>
        <w:spacing w:before="212"/>
      </w:pPr>
      <w:r>
        <w:t>name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data["name"]</w:t>
      </w:r>
    </w:p>
    <w:p w14:paraId="3AFBE6C0" w14:textId="77777777" w:rsidR="005B6980" w:rsidRDefault="00000000">
      <w:pPr>
        <w:pStyle w:val="BodyText"/>
        <w:spacing w:before="210" w:line="278" w:lineRule="auto"/>
        <w:ind w:right="125"/>
      </w:pPr>
      <w:r>
        <w:t>If</w:t>
      </w:r>
      <w:r>
        <w:rPr>
          <w:spacing w:val="-10"/>
        </w:rPr>
        <w:t xml:space="preserve"> </w:t>
      </w:r>
      <w:r>
        <w:t>"name"</w:t>
      </w:r>
      <w:r>
        <w:rPr>
          <w:spacing w:val="-3"/>
        </w:rPr>
        <w:t xml:space="preserve"> </w:t>
      </w:r>
      <w:r>
        <w:t>is missing,</w:t>
      </w:r>
      <w:r>
        <w:rPr>
          <w:spacing w:val="-2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 xml:space="preserve">a </w:t>
      </w:r>
      <w:r>
        <w:rPr>
          <w:b/>
        </w:rPr>
        <w:t>KeyError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 to stop if the error is not handled.</w:t>
      </w:r>
    </w:p>
    <w:p w14:paraId="6CD02D49" w14:textId="77777777" w:rsidR="005B6980" w:rsidRDefault="00000000">
      <w:pPr>
        <w:pStyle w:val="BodyText"/>
        <w:spacing w:before="161"/>
      </w:pP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.get():</w:t>
      </w:r>
    </w:p>
    <w:p w14:paraId="09664C0C" w14:textId="77777777" w:rsidR="005B6980" w:rsidRDefault="00000000">
      <w:pPr>
        <w:pStyle w:val="BodyText"/>
      </w:pPr>
      <w:r>
        <w:t>name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data.get("name")</w:t>
      </w:r>
    </w:p>
    <w:p w14:paraId="34802C05" w14:textId="77777777" w:rsidR="005B6980" w:rsidRDefault="005B6980">
      <w:pPr>
        <w:pStyle w:val="BodyText"/>
        <w:sectPr w:rsidR="005B6980">
          <w:pgSz w:w="11910" w:h="16840"/>
          <w:pgMar w:top="1360" w:right="1417" w:bottom="280" w:left="1417" w:header="720" w:footer="720" w:gutter="0"/>
          <w:cols w:space="720"/>
        </w:sectPr>
      </w:pPr>
    </w:p>
    <w:p w14:paraId="3425967B" w14:textId="77777777" w:rsidR="005B6980" w:rsidRDefault="00000000">
      <w:pPr>
        <w:pStyle w:val="BodyText"/>
        <w:spacing w:before="75" w:line="278" w:lineRule="auto"/>
        <w:ind w:right="125"/>
      </w:pPr>
      <w:r>
        <w:lastRenderedPageBreak/>
        <w:t>If</w:t>
      </w:r>
      <w:r>
        <w:rPr>
          <w:spacing w:val="-12"/>
        </w:rPr>
        <w:t xml:space="preserve"> </w:t>
      </w:r>
      <w:r>
        <w:t>"name"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missing,</w:t>
      </w:r>
      <w:r>
        <w:rPr>
          <w:spacing w:val="-4"/>
        </w:rPr>
        <w:t xml:space="preserve"> </w:t>
      </w:r>
      <w:r>
        <w:t>.get()</w:t>
      </w:r>
      <w:r>
        <w:rPr>
          <w:spacing w:val="-8"/>
        </w:rPr>
        <w:t xml:space="preserve"> </w:t>
      </w:r>
      <w:r>
        <w:t xml:space="preserve">returns </w:t>
      </w:r>
      <w:r>
        <w:rPr>
          <w:b/>
        </w:rPr>
        <w:t xml:space="preserve">None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raising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error.</w:t>
      </w:r>
      <w:r>
        <w:rPr>
          <w:spacing w:val="-13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 also provide a default value:</w:t>
      </w:r>
    </w:p>
    <w:p w14:paraId="210ABE48" w14:textId="77777777" w:rsidR="005B6980" w:rsidRDefault="00000000">
      <w:pPr>
        <w:pStyle w:val="BodyText"/>
        <w:spacing w:before="161"/>
      </w:pPr>
      <w:r>
        <w:t>name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data.get("name",</w:t>
      </w:r>
      <w:r>
        <w:rPr>
          <w:spacing w:val="-7"/>
        </w:rPr>
        <w:t xml:space="preserve"> </w:t>
      </w:r>
      <w:r>
        <w:rPr>
          <w:spacing w:val="-2"/>
        </w:rPr>
        <w:t>"Unknown")</w:t>
      </w:r>
    </w:p>
    <w:p w14:paraId="3432A294" w14:textId="77777777" w:rsidR="005B6980" w:rsidRDefault="00000000">
      <w:pPr>
        <w:pStyle w:val="Heading1"/>
      </w:pPr>
      <w:r>
        <w:t>In</w:t>
      </w:r>
      <w:r>
        <w:rPr>
          <w:spacing w:val="-9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rPr>
          <w:spacing w:val="-2"/>
        </w:rPr>
        <w:t>words:</w:t>
      </w:r>
    </w:p>
    <w:p w14:paraId="1593DA1D" w14:textId="77777777" w:rsidR="005B6980" w:rsidRDefault="00000000">
      <w:pPr>
        <w:spacing w:before="43" w:line="278" w:lineRule="auto"/>
        <w:ind w:left="23" w:right="31"/>
        <w:rPr>
          <w:sz w:val="28"/>
        </w:rPr>
      </w:pPr>
      <w:r>
        <w:rPr>
          <w:sz w:val="28"/>
        </w:rPr>
        <w:t>.get()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safer</w:t>
      </w:r>
      <w:r>
        <w:rPr>
          <w:spacing w:val="-6"/>
          <w:sz w:val="28"/>
        </w:rPr>
        <w:t xml:space="preserve"> </w:t>
      </w:r>
      <w:r>
        <w:rPr>
          <w:sz w:val="28"/>
        </w:rPr>
        <w:t>because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it </w:t>
      </w:r>
      <w:r>
        <w:rPr>
          <w:b/>
          <w:sz w:val="28"/>
        </w:rPr>
        <w:t>handles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missing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keys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immediately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raising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 error</w:t>
      </w:r>
      <w:r>
        <w:rPr>
          <w:sz w:val="28"/>
        </w:rPr>
        <w:t>, making the program more robust when working with</w:t>
      </w:r>
      <w:r>
        <w:rPr>
          <w:spacing w:val="-5"/>
          <w:sz w:val="28"/>
        </w:rPr>
        <w:t xml:space="preserve"> </w:t>
      </w:r>
      <w:r>
        <w:rPr>
          <w:sz w:val="28"/>
        </w:rPr>
        <w:t>API responses.</w:t>
      </w:r>
    </w:p>
    <w:p w14:paraId="642355E9" w14:textId="77777777" w:rsidR="005B6980" w:rsidRDefault="00000000">
      <w:pPr>
        <w:pStyle w:val="Heading1"/>
        <w:spacing w:before="165"/>
      </w:pPr>
      <w:r>
        <w:t>Quick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3AA3C182" w14:textId="77777777" w:rsidR="005B6980" w:rsidRDefault="005B6980">
      <w:pPr>
        <w:pStyle w:val="BodyText"/>
        <w:spacing w:before="42" w:after="1"/>
        <w:ind w:left="0"/>
        <w:rPr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2"/>
        <w:gridCol w:w="6331"/>
      </w:tblGrid>
      <w:tr w:rsidR="005B6980" w14:paraId="5B5982DB" w14:textId="77777777">
        <w:trPr>
          <w:trHeight w:val="446"/>
        </w:trPr>
        <w:tc>
          <w:tcPr>
            <w:tcW w:w="2512" w:type="dxa"/>
          </w:tcPr>
          <w:p w14:paraId="3743675A" w14:textId="77777777" w:rsidR="005B6980" w:rsidRDefault="00000000">
            <w:pPr>
              <w:pStyle w:val="TableParagraph"/>
              <w:spacing w:line="309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</w:t>
            </w:r>
          </w:p>
        </w:tc>
        <w:tc>
          <w:tcPr>
            <w:tcW w:w="6331" w:type="dxa"/>
          </w:tcPr>
          <w:p w14:paraId="2FE0BA58" w14:textId="77777777" w:rsidR="005B6980" w:rsidRDefault="00000000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Correct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approach</w:t>
            </w:r>
          </w:p>
        </w:tc>
      </w:tr>
      <w:tr w:rsidR="005B6980" w14:paraId="75FFAB1E" w14:textId="77777777">
        <w:trPr>
          <w:trHeight w:val="593"/>
        </w:trPr>
        <w:tc>
          <w:tcPr>
            <w:tcW w:w="2512" w:type="dxa"/>
          </w:tcPr>
          <w:p w14:paraId="13FDF0F1" w14:textId="77777777" w:rsidR="005B6980" w:rsidRDefault="00000000">
            <w:pPr>
              <w:pStyle w:val="TableParagraph"/>
              <w:spacing w:before="130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API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returns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429</w:t>
            </w:r>
          </w:p>
        </w:tc>
        <w:tc>
          <w:tcPr>
            <w:tcW w:w="6331" w:type="dxa"/>
          </w:tcPr>
          <w:p w14:paraId="1010F7D0" w14:textId="77777777" w:rsidR="005B6980" w:rsidRDefault="00000000">
            <w:pPr>
              <w:pStyle w:val="TableParagraph"/>
              <w:spacing w:before="125"/>
              <w:rPr>
                <w:sz w:val="28"/>
              </w:rPr>
            </w:pPr>
            <w:r>
              <w:rPr>
                <w:sz w:val="28"/>
              </w:rPr>
              <w:t>Wait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retry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Retry-After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exponential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backoff</w:t>
            </w:r>
          </w:p>
        </w:tc>
      </w:tr>
      <w:tr w:rsidR="005B6980" w14:paraId="32BE3BD8" w14:textId="77777777">
        <w:trPr>
          <w:trHeight w:val="593"/>
        </w:trPr>
        <w:tc>
          <w:tcPr>
            <w:tcW w:w="2512" w:type="dxa"/>
          </w:tcPr>
          <w:p w14:paraId="6C54A5D1" w14:textId="77777777" w:rsidR="005B6980" w:rsidRDefault="00000000">
            <w:pPr>
              <w:pStyle w:val="TableParagraph"/>
              <w:spacing w:before="133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response.json()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fails</w:t>
            </w:r>
          </w:p>
        </w:tc>
        <w:tc>
          <w:tcPr>
            <w:tcW w:w="6331" w:type="dxa"/>
          </w:tcPr>
          <w:p w14:paraId="066A2FF3" w14:textId="77777777" w:rsidR="005B6980" w:rsidRDefault="00000000">
            <w:pPr>
              <w:pStyle w:val="TableParagraph"/>
              <w:spacing w:before="128"/>
              <w:rPr>
                <w:sz w:val="28"/>
              </w:rPr>
            </w:pPr>
            <w:r>
              <w:rPr>
                <w:sz w:val="28"/>
              </w:rPr>
              <w:t>Catch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parsing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error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handle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invalid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response</w:t>
            </w:r>
          </w:p>
        </w:tc>
      </w:tr>
      <w:tr w:rsidR="005B6980" w14:paraId="0D2C5562" w14:textId="77777777">
        <w:trPr>
          <w:trHeight w:val="451"/>
        </w:trPr>
        <w:tc>
          <w:tcPr>
            <w:tcW w:w="2512" w:type="dxa"/>
          </w:tcPr>
          <w:p w14:paraId="470A9AA5" w14:textId="77777777" w:rsidR="005B6980" w:rsidRDefault="00000000">
            <w:pPr>
              <w:pStyle w:val="TableParagraph"/>
              <w:spacing w:before="130" w:line="302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JSON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key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missing</w:t>
            </w:r>
          </w:p>
        </w:tc>
        <w:tc>
          <w:tcPr>
            <w:tcW w:w="6331" w:type="dxa"/>
          </w:tcPr>
          <w:p w14:paraId="7CDB8939" w14:textId="77777777" w:rsidR="005B6980" w:rsidRDefault="00000000">
            <w:pPr>
              <w:pStyle w:val="TableParagraph"/>
              <w:spacing w:before="125" w:line="306" w:lineRule="exact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.get()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safely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handle missing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keys</w:t>
            </w:r>
          </w:p>
        </w:tc>
      </w:tr>
    </w:tbl>
    <w:p w14:paraId="78D445DF" w14:textId="77777777" w:rsidR="00D015C1" w:rsidRDefault="00D015C1"/>
    <w:sectPr w:rsidR="00D015C1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7E27"/>
    <w:multiLevelType w:val="hybridMultilevel"/>
    <w:tmpl w:val="5A6C6C4A"/>
    <w:lvl w:ilvl="0" w:tplc="B158F4CC">
      <w:start w:val="1"/>
      <w:numFmt w:val="decimal"/>
      <w:lvlText w:val="%1."/>
      <w:lvlJc w:val="left"/>
      <w:pPr>
        <w:ind w:left="23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706C052">
      <w:numFmt w:val="bullet"/>
      <w:lvlText w:val="•"/>
      <w:lvlJc w:val="left"/>
      <w:pPr>
        <w:ind w:left="925" w:hanging="283"/>
      </w:pPr>
      <w:rPr>
        <w:rFonts w:hint="default"/>
        <w:lang w:val="en-US" w:eastAsia="en-US" w:bidi="ar-SA"/>
      </w:rPr>
    </w:lvl>
    <w:lvl w:ilvl="2" w:tplc="9DAAF7BE">
      <w:numFmt w:val="bullet"/>
      <w:lvlText w:val="•"/>
      <w:lvlJc w:val="left"/>
      <w:pPr>
        <w:ind w:left="1830" w:hanging="283"/>
      </w:pPr>
      <w:rPr>
        <w:rFonts w:hint="default"/>
        <w:lang w:val="en-US" w:eastAsia="en-US" w:bidi="ar-SA"/>
      </w:rPr>
    </w:lvl>
    <w:lvl w:ilvl="3" w:tplc="E30E37D0">
      <w:numFmt w:val="bullet"/>
      <w:lvlText w:val="•"/>
      <w:lvlJc w:val="left"/>
      <w:pPr>
        <w:ind w:left="2735" w:hanging="283"/>
      </w:pPr>
      <w:rPr>
        <w:rFonts w:hint="default"/>
        <w:lang w:val="en-US" w:eastAsia="en-US" w:bidi="ar-SA"/>
      </w:rPr>
    </w:lvl>
    <w:lvl w:ilvl="4" w:tplc="8CA65E68">
      <w:numFmt w:val="bullet"/>
      <w:lvlText w:val="•"/>
      <w:lvlJc w:val="left"/>
      <w:pPr>
        <w:ind w:left="3640" w:hanging="283"/>
      </w:pPr>
      <w:rPr>
        <w:rFonts w:hint="default"/>
        <w:lang w:val="en-US" w:eastAsia="en-US" w:bidi="ar-SA"/>
      </w:rPr>
    </w:lvl>
    <w:lvl w:ilvl="5" w:tplc="0E46FE74">
      <w:numFmt w:val="bullet"/>
      <w:lvlText w:val="•"/>
      <w:lvlJc w:val="left"/>
      <w:pPr>
        <w:ind w:left="4545" w:hanging="283"/>
      </w:pPr>
      <w:rPr>
        <w:rFonts w:hint="default"/>
        <w:lang w:val="en-US" w:eastAsia="en-US" w:bidi="ar-SA"/>
      </w:rPr>
    </w:lvl>
    <w:lvl w:ilvl="6" w:tplc="36E08074">
      <w:numFmt w:val="bullet"/>
      <w:lvlText w:val="•"/>
      <w:lvlJc w:val="left"/>
      <w:pPr>
        <w:ind w:left="5450" w:hanging="283"/>
      </w:pPr>
      <w:rPr>
        <w:rFonts w:hint="default"/>
        <w:lang w:val="en-US" w:eastAsia="en-US" w:bidi="ar-SA"/>
      </w:rPr>
    </w:lvl>
    <w:lvl w:ilvl="7" w:tplc="7EFE4146">
      <w:numFmt w:val="bullet"/>
      <w:lvlText w:val="•"/>
      <w:lvlJc w:val="left"/>
      <w:pPr>
        <w:ind w:left="6355" w:hanging="283"/>
      </w:pPr>
      <w:rPr>
        <w:rFonts w:hint="default"/>
        <w:lang w:val="en-US" w:eastAsia="en-US" w:bidi="ar-SA"/>
      </w:rPr>
    </w:lvl>
    <w:lvl w:ilvl="8" w:tplc="9DD0C3A6">
      <w:numFmt w:val="bullet"/>
      <w:lvlText w:val="•"/>
      <w:lvlJc w:val="left"/>
      <w:pPr>
        <w:ind w:left="7260" w:hanging="283"/>
      </w:pPr>
      <w:rPr>
        <w:rFonts w:hint="default"/>
        <w:lang w:val="en-US" w:eastAsia="en-US" w:bidi="ar-SA"/>
      </w:rPr>
    </w:lvl>
  </w:abstractNum>
  <w:num w:numId="1" w16cid:durableId="181895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6980"/>
    <w:rsid w:val="002C0666"/>
    <w:rsid w:val="005B6980"/>
    <w:rsid w:val="00CF6068"/>
    <w:rsid w:val="00D0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FEA8"/>
  <w15:docId w15:val="{505B2C5A-F497-4F95-8F59-7E9E2D43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2"/>
      <w:ind w:right="1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57"/>
      <w:ind w:left="23"/>
    </w:pPr>
  </w:style>
  <w:style w:type="paragraph" w:customStyle="1" w:styleId="TableParagraph">
    <w:name w:val="Table Paragraph"/>
    <w:basedOn w:val="Normal"/>
    <w:uiPriority w:val="1"/>
    <w:qFormat/>
    <w:pPr>
      <w:ind w:left="34"/>
    </w:pPr>
  </w:style>
  <w:style w:type="character" w:styleId="Hyperlink">
    <w:name w:val="Hyperlink"/>
    <w:basedOn w:val="DefaultParagraphFont"/>
    <w:uiPriority w:val="99"/>
    <w:unhideWhenUsed/>
    <w:rsid w:val="002C0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ithreddy2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GRANDE PRAVEEN</dc:creator>
  <cp:lastModifiedBy>99230040192@klu.ac.in</cp:lastModifiedBy>
  <cp:revision>2</cp:revision>
  <dcterms:created xsi:type="dcterms:W3CDTF">2026-10-10T14:15:00Z</dcterms:created>
  <dcterms:modified xsi:type="dcterms:W3CDTF">2026-10-10T14:16:00Z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