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2A6" w:rsidRDefault="00F75067" w:rsidP="00F75067">
      <w:pPr>
        <w:rPr>
          <w:b/>
        </w:rPr>
      </w:pPr>
      <w:r w:rsidRPr="00F75067">
        <w:rPr>
          <w:b/>
        </w:rPr>
        <w:t>Macro</w:t>
      </w:r>
    </w:p>
    <w:p w:rsidR="00F75067" w:rsidRDefault="00F75067" w:rsidP="00F75067">
      <w:pPr>
        <w:rPr>
          <w:b/>
        </w:rPr>
      </w:pPr>
    </w:p>
    <w:p w:rsidR="00F75067" w:rsidRPr="00F75067" w:rsidRDefault="00F75067" w:rsidP="00F75067">
      <w:pPr>
        <w:jc w:val="center"/>
        <w:rPr>
          <w:rFonts w:ascii="Arial Black" w:hAnsi="Arial Black"/>
          <w:b/>
        </w:rPr>
      </w:pPr>
      <w:r>
        <w:rPr>
          <w:b/>
        </w:rPr>
        <w:t>ABC PVT LTD</w:t>
      </w:r>
      <w:bookmarkStart w:id="0" w:name="_GoBack"/>
      <w:bookmarkEnd w:id="0"/>
    </w:p>
    <w:p w:rsidR="00F75067" w:rsidRPr="00F75067" w:rsidRDefault="00F75067" w:rsidP="00F750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NEW DELHI</w:t>
      </w:r>
    </w:p>
    <w:sectPr w:rsidR="00F75067" w:rsidRPr="00F75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2A6"/>
    <w:rsid w:val="00147E6C"/>
    <w:rsid w:val="006619AF"/>
    <w:rsid w:val="006F32A6"/>
    <w:rsid w:val="00890FEF"/>
    <w:rsid w:val="00F7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3032ED-91F0-4066-98A5-9BA4D6C37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452C0-4330-43DA-B6DA-3A3FB43EC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LABII</dc:creator>
  <cp:keywords/>
  <dc:description/>
  <cp:lastModifiedBy>LABII</cp:lastModifiedBy>
  <cp:revision>4</cp:revision>
  <dcterms:created xsi:type="dcterms:W3CDTF">2023-01-30T05:17:00Z</dcterms:created>
  <dcterms:modified xsi:type="dcterms:W3CDTF">2023-01-30T05:58:00Z</dcterms:modified>
</cp:coreProperties>
</file>