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10"/>
          <w:szCs w:val="10"/>
        </w:rPr>
      </w:pPr>
      <w:r w:rsidDel="00000000" w:rsidR="00000000" w:rsidRPr="00000000">
        <w:rPr>
          <w:rtl w:val="0"/>
        </w:rPr>
      </w:r>
    </w:p>
    <w:tbl>
      <w:tblPr>
        <w:tblStyle w:val="Table1"/>
        <w:tblW w:w="843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rtl w:val="0"/>
              </w:rPr>
              <w:t xml:space="preserve">Analyzing Personal Expenses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t xml:space="preserve">Python, SQL, and Streamlit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t xml:space="preserve">Personal Finance and Expense Tracking</w:t>
            </w:r>
            <w:r w:rsidDel="00000000" w:rsidR="00000000" w:rsidRPr="00000000">
              <w:rPr>
                <w:rtl w:val="0"/>
              </w:rPr>
            </w:r>
          </w:p>
        </w:tc>
      </w:tr>
    </w:tbl>
    <w:p w:rsidR="00000000" w:rsidDel="00000000" w:rsidP="00000000" w:rsidRDefault="00000000" w:rsidRPr="00000000" w14:paraId="00000008">
      <w:pPr>
        <w:spacing w:after="240" w:before="240" w:lineRule="auto"/>
        <w:rPr>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aims to simulate an expense tracker for an individual using the </w:t>
      </w:r>
      <w:r w:rsidDel="00000000" w:rsidR="00000000" w:rsidRPr="00000000">
        <w:rPr>
          <w:b w:val="1"/>
          <w:rtl w:val="0"/>
        </w:rPr>
        <w:t xml:space="preserve">Faker</w:t>
      </w:r>
      <w:r w:rsidDel="00000000" w:rsidR="00000000" w:rsidRPr="00000000">
        <w:rPr>
          <w:rtl w:val="0"/>
        </w:rPr>
        <w:t xml:space="preserve"> library. The project generates realistic monthly expense data, processes and stores it in a SQL database, and creates SQL queries to derive insights into spending behavior. A Streamlit app is developed to visualize these insights and showcase the results of SQL queries. The tracker will highlight expenses across categories like bills, groceries, subscriptions, and personal spending, providing a comprehensive overview of financial habits over a year.</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utomating the tracking of personal or business expenses from e-commerce platforms.</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Analyzing and categorizing spending habits to create actionable savings plans.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 financial dashboards for tracking income and expenditure trends.Providing businesses insights into procurement and inventory purchasing patterns.</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0">
      <w:pPr>
        <w:numPr>
          <w:ilvl w:val="0"/>
          <w:numId w:val="3"/>
        </w:numPr>
        <w:spacing w:after="240" w:lineRule="auto"/>
        <w:ind w:left="720" w:hanging="360"/>
        <w:rPr>
          <w:sz w:val="24"/>
          <w:szCs w:val="24"/>
        </w:rPr>
      </w:pPr>
      <w:r w:rsidDel="00000000" w:rsidR="00000000" w:rsidRPr="00000000">
        <w:rPr>
          <w:b w:val="1"/>
          <w:sz w:val="24"/>
          <w:szCs w:val="24"/>
          <w:rtl w:val="0"/>
        </w:rPr>
        <w:t xml:space="preserve">Data Simulation</w:t>
      </w:r>
      <w:r w:rsidDel="00000000" w:rsidR="00000000" w:rsidRPr="00000000">
        <w:rPr>
          <w:sz w:val="24"/>
          <w:szCs w:val="24"/>
          <w:rtl w:val="0"/>
        </w:rPr>
        <w:t xml:space="preserve">: Use the </w:t>
      </w:r>
      <w:r w:rsidDel="00000000" w:rsidR="00000000" w:rsidRPr="00000000">
        <w:rPr>
          <w:b w:val="1"/>
          <w:sz w:val="24"/>
          <w:szCs w:val="24"/>
          <w:rtl w:val="0"/>
        </w:rPr>
        <w:t xml:space="preserve">Faker</w:t>
      </w:r>
      <w:r w:rsidDel="00000000" w:rsidR="00000000" w:rsidRPr="00000000">
        <w:rPr>
          <w:sz w:val="24"/>
          <w:szCs w:val="24"/>
          <w:rtl w:val="0"/>
        </w:rPr>
        <w:t xml:space="preserve"> library to generate a realistic dataset that depicts a person’s expense throughout the month.create 12 different tables for each month.</w:t>
      </w:r>
    </w:p>
    <w:p w:rsidR="00000000" w:rsidDel="00000000" w:rsidP="00000000" w:rsidRDefault="00000000" w:rsidRPr="00000000" w14:paraId="00000011">
      <w:pPr>
        <w:numPr>
          <w:ilvl w:val="0"/>
          <w:numId w:val="3"/>
        </w:numPr>
        <w:spacing w:after="240" w:lineRule="auto"/>
        <w:ind w:left="720" w:hanging="360"/>
        <w:rPr>
          <w:sz w:val="24"/>
          <w:szCs w:val="24"/>
        </w:rPr>
      </w:pPr>
      <w:r w:rsidDel="00000000" w:rsidR="00000000" w:rsidRPr="00000000">
        <w:rPr>
          <w:b w:val="1"/>
          <w:sz w:val="24"/>
          <w:szCs w:val="24"/>
          <w:rtl w:val="0"/>
        </w:rPr>
        <w:t xml:space="preserve">Database Creation</w:t>
      </w:r>
      <w:r w:rsidDel="00000000" w:rsidR="00000000" w:rsidRPr="00000000">
        <w:rPr>
          <w:sz w:val="24"/>
          <w:szCs w:val="24"/>
          <w:rtl w:val="0"/>
        </w:rPr>
        <w:t xml:space="preserve">: Create a SQL database schema and load the generated dataset for querying.</w:t>
      </w:r>
    </w:p>
    <w:p w:rsidR="00000000" w:rsidDel="00000000" w:rsidP="00000000" w:rsidRDefault="00000000" w:rsidRPr="00000000" w14:paraId="00000012">
      <w:pPr>
        <w:numPr>
          <w:ilvl w:val="0"/>
          <w:numId w:val="3"/>
        </w:numPr>
        <w:spacing w:after="240" w:lineRule="auto"/>
        <w:ind w:left="720" w:hanging="360"/>
        <w:rPr>
          <w:sz w:val="24"/>
          <w:szCs w:val="24"/>
        </w:rPr>
      </w:pPr>
      <w:r w:rsidDel="00000000" w:rsidR="00000000" w:rsidRPr="00000000">
        <w:rPr>
          <w:b w:val="1"/>
          <w:sz w:val="24"/>
          <w:szCs w:val="24"/>
          <w:rtl w:val="0"/>
        </w:rPr>
        <w:t xml:space="preserve">EDA</w:t>
      </w:r>
      <w:r w:rsidDel="00000000" w:rsidR="00000000" w:rsidRPr="00000000">
        <w:rPr>
          <w:sz w:val="24"/>
          <w:szCs w:val="24"/>
          <w:rtl w:val="0"/>
        </w:rPr>
        <w:t xml:space="preserve">: Analyze the dataset using Python libraries to extract insights about spending patterns and trends.</w:t>
      </w:r>
    </w:p>
    <w:p w:rsidR="00000000" w:rsidDel="00000000" w:rsidP="00000000" w:rsidRDefault="00000000" w:rsidRPr="00000000" w14:paraId="00000013">
      <w:pPr>
        <w:numPr>
          <w:ilvl w:val="0"/>
          <w:numId w:val="3"/>
        </w:numPr>
        <w:spacing w:after="240" w:lineRule="auto"/>
        <w:ind w:left="720" w:hanging="360"/>
        <w:rPr>
          <w:sz w:val="24"/>
          <w:szCs w:val="24"/>
        </w:rPr>
      </w:pPr>
      <w:r w:rsidDel="00000000" w:rsidR="00000000" w:rsidRPr="00000000">
        <w:rPr>
          <w:b w:val="1"/>
          <w:sz w:val="24"/>
          <w:szCs w:val="24"/>
          <w:rtl w:val="0"/>
        </w:rPr>
        <w:t xml:space="preserve">Streamlit App</w:t>
      </w:r>
      <w:r w:rsidDel="00000000" w:rsidR="00000000" w:rsidRPr="00000000">
        <w:rPr>
          <w:sz w:val="24"/>
          <w:szCs w:val="24"/>
          <w:rtl w:val="0"/>
        </w:rPr>
        <w:t xml:space="preserve">: Develop a user-friendly web application showcasing visualizations and SQL query outputs.</w:t>
      </w:r>
    </w:p>
    <w:p w:rsidR="00000000" w:rsidDel="00000000" w:rsidP="00000000" w:rsidRDefault="00000000" w:rsidRPr="00000000" w14:paraId="00000014">
      <w:pPr>
        <w:numPr>
          <w:ilvl w:val="0"/>
          <w:numId w:val="3"/>
        </w:numPr>
        <w:spacing w:after="240" w:lineRule="auto"/>
        <w:ind w:left="720" w:hanging="360"/>
        <w:rPr>
          <w:sz w:val="24"/>
          <w:szCs w:val="24"/>
        </w:rPr>
      </w:pPr>
      <w:r w:rsidDel="00000000" w:rsidR="00000000" w:rsidRPr="00000000">
        <w:rPr>
          <w:b w:val="1"/>
          <w:sz w:val="24"/>
          <w:szCs w:val="24"/>
          <w:rtl w:val="0"/>
        </w:rPr>
        <w:t xml:space="preserve">Insights &amp; Recommendations</w:t>
      </w:r>
      <w:r w:rsidDel="00000000" w:rsidR="00000000" w:rsidRPr="00000000">
        <w:rPr>
          <w:sz w:val="24"/>
          <w:szCs w:val="24"/>
          <w:rtl w:val="0"/>
        </w:rPr>
        <w:t xml:space="preserve">: Provide actionable takeaways based on simulated data analysis.</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Questions to be answered: </w:t>
      </w:r>
      <w:r w:rsidDel="00000000" w:rsidR="00000000" w:rsidRPr="00000000">
        <w:rPr>
          <w:rtl w:val="0"/>
        </w:rPr>
      </w:r>
    </w:p>
    <w:p w:rsidR="00000000" w:rsidDel="00000000" w:rsidP="00000000" w:rsidRDefault="00000000" w:rsidRPr="00000000" w14:paraId="00000016">
      <w:pPr>
        <w:spacing w:after="240" w:lineRule="auto"/>
        <w:rPr>
          <w:b w:val="1"/>
          <w:sz w:val="24"/>
          <w:szCs w:val="24"/>
        </w:rPr>
      </w:pPr>
      <w:r w:rsidDel="00000000" w:rsidR="00000000" w:rsidRPr="00000000">
        <w:rPr>
          <w:sz w:val="24"/>
          <w:szCs w:val="24"/>
          <w:rtl w:val="0"/>
        </w:rPr>
        <w:t xml:space="preserve">Analyze your spending habits by answering the following 15 questions using SQL queries and visualizing the results in a Streamlit application. </w:t>
      </w:r>
      <w:r w:rsidDel="00000000" w:rsidR="00000000" w:rsidRPr="00000000">
        <w:rPr>
          <w:b w:val="1"/>
          <w:sz w:val="24"/>
          <w:szCs w:val="24"/>
          <w:rtl w:val="0"/>
        </w:rPr>
        <w:t xml:space="preserve">Additionally, formulate your own 10-15 insightful queries to further explore your spending patterns.</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rtl w:val="0"/>
        </w:rPr>
        <w:t xml:space="preserve">What is the total amount spent in each category?</w:t>
      </w:r>
    </w:p>
    <w:p w:rsidR="00000000" w:rsidDel="00000000" w:rsidP="00000000" w:rsidRDefault="00000000" w:rsidRPr="00000000" w14:paraId="00000018">
      <w:pPr>
        <w:numPr>
          <w:ilvl w:val="0"/>
          <w:numId w:val="2"/>
        </w:numPr>
        <w:spacing w:line="276" w:lineRule="auto"/>
        <w:ind w:left="720" w:hanging="360"/>
      </w:pPr>
      <w:r w:rsidDel="00000000" w:rsidR="00000000" w:rsidRPr="00000000">
        <w:rPr>
          <w:rtl w:val="0"/>
        </w:rPr>
        <w:t xml:space="preserve">What is the total amount spent using each payment mode?</w:t>
      </w:r>
    </w:p>
    <w:p w:rsidR="00000000" w:rsidDel="00000000" w:rsidP="00000000" w:rsidRDefault="00000000" w:rsidRPr="00000000" w14:paraId="00000019">
      <w:pPr>
        <w:numPr>
          <w:ilvl w:val="0"/>
          <w:numId w:val="2"/>
        </w:numPr>
        <w:spacing w:line="276" w:lineRule="auto"/>
        <w:ind w:left="720" w:hanging="360"/>
      </w:pPr>
      <w:r w:rsidDel="00000000" w:rsidR="00000000" w:rsidRPr="00000000">
        <w:rPr>
          <w:rtl w:val="0"/>
        </w:rPr>
        <w:t xml:space="preserve">What is the total cashback received across all transactions?</w:t>
      </w:r>
    </w:p>
    <w:p w:rsidR="00000000" w:rsidDel="00000000" w:rsidP="00000000" w:rsidRDefault="00000000" w:rsidRPr="00000000" w14:paraId="0000001A">
      <w:pPr>
        <w:numPr>
          <w:ilvl w:val="0"/>
          <w:numId w:val="2"/>
        </w:numPr>
        <w:spacing w:line="276" w:lineRule="auto"/>
        <w:ind w:left="720" w:hanging="360"/>
      </w:pPr>
      <w:r w:rsidDel="00000000" w:rsidR="00000000" w:rsidRPr="00000000">
        <w:rPr>
          <w:rtl w:val="0"/>
        </w:rPr>
        <w:t xml:space="preserve">Which are the top 5 most expensive categories in terms of spending?</w:t>
      </w:r>
    </w:p>
    <w:p w:rsidR="00000000" w:rsidDel="00000000" w:rsidP="00000000" w:rsidRDefault="00000000" w:rsidRPr="00000000" w14:paraId="0000001B">
      <w:pPr>
        <w:numPr>
          <w:ilvl w:val="0"/>
          <w:numId w:val="2"/>
        </w:numPr>
        <w:spacing w:line="276" w:lineRule="auto"/>
        <w:ind w:left="720" w:hanging="360"/>
      </w:pPr>
      <w:r w:rsidDel="00000000" w:rsidR="00000000" w:rsidRPr="00000000">
        <w:rPr>
          <w:rtl w:val="0"/>
        </w:rPr>
        <w:t xml:space="preserve">How much was spent on transportation using different payment modes?</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 Which transactions resulted in cashback?</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tl w:val="0"/>
        </w:rPr>
        <w:t xml:space="preserve">What is the total spending in each month of the year?</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 Which months have the highest spending in categories like "Travel," "Entertainment," or "Gifts"?</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Are there any recurring expenses that occur during specific months of the year (e.g., insurance premiums, property taxes)?</w:t>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How much cashback or rewards were earned in each month?</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How has your overall spending changed over time (e.g., increasing, decreasing, remaining stable)?</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What are the typical costs associated with different types of travel (e.g., flights, accommodation, transportation)?</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Are there any patterns in grocery spending (e.g., higher spending on weekends, increased spending during specific seasons)?</w:t>
      </w:r>
    </w:p>
    <w:p w:rsidR="00000000" w:rsidDel="00000000" w:rsidP="00000000" w:rsidRDefault="00000000" w:rsidRPr="00000000" w14:paraId="00000024">
      <w:pPr>
        <w:numPr>
          <w:ilvl w:val="0"/>
          <w:numId w:val="2"/>
        </w:numPr>
        <w:spacing w:line="276" w:lineRule="auto"/>
        <w:ind w:left="720" w:hanging="360"/>
      </w:pPr>
      <w:r w:rsidDel="00000000" w:rsidR="00000000" w:rsidRPr="00000000">
        <w:rPr>
          <w:rtl w:val="0"/>
        </w:rPr>
        <w:t xml:space="preserve"> Define High and Low Priority Categories</w:t>
      </w:r>
    </w:p>
    <w:p w:rsidR="00000000" w:rsidDel="00000000" w:rsidP="00000000" w:rsidRDefault="00000000" w:rsidRPr="00000000" w14:paraId="00000025">
      <w:pPr>
        <w:numPr>
          <w:ilvl w:val="0"/>
          <w:numId w:val="2"/>
        </w:numPr>
        <w:spacing w:line="276" w:lineRule="auto"/>
        <w:ind w:left="720" w:hanging="360"/>
      </w:pPr>
      <w:r w:rsidDel="00000000" w:rsidR="00000000" w:rsidRPr="00000000">
        <w:rPr>
          <w:rtl w:val="0"/>
        </w:rPr>
        <w:t xml:space="preserve">Which category contributes the highest percentage of the total spending?</w:t>
      </w:r>
    </w:p>
    <w:p w:rsidR="00000000" w:rsidDel="00000000" w:rsidP="00000000" w:rsidRDefault="00000000" w:rsidRPr="00000000" w14:paraId="00000026">
      <w:pPr>
        <w:spacing w:after="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functional Streamlit app showcasing visualizations of spending patterns and outputs of </w:t>
      </w:r>
      <w:r w:rsidDel="00000000" w:rsidR="00000000" w:rsidRPr="00000000">
        <w:rPr>
          <w:sz w:val="24"/>
          <w:szCs w:val="24"/>
          <w:rtl w:val="0"/>
        </w:rPr>
        <w:t xml:space="preserve">15 above mentioned and your own 10-15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queries.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of spending trends, such as top categories and monthly expenditure breakdown.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Data-driven insights into optimizing expenses and managing finances effectively.</w:t>
      </w:r>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Completeness of data migration and SQL integration.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Accuracy of the SQL queries and EDA results.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Functionality and usability of the Streamlit app.</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appeal and informativeness of the charts and tables in the app.</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Adherence to coding and project submission standards.</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32">
      <w:pPr>
        <w:spacing w:after="240" w:before="240" w:lineRule="auto"/>
        <w:rPr/>
      </w:pPr>
      <w:r w:rsidDel="00000000" w:rsidR="00000000" w:rsidRPr="00000000">
        <w:rPr>
          <w:rtl w:val="0"/>
        </w:rPr>
        <w:t xml:space="preserve">Python, SQL, Streamlit, EDA, Financial Analysis, Data Visualization, Expense Tracking</w:t>
      </w:r>
    </w:p>
    <w:p w:rsidR="00000000" w:rsidDel="00000000" w:rsidP="00000000" w:rsidRDefault="00000000" w:rsidRPr="00000000" w14:paraId="00000033">
      <w:pPr>
        <w:spacing w:after="240" w:before="240" w:lineRule="auto"/>
        <w:rPr>
          <w:b w:val="1"/>
          <w:color w:val="000000"/>
          <w:sz w:val="26"/>
          <w:szCs w:val="26"/>
        </w:rPr>
      </w:pPr>
      <w:r w:rsidDel="00000000" w:rsidR="00000000" w:rsidRPr="00000000">
        <w:rPr>
          <w:b w:val="1"/>
          <w:sz w:val="24"/>
          <w:szCs w:val="24"/>
          <w:rtl w:val="0"/>
        </w:rPr>
        <w:t xml:space="preserve">Data Set:</w:t>
      </w:r>
      <w:r w:rsidDel="00000000" w:rsidR="00000000" w:rsidRPr="00000000">
        <w:rPr>
          <w:rtl w:val="0"/>
        </w:rPr>
      </w:r>
    </w:p>
    <w:p w:rsidR="00000000" w:rsidDel="00000000" w:rsidP="00000000" w:rsidRDefault="00000000" w:rsidRPr="00000000" w14:paraId="00000034">
      <w:pPr>
        <w:numPr>
          <w:ilvl w:val="0"/>
          <w:numId w:val="7"/>
        </w:numPr>
        <w:spacing w:after="0" w:afterAutospacing="0" w:before="240" w:line="240" w:lineRule="auto"/>
        <w:ind w:left="720" w:hanging="36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The transaction date.</w:t>
      </w:r>
    </w:p>
    <w:p w:rsidR="00000000" w:rsidDel="00000000" w:rsidP="00000000" w:rsidRDefault="00000000" w:rsidRPr="00000000" w14:paraId="00000035">
      <w:pPr>
        <w:numPr>
          <w:ilvl w:val="0"/>
          <w:numId w:val="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Category</w:t>
      </w:r>
      <w:r w:rsidDel="00000000" w:rsidR="00000000" w:rsidRPr="00000000">
        <w:rPr>
          <w:sz w:val="24"/>
          <w:szCs w:val="24"/>
          <w:rtl w:val="0"/>
        </w:rPr>
        <w:t xml:space="preserve">: Type of expense (Food, Transportation, Bills, etc.).</w:t>
      </w:r>
    </w:p>
    <w:p w:rsidR="00000000" w:rsidDel="00000000" w:rsidP="00000000" w:rsidRDefault="00000000" w:rsidRPr="00000000" w14:paraId="00000036">
      <w:pPr>
        <w:numPr>
          <w:ilvl w:val="0"/>
          <w:numId w:val="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Payment Mode</w:t>
      </w:r>
      <w:r w:rsidDel="00000000" w:rsidR="00000000" w:rsidRPr="00000000">
        <w:rPr>
          <w:sz w:val="24"/>
          <w:szCs w:val="24"/>
          <w:rtl w:val="0"/>
        </w:rPr>
        <w:t xml:space="preserve">: Specifies whether it was a </w:t>
      </w:r>
      <w:r w:rsidDel="00000000" w:rsidR="00000000" w:rsidRPr="00000000">
        <w:rPr>
          <w:b w:val="1"/>
          <w:sz w:val="24"/>
          <w:szCs w:val="24"/>
          <w:rtl w:val="0"/>
        </w:rPr>
        <w:t xml:space="preserve">Cash</w:t>
      </w:r>
      <w:r w:rsidDel="00000000" w:rsidR="00000000" w:rsidRPr="00000000">
        <w:rPr>
          <w:sz w:val="24"/>
          <w:szCs w:val="24"/>
          <w:rtl w:val="0"/>
        </w:rPr>
        <w:t xml:space="preserve"> or </w:t>
      </w:r>
      <w:r w:rsidDel="00000000" w:rsidR="00000000" w:rsidRPr="00000000">
        <w:rPr>
          <w:b w:val="1"/>
          <w:sz w:val="24"/>
          <w:szCs w:val="24"/>
          <w:rtl w:val="0"/>
        </w:rPr>
        <w:t xml:space="preserve">Online</w:t>
      </w:r>
      <w:r w:rsidDel="00000000" w:rsidR="00000000" w:rsidRPr="00000000">
        <w:rPr>
          <w:sz w:val="24"/>
          <w:szCs w:val="24"/>
          <w:rtl w:val="0"/>
        </w:rPr>
        <w:t xml:space="preserve"> transaction.</w:t>
      </w:r>
    </w:p>
    <w:p w:rsidR="00000000" w:rsidDel="00000000" w:rsidP="00000000" w:rsidRDefault="00000000" w:rsidRPr="00000000" w14:paraId="00000037">
      <w:pPr>
        <w:numPr>
          <w:ilvl w:val="0"/>
          <w:numId w:val="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Details about the expense.</w:t>
      </w:r>
    </w:p>
    <w:p w:rsidR="00000000" w:rsidDel="00000000" w:rsidP="00000000" w:rsidRDefault="00000000" w:rsidRPr="00000000" w14:paraId="00000038">
      <w:pPr>
        <w:numPr>
          <w:ilvl w:val="0"/>
          <w:numId w:val="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Amount Paid</w:t>
      </w:r>
      <w:r w:rsidDel="00000000" w:rsidR="00000000" w:rsidRPr="00000000">
        <w:rPr>
          <w:sz w:val="24"/>
          <w:szCs w:val="24"/>
          <w:rtl w:val="0"/>
        </w:rPr>
        <w:t xml:space="preserve">: Total amount paid for the transaction.</w:t>
      </w:r>
    </w:p>
    <w:p w:rsidR="00000000" w:rsidDel="00000000" w:rsidP="00000000" w:rsidRDefault="00000000" w:rsidRPr="00000000" w14:paraId="00000039">
      <w:pPr>
        <w:numPr>
          <w:ilvl w:val="0"/>
          <w:numId w:val="7"/>
        </w:numPr>
        <w:spacing w:after="240" w:before="0" w:beforeAutospacing="0" w:line="240" w:lineRule="auto"/>
        <w:ind w:left="720" w:hanging="360"/>
        <w:rPr>
          <w:sz w:val="24"/>
          <w:szCs w:val="24"/>
        </w:rPr>
      </w:pPr>
      <w:r w:rsidDel="00000000" w:rsidR="00000000" w:rsidRPr="00000000">
        <w:rPr>
          <w:b w:val="1"/>
          <w:sz w:val="24"/>
          <w:szCs w:val="24"/>
          <w:rtl w:val="0"/>
        </w:rPr>
        <w:t xml:space="preserve">Cashback</w:t>
      </w:r>
      <w:r w:rsidDel="00000000" w:rsidR="00000000" w:rsidRPr="00000000">
        <w:rPr>
          <w:sz w:val="24"/>
          <w:szCs w:val="24"/>
          <w:rtl w:val="0"/>
        </w:rPr>
        <w:t xml:space="preserve">: Cashback received (if any) during the transaction.</w:t>
      </w:r>
    </w:p>
    <w:p w:rsidR="00000000" w:rsidDel="00000000" w:rsidP="00000000" w:rsidRDefault="00000000" w:rsidRPr="00000000" w14:paraId="0000003A">
      <w:pPr>
        <w:spacing w:after="240" w:before="240" w:line="240" w:lineRule="auto"/>
        <w:rPr>
          <w:sz w:val="24"/>
          <w:szCs w:val="24"/>
        </w:rPr>
      </w:pPr>
      <w:r w:rsidDel="00000000" w:rsidR="00000000" w:rsidRPr="00000000">
        <w:rPr>
          <w:sz w:val="24"/>
          <w:szCs w:val="24"/>
          <w:rtl w:val="0"/>
        </w:rPr>
        <w:t xml:space="preserve">Example table is given below.</w:t>
      </w:r>
    </w:p>
    <w:p w:rsidR="00000000" w:rsidDel="00000000" w:rsidP="00000000" w:rsidRDefault="00000000" w:rsidRPr="00000000" w14:paraId="0000003B">
      <w:pPr>
        <w:spacing w:after="240" w:before="240" w:line="240" w:lineRule="auto"/>
        <w:rPr>
          <w:sz w:val="24"/>
          <w:szCs w:val="24"/>
        </w:rPr>
      </w:pPr>
      <w:r w:rsidDel="00000000" w:rsidR="00000000" w:rsidRPr="00000000">
        <w:rPr>
          <w:sz w:val="24"/>
          <w:szCs w:val="24"/>
        </w:rPr>
        <w:drawing>
          <wp:inline distB="114300" distT="114300" distL="114300" distR="114300">
            <wp:extent cx="5829300" cy="242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293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dataset is a simulated representation of a person’s expenses generated with the Faker library. It is designed for hands-on analysis and visualization.</w:t>
        <w:br w:type="textWrapping"/>
        <w:t xml:space="preserve">Key preprocessing steps include:</w:t>
      </w:r>
    </w:p>
    <w:p w:rsidR="00000000" w:rsidDel="00000000" w:rsidP="00000000" w:rsidRDefault="00000000" w:rsidRPr="00000000" w14:paraId="0000003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Ensuring realistic date ranges and amounts.</w:t>
      </w:r>
    </w:p>
    <w:p w:rsidR="00000000" w:rsidDel="00000000" w:rsidP="00000000" w:rsidRDefault="00000000" w:rsidRPr="00000000" w14:paraId="0000003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Categorizing products accurately.</w:t>
      </w:r>
    </w:p>
    <w:p w:rsidR="00000000" w:rsidDel="00000000" w:rsidP="00000000" w:rsidRDefault="00000000" w:rsidRPr="00000000" w14:paraId="00000040">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Structuring data for easy querying and visualization.</w:t>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code for data cleaning, SQL integration, EDA, and Streamlit app.</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scripts for all </w:t>
      </w:r>
      <w:r w:rsidDel="00000000" w:rsidR="00000000" w:rsidRPr="00000000">
        <w:rPr>
          <w:sz w:val="24"/>
          <w:szCs w:val="24"/>
          <w:rtl w:val="0"/>
        </w:rPr>
        <w:t xml:space="preserve">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queries.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explaining the methodology, analysis, and insights.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Screenshots of the Streamlit app with key visualizations and outputs.</w:t>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Python best practices, including proper naming conventions and commenting.</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version control (e.g., GitHub) to track progress and manage the project repository.</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the Streamlit app is user-friendly and interactive.</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SQL queries to ensure accurate outputs.</w:t>
      </w:r>
    </w:p>
    <w:p w:rsidR="00000000" w:rsidDel="00000000" w:rsidP="00000000" w:rsidRDefault="00000000" w:rsidRPr="00000000" w14:paraId="0000004B">
      <w:pPr>
        <w:spacing w:after="240" w:before="240" w:lineRule="auto"/>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Day 1:</w:t>
      </w:r>
      <w:r w:rsidDel="00000000" w:rsidR="00000000" w:rsidRPr="00000000">
        <w:rPr>
          <w:sz w:val="24"/>
          <w:szCs w:val="24"/>
          <w:rtl w:val="0"/>
        </w:rPr>
        <w:t xml:space="preserve"> Simulate data using the Faker library and design the database schema.</w:t>
      </w:r>
    </w:p>
    <w:p w:rsidR="00000000" w:rsidDel="00000000" w:rsidP="00000000" w:rsidRDefault="00000000" w:rsidRPr="00000000" w14:paraId="0000004D">
      <w:pPr>
        <w:spacing w:after="240" w:before="240" w:lineRule="auto"/>
        <w:rPr>
          <w:sz w:val="24"/>
          <w:szCs w:val="24"/>
        </w:rPr>
      </w:pPr>
      <w:r w:rsidDel="00000000" w:rsidR="00000000" w:rsidRPr="00000000">
        <w:rPr>
          <w:b w:val="1"/>
          <w:sz w:val="24"/>
          <w:szCs w:val="24"/>
          <w:rtl w:val="0"/>
        </w:rPr>
        <w:t xml:space="preserve">Day 2: </w:t>
      </w:r>
      <w:r w:rsidDel="00000000" w:rsidR="00000000" w:rsidRPr="00000000">
        <w:rPr>
          <w:sz w:val="24"/>
          <w:szCs w:val="24"/>
          <w:rtl w:val="0"/>
        </w:rPr>
        <w:t xml:space="preserve">Load the simulated data into the SQL database and create queries.</w:t>
      </w:r>
    </w:p>
    <w:p w:rsidR="00000000" w:rsidDel="00000000" w:rsidP="00000000" w:rsidRDefault="00000000" w:rsidRPr="00000000" w14:paraId="0000004E">
      <w:pPr>
        <w:spacing w:after="240" w:before="240" w:lineRule="auto"/>
        <w:rPr>
          <w:sz w:val="24"/>
          <w:szCs w:val="24"/>
        </w:rPr>
      </w:pPr>
      <w:r w:rsidDel="00000000" w:rsidR="00000000" w:rsidRPr="00000000">
        <w:rPr>
          <w:b w:val="1"/>
          <w:sz w:val="24"/>
          <w:szCs w:val="24"/>
          <w:rtl w:val="0"/>
        </w:rPr>
        <w:t xml:space="preserve">Day 4: </w:t>
      </w:r>
      <w:r w:rsidDel="00000000" w:rsidR="00000000" w:rsidRPr="00000000">
        <w:rPr>
          <w:sz w:val="24"/>
          <w:szCs w:val="24"/>
          <w:rtl w:val="0"/>
        </w:rPr>
        <w:t xml:space="preserve">Develop the Streamlit app and integrate SQL queries.</w:t>
      </w:r>
    </w:p>
    <w:p w:rsidR="00000000" w:rsidDel="00000000" w:rsidP="00000000" w:rsidRDefault="00000000" w:rsidRPr="00000000" w14:paraId="0000004F">
      <w:pPr>
        <w:spacing w:after="240" w:before="240" w:lineRule="auto"/>
        <w:rPr>
          <w:sz w:val="24"/>
          <w:szCs w:val="24"/>
        </w:rPr>
      </w:pPr>
      <w:r w:rsidDel="00000000" w:rsidR="00000000" w:rsidRPr="00000000">
        <w:rPr>
          <w:b w:val="1"/>
          <w:sz w:val="24"/>
          <w:szCs w:val="24"/>
          <w:rtl w:val="0"/>
        </w:rPr>
        <w:t xml:space="preserve">Day 6: </w:t>
      </w:r>
      <w:r w:rsidDel="00000000" w:rsidR="00000000" w:rsidRPr="00000000">
        <w:rPr>
          <w:sz w:val="24"/>
          <w:szCs w:val="24"/>
          <w:rtl w:val="0"/>
        </w:rPr>
        <w:t xml:space="preserve">Finalize documentation, insights, and submit the project.</w:t>
      </w:r>
    </w:p>
    <w:p w:rsidR="00000000" w:rsidDel="00000000" w:rsidP="00000000" w:rsidRDefault="00000000" w:rsidRPr="00000000" w14:paraId="00000050">
      <w:pPr>
        <w:spacing w:after="240" w:before="240" w:line="276" w:lineRule="auto"/>
        <w:rPr>
          <w:b w:val="1"/>
          <w:sz w:val="24"/>
          <w:szCs w:val="24"/>
        </w:rPr>
      </w:pPr>
      <w:r w:rsidDel="00000000" w:rsidR="00000000" w:rsidRPr="00000000">
        <w:rPr>
          <w:b w:val="1"/>
          <w:sz w:val="24"/>
          <w:szCs w:val="24"/>
          <w:rtl w:val="0"/>
        </w:rPr>
        <w:t xml:space="preserve">Check your mail for the submission deadline of the project. </w:t>
      </w:r>
    </w:p>
    <w:p w:rsidR="00000000" w:rsidDel="00000000" w:rsidP="00000000" w:rsidRDefault="00000000" w:rsidRPr="00000000" w14:paraId="00000051">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52">
      <w:pPr>
        <w:spacing w:after="240" w:before="240" w:line="276" w:lineRule="auto"/>
        <w:rPr>
          <w:rFonts w:ascii="Roboto" w:cs="Roboto" w:eastAsia="Roboto" w:hAnsi="Roboto"/>
          <w:b w:val="1"/>
          <w:sz w:val="28"/>
          <w:szCs w:val="28"/>
          <w:u w:val="single"/>
        </w:rPr>
      </w:pPr>
      <w:r w:rsidDel="00000000" w:rsidR="00000000" w:rsidRPr="00000000">
        <w:rPr>
          <w:b w:val="1"/>
          <w:sz w:val="24"/>
          <w:szCs w:val="24"/>
          <w:rtl w:val="0"/>
        </w:rPr>
        <w:t xml:space="preserve">REFERENCES:</w:t>
      </w: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Project Live 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color w:val="0000ff"/>
                <w:sz w:val="24"/>
                <w:szCs w:val="24"/>
              </w:rPr>
            </w:pPr>
            <w:hyperlink r:id="rId7">
              <w:r w:rsidDel="00000000" w:rsidR="00000000" w:rsidRPr="00000000">
                <w:rPr>
                  <w:rFonts w:ascii="Roboto" w:cs="Roboto" w:eastAsia="Roboto" w:hAnsi="Roboto"/>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color w:val="0000ff"/>
                <w:sz w:val="24"/>
                <w:szCs w:val="24"/>
              </w:rPr>
            </w:pPr>
            <w:hyperlink r:id="rId8">
              <w:r w:rsidDel="00000000" w:rsidR="00000000" w:rsidRPr="00000000">
                <w:rPr>
                  <w:rFonts w:ascii="Roboto" w:cs="Roboto" w:eastAsia="Roboto" w:hAnsi="Roboto"/>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color w:val="0000ff"/>
                <w:sz w:val="24"/>
                <w:szCs w:val="24"/>
              </w:rPr>
            </w:pPr>
            <w:hyperlink r:id="rId9">
              <w:r w:rsidDel="00000000" w:rsidR="00000000" w:rsidRPr="00000000">
                <w:rPr>
                  <w:rFonts w:ascii="Roboto" w:cs="Roboto" w:eastAsia="Roboto" w:hAnsi="Roboto"/>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color w:val="0000ff"/>
                <w:sz w:val="24"/>
                <w:szCs w:val="24"/>
              </w:rPr>
            </w:pPr>
            <w:hyperlink r:id="rId10">
              <w:r w:rsidDel="00000000" w:rsidR="00000000" w:rsidRPr="00000000">
                <w:rPr>
                  <w:rFonts w:ascii="Roboto" w:cs="Roboto" w:eastAsia="Roboto" w:hAnsi="Roboto"/>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rPr>
                <w:color w:val="ff0000"/>
                <w:sz w:val="24"/>
                <w:szCs w:val="24"/>
              </w:rPr>
            </w:pPr>
            <w:r w:rsidDel="00000000" w:rsidR="00000000" w:rsidRPr="00000000">
              <w:rPr>
                <w:color w:val="ff0000"/>
                <w:sz w:val="24"/>
                <w:szCs w:val="24"/>
                <w:rtl w:val="0"/>
              </w:rPr>
              <w:t xml:space="preserve">HOW TO ESTABLISH SQL CONNECTION</w:t>
            </w:r>
          </w:p>
          <w:p w:rsidR="00000000" w:rsidDel="00000000" w:rsidP="00000000" w:rsidRDefault="00000000" w:rsidRPr="00000000" w14:paraId="0000005C">
            <w:pPr>
              <w:spacing w:after="240" w:before="240" w:line="276"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0000ff"/>
                <w:sz w:val="24"/>
                <w:szCs w:val="24"/>
              </w:rPr>
            </w:pPr>
            <w:hyperlink r:id="rId11">
              <w:r w:rsidDel="00000000" w:rsidR="00000000" w:rsidRPr="00000000">
                <w:rPr>
                  <w:rFonts w:ascii="Roboto" w:cs="Roboto" w:eastAsia="Roboto" w:hAnsi="Roboto"/>
                  <w:color w:val="0000ff"/>
                  <w:sz w:val="24"/>
                  <w:szCs w:val="24"/>
                  <w:u w:val="single"/>
                  <w:rtl w:val="0"/>
                </w:rPr>
                <w:t xml:space="preserve">PYTHONSQLCODE_TAMIL.ipynb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rPr>
                <w:color w:val="ff0000"/>
                <w:sz w:val="24"/>
                <w:szCs w:val="24"/>
              </w:rPr>
            </w:pPr>
            <w:r w:rsidDel="00000000" w:rsidR="00000000" w:rsidRPr="00000000">
              <w:rPr>
                <w:color w:val="ff0000"/>
                <w:sz w:val="24"/>
                <w:szCs w:val="24"/>
                <w:rtl w:val="0"/>
              </w:rPr>
              <w:t xml:space="preserve">STREAMLIT RECORDING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276"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https://us06web.zoom.us/rec/share/JTr7DywhE1-SarjyIHBSCn4qnl7_uvJH6IGk06qAlkE0Ny1o_rqcq5FRFKuo93dm.iyM2o6l0h9aTUkNE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276" w:lineRule="auto"/>
              <w:rPr>
                <w:color w:val="ff0000"/>
                <w:sz w:val="24"/>
                <w:szCs w:val="24"/>
              </w:rPr>
            </w:pPr>
            <w:r w:rsidDel="00000000" w:rsidR="00000000" w:rsidRPr="00000000">
              <w:rPr>
                <w:color w:val="ff0000"/>
                <w:sz w:val="24"/>
                <w:szCs w:val="24"/>
                <w:rtl w:val="0"/>
              </w:rPr>
              <w:t xml:space="preserve">STREAMLIT RECORDING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276" w:lineRule="auto"/>
              <w:rPr>
                <w:rFonts w:ascii="Roboto" w:cs="Roboto" w:eastAsia="Roboto" w:hAnsi="Roboto"/>
                <w:color w:val="0000ff"/>
                <w:sz w:val="24"/>
                <w:szCs w:val="24"/>
              </w:rPr>
            </w:pPr>
            <w:hyperlink r:id="rId12">
              <w:r w:rsidDel="00000000" w:rsidR="00000000" w:rsidRPr="00000000">
                <w:rPr>
                  <w:rFonts w:ascii="Roboto" w:cs="Roboto" w:eastAsia="Roboto" w:hAnsi="Roboto"/>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276" w:lineRule="auto"/>
              <w:rPr>
                <w:color w:val="ff0000"/>
                <w:sz w:val="24"/>
                <w:szCs w:val="24"/>
              </w:rPr>
            </w:pPr>
            <w:r w:rsidDel="00000000" w:rsidR="00000000" w:rsidRPr="00000000">
              <w:rPr>
                <w:color w:val="ff0000"/>
                <w:sz w:val="24"/>
                <w:szCs w:val="24"/>
                <w:rtl w:val="0"/>
              </w:rPr>
              <w:t xml:space="preserve">STREAMLIT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276" w:lineRule="auto"/>
              <w:rPr>
                <w:rFonts w:ascii="Roboto" w:cs="Roboto" w:eastAsia="Roboto" w:hAnsi="Roboto"/>
                <w:color w:val="0000ff"/>
                <w:sz w:val="24"/>
                <w:szCs w:val="24"/>
              </w:rPr>
            </w:pPr>
            <w:hyperlink r:id="rId13">
              <w:r w:rsidDel="00000000" w:rsidR="00000000" w:rsidRPr="00000000">
                <w:rPr>
                  <w:rFonts w:ascii="Roboto" w:cs="Roboto" w:eastAsia="Roboto" w:hAnsi="Roboto"/>
                  <w:color w:val="1155cc"/>
                  <w:sz w:val="24"/>
                  <w:szCs w:val="24"/>
                  <w:u w:val="single"/>
                  <w:rtl w:val="0"/>
                </w:rPr>
                <w:t xml:space="preserve">Install Streamlit - Streamlit Docs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276" w:lineRule="auto"/>
              <w:rPr>
                <w:color w:val="ff0000"/>
                <w:sz w:val="24"/>
                <w:szCs w:val="24"/>
              </w:rPr>
            </w:pPr>
            <w:r w:rsidDel="00000000" w:rsidR="00000000" w:rsidRPr="00000000">
              <w:rPr>
                <w:color w:val="ff0000"/>
                <w:sz w:val="24"/>
                <w:szCs w:val="24"/>
                <w:rtl w:val="0"/>
              </w:rPr>
              <w:t xml:space="preserve">FAKER LIBRARY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rPr>
                <w:rFonts w:ascii="Roboto" w:cs="Roboto" w:eastAsia="Roboto" w:hAnsi="Roboto"/>
                <w:color w:val="0000ff"/>
                <w:sz w:val="24"/>
                <w:szCs w:val="24"/>
              </w:rPr>
            </w:pPr>
            <w:hyperlink r:id="rId14">
              <w:r w:rsidDel="00000000" w:rsidR="00000000" w:rsidRPr="00000000">
                <w:rPr>
                  <w:rFonts w:ascii="Roboto" w:cs="Roboto" w:eastAsia="Roboto" w:hAnsi="Roboto"/>
                  <w:color w:val="1155cc"/>
                  <w:sz w:val="24"/>
                  <w:szCs w:val="24"/>
                  <w:u w:val="single"/>
                  <w:rtl w:val="0"/>
                </w:rPr>
                <w:t xml:space="preserve">Faker’s documentation!</w:t>
              </w:r>
            </w:hyperlink>
            <w:r w:rsidDel="00000000" w:rsidR="00000000" w:rsidRPr="00000000">
              <w:rPr>
                <w:rtl w:val="0"/>
              </w:rPr>
            </w:r>
          </w:p>
          <w:p w:rsidR="00000000" w:rsidDel="00000000" w:rsidP="00000000" w:rsidRDefault="00000000" w:rsidRPr="00000000" w14:paraId="00000066">
            <w:pPr>
              <w:spacing w:after="240" w:before="240" w:line="276" w:lineRule="auto"/>
              <w:rPr>
                <w:rFonts w:ascii="Roboto" w:cs="Roboto" w:eastAsia="Roboto" w:hAnsi="Roboto"/>
                <w:color w:val="0000ff"/>
                <w:sz w:val="24"/>
                <w:szCs w:val="24"/>
              </w:rPr>
            </w:pPr>
            <w:hyperlink r:id="rId15">
              <w:r w:rsidDel="00000000" w:rsidR="00000000" w:rsidRPr="00000000">
                <w:rPr>
                  <w:rFonts w:ascii="Roboto" w:cs="Roboto" w:eastAsia="Roboto" w:hAnsi="Roboto"/>
                  <w:color w:val="1155cc"/>
                  <w:sz w:val="24"/>
                  <w:szCs w:val="24"/>
                  <w:u w:val="single"/>
                  <w:rtl w:val="0"/>
                </w:rPr>
                <w:t xml:space="preserve">Faker · PyPI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276"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color w:val="0000ff"/>
                <w:sz w:val="24"/>
                <w:szCs w:val="24"/>
              </w:rPr>
            </w:pPr>
            <w:hyperlink r:id="rId16">
              <w:r w:rsidDel="00000000" w:rsidR="00000000" w:rsidRPr="00000000">
                <w:rPr>
                  <w:rFonts w:ascii="Roboto" w:cs="Roboto" w:eastAsia="Roboto" w:hAnsi="Roboto"/>
                  <w:color w:val="0000ee"/>
                  <w:sz w:val="24"/>
                  <w:szCs w:val="24"/>
                  <w:u w:val="single"/>
                  <w:rtl w:val="0"/>
                </w:rPr>
                <w:t xml:space="preserve">expense tracker project orientation.mp4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Project Orientation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color w:val="0000ff"/>
                <w:sz w:val="24"/>
                <w:szCs w:val="24"/>
              </w:rPr>
            </w:pPr>
            <w:r w:rsidDel="00000000" w:rsidR="00000000" w:rsidRPr="00000000">
              <w:rPr>
                <w:rtl w:val="0"/>
              </w:rPr>
            </w:r>
          </w:p>
        </w:tc>
      </w:tr>
    </w:tbl>
    <w:p w:rsidR="00000000" w:rsidDel="00000000" w:rsidP="00000000" w:rsidRDefault="00000000" w:rsidRPr="00000000" w14:paraId="0000006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spacing w:after="240" w:before="240" w:line="276" w:lineRule="auto"/>
        <w:rPr>
          <w:b w:val="1"/>
          <w:color w:val="0000ff"/>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(4:00PM to 5:00PM)</w:t>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A">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w:t>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DS and AIML</w:t>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Monday-Saturday (05:30PM to 07:00PM)</w:t>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sz w:val="24"/>
          <w:szCs w:val="24"/>
          <w:rtl w:val="0"/>
        </w:rPr>
        <w:t xml:space="preserve"> : </w:t>
      </w:r>
      <w:hyperlink r:id="rId19">
        <w:r w:rsidDel="00000000" w:rsidR="00000000" w:rsidRPr="00000000">
          <w:rPr>
            <w:color w:val="0000ee"/>
            <w:sz w:val="24"/>
            <w:szCs w:val="24"/>
            <w:u w:val="single"/>
            <w:rtl w:val="0"/>
          </w:rPr>
          <w:t xml:space="preserve">Project Live Evaluation</w:t>
        </w:r>
      </w:hyperlink>
      <w:r w:rsidDel="00000000" w:rsidR="00000000" w:rsidRPr="00000000">
        <w:rPr>
          <w:sz w:val="24"/>
          <w:szCs w:val="24"/>
          <w:rtl w:val="0"/>
        </w:rPr>
        <w:t xml:space="preserve">   </w:t>
      </w:r>
    </w:p>
    <w:sectPr>
      <w:headerReference r:id="rId20"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rive.google.com/file/d/1ZdgP0OgpxamIKJzAPspZkrExD0JvZb-A/view?usp=sharing"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3" Type="http://schemas.openxmlformats.org/officeDocument/2006/relationships/hyperlink" Target="https://docs.streamlit.io/get-started/installation" TargetMode="External"/><Relationship Id="rId12" Type="http://schemas.openxmlformats.org/officeDocument/2006/relationships/hyperlink" Target="https://docs.google.com/document/d/1aR3pUZFlCi8gicpF6aPHPESeFdOtGMlfob5PckresZ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bhLvJYY7J73lu1g9c6C9LRJvYemiDOdRDAEMe632w8/edit" TargetMode="External"/><Relationship Id="rId15" Type="http://schemas.openxmlformats.org/officeDocument/2006/relationships/hyperlink" Target="https://pypi.org/project/Faker/" TargetMode="External"/><Relationship Id="rId14" Type="http://schemas.openxmlformats.org/officeDocument/2006/relationships/hyperlink" Target="https://faker.readthedocs.io/en/master/" TargetMode="External"/><Relationship Id="rId17" Type="http://schemas.openxmlformats.org/officeDocument/2006/relationships/hyperlink" Target="https://forms.gle/XC553oSbMJ2Gcfug9" TargetMode="External"/><Relationship Id="rId16" Type="http://schemas.openxmlformats.org/officeDocument/2006/relationships/hyperlink" Target="https://drive.google.com/file/d/1cgmwkbFPA0IjTsk4MNrIbz114S-1ZO0T/view?usp=sharing" TargetMode="External"/><Relationship Id="rId5" Type="http://schemas.openxmlformats.org/officeDocument/2006/relationships/styles" Target="styles.xml"/><Relationship Id="rId19" Type="http://schemas.openxmlformats.org/officeDocument/2006/relationships/hyperlink" Target="https://docs.google.com/document/d/1QisLD2kqDWFZJG2oDknKn2eMGi-Xq8oFPgA7UWSbcIQ/edit?usp=sharing" TargetMode="External"/><Relationship Id="rId6" Type="http://schemas.openxmlformats.org/officeDocument/2006/relationships/image" Target="media/image2.png"/><Relationship Id="rId18" Type="http://schemas.openxmlformats.org/officeDocument/2006/relationships/hyperlink" Target="https://forms.gle/1m2Gsro41fLtZurRA" TargetMode="External"/><Relationship Id="rId7" Type="http://schemas.openxmlformats.org/officeDocument/2006/relationships/hyperlink" Target="https://docs.google.com/document/u/0/d/1QisLD2kqDWFZJG2oDknKn2eMGi-Xq8oFPgA7UWSbcIQ/edit"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