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0176" w14:textId="77777777" w:rsidR="00B84C97" w:rsidRDefault="00B84C97" w:rsidP="00B84C97">
      <w:pPr>
        <w:rPr>
          <w:b/>
          <w:sz w:val="32"/>
          <w:szCs w:val="32"/>
        </w:rPr>
      </w:pPr>
      <w:r w:rsidRPr="00273A1A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 Comparison between OSI and TCP/IP models.</w:t>
      </w:r>
    </w:p>
    <w:p w14:paraId="5410F152" w14:textId="77777777" w:rsidR="00B84C97" w:rsidRDefault="00B84C97" w:rsidP="00B84C97">
      <w:pPr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58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4C97" w14:paraId="59E78358" w14:textId="77777777" w:rsidTr="00B84C97">
        <w:tc>
          <w:tcPr>
            <w:tcW w:w="4675" w:type="dxa"/>
          </w:tcPr>
          <w:p w14:paraId="2906AE88" w14:textId="77777777" w:rsidR="00B84C97" w:rsidRDefault="00B84C97" w:rsidP="00B84C9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OSI</w:t>
            </w:r>
          </w:p>
        </w:tc>
        <w:tc>
          <w:tcPr>
            <w:tcW w:w="4675" w:type="dxa"/>
          </w:tcPr>
          <w:p w14:paraId="006265C9" w14:textId="77777777" w:rsidR="00B84C97" w:rsidRDefault="00B84C97" w:rsidP="00B84C9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TCP/IP</w:t>
            </w:r>
          </w:p>
        </w:tc>
      </w:tr>
      <w:tr w:rsidR="00B84C97" w:rsidRPr="00273A1A" w14:paraId="47AA4BD8" w14:textId="77777777" w:rsidTr="00B84C97">
        <w:trPr>
          <w:trHeight w:val="58"/>
        </w:trPr>
        <w:tc>
          <w:tcPr>
            <w:tcW w:w="4675" w:type="dxa"/>
          </w:tcPr>
          <w:p w14:paraId="21A6B112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OSI or open system interconnection standard is protocol independent and works as a gateway between the user and its network</w:t>
            </w:r>
          </w:p>
        </w:tc>
        <w:tc>
          <w:tcPr>
            <w:tcW w:w="4675" w:type="dxa"/>
          </w:tcPr>
          <w:p w14:paraId="12E3C932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TCP/IP (transmission control protocol/internet protocol) standard are built on standard communication protocols and lets the hosts connect over the networks</w:t>
            </w:r>
          </w:p>
        </w:tc>
      </w:tr>
      <w:tr w:rsidR="00B84C97" w:rsidRPr="00273A1A" w14:paraId="15B91630" w14:textId="77777777" w:rsidTr="00B84C97">
        <w:tc>
          <w:tcPr>
            <w:tcW w:w="4675" w:type="dxa"/>
          </w:tcPr>
          <w:p w14:paraId="6B2C7EA6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OSI follows a vertical approach in its model</w:t>
            </w:r>
          </w:p>
        </w:tc>
        <w:tc>
          <w:tcPr>
            <w:tcW w:w="4675" w:type="dxa"/>
          </w:tcPr>
          <w:p w14:paraId="250396B3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TCP/IP follows a horizontal approach in its model</w:t>
            </w:r>
          </w:p>
        </w:tc>
      </w:tr>
      <w:tr w:rsidR="00B84C97" w:rsidRPr="00273A1A" w14:paraId="1AFC0A0D" w14:textId="77777777" w:rsidTr="00B84C97">
        <w:tc>
          <w:tcPr>
            <w:tcW w:w="4675" w:type="dxa"/>
          </w:tcPr>
          <w:p w14:paraId="7894FC03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In the OSI model the transport layer is responsible for the delivery of the packets</w:t>
            </w:r>
          </w:p>
        </w:tc>
        <w:tc>
          <w:tcPr>
            <w:tcW w:w="4675" w:type="dxa"/>
          </w:tcPr>
          <w:p w14:paraId="0694F15C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Where as in the TCP/IP model there is no guarantee that the transport layer would deliver the packets.</w:t>
            </w:r>
          </w:p>
        </w:tc>
      </w:tr>
      <w:tr w:rsidR="00B84C97" w:rsidRPr="00273A1A" w14:paraId="3BFFBD80" w14:textId="77777777" w:rsidTr="00B84C97">
        <w:tc>
          <w:tcPr>
            <w:tcW w:w="4675" w:type="dxa"/>
          </w:tcPr>
          <w:p w14:paraId="521A4DF8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 xml:space="preserve">Within the OSI model the session and presentation layers are different </w:t>
            </w:r>
          </w:p>
        </w:tc>
        <w:tc>
          <w:tcPr>
            <w:tcW w:w="4675" w:type="dxa"/>
          </w:tcPr>
          <w:p w14:paraId="562DF43D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In TCP/IP there are no different layers of presentation and session.</w:t>
            </w:r>
          </w:p>
        </w:tc>
      </w:tr>
      <w:tr w:rsidR="00B84C97" w:rsidRPr="00273A1A" w14:paraId="79226003" w14:textId="77777777" w:rsidTr="00B84C97">
        <w:tc>
          <w:tcPr>
            <w:tcW w:w="4675" w:type="dxa"/>
          </w:tcPr>
          <w:p w14:paraId="5D159C35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The OSI model is often used as a reference while building a new network.</w:t>
            </w:r>
          </w:p>
        </w:tc>
        <w:tc>
          <w:tcPr>
            <w:tcW w:w="4675" w:type="dxa"/>
          </w:tcPr>
          <w:p w14:paraId="21168CC0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TCP/IP is kind off an implementation of the OSI model</w:t>
            </w:r>
          </w:p>
        </w:tc>
      </w:tr>
      <w:tr w:rsidR="00B84C97" w:rsidRPr="00273A1A" w14:paraId="582F12AC" w14:textId="77777777" w:rsidTr="00B84C97">
        <w:tc>
          <w:tcPr>
            <w:tcW w:w="4675" w:type="dxa"/>
          </w:tcPr>
          <w:p w14:paraId="36CA511F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In OSI model there are 7 layers</w:t>
            </w:r>
          </w:p>
        </w:tc>
        <w:tc>
          <w:tcPr>
            <w:tcW w:w="4675" w:type="dxa"/>
          </w:tcPr>
          <w:p w14:paraId="0A96D9D2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In TCP/IP there are 4 layers</w:t>
            </w:r>
          </w:p>
        </w:tc>
      </w:tr>
      <w:tr w:rsidR="00B84C97" w:rsidRPr="00273A1A" w14:paraId="2D7C3FE4" w14:textId="77777777" w:rsidTr="00B84C97">
        <w:tc>
          <w:tcPr>
            <w:tcW w:w="4675" w:type="dxa"/>
          </w:tcPr>
          <w:p w14:paraId="20EC31F8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In OSI there are different data link layer and physical layer</w:t>
            </w:r>
          </w:p>
        </w:tc>
        <w:tc>
          <w:tcPr>
            <w:tcW w:w="4675" w:type="dxa"/>
          </w:tcPr>
          <w:p w14:paraId="2045B6A3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In TCP/IP there is only one layer that is Network access layer</w:t>
            </w:r>
          </w:p>
        </w:tc>
      </w:tr>
      <w:tr w:rsidR="00B84C97" w:rsidRPr="00273A1A" w14:paraId="773CC04C" w14:textId="77777777" w:rsidTr="00B84C97">
        <w:tc>
          <w:tcPr>
            <w:tcW w:w="4675" w:type="dxa"/>
          </w:tcPr>
          <w:p w14:paraId="12ABDBE8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The OSI model is new as compared to the TCP/IP model</w:t>
            </w:r>
          </w:p>
        </w:tc>
        <w:tc>
          <w:tcPr>
            <w:tcW w:w="4675" w:type="dxa"/>
          </w:tcPr>
          <w:p w14:paraId="66201118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The TCP/IP model is older than the OSI model when compared.</w:t>
            </w:r>
          </w:p>
        </w:tc>
      </w:tr>
      <w:tr w:rsidR="00B84C97" w:rsidRPr="00273A1A" w14:paraId="5F28D9F2" w14:textId="77777777" w:rsidTr="00B84C97">
        <w:tc>
          <w:tcPr>
            <w:tcW w:w="4675" w:type="dxa"/>
          </w:tcPr>
          <w:p w14:paraId="70AA2A1A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The OSI model is a conceptual model and is used for understanding the network functions</w:t>
            </w:r>
          </w:p>
        </w:tc>
        <w:tc>
          <w:tcPr>
            <w:tcW w:w="4675" w:type="dxa"/>
          </w:tcPr>
          <w:p w14:paraId="4B1E2972" w14:textId="77777777" w:rsidR="00B84C97" w:rsidRPr="009B795C" w:rsidRDefault="00B84C97" w:rsidP="00B84C97">
            <w:pPr>
              <w:rPr>
                <w:rFonts w:ascii="Arial" w:hAnsi="Arial" w:cs="Arial"/>
                <w:sz w:val="28"/>
                <w:szCs w:val="28"/>
              </w:rPr>
            </w:pPr>
            <w:r w:rsidRPr="009B795C">
              <w:rPr>
                <w:rFonts w:ascii="Arial" w:hAnsi="Arial" w:cs="Arial"/>
                <w:sz w:val="28"/>
                <w:szCs w:val="28"/>
              </w:rPr>
              <w:t>The TCP/IP model is designed to function to solve set of problems and not to act as a reference guide for other networks</w:t>
            </w:r>
          </w:p>
        </w:tc>
      </w:tr>
      <w:tr w:rsidR="00B84C97" w:rsidRPr="00273A1A" w14:paraId="1006F848" w14:textId="77777777" w:rsidTr="00B84C97">
        <w:tc>
          <w:tcPr>
            <w:tcW w:w="4675" w:type="dxa"/>
          </w:tcPr>
          <w:p w14:paraId="3D3E0975" w14:textId="77777777" w:rsidR="00B84C97" w:rsidRDefault="00B84C97" w:rsidP="00B84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network layer of OSI model gives both mode of service i.e. connectionless and as well as connection oriented.</w:t>
            </w:r>
          </w:p>
        </w:tc>
        <w:tc>
          <w:tcPr>
            <w:tcW w:w="4675" w:type="dxa"/>
          </w:tcPr>
          <w:p w14:paraId="0FFDA09A" w14:textId="77777777" w:rsidR="00B84C97" w:rsidRDefault="00B84C97" w:rsidP="00B84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network layer of TCP/IP gives only one mode of service i.e. connectionless.</w:t>
            </w:r>
          </w:p>
        </w:tc>
      </w:tr>
      <w:tr w:rsidR="00B84C97" w:rsidRPr="00273A1A" w14:paraId="3F329E7B" w14:textId="77777777" w:rsidTr="00B84C97">
        <w:tc>
          <w:tcPr>
            <w:tcW w:w="4675" w:type="dxa"/>
          </w:tcPr>
          <w:p w14:paraId="766FAECE" w14:textId="77777777" w:rsidR="00B84C97" w:rsidRDefault="00B84C97" w:rsidP="00B84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OSI model the protocols are hidden from user and can be replaced easily as and when technology is changed</w:t>
            </w:r>
          </w:p>
        </w:tc>
        <w:tc>
          <w:tcPr>
            <w:tcW w:w="4675" w:type="dxa"/>
          </w:tcPr>
          <w:p w14:paraId="35920E12" w14:textId="77777777" w:rsidR="00B84C97" w:rsidRDefault="00B84C97" w:rsidP="00B84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TCP/IP the changes in protocol is not that easy as compared to the OSI model.</w:t>
            </w:r>
          </w:p>
        </w:tc>
      </w:tr>
      <w:tr w:rsidR="00B84C97" w:rsidRPr="00273A1A" w14:paraId="5778E4F3" w14:textId="77777777" w:rsidTr="00B84C97">
        <w:tc>
          <w:tcPr>
            <w:tcW w:w="4675" w:type="dxa"/>
          </w:tcPr>
          <w:p w14:paraId="13F6BBA3" w14:textId="77777777" w:rsidR="00B84C97" w:rsidRDefault="00B84C97" w:rsidP="00B84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transport layer in this model is connection oriented in nature.</w:t>
            </w:r>
          </w:p>
        </w:tc>
        <w:tc>
          <w:tcPr>
            <w:tcW w:w="4675" w:type="dxa"/>
          </w:tcPr>
          <w:p w14:paraId="7B8925B7" w14:textId="77777777" w:rsidR="00B84C97" w:rsidRDefault="00B84C97" w:rsidP="00B84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transport layer in this model provides both connectionless and connection-oriented services.</w:t>
            </w:r>
          </w:p>
        </w:tc>
      </w:tr>
    </w:tbl>
    <w:p w14:paraId="226AF46C" w14:textId="77777777" w:rsidR="00E92D61" w:rsidRDefault="00B84C97" w:rsidP="00721A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A3B02C" wp14:editId="62AA70C5">
            <wp:extent cx="5427345" cy="6197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</w:t>
      </w:r>
    </w:p>
    <w:p w14:paraId="53F427B3" w14:textId="26501F33" w:rsidR="00B84C97" w:rsidRPr="00721A40" w:rsidRDefault="00E92D61" w:rsidP="00721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    </w:t>
      </w:r>
      <w:r w:rsidR="00B84C97">
        <w:rPr>
          <w:rFonts w:ascii="Arial" w:hAnsi="Arial" w:cs="Arial"/>
          <w:sz w:val="18"/>
          <w:szCs w:val="18"/>
        </w:rPr>
        <w:t xml:space="preserve">(Fig. </w:t>
      </w:r>
      <w:proofErr w:type="spellStart"/>
      <w:r w:rsidR="00B84C97">
        <w:rPr>
          <w:rFonts w:ascii="Arial" w:hAnsi="Arial" w:cs="Arial"/>
          <w:sz w:val="18"/>
          <w:szCs w:val="18"/>
        </w:rPr>
        <w:t>Refrence</w:t>
      </w:r>
      <w:proofErr w:type="spellEnd"/>
      <w:r w:rsidR="00B84C97">
        <w:rPr>
          <w:rFonts w:ascii="Arial" w:hAnsi="Arial" w:cs="Arial"/>
          <w:sz w:val="18"/>
          <w:szCs w:val="18"/>
        </w:rPr>
        <w:t xml:space="preserve">: </w:t>
      </w:r>
      <w:hyperlink r:id="rId6" w:history="1">
        <w:r w:rsidR="00B84C97" w:rsidRPr="00B14FD2">
          <w:rPr>
            <w:rStyle w:val="Hyperlink"/>
            <w:rFonts w:ascii="Arial" w:hAnsi="Arial" w:cs="Arial"/>
            <w:sz w:val="18"/>
            <w:szCs w:val="18"/>
          </w:rPr>
          <w:t>https://www.quora.com/What-is-OSI-model-and-TCP-model</w:t>
        </w:r>
      </w:hyperlink>
      <w:r w:rsidR="00B84C97">
        <w:rPr>
          <w:rFonts w:ascii="Arial" w:hAnsi="Arial" w:cs="Arial"/>
          <w:sz w:val="18"/>
          <w:szCs w:val="18"/>
        </w:rPr>
        <w:t>)</w:t>
      </w:r>
    </w:p>
    <w:p w14:paraId="58A3EDAB" w14:textId="77777777" w:rsidR="00B84C97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23E1ABB0" w14:textId="77777777" w:rsidR="00B84C97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23844E5D" w14:textId="77777777" w:rsidR="00B84C97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25BF0DF1" w14:textId="77777777" w:rsidR="00B84C97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2D86AD52" w14:textId="77777777" w:rsidR="00B84C97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22B3E34E" w14:textId="77777777" w:rsidR="00B84C97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6A23E9DF" w14:textId="77777777" w:rsidR="00B84C97" w:rsidRPr="00BA70D6" w:rsidRDefault="00B84C97" w:rsidP="00B84C97">
      <w:pPr>
        <w:ind w:left="1440" w:firstLine="720"/>
        <w:rPr>
          <w:rFonts w:ascii="Arial" w:hAnsi="Arial" w:cs="Arial"/>
          <w:sz w:val="18"/>
          <w:szCs w:val="18"/>
        </w:rPr>
      </w:pPr>
    </w:p>
    <w:p w14:paraId="7ECFF53D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  Transmission control protocol:</w:t>
      </w:r>
    </w:p>
    <w:p w14:paraId="0B000E37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1C2DFA92" w14:textId="77777777" w:rsidR="00B84C97" w:rsidRPr="00C443CC" w:rsidRDefault="00B84C97" w:rsidP="00B84C9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43CC">
        <w:rPr>
          <w:rFonts w:ascii="Arial" w:hAnsi="Arial" w:cs="Arial"/>
          <w:sz w:val="32"/>
          <w:szCs w:val="32"/>
        </w:rPr>
        <w:t>The transmission control protocol is a major part of the internet protocol model.</w:t>
      </w:r>
    </w:p>
    <w:p w14:paraId="2AF27B6C" w14:textId="77777777" w:rsidR="00B84C97" w:rsidRPr="00C443CC" w:rsidRDefault="00B84C97" w:rsidP="00B84C9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43CC">
        <w:rPr>
          <w:rFonts w:ascii="Arial" w:hAnsi="Arial" w:cs="Arial"/>
          <w:sz w:val="32"/>
          <w:szCs w:val="32"/>
        </w:rPr>
        <w:t>TCP is reliable, ordered and uses checking system for the delivery of stream of packets between the applications that are running on hosts in an IP network.</w:t>
      </w:r>
    </w:p>
    <w:p w14:paraId="3375A38B" w14:textId="77777777" w:rsidR="00B84C97" w:rsidRPr="00C443CC" w:rsidRDefault="00B84C97" w:rsidP="00B84C9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43CC">
        <w:rPr>
          <w:rFonts w:ascii="Arial" w:hAnsi="Arial" w:cs="Arial"/>
          <w:sz w:val="32"/>
          <w:szCs w:val="32"/>
        </w:rPr>
        <w:t>The TCP protocol lies in the intermediate level between the internet protocol and the application layer.</w:t>
      </w:r>
    </w:p>
    <w:p w14:paraId="430FE602" w14:textId="77777777" w:rsidR="00B84C97" w:rsidRPr="00C443CC" w:rsidRDefault="00B84C97" w:rsidP="00B84C9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43CC">
        <w:rPr>
          <w:rFonts w:ascii="Arial" w:hAnsi="Arial" w:cs="Arial"/>
          <w:sz w:val="32"/>
          <w:szCs w:val="32"/>
        </w:rPr>
        <w:t>The transport layer is responsible for host to host connectivity.</w:t>
      </w:r>
    </w:p>
    <w:p w14:paraId="53F7C4C0" w14:textId="77777777" w:rsidR="00B84C97" w:rsidRPr="00C443CC" w:rsidRDefault="00B84C97" w:rsidP="00B84C9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43CC">
        <w:rPr>
          <w:rFonts w:ascii="Arial" w:hAnsi="Arial" w:cs="Arial"/>
          <w:sz w:val="32"/>
          <w:szCs w:val="32"/>
        </w:rPr>
        <w:t>The TCP protocol is used widely by many applications like world wide web and email system.</w:t>
      </w:r>
    </w:p>
    <w:p w14:paraId="6343D469" w14:textId="77777777" w:rsidR="00B84C97" w:rsidRDefault="00B84C97" w:rsidP="00B84C9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43CC">
        <w:rPr>
          <w:rFonts w:ascii="Arial" w:hAnsi="Arial" w:cs="Arial"/>
          <w:sz w:val="32"/>
          <w:szCs w:val="32"/>
        </w:rPr>
        <w:t>TCP takes care from start to end connections in a state table where it stores all the internet IP address and ports.</w:t>
      </w:r>
    </w:p>
    <w:p w14:paraId="3C38B81B" w14:textId="77777777" w:rsidR="00B84C97" w:rsidRDefault="00B84C97" w:rsidP="00B84C97">
      <w:pPr>
        <w:rPr>
          <w:rFonts w:ascii="Arial" w:hAnsi="Arial" w:cs="Arial"/>
          <w:sz w:val="32"/>
          <w:szCs w:val="32"/>
        </w:rPr>
      </w:pPr>
    </w:p>
    <w:p w14:paraId="66FBB63A" w14:textId="77777777" w:rsidR="00B84C97" w:rsidRPr="00C443CC" w:rsidRDefault="006E012D" w:rsidP="00B84C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B531DF" wp14:editId="25471EF7">
            <wp:extent cx="5781964" cy="2650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35" cy="26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3858" w14:textId="77777777" w:rsidR="008B1919" w:rsidRDefault="00B84C97" w:rsidP="006E012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6C2F44">
        <w:rPr>
          <w:rFonts w:ascii="Arial" w:hAnsi="Arial" w:cs="Arial"/>
          <w:b/>
          <w:sz w:val="32"/>
          <w:szCs w:val="32"/>
        </w:rPr>
        <w:t xml:space="preserve">TCP protocol </w:t>
      </w:r>
      <w:r w:rsidR="006E012D">
        <w:rPr>
          <w:rFonts w:ascii="Arial" w:hAnsi="Arial" w:cs="Arial"/>
          <w:b/>
          <w:sz w:val="32"/>
          <w:szCs w:val="32"/>
        </w:rPr>
        <w:tab/>
      </w:r>
    </w:p>
    <w:p w14:paraId="618AC7C7" w14:textId="507964A0" w:rsidR="00B84C97" w:rsidRPr="006E012D" w:rsidRDefault="00B84C97" w:rsidP="008B1919">
      <w:pPr>
        <w:ind w:firstLine="72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443CC">
        <w:rPr>
          <w:rFonts w:ascii="Arial" w:hAnsi="Arial" w:cs="Arial"/>
          <w:sz w:val="20"/>
          <w:szCs w:val="20"/>
        </w:rPr>
        <w:t>(Fig. Reference:</w:t>
      </w:r>
      <w:r w:rsidRPr="00C443CC">
        <w:rPr>
          <w:sz w:val="20"/>
          <w:szCs w:val="20"/>
        </w:rPr>
        <w:t xml:space="preserve"> </w:t>
      </w:r>
      <w:hyperlink r:id="rId8" w:history="1">
        <w:r w:rsidRPr="00E23E5C">
          <w:rPr>
            <w:rStyle w:val="Hyperlink"/>
            <w:rFonts w:ascii="Arial" w:hAnsi="Arial" w:cs="Arial"/>
            <w:sz w:val="20"/>
            <w:szCs w:val="20"/>
          </w:rPr>
          <w:t>https://www.oryx-embedded.com/cyclone_tcp.html</w:t>
        </w:r>
      </w:hyperlink>
      <w:r w:rsidRPr="00C443CC">
        <w:rPr>
          <w:rFonts w:ascii="Arial" w:hAnsi="Arial" w:cs="Arial"/>
          <w:sz w:val="20"/>
          <w:szCs w:val="20"/>
        </w:rPr>
        <w:t>)</w:t>
      </w:r>
    </w:p>
    <w:p w14:paraId="241F0F09" w14:textId="77777777" w:rsidR="00B84C97" w:rsidRDefault="00B84C97" w:rsidP="00B84C97">
      <w:pPr>
        <w:ind w:left="3600" w:firstLine="720"/>
        <w:rPr>
          <w:rFonts w:ascii="Arial" w:hAnsi="Arial" w:cs="Arial"/>
          <w:sz w:val="20"/>
          <w:szCs w:val="20"/>
        </w:rPr>
      </w:pPr>
    </w:p>
    <w:p w14:paraId="56909BC4" w14:textId="77777777" w:rsidR="00B84C97" w:rsidRPr="00B84C97" w:rsidRDefault="00B84C97" w:rsidP="00B84C97">
      <w:pPr>
        <w:rPr>
          <w:rFonts w:ascii="Arial" w:hAnsi="Arial" w:cs="Arial"/>
          <w:b/>
          <w:sz w:val="44"/>
          <w:szCs w:val="44"/>
        </w:rPr>
      </w:pPr>
      <w:r w:rsidRPr="00B84C97">
        <w:rPr>
          <w:rFonts w:ascii="Arial" w:hAnsi="Arial" w:cs="Arial"/>
          <w:b/>
          <w:sz w:val="44"/>
          <w:szCs w:val="44"/>
        </w:rPr>
        <w:t>Different ports of TCP:</w:t>
      </w:r>
    </w:p>
    <w:p w14:paraId="04B4A3B2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Source port: size: 16 bits, it’s the local TCP port through which the connection is made.</w:t>
      </w:r>
    </w:p>
    <w:p w14:paraId="20F88FF3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 xml:space="preserve">Destination port: size: 16 bits, it’s the remote machines port to which the connection is mode. </w:t>
      </w:r>
    </w:p>
    <w:p w14:paraId="7AB71E29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Sequence number: size: 32 bits, it’s the number which keeps the track of the order of the packets.</w:t>
      </w:r>
    </w:p>
    <w:p w14:paraId="5E0D16A2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Acknowledgement number: size: 32bits, the previous acknowledged sequence number of the packet.</w:t>
      </w:r>
    </w:p>
    <w:p w14:paraId="372A3BEA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Header length: size: 4bits, the number of the words in header of 32bits.</w:t>
      </w:r>
    </w:p>
    <w:p w14:paraId="6A494B89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Reserved bits: Size: 6bits, it is kept for the future use.</w:t>
      </w:r>
    </w:p>
    <w:p w14:paraId="18E3A435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Flags: size: 6bits totally.</w:t>
      </w:r>
    </w:p>
    <w:p w14:paraId="701F4C22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URG: urgent field pointer</w:t>
      </w:r>
    </w:p>
    <w:p w14:paraId="7BB8AE1B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ACK: this packet includes an acknowledgement or is the acknowledgement itself.</w:t>
      </w:r>
    </w:p>
    <w:p w14:paraId="76FC4874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PSH: push function</w:t>
      </w:r>
    </w:p>
    <w:p w14:paraId="477473B7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RST: reset the connection or when required terminate it.</w:t>
      </w:r>
    </w:p>
    <w:p w14:paraId="59880AC5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SYN: synchronization packet or start connection.</w:t>
      </w:r>
    </w:p>
    <w:p w14:paraId="531218DB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FIN: final packet, or to start the hang-up sequence.</w:t>
      </w:r>
    </w:p>
    <w:p w14:paraId="78507BF9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Window size: size: 16 bits, it has the acknowledgement field that the receiving side will accept it.</w:t>
      </w:r>
    </w:p>
    <w:p w14:paraId="42B0E74F" w14:textId="77777777" w:rsidR="00B84C97" w:rsidRP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Checksum: size:16 bit, it is a checksum of the header and data of the TCP.</w:t>
      </w:r>
    </w:p>
    <w:p w14:paraId="17A69240" w14:textId="05FCB644" w:rsidR="00B84C97" w:rsidRDefault="00B84C97" w:rsidP="00B84C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84C97">
        <w:rPr>
          <w:rFonts w:ascii="Arial" w:hAnsi="Arial" w:cs="Arial"/>
          <w:sz w:val="32"/>
          <w:szCs w:val="32"/>
        </w:rPr>
        <w:t>Urgent pointer: size:16 bits: an offset from the sequence number that points to the data following urgent data.</w:t>
      </w:r>
    </w:p>
    <w:p w14:paraId="4AE8FAC3" w14:textId="77777777" w:rsidR="00DD4F3A" w:rsidRPr="00DD4F3A" w:rsidRDefault="00DD4F3A" w:rsidP="00DD4F3A">
      <w:pPr>
        <w:rPr>
          <w:rFonts w:ascii="Arial" w:hAnsi="Arial" w:cs="Arial"/>
          <w:sz w:val="32"/>
          <w:szCs w:val="32"/>
        </w:rPr>
      </w:pPr>
    </w:p>
    <w:p w14:paraId="3FF1D957" w14:textId="2E35155D" w:rsidR="00DD4F3A" w:rsidRDefault="00DD4F3A" w:rsidP="00DD4F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Three</w:t>
      </w:r>
      <w:r w:rsidR="00A33B9C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way hand shake:</w:t>
      </w:r>
    </w:p>
    <w:p w14:paraId="54A9ADF1" w14:textId="482AFD87" w:rsidR="00DD4F3A" w:rsidRDefault="00DD4F3A" w:rsidP="00DD4F3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TCP uses a </w:t>
      </w:r>
      <w:proofErr w:type="gramStart"/>
      <w:r>
        <w:rPr>
          <w:rFonts w:ascii="Arial" w:hAnsi="Arial" w:cs="Arial"/>
          <w:sz w:val="32"/>
          <w:szCs w:val="32"/>
        </w:rPr>
        <w:t>3 way</w:t>
      </w:r>
      <w:proofErr w:type="gramEnd"/>
      <w:r>
        <w:rPr>
          <w:rFonts w:ascii="Arial" w:hAnsi="Arial" w:cs="Arial"/>
          <w:sz w:val="32"/>
          <w:szCs w:val="32"/>
        </w:rPr>
        <w:t xml:space="preserve"> handshake method to establish connection with another machine in a network</w:t>
      </w:r>
    </w:p>
    <w:p w14:paraId="344D114A" w14:textId="1A063C67" w:rsidR="00DD4F3A" w:rsidRDefault="00DD4F3A" w:rsidP="00DD4F3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eg.</w:t>
      </w:r>
      <w:proofErr w:type="spellEnd"/>
      <w:r>
        <w:rPr>
          <w:rFonts w:ascii="Arial" w:hAnsi="Arial" w:cs="Arial"/>
          <w:sz w:val="32"/>
          <w:szCs w:val="32"/>
        </w:rPr>
        <w:t xml:space="preserve"> If machine A wants to connect to machine B then the machine B has to be in passive open state</w:t>
      </w:r>
      <w:r w:rsidR="00A33B9C">
        <w:rPr>
          <w:rFonts w:ascii="Arial" w:hAnsi="Arial" w:cs="Arial"/>
          <w:sz w:val="32"/>
          <w:szCs w:val="32"/>
        </w:rPr>
        <w:t>.</w:t>
      </w:r>
    </w:p>
    <w:p w14:paraId="4B924C34" w14:textId="7C47FBEE" w:rsidR="00DD4F3A" w:rsidRDefault="00DD4F3A" w:rsidP="00DD4F3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Machine A will send a synchronization message (SYN)</w:t>
      </w:r>
      <w:r w:rsidR="00A33B9C">
        <w:rPr>
          <w:rFonts w:ascii="Arial" w:hAnsi="Arial" w:cs="Arial"/>
          <w:sz w:val="32"/>
          <w:szCs w:val="32"/>
        </w:rPr>
        <w:t xml:space="preserve"> to the machine B which has the sequence number.</w:t>
      </w:r>
    </w:p>
    <w:p w14:paraId="7098C25C" w14:textId="458149CE" w:rsidR="00A33B9C" w:rsidRDefault="00A33B9C" w:rsidP="00DD4F3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machine B sends an acknowledgement message (</w:t>
      </w:r>
      <w:proofErr w:type="gramStart"/>
      <w:r>
        <w:rPr>
          <w:rFonts w:ascii="Arial" w:hAnsi="Arial" w:cs="Arial"/>
          <w:sz w:val="32"/>
          <w:szCs w:val="32"/>
        </w:rPr>
        <w:t>ACK)  and</w:t>
      </w:r>
      <w:proofErr w:type="gramEnd"/>
      <w:r>
        <w:rPr>
          <w:rFonts w:ascii="Arial" w:hAnsi="Arial" w:cs="Arial"/>
          <w:sz w:val="32"/>
          <w:szCs w:val="32"/>
        </w:rPr>
        <w:t xml:space="preserve"> its synchronization message (SYN) to the machine A.</w:t>
      </w:r>
    </w:p>
    <w:p w14:paraId="3870F293" w14:textId="6557E8C3" w:rsidR="00A33B9C" w:rsidRDefault="00A33B9C" w:rsidP="00DD4F3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machine A sends the acknowledgement message (ACK) to the machine B and then the connection is established between the two machines.</w:t>
      </w:r>
    </w:p>
    <w:p w14:paraId="78895F19" w14:textId="77777777" w:rsidR="00A33B9C" w:rsidRPr="00A33B9C" w:rsidRDefault="00A33B9C" w:rsidP="00A33B9C">
      <w:pPr>
        <w:rPr>
          <w:rFonts w:ascii="Arial" w:hAnsi="Arial" w:cs="Arial"/>
          <w:sz w:val="32"/>
          <w:szCs w:val="32"/>
        </w:rPr>
      </w:pPr>
    </w:p>
    <w:p w14:paraId="75103863" w14:textId="1AA920B1" w:rsidR="00A33B9C" w:rsidRPr="00A33B9C" w:rsidRDefault="00A33B9C" w:rsidP="00A33B9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58ACBB" wp14:editId="1B11F322">
            <wp:extent cx="5410200" cy="193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5ED" w14:textId="5514C706" w:rsidR="00A33B9C" w:rsidRPr="00A33B9C" w:rsidRDefault="00A33B9C" w:rsidP="00A33B9C">
      <w:pPr>
        <w:rPr>
          <w:rFonts w:ascii="Arial" w:hAnsi="Arial" w:cs="Arial"/>
        </w:rPr>
      </w:pPr>
      <w:r w:rsidRPr="00A33B9C">
        <w:rPr>
          <w:rFonts w:ascii="Arial" w:hAnsi="Arial" w:cs="Arial"/>
        </w:rPr>
        <w:t>(Fig. Reference: http://c-kurity.blogspot.ca/2010/06/three-way-handshake-process-to.html)</w:t>
      </w:r>
    </w:p>
    <w:p w14:paraId="6C455ED7" w14:textId="77777777" w:rsidR="00B84C97" w:rsidRDefault="00B84C97" w:rsidP="00B84C97">
      <w:pPr>
        <w:rPr>
          <w:rFonts w:ascii="Arial" w:hAnsi="Arial" w:cs="Arial"/>
          <w:sz w:val="28"/>
          <w:szCs w:val="28"/>
        </w:rPr>
      </w:pPr>
    </w:p>
    <w:p w14:paraId="3C5443C9" w14:textId="77777777" w:rsidR="00B84C97" w:rsidRDefault="00B84C97" w:rsidP="00B84C97">
      <w:pPr>
        <w:rPr>
          <w:rFonts w:ascii="Arial" w:hAnsi="Arial" w:cs="Arial"/>
          <w:sz w:val="28"/>
          <w:szCs w:val="28"/>
        </w:rPr>
      </w:pPr>
    </w:p>
    <w:p w14:paraId="07B93C3B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68485E7A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3B5D4D41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056995C7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3EA39AA1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  <w:r w:rsidRPr="009F77CF">
        <w:rPr>
          <w:rFonts w:ascii="Arial" w:hAnsi="Arial" w:cs="Arial"/>
          <w:b/>
          <w:sz w:val="32"/>
          <w:szCs w:val="32"/>
        </w:rPr>
        <w:t>3. Internet protocol in detail</w:t>
      </w:r>
      <w:r>
        <w:rPr>
          <w:rFonts w:ascii="Arial" w:hAnsi="Arial" w:cs="Arial"/>
          <w:b/>
          <w:sz w:val="32"/>
          <w:szCs w:val="32"/>
        </w:rPr>
        <w:t>:</w:t>
      </w:r>
    </w:p>
    <w:p w14:paraId="256FFA31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Internet protocol is a part of </w:t>
      </w:r>
      <w:proofErr w:type="spellStart"/>
      <w:r>
        <w:rPr>
          <w:rFonts w:ascii="Arial" w:hAnsi="Arial" w:cs="Arial"/>
          <w:sz w:val="28"/>
          <w:szCs w:val="28"/>
        </w:rPr>
        <w:t>tcp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model which allows the packets to be transferred from source machine to destination over the internet.</w:t>
      </w:r>
    </w:p>
    <w:p w14:paraId="53DDEC43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Every machine in the network has its own unique mac and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address.</w:t>
      </w:r>
    </w:p>
    <w:p w14:paraId="03BDA49B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a packet is transmitted from point A to point B the packet is appended with both the source and destination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address.</w:t>
      </w:r>
    </w:p>
    <w:p w14:paraId="1D606EC1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</w:t>
      </w:r>
      <w:proofErr w:type="gramStart"/>
      <w:r>
        <w:rPr>
          <w:rFonts w:ascii="Arial" w:hAnsi="Arial" w:cs="Arial"/>
          <w:sz w:val="28"/>
          <w:szCs w:val="28"/>
        </w:rPr>
        <w:t>Exists  two</w:t>
      </w:r>
      <w:proofErr w:type="gramEnd"/>
      <w:r>
        <w:rPr>
          <w:rFonts w:ascii="Arial" w:hAnsi="Arial" w:cs="Arial"/>
          <w:sz w:val="28"/>
          <w:szCs w:val="28"/>
        </w:rPr>
        <w:t xml:space="preserve"> versions of internet protocol i.e. IPv4 and IPv6. For the purpose of transmission of packets.</w:t>
      </w:r>
    </w:p>
    <w:p w14:paraId="1785AE8B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Routing is also one of the major functions that the internet protocol performs apart from the addressing function.</w:t>
      </w:r>
    </w:p>
    <w:p w14:paraId="7E85C875" w14:textId="77777777" w:rsidR="00266465" w:rsidRDefault="00266465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6D683905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52607338" w14:textId="77777777" w:rsidR="00B84C97" w:rsidRPr="00266465" w:rsidRDefault="00266465" w:rsidP="00266465">
      <w:pPr>
        <w:pStyle w:val="ListParagraph"/>
        <w:ind w:left="2160" w:firstLine="720"/>
        <w:rPr>
          <w:rFonts w:ascii="Arial" w:hAnsi="Arial" w:cs="Arial"/>
          <w:b/>
          <w:sz w:val="28"/>
          <w:szCs w:val="28"/>
        </w:rPr>
      </w:pPr>
      <w:r w:rsidRPr="00266465">
        <w:rPr>
          <w:rFonts w:ascii="Arial" w:hAnsi="Arial" w:cs="Arial"/>
          <w:b/>
          <w:sz w:val="28"/>
          <w:szCs w:val="28"/>
        </w:rPr>
        <w:t>INTERNET PROTOCOL</w:t>
      </w:r>
    </w:p>
    <w:p w14:paraId="593115AA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4B19114B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1BB951B9" w14:textId="77777777" w:rsidR="00266465" w:rsidRPr="00266465" w:rsidRDefault="00B84C97" w:rsidP="0026646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7BB33C" wp14:editId="0897E5E8">
            <wp:extent cx="4284133" cy="314222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07" cy="315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</w:t>
      </w:r>
    </w:p>
    <w:p w14:paraId="2F80FA21" w14:textId="77777777" w:rsidR="00266465" w:rsidRPr="00266465" w:rsidRDefault="00266465" w:rsidP="00266465">
      <w:pPr>
        <w:ind w:firstLine="720"/>
        <w:rPr>
          <w:rFonts w:ascii="Arial" w:hAnsi="Arial" w:cs="Arial"/>
        </w:rPr>
      </w:pPr>
      <w:r w:rsidRPr="00266465">
        <w:rPr>
          <w:rFonts w:ascii="Arial" w:hAnsi="Arial" w:cs="Arial"/>
        </w:rPr>
        <w:t>(Fig. Reference: https://www.thegeekstuff.com/2012/03/ip-protocol-header/)</w:t>
      </w:r>
    </w:p>
    <w:p w14:paraId="02088841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1C5FC4F0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2112DBD2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Frame header &amp; Frame footer: the header and footer are appended in the data link layer of the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protocol onto the frame data that has to be sent.</w:t>
      </w:r>
    </w:p>
    <w:p w14:paraId="42AC45F8" w14:textId="3FA1DE6F" w:rsidR="000D4D6A" w:rsidRDefault="00B84C97" w:rsidP="000D4D6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header: it contains the information about the destination and source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addresses of the machines over the network and is appended to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data on the internet layer of the protocol.</w:t>
      </w:r>
      <w:r w:rsidR="000D4D6A">
        <w:rPr>
          <w:rFonts w:ascii="Arial" w:hAnsi="Arial" w:cs="Arial"/>
          <w:sz w:val="28"/>
          <w:szCs w:val="28"/>
        </w:rPr>
        <w:t xml:space="preserve"> </w:t>
      </w:r>
    </w:p>
    <w:p w14:paraId="3FDF21F0" w14:textId="6BAB9E30" w:rsidR="000D4D6A" w:rsidRPr="000D4D6A" w:rsidRDefault="000D4D6A" w:rsidP="000D4D6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B522A5" wp14:editId="219852C2">
            <wp:extent cx="7108190" cy="3636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A2CD" w14:textId="11FB84D1" w:rsidR="00B84C97" w:rsidRDefault="000D4D6A" w:rsidP="00B84C97">
      <w:pPr>
        <w:ind w:left="360"/>
        <w:rPr>
          <w:rFonts w:ascii="Arial" w:hAnsi="Arial" w:cs="Arial"/>
          <w:sz w:val="24"/>
          <w:szCs w:val="24"/>
        </w:rPr>
      </w:pPr>
      <w:r w:rsidRPr="000D4D6A">
        <w:rPr>
          <w:rFonts w:ascii="Arial" w:hAnsi="Arial" w:cs="Arial"/>
          <w:sz w:val="24"/>
          <w:szCs w:val="24"/>
        </w:rPr>
        <w:t xml:space="preserve">(Fig. Reference: </w:t>
      </w:r>
      <w:hyperlink r:id="rId12" w:history="1">
        <w:r w:rsidRPr="00C164B4">
          <w:rPr>
            <w:rStyle w:val="Hyperlink"/>
            <w:rFonts w:ascii="Arial" w:hAnsi="Arial" w:cs="Arial"/>
            <w:sz w:val="24"/>
            <w:szCs w:val="24"/>
          </w:rPr>
          <w:t>https://www.cisco.com/c/en/us/about/press/internet-protocol-journal/back-issues/table-contents-38/104-ip-spoofing.html</w:t>
        </w:r>
      </w:hyperlink>
      <w:r w:rsidRPr="000D4D6A">
        <w:rPr>
          <w:rFonts w:ascii="Arial" w:hAnsi="Arial" w:cs="Arial"/>
          <w:sz w:val="24"/>
          <w:szCs w:val="24"/>
        </w:rPr>
        <w:t>)</w:t>
      </w:r>
    </w:p>
    <w:p w14:paraId="7080087C" w14:textId="7777777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IHL: gives the size of the header</w:t>
      </w:r>
    </w:p>
    <w:p w14:paraId="3A1EF68F" w14:textId="3139385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 xml:space="preserve">Type of service: there are two types of services i.e. explicit congestion notification and differentiated services </w:t>
      </w:r>
      <w:proofErr w:type="gramStart"/>
      <w:r w:rsidRPr="009C37E2">
        <w:rPr>
          <w:rFonts w:ascii="Arial" w:hAnsi="Arial" w:cs="Arial"/>
          <w:sz w:val="24"/>
          <w:szCs w:val="24"/>
        </w:rPr>
        <w:t>code</w:t>
      </w:r>
      <w:r w:rsidR="009C37E2" w:rsidRPr="009C37E2">
        <w:rPr>
          <w:rFonts w:ascii="Arial" w:hAnsi="Arial" w:cs="Arial"/>
          <w:sz w:val="24"/>
          <w:szCs w:val="24"/>
        </w:rPr>
        <w:t xml:space="preserve">  </w:t>
      </w:r>
      <w:r w:rsidRPr="009C37E2">
        <w:rPr>
          <w:rFonts w:ascii="Arial" w:hAnsi="Arial" w:cs="Arial"/>
          <w:sz w:val="24"/>
          <w:szCs w:val="24"/>
        </w:rPr>
        <w:t>point</w:t>
      </w:r>
      <w:proofErr w:type="gramEnd"/>
      <w:r w:rsidRPr="009C37E2">
        <w:rPr>
          <w:rFonts w:ascii="Arial" w:hAnsi="Arial" w:cs="Arial"/>
          <w:sz w:val="24"/>
          <w:szCs w:val="24"/>
        </w:rPr>
        <w:t>.</w:t>
      </w:r>
    </w:p>
    <w:p w14:paraId="647A716E" w14:textId="7777777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Total length: provides with the entire length of the packet.</w:t>
      </w:r>
    </w:p>
    <w:p w14:paraId="256FC74B" w14:textId="7777777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Identification: useful for the identification of the group of fragments of the datagram uniquely.</w:t>
      </w:r>
    </w:p>
    <w:p w14:paraId="24D8BE72" w14:textId="7777777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Flags: Fragmentation option states.</w:t>
      </w:r>
    </w:p>
    <w:p w14:paraId="6BDA9908" w14:textId="7777777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Fragment offset: gives the position of the fragment.</w:t>
      </w:r>
    </w:p>
    <w:p w14:paraId="675D89A1" w14:textId="77777777" w:rsidR="0085617D" w:rsidRPr="009C37E2" w:rsidRDefault="0085617D" w:rsidP="0085617D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Time to live: indicates the amount of time that the fragment can make hops.</w:t>
      </w:r>
    </w:p>
    <w:p w14:paraId="02C6473E" w14:textId="77777777" w:rsidR="009C37E2" w:rsidRPr="009C37E2" w:rsidRDefault="0085617D" w:rsidP="009C37E2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 xml:space="preserve">Protocol: </w:t>
      </w:r>
      <w:r w:rsidR="009C37E2" w:rsidRPr="009C37E2">
        <w:rPr>
          <w:rFonts w:ascii="Arial" w:hAnsi="Arial" w:cs="Arial"/>
          <w:sz w:val="24"/>
          <w:szCs w:val="24"/>
        </w:rPr>
        <w:t>defines the protocol to be used for the data section in the datagram</w:t>
      </w:r>
    </w:p>
    <w:p w14:paraId="4A73CE4B" w14:textId="77777777" w:rsidR="009C37E2" w:rsidRPr="009C37E2" w:rsidRDefault="009C37E2" w:rsidP="009C37E2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>Header Checksum: method used for the checking error.</w:t>
      </w:r>
    </w:p>
    <w:p w14:paraId="4BBFBD03" w14:textId="77777777" w:rsidR="009C37E2" w:rsidRPr="009C37E2" w:rsidRDefault="009C37E2" w:rsidP="009C37E2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 xml:space="preserve">Source IP address: gives the </w:t>
      </w:r>
      <w:proofErr w:type="spellStart"/>
      <w:r w:rsidRPr="009C37E2">
        <w:rPr>
          <w:rFonts w:ascii="Arial" w:hAnsi="Arial" w:cs="Arial"/>
          <w:sz w:val="24"/>
          <w:szCs w:val="24"/>
        </w:rPr>
        <w:t>ip</w:t>
      </w:r>
      <w:proofErr w:type="spellEnd"/>
      <w:r w:rsidRPr="009C37E2">
        <w:rPr>
          <w:rFonts w:ascii="Arial" w:hAnsi="Arial" w:cs="Arial"/>
          <w:sz w:val="24"/>
          <w:szCs w:val="24"/>
        </w:rPr>
        <w:t xml:space="preserve"> address of the source machine</w:t>
      </w:r>
    </w:p>
    <w:p w14:paraId="1E2BE488" w14:textId="77777777" w:rsidR="009C37E2" w:rsidRPr="009C37E2" w:rsidRDefault="009C37E2" w:rsidP="009C37E2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 xml:space="preserve">Destination IP address: gives the </w:t>
      </w:r>
      <w:proofErr w:type="spellStart"/>
      <w:r w:rsidRPr="009C37E2">
        <w:rPr>
          <w:rFonts w:ascii="Arial" w:hAnsi="Arial" w:cs="Arial"/>
          <w:sz w:val="24"/>
          <w:szCs w:val="24"/>
        </w:rPr>
        <w:t>ip</w:t>
      </w:r>
      <w:proofErr w:type="spellEnd"/>
      <w:r w:rsidRPr="009C37E2">
        <w:rPr>
          <w:rFonts w:ascii="Arial" w:hAnsi="Arial" w:cs="Arial"/>
          <w:sz w:val="24"/>
          <w:szCs w:val="24"/>
        </w:rPr>
        <w:t xml:space="preserve"> address of the destination machine.</w:t>
      </w:r>
    </w:p>
    <w:p w14:paraId="080F29C7" w14:textId="470C925C" w:rsidR="000D4D6A" w:rsidRPr="009C37E2" w:rsidRDefault="009C37E2" w:rsidP="009C37E2">
      <w:pPr>
        <w:ind w:firstLine="360"/>
        <w:rPr>
          <w:rFonts w:ascii="Arial" w:hAnsi="Arial" w:cs="Arial"/>
          <w:sz w:val="24"/>
          <w:szCs w:val="24"/>
        </w:rPr>
      </w:pPr>
      <w:r w:rsidRPr="009C37E2">
        <w:rPr>
          <w:rFonts w:ascii="Arial" w:hAnsi="Arial" w:cs="Arial"/>
          <w:sz w:val="24"/>
          <w:szCs w:val="24"/>
        </w:rPr>
        <w:t xml:space="preserve">Options: padding is done in this field to ensure whether the header has </w:t>
      </w:r>
      <w:proofErr w:type="gramStart"/>
      <w:r w:rsidRPr="009C37E2">
        <w:rPr>
          <w:rFonts w:ascii="Arial" w:hAnsi="Arial" w:cs="Arial"/>
          <w:sz w:val="24"/>
          <w:szCs w:val="24"/>
        </w:rPr>
        <w:t>32 bit</w:t>
      </w:r>
      <w:proofErr w:type="gramEnd"/>
      <w:r w:rsidRPr="009C37E2">
        <w:rPr>
          <w:rFonts w:ascii="Arial" w:hAnsi="Arial" w:cs="Arial"/>
          <w:sz w:val="24"/>
          <w:szCs w:val="24"/>
        </w:rPr>
        <w:t xml:space="preserve"> word. </w:t>
      </w:r>
      <w:r w:rsidR="0085617D" w:rsidRPr="009C37E2">
        <w:rPr>
          <w:rFonts w:ascii="Arial" w:hAnsi="Arial" w:cs="Arial"/>
          <w:sz w:val="24"/>
          <w:szCs w:val="24"/>
        </w:rPr>
        <w:t xml:space="preserve">   </w:t>
      </w:r>
    </w:p>
    <w:p w14:paraId="51644C72" w14:textId="77777777" w:rsidR="000D4D6A" w:rsidRPr="000D4D6A" w:rsidRDefault="000D4D6A" w:rsidP="00B84C97">
      <w:pPr>
        <w:ind w:left="360"/>
        <w:rPr>
          <w:rFonts w:ascii="Arial" w:hAnsi="Arial" w:cs="Arial"/>
          <w:sz w:val="24"/>
          <w:szCs w:val="24"/>
        </w:rPr>
      </w:pPr>
    </w:p>
    <w:p w14:paraId="78BB79CC" w14:textId="77777777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Payload/Data: it is the original message that has to be sent over the network and the headers allow the message to be sent in secure and ordered manner.</w:t>
      </w:r>
    </w:p>
    <w:p w14:paraId="4B3C7375" w14:textId="77777777" w:rsidR="00B84C97" w:rsidRPr="009536EB" w:rsidRDefault="00B84C97" w:rsidP="00B84C97">
      <w:pPr>
        <w:rPr>
          <w:rFonts w:ascii="Arial" w:hAnsi="Arial" w:cs="Arial"/>
          <w:sz w:val="28"/>
          <w:szCs w:val="28"/>
        </w:rPr>
      </w:pPr>
    </w:p>
    <w:p w14:paraId="69261C27" w14:textId="5747F78A" w:rsidR="00B84C97" w:rsidRDefault="00B84C97" w:rsidP="00B84C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TCP/UDP </w:t>
      </w:r>
      <w:proofErr w:type="gramStart"/>
      <w:r>
        <w:rPr>
          <w:rFonts w:ascii="Arial" w:hAnsi="Arial" w:cs="Arial"/>
          <w:sz w:val="28"/>
          <w:szCs w:val="28"/>
        </w:rPr>
        <w:t>header :</w:t>
      </w:r>
      <w:proofErr w:type="gramEnd"/>
      <w:r>
        <w:rPr>
          <w:rFonts w:ascii="Arial" w:hAnsi="Arial" w:cs="Arial"/>
          <w:sz w:val="28"/>
          <w:szCs w:val="28"/>
        </w:rPr>
        <w:t xml:space="preserve"> it is the header which is used to order the packets upon reception and check for error or drop in packet. It is appended onto the </w:t>
      </w:r>
      <w:proofErr w:type="spellStart"/>
      <w:r>
        <w:rPr>
          <w:rFonts w:ascii="Arial" w:hAnsi="Arial" w:cs="Arial"/>
          <w:sz w:val="28"/>
          <w:szCs w:val="28"/>
        </w:rPr>
        <w:t>tcp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udp</w:t>
      </w:r>
      <w:proofErr w:type="spellEnd"/>
      <w:r>
        <w:rPr>
          <w:rFonts w:ascii="Arial" w:hAnsi="Arial" w:cs="Arial"/>
          <w:sz w:val="28"/>
          <w:szCs w:val="28"/>
        </w:rPr>
        <w:t xml:space="preserve"> data in the transport layer.</w:t>
      </w:r>
    </w:p>
    <w:p w14:paraId="64850243" w14:textId="77777777" w:rsidR="009C37E2" w:rsidRPr="009C37E2" w:rsidRDefault="009C37E2" w:rsidP="009C37E2">
      <w:pPr>
        <w:pStyle w:val="ListParagraph"/>
        <w:rPr>
          <w:rFonts w:ascii="Arial" w:hAnsi="Arial" w:cs="Arial"/>
          <w:sz w:val="28"/>
          <w:szCs w:val="28"/>
        </w:rPr>
      </w:pPr>
    </w:p>
    <w:p w14:paraId="7EF051F4" w14:textId="52456EBA" w:rsidR="009C37E2" w:rsidRDefault="009C37E2" w:rsidP="009C37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IP addressing: </w:t>
      </w:r>
    </w:p>
    <w:p w14:paraId="60EDA72D" w14:textId="540EFF1A" w:rsidR="009C37E2" w:rsidRDefault="009C37E2" w:rsidP="009C37E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address is 32 </w:t>
      </w:r>
      <w:proofErr w:type="gramStart"/>
      <w:r>
        <w:rPr>
          <w:rFonts w:ascii="Arial" w:hAnsi="Arial" w:cs="Arial"/>
          <w:sz w:val="28"/>
          <w:szCs w:val="28"/>
        </w:rPr>
        <w:t>bit</w:t>
      </w:r>
      <w:proofErr w:type="gramEnd"/>
      <w:r>
        <w:rPr>
          <w:rFonts w:ascii="Arial" w:hAnsi="Arial" w:cs="Arial"/>
          <w:sz w:val="28"/>
          <w:szCs w:val="28"/>
        </w:rPr>
        <w:t xml:space="preserve"> in size </w:t>
      </w:r>
    </w:p>
    <w:p w14:paraId="5E5D62E2" w14:textId="4527804C" w:rsidR="009C37E2" w:rsidRDefault="009C37E2" w:rsidP="009C37E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address is represented in dot decimal format.</w:t>
      </w:r>
    </w:p>
    <w:p w14:paraId="1771CD56" w14:textId="5E4B658E" w:rsidR="009C37E2" w:rsidRDefault="009C37E2" w:rsidP="009C37E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also divided into 5 classes as well</w:t>
      </w:r>
    </w:p>
    <w:p w14:paraId="0D83E9BB" w14:textId="768D6F56" w:rsidR="009C37E2" w:rsidRDefault="009C37E2" w:rsidP="009C37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5 types of class in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addresses</w:t>
      </w:r>
    </w:p>
    <w:p w14:paraId="505B60AF" w14:textId="30F93375" w:rsidR="009C37E2" w:rsidRDefault="009C37E2" w:rsidP="009C37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A:</w:t>
      </w:r>
    </w:p>
    <w:p w14:paraId="6949FE66" w14:textId="77777777" w:rsidR="009C37E2" w:rsidRDefault="009C37E2" w:rsidP="009C37E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is a possibility </w:t>
      </w:r>
      <w:proofErr w:type="gramStart"/>
      <w:r>
        <w:rPr>
          <w:rFonts w:ascii="Arial" w:hAnsi="Arial" w:cs="Arial"/>
          <w:sz w:val="28"/>
          <w:szCs w:val="28"/>
        </w:rPr>
        <w:t>of  127</w:t>
      </w:r>
      <w:proofErr w:type="gramEnd"/>
      <w:r>
        <w:rPr>
          <w:rFonts w:ascii="Arial" w:hAnsi="Arial" w:cs="Arial"/>
          <w:sz w:val="28"/>
          <w:szCs w:val="28"/>
        </w:rPr>
        <w:t xml:space="preserve"> networks</w:t>
      </w:r>
    </w:p>
    <w:p w14:paraId="74EE1B23" w14:textId="7E3C7167" w:rsidR="009C37E2" w:rsidRDefault="009C37E2" w:rsidP="009C37E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C37E2">
        <w:rPr>
          <w:rFonts w:ascii="Arial" w:hAnsi="Arial" w:cs="Arial"/>
          <w:sz w:val="28"/>
          <w:szCs w:val="28"/>
        </w:rPr>
        <w:t>The network number ranges from</w:t>
      </w:r>
      <w:r>
        <w:rPr>
          <w:rFonts w:ascii="Arial" w:hAnsi="Arial" w:cs="Arial"/>
          <w:sz w:val="28"/>
          <w:szCs w:val="28"/>
        </w:rPr>
        <w:t xml:space="preserve"> 1.0.0.0-126.0.0.0</w:t>
      </w:r>
    </w:p>
    <w:p w14:paraId="6FD7841C" w14:textId="6B685303" w:rsidR="009C37E2" w:rsidRDefault="009C37E2" w:rsidP="009C37E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address is used by multinational companies mostly.</w:t>
      </w:r>
    </w:p>
    <w:p w14:paraId="1C458BE9" w14:textId="2AF41CB8" w:rsidR="009C37E2" w:rsidRDefault="009C37E2" w:rsidP="009C37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B:</w:t>
      </w:r>
    </w:p>
    <w:p w14:paraId="71FE7863" w14:textId="16FD27AD" w:rsidR="009C37E2" w:rsidRDefault="00AC496A" w:rsidP="009C37E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is a possibility of 16,348 networks.</w:t>
      </w:r>
    </w:p>
    <w:p w14:paraId="2D634056" w14:textId="15A32B54" w:rsidR="00AC496A" w:rsidRDefault="00AC496A" w:rsidP="009C37E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network number ranges from 128.0.0.0-191.255.0.0</w:t>
      </w:r>
    </w:p>
    <w:p w14:paraId="2FC1FECC" w14:textId="2A6B2F8B" w:rsidR="00AC496A" w:rsidRDefault="00AC496A" w:rsidP="009C37E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used by educational institutes and the internet service provider.</w:t>
      </w:r>
    </w:p>
    <w:p w14:paraId="6D0BA7DB" w14:textId="3E06554B" w:rsidR="00AC496A" w:rsidRDefault="00AC496A" w:rsidP="00AC4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C:</w:t>
      </w:r>
    </w:p>
    <w:p w14:paraId="1402FB29" w14:textId="309EB8CD" w:rsidR="00AC496A" w:rsidRDefault="00AC496A" w:rsidP="00AC496A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Has a possibility of 2,097,152 </w:t>
      </w:r>
      <w:proofErr w:type="gramStart"/>
      <w:r>
        <w:rPr>
          <w:rFonts w:ascii="Arial" w:hAnsi="Arial" w:cs="Arial"/>
          <w:sz w:val="28"/>
          <w:szCs w:val="28"/>
        </w:rPr>
        <w:t>networks</w:t>
      </w:r>
      <w:proofErr w:type="gramEnd"/>
    </w:p>
    <w:p w14:paraId="5424643E" w14:textId="6A9FA20A" w:rsidR="00AC496A" w:rsidRDefault="00AC496A" w:rsidP="00AC496A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network number ranges from 192.0.0.0-233.255.255.0</w:t>
      </w:r>
    </w:p>
    <w:p w14:paraId="09184B74" w14:textId="4A596845" w:rsidR="00AC496A" w:rsidRDefault="00AC496A" w:rsidP="00AC496A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used by small versions.</w:t>
      </w:r>
    </w:p>
    <w:p w14:paraId="63020DBC" w14:textId="6F3C70F0" w:rsidR="00AC496A" w:rsidRDefault="00AC496A" w:rsidP="00AC4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D:</w:t>
      </w:r>
    </w:p>
    <w:p w14:paraId="7CC59AF3" w14:textId="089FA787" w:rsidR="00AC496A" w:rsidRDefault="00AC496A" w:rsidP="00AC496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network number ranges from 224.0.0.0-239.255.255.255</w:t>
      </w:r>
    </w:p>
    <w:p w14:paraId="6FEAAD86" w14:textId="66812527" w:rsidR="00AC496A" w:rsidRDefault="00AC496A" w:rsidP="00AC496A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from the server is sent to multicast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</w:p>
    <w:p w14:paraId="23A38BCE" w14:textId="75DF2BDD" w:rsidR="00AC496A" w:rsidRDefault="00AC496A" w:rsidP="00AC4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E:</w:t>
      </w:r>
    </w:p>
    <w:p w14:paraId="0DA2A8BC" w14:textId="3C2C548A" w:rsidR="00AC496A" w:rsidRDefault="00AC496A" w:rsidP="00AC496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network number range from 240.0.0.0-247.255.255.255</w:t>
      </w:r>
    </w:p>
    <w:p w14:paraId="0BB417F7" w14:textId="444C32E0" w:rsidR="00AC496A" w:rsidRPr="00AC496A" w:rsidRDefault="00AC496A" w:rsidP="00AC496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reserved for internet engineering task force.</w:t>
      </w:r>
    </w:p>
    <w:p w14:paraId="7612FD66" w14:textId="77777777" w:rsidR="00B84C97" w:rsidRPr="00105690" w:rsidRDefault="00B84C97" w:rsidP="00B84C97">
      <w:pPr>
        <w:ind w:left="360"/>
        <w:rPr>
          <w:rFonts w:ascii="Arial" w:hAnsi="Arial" w:cs="Arial"/>
          <w:sz w:val="28"/>
          <w:szCs w:val="28"/>
        </w:rPr>
      </w:pPr>
    </w:p>
    <w:p w14:paraId="51902E36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2349A6B6" w14:textId="77777777" w:rsidR="00B84C97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5B8D4678" w14:textId="77777777" w:rsidR="00B84C97" w:rsidRPr="002B6B18" w:rsidRDefault="00B84C97" w:rsidP="00B84C97">
      <w:pPr>
        <w:pStyle w:val="ListParagraph"/>
        <w:rPr>
          <w:rFonts w:ascii="Arial" w:hAnsi="Arial" w:cs="Arial"/>
          <w:sz w:val="28"/>
          <w:szCs w:val="28"/>
        </w:rPr>
      </w:pPr>
    </w:p>
    <w:p w14:paraId="55D545D4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  <w:r w:rsidRPr="00D270E2">
        <w:rPr>
          <w:rFonts w:ascii="Arial" w:hAnsi="Arial" w:cs="Arial"/>
          <w:b/>
          <w:sz w:val="32"/>
          <w:szCs w:val="32"/>
        </w:rPr>
        <w:t>4.</w:t>
      </w:r>
      <w:r>
        <w:rPr>
          <w:rFonts w:ascii="Arial" w:hAnsi="Arial" w:cs="Arial"/>
          <w:b/>
          <w:sz w:val="32"/>
          <w:szCs w:val="32"/>
        </w:rPr>
        <w:t xml:space="preserve"> Different protocols used in different models:</w:t>
      </w:r>
    </w:p>
    <w:p w14:paraId="71E4C6DB" w14:textId="77777777" w:rsidR="00B84C97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70ADAE86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B84C97">
        <w:rPr>
          <w:rFonts w:ascii="Arial" w:hAnsi="Arial" w:cs="Arial"/>
          <w:sz w:val="28"/>
          <w:szCs w:val="28"/>
        </w:rPr>
        <w:t>UDP :</w:t>
      </w:r>
      <w:proofErr w:type="gramEnd"/>
      <w:r w:rsidRPr="00B84C97">
        <w:rPr>
          <w:rFonts w:ascii="Arial" w:hAnsi="Arial" w:cs="Arial"/>
          <w:sz w:val="28"/>
          <w:szCs w:val="28"/>
        </w:rPr>
        <w:t xml:space="preserve"> the user datagram protocol is connectionless model, it does not guarantees the delivery of the packets and provides checksum.</w:t>
      </w:r>
    </w:p>
    <w:p w14:paraId="520D4B55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 It is mostly used for video streaming and live gaming scenarios. where no handshaking protocol is followed.</w:t>
      </w:r>
    </w:p>
    <w:p w14:paraId="630FD112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It is a part of TCP/IP model. </w:t>
      </w:r>
    </w:p>
    <w:p w14:paraId="70D48D88" w14:textId="77777777" w:rsidR="00B84C97" w:rsidRPr="00B84C97" w:rsidRDefault="00B84C97" w:rsidP="00B84C97">
      <w:pPr>
        <w:rPr>
          <w:rFonts w:ascii="Arial" w:hAnsi="Arial" w:cs="Arial"/>
          <w:sz w:val="28"/>
          <w:szCs w:val="28"/>
        </w:rPr>
      </w:pPr>
    </w:p>
    <w:p w14:paraId="25468D20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ARP: the address resolution protocol is mainly used for finding the address of a machine in a network that Is it identifies the unique </w:t>
      </w:r>
      <w:proofErr w:type="spellStart"/>
      <w:r w:rsidRPr="00B84C97">
        <w:rPr>
          <w:rFonts w:ascii="Arial" w:hAnsi="Arial" w:cs="Arial"/>
          <w:sz w:val="28"/>
          <w:szCs w:val="28"/>
        </w:rPr>
        <w:t>ip</w:t>
      </w:r>
      <w:proofErr w:type="spellEnd"/>
      <w:r w:rsidRPr="00B84C97">
        <w:rPr>
          <w:rFonts w:ascii="Arial" w:hAnsi="Arial" w:cs="Arial"/>
          <w:sz w:val="28"/>
          <w:szCs w:val="28"/>
        </w:rPr>
        <w:t xml:space="preserve"> address of the computer in a network. </w:t>
      </w:r>
    </w:p>
    <w:p w14:paraId="1EA0BBB3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>There are main 4 messages that a ARP protocol uses i.e. ARP-</w:t>
      </w:r>
      <w:proofErr w:type="gramStart"/>
      <w:r w:rsidRPr="00B84C97">
        <w:rPr>
          <w:rFonts w:ascii="Arial" w:hAnsi="Arial" w:cs="Arial"/>
          <w:sz w:val="28"/>
          <w:szCs w:val="28"/>
        </w:rPr>
        <w:t>request,  ARP</w:t>
      </w:r>
      <w:proofErr w:type="gramEnd"/>
      <w:r w:rsidRPr="00B84C97">
        <w:rPr>
          <w:rFonts w:ascii="Arial" w:hAnsi="Arial" w:cs="Arial"/>
          <w:sz w:val="28"/>
          <w:szCs w:val="28"/>
        </w:rPr>
        <w:t>-reply, RARP- request &amp; RARP- reply.</w:t>
      </w:r>
    </w:p>
    <w:p w14:paraId="174D88EA" w14:textId="77777777" w:rsidR="00B84C97" w:rsidRPr="00B84C97" w:rsidRDefault="00B84C97" w:rsidP="00B84C97">
      <w:pPr>
        <w:ind w:left="360"/>
        <w:rPr>
          <w:rFonts w:ascii="Arial" w:hAnsi="Arial" w:cs="Arial"/>
          <w:sz w:val="28"/>
          <w:szCs w:val="28"/>
        </w:rPr>
      </w:pPr>
    </w:p>
    <w:p w14:paraId="148A260B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SMTP: simple mail transfer protocol is used for sending and receiving emails through the network. It communicates with the server using the </w:t>
      </w:r>
      <w:proofErr w:type="spellStart"/>
      <w:r w:rsidRPr="00B84C97">
        <w:rPr>
          <w:rFonts w:ascii="Arial" w:hAnsi="Arial" w:cs="Arial"/>
          <w:sz w:val="28"/>
          <w:szCs w:val="28"/>
        </w:rPr>
        <w:t>Tcp</w:t>
      </w:r>
      <w:proofErr w:type="spellEnd"/>
      <w:r w:rsidRPr="00B84C97">
        <w:rPr>
          <w:rFonts w:ascii="Arial" w:hAnsi="Arial" w:cs="Arial"/>
          <w:sz w:val="28"/>
          <w:szCs w:val="28"/>
        </w:rPr>
        <w:t xml:space="preserve"> port number 25. </w:t>
      </w:r>
    </w:p>
    <w:p w14:paraId="12E22DD8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The mail servers in the SMTP protocol often use the port 587 for </w:t>
      </w:r>
      <w:proofErr w:type="spellStart"/>
      <w:r w:rsidRPr="00B84C97">
        <w:rPr>
          <w:rFonts w:ascii="Arial" w:hAnsi="Arial" w:cs="Arial"/>
          <w:sz w:val="28"/>
          <w:szCs w:val="28"/>
        </w:rPr>
        <w:t>out going</w:t>
      </w:r>
      <w:proofErr w:type="spellEnd"/>
      <w:r w:rsidRPr="00B84C97">
        <w:rPr>
          <w:rFonts w:ascii="Arial" w:hAnsi="Arial" w:cs="Arial"/>
          <w:sz w:val="28"/>
          <w:szCs w:val="28"/>
        </w:rPr>
        <w:t xml:space="preserve"> emails. </w:t>
      </w:r>
    </w:p>
    <w:p w14:paraId="0A0573A4" w14:textId="77777777" w:rsidR="00B84C97" w:rsidRPr="00B84C97" w:rsidRDefault="00B84C97" w:rsidP="00B84C97">
      <w:pPr>
        <w:rPr>
          <w:rFonts w:ascii="Arial" w:hAnsi="Arial" w:cs="Arial"/>
          <w:sz w:val="28"/>
          <w:szCs w:val="28"/>
        </w:rPr>
      </w:pPr>
    </w:p>
    <w:p w14:paraId="0E320896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HTTP:  Hypertext transfer protocol is application protocol. </w:t>
      </w:r>
    </w:p>
    <w:p w14:paraId="30802A33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 xml:space="preserve">It uses various request methods to communicate such as </w:t>
      </w:r>
      <w:proofErr w:type="gramStart"/>
      <w:r w:rsidRPr="00B84C97">
        <w:rPr>
          <w:rFonts w:ascii="Arial" w:hAnsi="Arial" w:cs="Arial"/>
          <w:sz w:val="28"/>
          <w:szCs w:val="28"/>
        </w:rPr>
        <w:t>GET,HEAD</w:t>
      </w:r>
      <w:proofErr w:type="gramEnd"/>
      <w:r w:rsidRPr="00B84C97">
        <w:rPr>
          <w:rFonts w:ascii="Arial" w:hAnsi="Arial" w:cs="Arial"/>
          <w:sz w:val="28"/>
          <w:szCs w:val="28"/>
        </w:rPr>
        <w:t>,POST,PUT,DELETE, TRACE, OPTIONS,CONNECT &amp; PATCH.</w:t>
      </w:r>
    </w:p>
    <w:p w14:paraId="3FDFB9D9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>The HTTP protocol is a stateless protocol which enables the HTTP server to not store/retain the status of each user.</w:t>
      </w:r>
    </w:p>
    <w:p w14:paraId="04E99313" w14:textId="77777777" w:rsidR="00B84C97" w:rsidRPr="00B84C97" w:rsidRDefault="00B84C97" w:rsidP="00B84C97">
      <w:pPr>
        <w:rPr>
          <w:rFonts w:ascii="Arial" w:hAnsi="Arial" w:cs="Arial"/>
          <w:sz w:val="28"/>
          <w:szCs w:val="28"/>
        </w:rPr>
      </w:pPr>
    </w:p>
    <w:p w14:paraId="0FBC0032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>PPP: Point to Point protocol, as the name suggests the protocol establishes the connection between two nodes. It connects two machines without the need of any networking device.</w:t>
      </w:r>
    </w:p>
    <w:p w14:paraId="3A602BCC" w14:textId="77777777" w:rsidR="00B84C97" w:rsidRP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4C97">
        <w:rPr>
          <w:rFonts w:ascii="Arial" w:hAnsi="Arial" w:cs="Arial"/>
          <w:sz w:val="28"/>
          <w:szCs w:val="28"/>
        </w:rPr>
        <w:t>Normally used as data link layer protocol for the connections on the synchronous and asynchronous circuits.</w:t>
      </w:r>
    </w:p>
    <w:p w14:paraId="167CFC57" w14:textId="77777777" w:rsidR="00B84C97" w:rsidRDefault="00B84C97" w:rsidP="00B84C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84C97">
        <w:rPr>
          <w:rFonts w:ascii="Arial" w:hAnsi="Arial" w:cs="Arial"/>
          <w:sz w:val="28"/>
          <w:szCs w:val="28"/>
        </w:rPr>
        <w:t>Provides authentication, compression &amp; encryption as well.</w:t>
      </w:r>
    </w:p>
    <w:p w14:paraId="53E9572B" w14:textId="77777777" w:rsidR="00B84C97" w:rsidRDefault="00B84C97" w:rsidP="00B84C97">
      <w:pPr>
        <w:rPr>
          <w:rFonts w:ascii="Arial" w:hAnsi="Arial" w:cs="Arial"/>
          <w:sz w:val="24"/>
          <w:szCs w:val="24"/>
        </w:rPr>
      </w:pPr>
    </w:p>
    <w:p w14:paraId="39C1E3FD" w14:textId="77777777" w:rsidR="00B84C97" w:rsidRPr="00A9208B" w:rsidRDefault="00B84C97" w:rsidP="00B84C97">
      <w:pPr>
        <w:rPr>
          <w:rFonts w:ascii="Arial" w:hAnsi="Arial" w:cs="Arial"/>
          <w:sz w:val="24"/>
          <w:szCs w:val="24"/>
        </w:rPr>
      </w:pPr>
    </w:p>
    <w:p w14:paraId="5E5432CE" w14:textId="77777777" w:rsidR="00B84C97" w:rsidRDefault="00B84C97" w:rsidP="00B84C97">
      <w:pPr>
        <w:ind w:left="3600" w:firstLine="720"/>
        <w:rPr>
          <w:rFonts w:ascii="Arial" w:hAnsi="Arial" w:cs="Arial"/>
          <w:sz w:val="20"/>
          <w:szCs w:val="20"/>
        </w:rPr>
      </w:pPr>
    </w:p>
    <w:p w14:paraId="5F2DF721" w14:textId="77777777" w:rsidR="00B84C97" w:rsidRPr="00C443CC" w:rsidRDefault="00B84C97" w:rsidP="00B84C97">
      <w:pPr>
        <w:rPr>
          <w:rFonts w:ascii="Arial" w:hAnsi="Arial" w:cs="Arial"/>
          <w:sz w:val="20"/>
          <w:szCs w:val="20"/>
        </w:rPr>
      </w:pPr>
    </w:p>
    <w:p w14:paraId="016E9538" w14:textId="77777777" w:rsidR="00B84C97" w:rsidRPr="00D50A60" w:rsidRDefault="00B84C97" w:rsidP="00B84C97">
      <w:pPr>
        <w:pStyle w:val="ListParagraph"/>
        <w:rPr>
          <w:rFonts w:ascii="Arial" w:hAnsi="Arial" w:cs="Arial"/>
          <w:sz w:val="24"/>
          <w:szCs w:val="24"/>
        </w:rPr>
      </w:pPr>
    </w:p>
    <w:p w14:paraId="0A5F2BDC" w14:textId="77777777" w:rsidR="00B84C97" w:rsidRPr="00D50A60" w:rsidRDefault="00B84C97" w:rsidP="00B84C97">
      <w:pPr>
        <w:rPr>
          <w:rFonts w:ascii="Arial" w:hAnsi="Arial" w:cs="Arial"/>
          <w:b/>
          <w:sz w:val="32"/>
          <w:szCs w:val="32"/>
        </w:rPr>
      </w:pPr>
    </w:p>
    <w:p w14:paraId="00225857" w14:textId="77777777" w:rsidR="00D60FD9" w:rsidRDefault="00D60FD9"/>
    <w:sectPr w:rsidR="00D6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239"/>
    <w:multiLevelType w:val="hybridMultilevel"/>
    <w:tmpl w:val="7932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C15"/>
    <w:multiLevelType w:val="hybridMultilevel"/>
    <w:tmpl w:val="CCA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6F6"/>
    <w:multiLevelType w:val="hybridMultilevel"/>
    <w:tmpl w:val="BF34C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2F2F98"/>
    <w:multiLevelType w:val="hybridMultilevel"/>
    <w:tmpl w:val="26C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1585"/>
    <w:multiLevelType w:val="hybridMultilevel"/>
    <w:tmpl w:val="AC9E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50F8F"/>
    <w:multiLevelType w:val="hybridMultilevel"/>
    <w:tmpl w:val="4610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C7A77"/>
    <w:multiLevelType w:val="hybridMultilevel"/>
    <w:tmpl w:val="EC64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1B9"/>
    <w:multiLevelType w:val="hybridMultilevel"/>
    <w:tmpl w:val="816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96D01"/>
    <w:multiLevelType w:val="hybridMultilevel"/>
    <w:tmpl w:val="2ACE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B09F4"/>
    <w:multiLevelType w:val="hybridMultilevel"/>
    <w:tmpl w:val="0FA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B65DB"/>
    <w:multiLevelType w:val="hybridMultilevel"/>
    <w:tmpl w:val="787C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97"/>
    <w:rsid w:val="000D4D6A"/>
    <w:rsid w:val="00266465"/>
    <w:rsid w:val="002932D8"/>
    <w:rsid w:val="006E012D"/>
    <w:rsid w:val="00721A40"/>
    <w:rsid w:val="0085617D"/>
    <w:rsid w:val="008B1919"/>
    <w:rsid w:val="009C37E2"/>
    <w:rsid w:val="00A33B9C"/>
    <w:rsid w:val="00AC496A"/>
    <w:rsid w:val="00B84C97"/>
    <w:rsid w:val="00D60FD9"/>
    <w:rsid w:val="00DD4F3A"/>
    <w:rsid w:val="00E9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D140"/>
  <w15:chartTrackingRefBased/>
  <w15:docId w15:val="{19A721A0-D07C-4D95-9A74-E31CE9FE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97"/>
    <w:pPr>
      <w:ind w:left="720"/>
      <w:contextualSpacing/>
    </w:pPr>
  </w:style>
  <w:style w:type="table" w:styleId="TableGrid">
    <w:name w:val="Table Grid"/>
    <w:basedOn w:val="TableNormal"/>
    <w:uiPriority w:val="39"/>
    <w:rsid w:val="00B8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D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yx-embedded.com/cyclone_tc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isco.com/c/en/us/about/press/internet-protocol-journal/back-issues/table-contents-38/104-ip-spoof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OSI-model-and-TCP-mode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Pandey</dc:creator>
  <cp:keywords/>
  <dc:description/>
  <cp:lastModifiedBy>Rohit Pandey</cp:lastModifiedBy>
  <cp:revision>6</cp:revision>
  <dcterms:created xsi:type="dcterms:W3CDTF">2018-01-30T01:16:00Z</dcterms:created>
  <dcterms:modified xsi:type="dcterms:W3CDTF">2018-01-30T03:00:00Z</dcterms:modified>
</cp:coreProperties>
</file>