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71DE" w14:textId="6AA0A965" w:rsidR="00706C7F" w:rsidRDefault="00F34532">
      <w:r>
        <w:t>Nama: Sheren Maharani Abelta Sanov</w:t>
      </w:r>
    </w:p>
    <w:p w14:paraId="30851261" w14:textId="28EB9101" w:rsidR="00F34532" w:rsidRDefault="00F34532">
      <w:r>
        <w:t>Npm: 21311040</w:t>
      </w:r>
    </w:p>
    <w:p w14:paraId="14291416" w14:textId="77777777" w:rsidR="00F34532" w:rsidRDefault="00F34532"/>
    <w:p w14:paraId="65C70D81" w14:textId="77777777" w:rsidR="00F34532" w:rsidRDefault="00F34532"/>
    <w:p w14:paraId="0BD1C35D" w14:textId="60EAE67F" w:rsidR="00783D5D" w:rsidRDefault="00F34532" w:rsidP="00783D5D">
      <w:r>
        <w:t>Laporan Dokumentasi</w:t>
      </w:r>
      <w:r w:rsidR="00B4134B">
        <w:t xml:space="preserve"> Dasboad</w:t>
      </w:r>
    </w:p>
    <w:p w14:paraId="0CCCA96A" w14:textId="77777777" w:rsidR="00783D5D" w:rsidRDefault="00783D5D" w:rsidP="00783D5D"/>
    <w:p w14:paraId="7289A04A" w14:textId="77777777" w:rsidR="00783D5D" w:rsidRDefault="00783D5D" w:rsidP="00783D5D"/>
    <w:p w14:paraId="543100FB" w14:textId="4A138CA9" w:rsidR="00F34532" w:rsidRDefault="00B4134B" w:rsidP="00783D5D">
      <w:r>
        <w:rPr>
          <w:noProof/>
        </w:rPr>
        <mc:AlternateContent>
          <mc:Choice Requires="wps">
            <w:drawing>
              <wp:anchor distT="0" distB="0" distL="114300" distR="114300" simplePos="0" relativeHeight="251661312" behindDoc="0" locked="0" layoutInCell="1" allowOverlap="1" wp14:anchorId="63655BD6" wp14:editId="1CE3196D">
                <wp:simplePos x="0" y="0"/>
                <wp:positionH relativeFrom="column">
                  <wp:posOffset>4539574</wp:posOffset>
                </wp:positionH>
                <wp:positionV relativeFrom="paragraph">
                  <wp:posOffset>3415449</wp:posOffset>
                </wp:positionV>
                <wp:extent cx="335199" cy="2444885"/>
                <wp:effectExtent l="38100" t="0" r="27305" b="50800"/>
                <wp:wrapNone/>
                <wp:docPr id="760610796" name="Straight Arrow Connector 4"/>
                <wp:cNvGraphicFramePr/>
                <a:graphic xmlns:a="http://schemas.openxmlformats.org/drawingml/2006/main">
                  <a:graphicData uri="http://schemas.microsoft.com/office/word/2010/wordprocessingShape">
                    <wps:wsp>
                      <wps:cNvCnPr/>
                      <wps:spPr>
                        <a:xfrm flipH="1">
                          <a:off x="0" y="0"/>
                          <a:ext cx="335199" cy="2444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B2D66E" id="_x0000_t32" coordsize="21600,21600" o:spt="32" o:oned="t" path="m,l21600,21600e" filled="f">
                <v:path arrowok="t" fillok="f" o:connecttype="none"/>
                <o:lock v:ext="edit" shapetype="t"/>
              </v:shapetype>
              <v:shape id="Straight Arrow Connector 4" o:spid="_x0000_s1026" type="#_x0000_t32" style="position:absolute;margin-left:357.45pt;margin-top:268.95pt;width:26.4pt;height:19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996B906" wp14:editId="7F962658">
                <wp:simplePos x="0" y="0"/>
                <wp:positionH relativeFrom="column">
                  <wp:posOffset>2840476</wp:posOffset>
                </wp:positionH>
                <wp:positionV relativeFrom="paragraph">
                  <wp:posOffset>3376538</wp:posOffset>
                </wp:positionV>
                <wp:extent cx="581781" cy="1952017"/>
                <wp:effectExtent l="38100" t="0" r="27940" b="48260"/>
                <wp:wrapNone/>
                <wp:docPr id="676284168" name="Straight Arrow Connector 3"/>
                <wp:cNvGraphicFramePr/>
                <a:graphic xmlns:a="http://schemas.openxmlformats.org/drawingml/2006/main">
                  <a:graphicData uri="http://schemas.microsoft.com/office/word/2010/wordprocessingShape">
                    <wps:wsp>
                      <wps:cNvCnPr/>
                      <wps:spPr>
                        <a:xfrm flipH="1">
                          <a:off x="0" y="0"/>
                          <a:ext cx="581781" cy="1952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DED29" id="Straight Arrow Connector 3" o:spid="_x0000_s1026" type="#_x0000_t32" style="position:absolute;margin-left:223.65pt;margin-top:265.85pt;width:45.8pt;height:153.7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0CF5C27" wp14:editId="512329F4">
                <wp:simplePos x="0" y="0"/>
                <wp:positionH relativeFrom="column">
                  <wp:posOffset>765243</wp:posOffset>
                </wp:positionH>
                <wp:positionV relativeFrom="paragraph">
                  <wp:posOffset>3370052</wp:posOffset>
                </wp:positionV>
                <wp:extent cx="402076" cy="1543455"/>
                <wp:effectExtent l="57150" t="0" r="36195" b="57150"/>
                <wp:wrapNone/>
                <wp:docPr id="1996161271" name="Straight Arrow Connector 2"/>
                <wp:cNvGraphicFramePr/>
                <a:graphic xmlns:a="http://schemas.openxmlformats.org/drawingml/2006/main">
                  <a:graphicData uri="http://schemas.microsoft.com/office/word/2010/wordprocessingShape">
                    <wps:wsp>
                      <wps:cNvCnPr/>
                      <wps:spPr>
                        <a:xfrm flipH="1">
                          <a:off x="0" y="0"/>
                          <a:ext cx="402076" cy="1543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47D2D" id="Straight Arrow Connector 2" o:spid="_x0000_s1026" type="#_x0000_t32" style="position:absolute;margin-left:60.25pt;margin-top:265.35pt;width:31.65pt;height:121.5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" strokecolor="#4472c4 [3204]" strokeweight=".5pt">
                <v:stroke endarrow="block" joinstyle="miter"/>
              </v:shape>
            </w:pict>
          </mc:Fallback>
        </mc:AlternateContent>
      </w:r>
      <w:r w:rsidR="00783D5D">
        <w:t>Pada menu ini saya me</w:t>
      </w:r>
      <w:r>
        <w:t xml:space="preserve">mbuat tampilan Home/Dasboard, dasboad ini akan muncul Ketika siswa sudah memiliki akun educonnect dan sudah login pada website ini. Disini siswa dan orang tua akan melihat tampilan yang keluar seperti yang dapat kita lihat pada gambar di bawah ini. Di sini terdapat beberapa menu lain nya seperti Data Siswa, Abesensi, Jadwal, Profile, setings, dan logout. Di dalam menu Dasbboad ini juga kita dapat melihat beberapa jajaran siswa yang aktif di sekolah SMA Muhamamdiyah 2 Bandar Lampung.  </w:t>
      </w:r>
      <w:r w:rsidR="00F34532">
        <w:tab/>
      </w:r>
      <w:r w:rsidRPr="00B4134B">
        <w:drawing>
          <wp:inline distT="0" distB="0" distL="0" distR="0" wp14:anchorId="3E06CD82" wp14:editId="31AEBD16">
            <wp:extent cx="5731510" cy="3026410"/>
            <wp:effectExtent l="0" t="0" r="2540" b="2540"/>
            <wp:docPr id="64351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13320" name=""/>
                    <pic:cNvPicPr/>
                  </pic:nvPicPr>
                  <pic:blipFill>
                    <a:blip r:embed="rId4"/>
                    <a:stretch>
                      <a:fillRect/>
                    </a:stretch>
                  </pic:blipFill>
                  <pic:spPr>
                    <a:xfrm>
                      <a:off x="0" y="0"/>
                      <a:ext cx="5731510" cy="3026410"/>
                    </a:xfrm>
                    <a:prstGeom prst="rect">
                      <a:avLst/>
                    </a:prstGeom>
                  </pic:spPr>
                </pic:pic>
              </a:graphicData>
            </a:graphic>
          </wp:inline>
        </w:drawing>
      </w:r>
    </w:p>
    <w:p w14:paraId="15F36DB9" w14:textId="77777777" w:rsidR="00B4134B" w:rsidRPr="00B4134B" w:rsidRDefault="00B4134B" w:rsidP="00B4134B"/>
    <w:p w14:paraId="43A80C02" w14:textId="77777777" w:rsidR="00B4134B" w:rsidRDefault="00B4134B" w:rsidP="00B4134B"/>
    <w:p w14:paraId="05E4EBA7" w14:textId="2F2F5233" w:rsidR="00B4134B" w:rsidRDefault="00B4134B" w:rsidP="00B4134B">
      <w:pPr>
        <w:ind w:hanging="426"/>
      </w:pPr>
      <w:r>
        <w:t>Ini Merupakan Nama Siswa Yang aktif</w:t>
      </w:r>
    </w:p>
    <w:p w14:paraId="70AF1C20" w14:textId="77777777" w:rsidR="00B4134B" w:rsidRDefault="00B4134B" w:rsidP="00B4134B"/>
    <w:p w14:paraId="37CF0A48" w14:textId="79F028E4" w:rsidR="00B4134B" w:rsidRDefault="00B4134B" w:rsidP="00B4134B">
      <w:pPr>
        <w:jc w:val="center"/>
      </w:pPr>
      <w:r>
        <w:t xml:space="preserve">    Ini Merupakan Angkatan siswa yang aktif</w:t>
      </w:r>
    </w:p>
    <w:p w14:paraId="5FD2CBA7" w14:textId="77777777" w:rsidR="00B4134B" w:rsidRDefault="00B4134B" w:rsidP="00B4134B"/>
    <w:p w14:paraId="6CD2DE3C" w14:textId="5807F2F9" w:rsidR="00B4134B" w:rsidRPr="00B4134B" w:rsidRDefault="00B4134B" w:rsidP="00B4134B">
      <w:r>
        <w:tab/>
      </w:r>
      <w:r>
        <w:tab/>
      </w:r>
      <w:r>
        <w:tab/>
      </w:r>
      <w:r>
        <w:tab/>
      </w:r>
      <w:r>
        <w:tab/>
      </w:r>
      <w:r>
        <w:tab/>
        <w:t>Dan Ini Merupakan kelas dari data siswa tersebut</w:t>
      </w:r>
    </w:p>
    <w:sectPr w:rsidR="00B4134B" w:rsidRPr="00B41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32"/>
    <w:rsid w:val="00706C7F"/>
    <w:rsid w:val="00783D5D"/>
    <w:rsid w:val="00B4134B"/>
    <w:rsid w:val="00F345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F07B"/>
  <w15:chartTrackingRefBased/>
  <w15:docId w15:val="{F33ABF4F-2908-4E9A-80D5-A7D7DFA3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A416</dc:creator>
  <cp:keywords/>
  <dc:description/>
  <cp:lastModifiedBy>ASUS A416</cp:lastModifiedBy>
  <cp:revision>1</cp:revision>
  <dcterms:created xsi:type="dcterms:W3CDTF">2024-01-26T05:27:00Z</dcterms:created>
  <dcterms:modified xsi:type="dcterms:W3CDTF">2024-01-26T06:29:00Z</dcterms:modified>
</cp:coreProperties>
</file>